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F3F72" w14:textId="77777777" w:rsidR="00CC15EF" w:rsidRDefault="00CC15EF" w:rsidP="009021EC">
      <w:pPr>
        <w:rPr>
          <w:i/>
          <w:sz w:val="28"/>
          <w:szCs w:val="28"/>
        </w:rPr>
      </w:pPr>
    </w:p>
    <w:p w14:paraId="624CF1AF" w14:textId="311E0915" w:rsidR="009021EC" w:rsidRDefault="009021EC" w:rsidP="009021EC">
      <w:pPr>
        <w:rPr>
          <w:i/>
          <w:sz w:val="28"/>
          <w:szCs w:val="28"/>
        </w:rPr>
      </w:pPr>
      <w:r>
        <w:rPr>
          <w:i/>
          <w:sz w:val="28"/>
          <w:szCs w:val="28"/>
        </w:rPr>
        <w:t>Druga srednja škola Beli Manastir</w:t>
      </w:r>
    </w:p>
    <w:p w14:paraId="3CE0A4AF" w14:textId="77777777" w:rsidR="009021EC" w:rsidRDefault="009021EC" w:rsidP="009021EC">
      <w:pPr>
        <w:rPr>
          <w:i/>
          <w:sz w:val="28"/>
          <w:szCs w:val="28"/>
        </w:rPr>
      </w:pPr>
      <w:r>
        <w:rPr>
          <w:i/>
          <w:sz w:val="28"/>
          <w:szCs w:val="28"/>
        </w:rPr>
        <w:t>Beli Manastir</w:t>
      </w:r>
    </w:p>
    <w:p w14:paraId="111AACD0" w14:textId="77777777" w:rsidR="009021EC" w:rsidRDefault="009021EC" w:rsidP="009021EC">
      <w:pPr>
        <w:rPr>
          <w:i/>
          <w:sz w:val="36"/>
          <w:szCs w:val="36"/>
        </w:rPr>
      </w:pPr>
    </w:p>
    <w:p w14:paraId="476455DE" w14:textId="77777777" w:rsidR="009021EC" w:rsidRDefault="009021EC" w:rsidP="009021EC">
      <w:pPr>
        <w:rPr>
          <w:sz w:val="36"/>
          <w:szCs w:val="36"/>
        </w:rPr>
      </w:pPr>
    </w:p>
    <w:p w14:paraId="6F3F093A" w14:textId="77777777" w:rsidR="009021EC" w:rsidRDefault="009021EC" w:rsidP="009021EC">
      <w:pPr>
        <w:rPr>
          <w:sz w:val="36"/>
          <w:szCs w:val="36"/>
        </w:rPr>
      </w:pPr>
    </w:p>
    <w:p w14:paraId="6051DF45" w14:textId="77777777" w:rsidR="009021EC" w:rsidRDefault="009021EC" w:rsidP="009021EC">
      <w:pPr>
        <w:rPr>
          <w:sz w:val="36"/>
          <w:szCs w:val="36"/>
        </w:rPr>
      </w:pPr>
    </w:p>
    <w:p w14:paraId="3FEF34CE" w14:textId="77777777" w:rsidR="009021EC" w:rsidRDefault="009021EC" w:rsidP="009021EC">
      <w:pPr>
        <w:rPr>
          <w:sz w:val="36"/>
          <w:szCs w:val="36"/>
        </w:rPr>
      </w:pPr>
    </w:p>
    <w:p w14:paraId="56C99B66" w14:textId="77777777" w:rsidR="009021EC" w:rsidRDefault="009021EC" w:rsidP="009021EC">
      <w:pPr>
        <w:rPr>
          <w:sz w:val="36"/>
          <w:szCs w:val="36"/>
        </w:rPr>
      </w:pPr>
    </w:p>
    <w:p w14:paraId="0F5B8CB9" w14:textId="77777777" w:rsidR="009021EC" w:rsidRDefault="009021EC" w:rsidP="009021EC">
      <w:pPr>
        <w:rPr>
          <w:sz w:val="36"/>
          <w:szCs w:val="36"/>
        </w:rPr>
      </w:pPr>
    </w:p>
    <w:p w14:paraId="46324191" w14:textId="77777777" w:rsidR="009021EC" w:rsidRDefault="009021EC" w:rsidP="009021EC">
      <w:pPr>
        <w:rPr>
          <w:sz w:val="36"/>
          <w:szCs w:val="36"/>
        </w:rPr>
      </w:pPr>
    </w:p>
    <w:p w14:paraId="110A1F89" w14:textId="77777777" w:rsidR="009021EC" w:rsidRDefault="009021EC" w:rsidP="009021EC">
      <w:pPr>
        <w:rPr>
          <w:sz w:val="36"/>
          <w:szCs w:val="36"/>
        </w:rPr>
      </w:pPr>
    </w:p>
    <w:p w14:paraId="4C6885AA" w14:textId="77777777" w:rsidR="009021EC" w:rsidRDefault="009021EC" w:rsidP="009021EC">
      <w:pPr>
        <w:jc w:val="center"/>
        <w:rPr>
          <w:i/>
          <w:sz w:val="36"/>
          <w:szCs w:val="36"/>
        </w:rPr>
      </w:pPr>
      <w:r>
        <w:rPr>
          <w:i/>
          <w:sz w:val="36"/>
          <w:szCs w:val="36"/>
        </w:rPr>
        <w:t xml:space="preserve"> ŠKOLSKI KURIKULUM</w:t>
      </w:r>
    </w:p>
    <w:p w14:paraId="60DC9BC1" w14:textId="3F1BEDB1" w:rsidR="009021EC" w:rsidRDefault="009021EC" w:rsidP="009021EC">
      <w:pPr>
        <w:jc w:val="center"/>
        <w:rPr>
          <w:i/>
          <w:sz w:val="28"/>
          <w:szCs w:val="28"/>
        </w:rPr>
      </w:pPr>
      <w:r>
        <w:rPr>
          <w:i/>
          <w:sz w:val="28"/>
          <w:szCs w:val="28"/>
        </w:rPr>
        <w:t>za školsku godinu 20</w:t>
      </w:r>
      <w:r w:rsidR="00CC15EF">
        <w:rPr>
          <w:i/>
          <w:sz w:val="28"/>
          <w:szCs w:val="28"/>
        </w:rPr>
        <w:t>20</w:t>
      </w:r>
      <w:r>
        <w:rPr>
          <w:i/>
          <w:sz w:val="28"/>
          <w:szCs w:val="28"/>
        </w:rPr>
        <w:t>./20</w:t>
      </w:r>
      <w:r w:rsidR="00BF44B5">
        <w:rPr>
          <w:i/>
          <w:sz w:val="28"/>
          <w:szCs w:val="28"/>
        </w:rPr>
        <w:t>2</w:t>
      </w:r>
      <w:r w:rsidR="00CC15EF">
        <w:rPr>
          <w:i/>
          <w:sz w:val="28"/>
          <w:szCs w:val="28"/>
        </w:rPr>
        <w:t>1</w:t>
      </w:r>
      <w:r>
        <w:rPr>
          <w:i/>
          <w:sz w:val="28"/>
          <w:szCs w:val="28"/>
        </w:rPr>
        <w:t>.</w:t>
      </w:r>
    </w:p>
    <w:p w14:paraId="0A502285" w14:textId="77777777" w:rsidR="009021EC" w:rsidRDefault="009021EC" w:rsidP="009021EC">
      <w:pPr>
        <w:jc w:val="center"/>
        <w:rPr>
          <w:i/>
          <w:sz w:val="36"/>
          <w:szCs w:val="36"/>
        </w:rPr>
      </w:pPr>
    </w:p>
    <w:p w14:paraId="3F48EEE8" w14:textId="77777777" w:rsidR="009021EC" w:rsidRDefault="009021EC" w:rsidP="009021EC">
      <w:pPr>
        <w:jc w:val="center"/>
        <w:rPr>
          <w:i/>
          <w:sz w:val="36"/>
          <w:szCs w:val="36"/>
        </w:rPr>
      </w:pPr>
    </w:p>
    <w:p w14:paraId="6C0202A9" w14:textId="77777777" w:rsidR="009021EC" w:rsidRDefault="009021EC" w:rsidP="009021EC">
      <w:pPr>
        <w:jc w:val="center"/>
        <w:rPr>
          <w:i/>
          <w:sz w:val="36"/>
          <w:szCs w:val="36"/>
        </w:rPr>
      </w:pPr>
    </w:p>
    <w:p w14:paraId="242CF912" w14:textId="77777777" w:rsidR="009021EC" w:rsidRDefault="009021EC" w:rsidP="009021EC">
      <w:pPr>
        <w:jc w:val="center"/>
        <w:rPr>
          <w:i/>
          <w:sz w:val="36"/>
          <w:szCs w:val="36"/>
        </w:rPr>
      </w:pPr>
    </w:p>
    <w:p w14:paraId="6C5BDBC3" w14:textId="77777777" w:rsidR="009021EC" w:rsidRDefault="009021EC" w:rsidP="009021EC">
      <w:pPr>
        <w:jc w:val="center"/>
        <w:rPr>
          <w:i/>
          <w:sz w:val="36"/>
          <w:szCs w:val="36"/>
        </w:rPr>
      </w:pPr>
    </w:p>
    <w:p w14:paraId="1B0AB8D6" w14:textId="77777777" w:rsidR="009021EC" w:rsidRDefault="009021EC" w:rsidP="009021EC">
      <w:pPr>
        <w:jc w:val="center"/>
        <w:rPr>
          <w:i/>
          <w:sz w:val="36"/>
          <w:szCs w:val="36"/>
        </w:rPr>
      </w:pPr>
    </w:p>
    <w:p w14:paraId="056199ED" w14:textId="77777777" w:rsidR="009021EC" w:rsidRDefault="009021EC" w:rsidP="009021EC">
      <w:pPr>
        <w:jc w:val="center"/>
        <w:rPr>
          <w:i/>
          <w:sz w:val="36"/>
          <w:szCs w:val="36"/>
        </w:rPr>
      </w:pPr>
    </w:p>
    <w:p w14:paraId="0C5AC4B6" w14:textId="77777777" w:rsidR="009021EC" w:rsidRDefault="009021EC" w:rsidP="009021EC">
      <w:pPr>
        <w:jc w:val="center"/>
        <w:rPr>
          <w:i/>
          <w:sz w:val="36"/>
          <w:szCs w:val="36"/>
        </w:rPr>
      </w:pPr>
    </w:p>
    <w:p w14:paraId="113922A8" w14:textId="77777777" w:rsidR="009021EC" w:rsidRDefault="009021EC" w:rsidP="009021EC">
      <w:pPr>
        <w:jc w:val="center"/>
        <w:rPr>
          <w:i/>
          <w:sz w:val="36"/>
          <w:szCs w:val="36"/>
        </w:rPr>
      </w:pPr>
    </w:p>
    <w:p w14:paraId="57F344C5" w14:textId="77777777" w:rsidR="009021EC" w:rsidRDefault="009021EC" w:rsidP="009021EC">
      <w:pPr>
        <w:jc w:val="center"/>
        <w:rPr>
          <w:i/>
          <w:sz w:val="36"/>
          <w:szCs w:val="36"/>
        </w:rPr>
      </w:pPr>
    </w:p>
    <w:p w14:paraId="2AA22D2F" w14:textId="77777777" w:rsidR="009021EC" w:rsidRDefault="009021EC" w:rsidP="009021EC">
      <w:pPr>
        <w:jc w:val="center"/>
        <w:rPr>
          <w:i/>
          <w:sz w:val="36"/>
          <w:szCs w:val="36"/>
        </w:rPr>
      </w:pPr>
    </w:p>
    <w:p w14:paraId="2AAC21F7" w14:textId="77777777" w:rsidR="009021EC" w:rsidRDefault="009021EC" w:rsidP="009021EC">
      <w:pPr>
        <w:jc w:val="center"/>
        <w:rPr>
          <w:i/>
          <w:sz w:val="36"/>
          <w:szCs w:val="36"/>
        </w:rPr>
      </w:pPr>
    </w:p>
    <w:p w14:paraId="289FDBEC" w14:textId="77777777" w:rsidR="009021EC" w:rsidRDefault="009021EC" w:rsidP="009021EC">
      <w:pPr>
        <w:jc w:val="center"/>
        <w:rPr>
          <w:i/>
          <w:sz w:val="36"/>
          <w:szCs w:val="36"/>
        </w:rPr>
      </w:pPr>
    </w:p>
    <w:p w14:paraId="17C4A263" w14:textId="77777777" w:rsidR="009021EC" w:rsidRDefault="009021EC" w:rsidP="009021EC">
      <w:pPr>
        <w:jc w:val="center"/>
        <w:rPr>
          <w:i/>
          <w:sz w:val="36"/>
          <w:szCs w:val="36"/>
        </w:rPr>
      </w:pPr>
    </w:p>
    <w:p w14:paraId="6D966589" w14:textId="77777777" w:rsidR="009021EC" w:rsidRDefault="009021EC" w:rsidP="009021EC">
      <w:pPr>
        <w:jc w:val="center"/>
        <w:rPr>
          <w:i/>
          <w:sz w:val="36"/>
          <w:szCs w:val="36"/>
        </w:rPr>
      </w:pPr>
    </w:p>
    <w:p w14:paraId="3DC2341A" w14:textId="77777777" w:rsidR="009021EC" w:rsidRDefault="009021EC" w:rsidP="009021EC">
      <w:pPr>
        <w:jc w:val="center"/>
        <w:rPr>
          <w:i/>
          <w:sz w:val="36"/>
          <w:szCs w:val="36"/>
        </w:rPr>
      </w:pPr>
    </w:p>
    <w:p w14:paraId="5E55A2AF" w14:textId="77777777" w:rsidR="009021EC" w:rsidRDefault="009021EC" w:rsidP="009021EC">
      <w:pPr>
        <w:rPr>
          <w:i/>
          <w:sz w:val="36"/>
          <w:szCs w:val="36"/>
        </w:rPr>
      </w:pPr>
    </w:p>
    <w:p w14:paraId="164EFA3B" w14:textId="77777777" w:rsidR="009021EC" w:rsidRDefault="009021EC" w:rsidP="009021EC">
      <w:pPr>
        <w:jc w:val="center"/>
        <w:rPr>
          <w:i/>
          <w:sz w:val="28"/>
          <w:szCs w:val="28"/>
        </w:rPr>
      </w:pPr>
    </w:p>
    <w:p w14:paraId="6EE25710" w14:textId="77777777" w:rsidR="009021EC" w:rsidRDefault="009021EC" w:rsidP="009021EC">
      <w:pPr>
        <w:jc w:val="center"/>
        <w:rPr>
          <w:i/>
          <w:sz w:val="28"/>
          <w:szCs w:val="28"/>
        </w:rPr>
      </w:pPr>
    </w:p>
    <w:p w14:paraId="7C32F267" w14:textId="77777777" w:rsidR="009021EC" w:rsidRDefault="009021EC" w:rsidP="009021EC">
      <w:pPr>
        <w:jc w:val="center"/>
        <w:rPr>
          <w:i/>
          <w:sz w:val="28"/>
          <w:szCs w:val="28"/>
        </w:rPr>
      </w:pPr>
    </w:p>
    <w:p w14:paraId="498A4158" w14:textId="45F42055" w:rsidR="00405D15" w:rsidRDefault="009021EC" w:rsidP="009021EC">
      <w:pPr>
        <w:jc w:val="center"/>
        <w:rPr>
          <w:i/>
          <w:sz w:val="28"/>
          <w:szCs w:val="28"/>
        </w:rPr>
        <w:sectPr w:rsidR="00405D15" w:rsidSect="00405D15">
          <w:headerReference w:type="default" r:id="rId8"/>
          <w:footerReference w:type="even" r:id="rId9"/>
          <w:footerReference w:type="default" r:id="rId10"/>
          <w:footerReference w:type="first" r:id="rId11"/>
          <w:pgSz w:w="11906" w:h="16838"/>
          <w:pgMar w:top="1417" w:right="1417" w:bottom="1417" w:left="1417" w:header="708" w:footer="708" w:gutter="0"/>
          <w:cols w:space="708"/>
          <w:titlePg/>
          <w:docGrid w:linePitch="360"/>
        </w:sectPr>
      </w:pPr>
      <w:r>
        <w:rPr>
          <w:i/>
          <w:sz w:val="28"/>
          <w:szCs w:val="28"/>
        </w:rPr>
        <w:t xml:space="preserve">Beli </w:t>
      </w:r>
      <w:r w:rsidR="003D6D70">
        <w:rPr>
          <w:i/>
          <w:sz w:val="28"/>
          <w:szCs w:val="28"/>
        </w:rPr>
        <w:t xml:space="preserve">Manastir, </w:t>
      </w:r>
      <w:r w:rsidR="0006367E">
        <w:rPr>
          <w:i/>
          <w:sz w:val="28"/>
          <w:szCs w:val="28"/>
        </w:rPr>
        <w:t>7</w:t>
      </w:r>
      <w:r>
        <w:rPr>
          <w:i/>
          <w:sz w:val="28"/>
          <w:szCs w:val="28"/>
        </w:rPr>
        <w:t xml:space="preserve">. </w:t>
      </w:r>
      <w:r w:rsidR="003D1786">
        <w:rPr>
          <w:i/>
          <w:sz w:val="28"/>
          <w:szCs w:val="28"/>
        </w:rPr>
        <w:t>listopada</w:t>
      </w:r>
      <w:r>
        <w:rPr>
          <w:i/>
          <w:sz w:val="28"/>
          <w:szCs w:val="28"/>
        </w:rPr>
        <w:t xml:space="preserve"> 20</w:t>
      </w:r>
      <w:r w:rsidR="00016FEC">
        <w:rPr>
          <w:i/>
          <w:sz w:val="28"/>
          <w:szCs w:val="28"/>
        </w:rPr>
        <w:t>20</w:t>
      </w:r>
      <w:r>
        <w:rPr>
          <w:i/>
          <w:sz w:val="28"/>
          <w:szCs w:val="28"/>
        </w:rPr>
        <w:t>. god</w:t>
      </w:r>
      <w:r w:rsidR="00B10FFE">
        <w:rPr>
          <w:i/>
          <w:sz w:val="28"/>
          <w:szCs w:val="28"/>
        </w:rPr>
        <w:t>.</w:t>
      </w:r>
    </w:p>
    <w:sdt>
      <w:sdtPr>
        <w:rPr>
          <w:rFonts w:eastAsia="Times New Roman" w:cs="Times New Roman"/>
          <w:i w:val="0"/>
          <w:sz w:val="24"/>
          <w:szCs w:val="24"/>
          <w:lang w:val="hr-HR" w:eastAsia="hr-HR"/>
        </w:rPr>
        <w:id w:val="1161656598"/>
        <w:docPartObj>
          <w:docPartGallery w:val="Table of Contents"/>
          <w:docPartUnique/>
        </w:docPartObj>
      </w:sdtPr>
      <w:sdtEndPr>
        <w:rPr>
          <w:b/>
          <w:bCs/>
          <w:noProof/>
        </w:rPr>
      </w:sdtEndPr>
      <w:sdtContent>
        <w:p w14:paraId="4F1F1C06" w14:textId="2C86827D" w:rsidR="006F3CD3" w:rsidRDefault="006F3CD3" w:rsidP="006F3CD3">
          <w:pPr>
            <w:pStyle w:val="TOCNaslov"/>
            <w:spacing w:after="240"/>
          </w:pPr>
          <w:r>
            <w:t>Sadržaj</w:t>
          </w:r>
        </w:p>
        <w:p w14:paraId="76D62512" w14:textId="4FAED76E" w:rsidR="00CF0A08" w:rsidRDefault="006F3CD3">
          <w:pPr>
            <w:pStyle w:val="Sadraj1"/>
            <w:rPr>
              <w:rFonts w:asciiTheme="minorHAnsi" w:eastAsiaTheme="minorEastAsia" w:hAnsiTheme="minorHAnsi" w:cstheme="minorBidi"/>
              <w:i w:val="0"/>
              <w:iCs w:val="0"/>
              <w:sz w:val="22"/>
              <w:szCs w:val="22"/>
            </w:rPr>
          </w:pPr>
          <w:r>
            <w:fldChar w:fldCharType="begin"/>
          </w:r>
          <w:r>
            <w:instrText xml:space="preserve"> TOC \o "1-3" \h \z \u </w:instrText>
          </w:r>
          <w:r>
            <w:fldChar w:fldCharType="separate"/>
          </w:r>
          <w:hyperlink w:anchor="_Toc53397804" w:history="1">
            <w:r w:rsidR="00CF0A08" w:rsidRPr="00C50DCB">
              <w:rPr>
                <w:rStyle w:val="Hiperveza"/>
              </w:rPr>
              <w:t>1. ŠKOLSKI KURIKULUM – određenje pojma</w:t>
            </w:r>
            <w:r w:rsidR="00CF0A08">
              <w:rPr>
                <w:webHidden/>
              </w:rPr>
              <w:tab/>
            </w:r>
            <w:r w:rsidR="00CF0A08">
              <w:rPr>
                <w:webHidden/>
              </w:rPr>
              <w:fldChar w:fldCharType="begin"/>
            </w:r>
            <w:r w:rsidR="00CF0A08">
              <w:rPr>
                <w:webHidden/>
              </w:rPr>
              <w:instrText xml:space="preserve"> PAGEREF _Toc53397804 \h </w:instrText>
            </w:r>
            <w:r w:rsidR="00CF0A08">
              <w:rPr>
                <w:webHidden/>
              </w:rPr>
            </w:r>
            <w:r w:rsidR="00CF0A08">
              <w:rPr>
                <w:webHidden/>
              </w:rPr>
              <w:fldChar w:fldCharType="separate"/>
            </w:r>
            <w:r w:rsidR="007A0430">
              <w:rPr>
                <w:webHidden/>
              </w:rPr>
              <w:t>1</w:t>
            </w:r>
            <w:r w:rsidR="00CF0A08">
              <w:rPr>
                <w:webHidden/>
              </w:rPr>
              <w:fldChar w:fldCharType="end"/>
            </w:r>
          </w:hyperlink>
        </w:p>
        <w:p w14:paraId="1059150F" w14:textId="60FF9147" w:rsidR="00CF0A08" w:rsidRDefault="00F149E1">
          <w:pPr>
            <w:pStyle w:val="Sadraj1"/>
            <w:rPr>
              <w:rFonts w:asciiTheme="minorHAnsi" w:eastAsiaTheme="minorEastAsia" w:hAnsiTheme="minorHAnsi" w:cstheme="minorBidi"/>
              <w:i w:val="0"/>
              <w:iCs w:val="0"/>
              <w:sz w:val="22"/>
              <w:szCs w:val="22"/>
            </w:rPr>
          </w:pPr>
          <w:hyperlink w:anchor="_Toc53397805" w:history="1">
            <w:r w:rsidR="00CF0A08" w:rsidRPr="00C50DCB">
              <w:rPr>
                <w:rStyle w:val="Hiperveza"/>
              </w:rPr>
              <w:t>2. STRATEGIJA RAZVOJA ŠKOLE</w:t>
            </w:r>
            <w:r w:rsidR="00CF0A08">
              <w:rPr>
                <w:webHidden/>
              </w:rPr>
              <w:tab/>
            </w:r>
            <w:r w:rsidR="00CF0A08">
              <w:rPr>
                <w:webHidden/>
              </w:rPr>
              <w:fldChar w:fldCharType="begin"/>
            </w:r>
            <w:r w:rsidR="00CF0A08">
              <w:rPr>
                <w:webHidden/>
              </w:rPr>
              <w:instrText xml:space="preserve"> PAGEREF _Toc53397805 \h </w:instrText>
            </w:r>
            <w:r w:rsidR="00CF0A08">
              <w:rPr>
                <w:webHidden/>
              </w:rPr>
            </w:r>
            <w:r w:rsidR="00CF0A08">
              <w:rPr>
                <w:webHidden/>
              </w:rPr>
              <w:fldChar w:fldCharType="separate"/>
            </w:r>
            <w:r w:rsidR="007A0430">
              <w:rPr>
                <w:webHidden/>
              </w:rPr>
              <w:t>3</w:t>
            </w:r>
            <w:r w:rsidR="00CF0A08">
              <w:rPr>
                <w:webHidden/>
              </w:rPr>
              <w:fldChar w:fldCharType="end"/>
            </w:r>
          </w:hyperlink>
        </w:p>
        <w:p w14:paraId="44899B1E" w14:textId="7530A324" w:rsidR="00CF0A08" w:rsidRDefault="00F149E1">
          <w:pPr>
            <w:pStyle w:val="Sadraj1"/>
            <w:rPr>
              <w:rFonts w:asciiTheme="minorHAnsi" w:eastAsiaTheme="minorEastAsia" w:hAnsiTheme="minorHAnsi" w:cstheme="minorBidi"/>
              <w:i w:val="0"/>
              <w:iCs w:val="0"/>
              <w:sz w:val="22"/>
              <w:szCs w:val="22"/>
            </w:rPr>
          </w:pPr>
          <w:hyperlink w:anchor="_Toc53397806" w:history="1">
            <w:r w:rsidR="00CF0A08" w:rsidRPr="00C50DCB">
              <w:rPr>
                <w:rStyle w:val="Hiperveza"/>
              </w:rPr>
              <w:t>4. KALENDAR RADA ŠKOLE</w:t>
            </w:r>
            <w:r w:rsidR="00CF0A08">
              <w:rPr>
                <w:webHidden/>
              </w:rPr>
              <w:tab/>
            </w:r>
            <w:r w:rsidR="00CF0A08">
              <w:rPr>
                <w:webHidden/>
              </w:rPr>
              <w:fldChar w:fldCharType="begin"/>
            </w:r>
            <w:r w:rsidR="00CF0A08">
              <w:rPr>
                <w:webHidden/>
              </w:rPr>
              <w:instrText xml:space="preserve"> PAGEREF _Toc53397806 \h </w:instrText>
            </w:r>
            <w:r w:rsidR="00CF0A08">
              <w:rPr>
                <w:webHidden/>
              </w:rPr>
            </w:r>
            <w:r w:rsidR="00CF0A08">
              <w:rPr>
                <w:webHidden/>
              </w:rPr>
              <w:fldChar w:fldCharType="separate"/>
            </w:r>
            <w:r w:rsidR="007A0430">
              <w:rPr>
                <w:webHidden/>
              </w:rPr>
              <w:t>10</w:t>
            </w:r>
            <w:r w:rsidR="00CF0A08">
              <w:rPr>
                <w:webHidden/>
              </w:rPr>
              <w:fldChar w:fldCharType="end"/>
            </w:r>
          </w:hyperlink>
        </w:p>
        <w:p w14:paraId="6E10B05A" w14:textId="30EFCE7F" w:rsidR="00CF0A08" w:rsidRDefault="00F149E1">
          <w:pPr>
            <w:pStyle w:val="Sadraj1"/>
            <w:rPr>
              <w:rFonts w:asciiTheme="minorHAnsi" w:eastAsiaTheme="minorEastAsia" w:hAnsiTheme="minorHAnsi" w:cstheme="minorBidi"/>
              <w:i w:val="0"/>
              <w:iCs w:val="0"/>
              <w:sz w:val="22"/>
              <w:szCs w:val="22"/>
            </w:rPr>
          </w:pPr>
          <w:hyperlink w:anchor="_Toc53397807" w:history="1">
            <w:r w:rsidR="00CF0A08" w:rsidRPr="00C50DCB">
              <w:rPr>
                <w:rStyle w:val="Hiperveza"/>
              </w:rPr>
              <w:t>5. PROGRAMI I PROJEKTI</w:t>
            </w:r>
            <w:r w:rsidR="00CF0A08">
              <w:rPr>
                <w:webHidden/>
              </w:rPr>
              <w:tab/>
            </w:r>
            <w:r w:rsidR="00CF0A08">
              <w:rPr>
                <w:webHidden/>
              </w:rPr>
              <w:fldChar w:fldCharType="begin"/>
            </w:r>
            <w:r w:rsidR="00CF0A08">
              <w:rPr>
                <w:webHidden/>
              </w:rPr>
              <w:instrText xml:space="preserve"> PAGEREF _Toc53397807 \h </w:instrText>
            </w:r>
            <w:r w:rsidR="00CF0A08">
              <w:rPr>
                <w:webHidden/>
              </w:rPr>
            </w:r>
            <w:r w:rsidR="00CF0A08">
              <w:rPr>
                <w:webHidden/>
              </w:rPr>
              <w:fldChar w:fldCharType="separate"/>
            </w:r>
            <w:r w:rsidR="007A0430">
              <w:rPr>
                <w:webHidden/>
              </w:rPr>
              <w:t>16</w:t>
            </w:r>
            <w:r w:rsidR="00CF0A08">
              <w:rPr>
                <w:webHidden/>
              </w:rPr>
              <w:fldChar w:fldCharType="end"/>
            </w:r>
          </w:hyperlink>
        </w:p>
        <w:p w14:paraId="114A6076" w14:textId="5B29DC61" w:rsidR="00CF0A08" w:rsidRDefault="00F149E1">
          <w:pPr>
            <w:pStyle w:val="Sadraj1"/>
            <w:rPr>
              <w:rFonts w:asciiTheme="minorHAnsi" w:eastAsiaTheme="minorEastAsia" w:hAnsiTheme="minorHAnsi" w:cstheme="minorBidi"/>
              <w:i w:val="0"/>
              <w:iCs w:val="0"/>
              <w:sz w:val="22"/>
              <w:szCs w:val="22"/>
            </w:rPr>
          </w:pPr>
          <w:hyperlink w:anchor="_Toc53397808" w:history="1">
            <w:r w:rsidR="00CF0A08" w:rsidRPr="00C50DCB">
              <w:rPr>
                <w:rStyle w:val="Hiperveza"/>
              </w:rPr>
              <w:t>6. IZVANUČIONIČKA NASTAVA I DRUGE ODGOJNO-OBRAZOVNE AKTIVNOSTI IZVAN ŠKOLE</w:t>
            </w:r>
            <w:r w:rsidR="00CF0A08">
              <w:rPr>
                <w:webHidden/>
              </w:rPr>
              <w:tab/>
            </w:r>
            <w:r w:rsidR="00CF0A08">
              <w:rPr>
                <w:webHidden/>
              </w:rPr>
              <w:fldChar w:fldCharType="begin"/>
            </w:r>
            <w:r w:rsidR="00CF0A08">
              <w:rPr>
                <w:webHidden/>
              </w:rPr>
              <w:instrText xml:space="preserve"> PAGEREF _Toc53397808 \h </w:instrText>
            </w:r>
            <w:r w:rsidR="00CF0A08">
              <w:rPr>
                <w:webHidden/>
              </w:rPr>
            </w:r>
            <w:r w:rsidR="00CF0A08">
              <w:rPr>
                <w:webHidden/>
              </w:rPr>
              <w:fldChar w:fldCharType="separate"/>
            </w:r>
            <w:r w:rsidR="007A0430">
              <w:rPr>
                <w:webHidden/>
              </w:rPr>
              <w:t>54</w:t>
            </w:r>
            <w:r w:rsidR="00CF0A08">
              <w:rPr>
                <w:webHidden/>
              </w:rPr>
              <w:fldChar w:fldCharType="end"/>
            </w:r>
          </w:hyperlink>
        </w:p>
        <w:p w14:paraId="6D635AC4" w14:textId="24773E82" w:rsidR="00CF0A08" w:rsidRDefault="00F149E1">
          <w:pPr>
            <w:pStyle w:val="Sadraj1"/>
            <w:rPr>
              <w:rFonts w:asciiTheme="minorHAnsi" w:eastAsiaTheme="minorEastAsia" w:hAnsiTheme="minorHAnsi" w:cstheme="minorBidi"/>
              <w:i w:val="0"/>
              <w:iCs w:val="0"/>
              <w:sz w:val="22"/>
              <w:szCs w:val="22"/>
            </w:rPr>
          </w:pPr>
          <w:hyperlink w:anchor="_Toc53397809" w:history="1">
            <w:r w:rsidR="00CF0A08" w:rsidRPr="00C50DCB">
              <w:rPr>
                <w:rStyle w:val="Hiperveza"/>
              </w:rPr>
              <w:t>7. DODATNA I DOPUNSKA NASTAVA, IZVANNASTAVNE AKTIVNOSTI</w:t>
            </w:r>
            <w:r w:rsidR="00CF0A08">
              <w:rPr>
                <w:webHidden/>
              </w:rPr>
              <w:tab/>
            </w:r>
            <w:r w:rsidR="00CF0A08">
              <w:rPr>
                <w:webHidden/>
              </w:rPr>
              <w:fldChar w:fldCharType="begin"/>
            </w:r>
            <w:r w:rsidR="00CF0A08">
              <w:rPr>
                <w:webHidden/>
              </w:rPr>
              <w:instrText xml:space="preserve"> PAGEREF _Toc53397809 \h </w:instrText>
            </w:r>
            <w:r w:rsidR="00CF0A08">
              <w:rPr>
                <w:webHidden/>
              </w:rPr>
            </w:r>
            <w:r w:rsidR="00CF0A08">
              <w:rPr>
                <w:webHidden/>
              </w:rPr>
              <w:fldChar w:fldCharType="separate"/>
            </w:r>
            <w:r w:rsidR="007A0430">
              <w:rPr>
                <w:webHidden/>
              </w:rPr>
              <w:t>69</w:t>
            </w:r>
            <w:r w:rsidR="00CF0A08">
              <w:rPr>
                <w:webHidden/>
              </w:rPr>
              <w:fldChar w:fldCharType="end"/>
            </w:r>
          </w:hyperlink>
        </w:p>
        <w:p w14:paraId="179E117C" w14:textId="2BCF8F82" w:rsidR="00CF0A08" w:rsidRDefault="00F149E1">
          <w:pPr>
            <w:pStyle w:val="Sadraj1"/>
            <w:rPr>
              <w:rFonts w:asciiTheme="minorHAnsi" w:eastAsiaTheme="minorEastAsia" w:hAnsiTheme="minorHAnsi" w:cstheme="minorBidi"/>
              <w:i w:val="0"/>
              <w:iCs w:val="0"/>
              <w:sz w:val="22"/>
              <w:szCs w:val="22"/>
            </w:rPr>
          </w:pPr>
          <w:hyperlink w:anchor="_Toc53397810" w:history="1">
            <w:r w:rsidR="00CF0A08" w:rsidRPr="00C50DCB">
              <w:rPr>
                <w:rStyle w:val="Hiperveza"/>
              </w:rPr>
              <w:t>8. PRAĆENJE OSTVARIVANJA ŠKOLSKOG KURIKULUMA</w:t>
            </w:r>
            <w:r w:rsidR="00CF0A08">
              <w:rPr>
                <w:webHidden/>
              </w:rPr>
              <w:tab/>
            </w:r>
            <w:r w:rsidR="00CF0A08">
              <w:rPr>
                <w:webHidden/>
              </w:rPr>
              <w:fldChar w:fldCharType="begin"/>
            </w:r>
            <w:r w:rsidR="00CF0A08">
              <w:rPr>
                <w:webHidden/>
              </w:rPr>
              <w:instrText xml:space="preserve"> PAGEREF _Toc53397810 \h </w:instrText>
            </w:r>
            <w:r w:rsidR="00CF0A08">
              <w:rPr>
                <w:webHidden/>
              </w:rPr>
            </w:r>
            <w:r w:rsidR="00CF0A08">
              <w:rPr>
                <w:webHidden/>
              </w:rPr>
              <w:fldChar w:fldCharType="separate"/>
            </w:r>
            <w:r w:rsidR="007A0430">
              <w:rPr>
                <w:webHidden/>
              </w:rPr>
              <w:t>105</w:t>
            </w:r>
            <w:r w:rsidR="00CF0A08">
              <w:rPr>
                <w:webHidden/>
              </w:rPr>
              <w:fldChar w:fldCharType="end"/>
            </w:r>
          </w:hyperlink>
        </w:p>
        <w:p w14:paraId="768E71BF" w14:textId="6F38A407" w:rsidR="006F3CD3" w:rsidRPr="006F3CD3" w:rsidRDefault="006F3CD3" w:rsidP="00405D15">
          <w:r>
            <w:rPr>
              <w:b/>
              <w:bCs/>
              <w:noProof/>
            </w:rPr>
            <w:fldChar w:fldCharType="end"/>
          </w:r>
        </w:p>
      </w:sdtContent>
    </w:sdt>
    <w:p w14:paraId="57DB71AA" w14:textId="61B020ED" w:rsidR="00086065" w:rsidRDefault="00086065"/>
    <w:p w14:paraId="2564A636" w14:textId="77777777" w:rsidR="00086065" w:rsidRDefault="00086065" w:rsidP="00405D15">
      <w:pPr>
        <w:rPr>
          <w:i/>
          <w:sz w:val="28"/>
          <w:szCs w:val="28"/>
        </w:rPr>
      </w:pPr>
    </w:p>
    <w:p w14:paraId="03A61DFF" w14:textId="65323C6F" w:rsidR="009E6610" w:rsidRDefault="009E6610">
      <w:pPr>
        <w:rPr>
          <w:i/>
          <w:sz w:val="28"/>
          <w:szCs w:val="28"/>
        </w:rPr>
        <w:sectPr w:rsidR="009E6610" w:rsidSect="00941933">
          <w:footerReference w:type="even" r:id="rId12"/>
          <w:footerReference w:type="default" r:id="rId13"/>
          <w:footerReference w:type="first" r:id="rId14"/>
          <w:pgSz w:w="11906" w:h="16838"/>
          <w:pgMar w:top="1417" w:right="1417" w:bottom="1417" w:left="1417" w:header="708" w:footer="708" w:gutter="0"/>
          <w:pgNumType w:start="1"/>
          <w:cols w:space="708"/>
          <w:docGrid w:linePitch="360"/>
        </w:sectPr>
      </w:pPr>
    </w:p>
    <w:p w14:paraId="30E81CC6" w14:textId="4E894848" w:rsidR="00D76D50" w:rsidRDefault="00D76D50" w:rsidP="006F3CD3">
      <w:pPr>
        <w:pStyle w:val="Naslov1"/>
      </w:pPr>
      <w:bookmarkStart w:id="0" w:name="_Toc53397804"/>
      <w:r>
        <w:lastRenderedPageBreak/>
        <w:t>1.</w:t>
      </w:r>
      <w:r w:rsidR="001B61E5">
        <w:t xml:space="preserve"> </w:t>
      </w:r>
      <w:r>
        <w:t>ŠKOLSKI KURIKULUM – određenje pojma</w:t>
      </w:r>
      <w:bookmarkEnd w:id="0"/>
    </w:p>
    <w:p w14:paraId="705BA333" w14:textId="77777777" w:rsidR="00D76D50" w:rsidRDefault="00D76D50" w:rsidP="00F77ADF">
      <w:pPr>
        <w:rPr>
          <w:i/>
          <w:sz w:val="28"/>
          <w:szCs w:val="28"/>
        </w:rPr>
      </w:pPr>
    </w:p>
    <w:p w14:paraId="0690E0AE" w14:textId="77777777" w:rsidR="00D76D50" w:rsidRDefault="00D76D50" w:rsidP="00D76D50">
      <w:pPr>
        <w:jc w:val="center"/>
        <w:rPr>
          <w:i/>
          <w:sz w:val="28"/>
          <w:szCs w:val="28"/>
        </w:rPr>
      </w:pPr>
    </w:p>
    <w:p w14:paraId="7F081E24" w14:textId="77777777" w:rsidR="00D76D50" w:rsidRDefault="00D76D50" w:rsidP="001E6702">
      <w:pPr>
        <w:ind w:firstLine="708"/>
        <w:jc w:val="both"/>
        <w:rPr>
          <w:i/>
          <w:sz w:val="28"/>
          <w:szCs w:val="28"/>
        </w:rPr>
      </w:pPr>
      <w:r>
        <w:rPr>
          <w:i/>
          <w:sz w:val="28"/>
          <w:szCs w:val="28"/>
        </w:rPr>
        <w:t>Pod pojmom ŠKOLSKOG KURIKULUMA podrazumijevamo sve sadržaje, procese, aktivnosti koji su usmjereni na ostvarivanje ciljeva i zadataka odgoja i obrazovanja kako bi promovirali intelektualni, osobni, socijalni, duhovni i tjelesni razvoj učenika. On obuhvaća osim službenih programa nastave i neformalne programe, te obilježja koja stvaraju školski imidž, kao što su kvalitetni odnosi, briga o jednakosti suprotnosti, o vrednovanju primjera koji postavljaju kriterij škole i načine na koji je ta škola organizirana i vođena. Nastavni i poučavajući stilovi snažno utječu na kurikulum i u praksi ne mogu biti odvojeni od njega.(Alistar Ross,</w:t>
      </w:r>
      <w:r w:rsidR="009D0E34">
        <w:rPr>
          <w:i/>
          <w:sz w:val="28"/>
          <w:szCs w:val="28"/>
        </w:rPr>
        <w:t xml:space="preserve"> </w:t>
      </w:r>
      <w:r>
        <w:rPr>
          <w:i/>
          <w:sz w:val="28"/>
          <w:szCs w:val="28"/>
        </w:rPr>
        <w:t>2000,</w:t>
      </w:r>
      <w:r w:rsidR="00AC4771">
        <w:rPr>
          <w:i/>
          <w:sz w:val="28"/>
          <w:szCs w:val="28"/>
        </w:rPr>
        <w:t xml:space="preserve"> </w:t>
      </w:r>
      <w:r>
        <w:rPr>
          <w:i/>
          <w:sz w:val="28"/>
          <w:szCs w:val="28"/>
        </w:rPr>
        <w:t>DES,</w:t>
      </w:r>
      <w:r w:rsidR="009D0E34">
        <w:rPr>
          <w:i/>
          <w:sz w:val="28"/>
          <w:szCs w:val="28"/>
        </w:rPr>
        <w:t xml:space="preserve"> </w:t>
      </w:r>
      <w:r>
        <w:rPr>
          <w:i/>
          <w:sz w:val="28"/>
          <w:szCs w:val="28"/>
        </w:rPr>
        <w:t>1985.)</w:t>
      </w:r>
    </w:p>
    <w:p w14:paraId="49BFB587" w14:textId="77777777" w:rsidR="00D76D50" w:rsidRDefault="00D76D50" w:rsidP="008A5789">
      <w:pPr>
        <w:jc w:val="both"/>
        <w:rPr>
          <w:i/>
          <w:sz w:val="28"/>
          <w:szCs w:val="28"/>
        </w:rPr>
      </w:pPr>
    </w:p>
    <w:p w14:paraId="5AA3C5FF" w14:textId="77777777" w:rsidR="00D76D50" w:rsidRDefault="00D76D50" w:rsidP="001E6702">
      <w:pPr>
        <w:ind w:firstLine="708"/>
        <w:jc w:val="both"/>
        <w:rPr>
          <w:i/>
          <w:sz w:val="28"/>
          <w:szCs w:val="28"/>
        </w:rPr>
      </w:pPr>
      <w:r>
        <w:rPr>
          <w:i/>
          <w:sz w:val="28"/>
          <w:szCs w:val="28"/>
        </w:rPr>
        <w:t>Zakon o odgoju i obrazovanju u osnovnoj i srednjoj školi u članku 26. kaže da se odgoj i obrazovanje u školi ostvaruje na temelju nacionalnog kurikuluma, nastavnih planova i programa i školskog kurikuluma.</w:t>
      </w:r>
    </w:p>
    <w:p w14:paraId="57EFAC30" w14:textId="77777777" w:rsidR="00D76D50" w:rsidRDefault="00D76D50" w:rsidP="008A5789">
      <w:pPr>
        <w:jc w:val="both"/>
        <w:rPr>
          <w:i/>
          <w:sz w:val="28"/>
          <w:szCs w:val="28"/>
        </w:rPr>
      </w:pPr>
    </w:p>
    <w:p w14:paraId="20ADA480" w14:textId="77777777" w:rsidR="00D76D50" w:rsidRDefault="00F426B6" w:rsidP="001E6702">
      <w:pPr>
        <w:ind w:firstLine="708"/>
        <w:jc w:val="both"/>
        <w:rPr>
          <w:i/>
          <w:sz w:val="28"/>
          <w:szCs w:val="28"/>
        </w:rPr>
      </w:pPr>
      <w:r>
        <w:rPr>
          <w:i/>
          <w:sz w:val="28"/>
          <w:szCs w:val="28"/>
        </w:rPr>
        <w:t>Nacionalni kurikulu</w:t>
      </w:r>
      <w:r w:rsidR="00D76D50">
        <w:rPr>
          <w:i/>
          <w:sz w:val="28"/>
          <w:szCs w:val="28"/>
        </w:rPr>
        <w:t>m utvrđuje vrijednosti, načela, općeobrazovne ciljeve i ciljeve poučavanja, koncepciju učenja i poučavanja, pristupe poučavanju, obrazovne ciljeve po obrazovnim područjima i predmetima definirane ishodima obrazovanja, odnosno kompetencijama te vrednovanje i ocjenjivanje.</w:t>
      </w:r>
    </w:p>
    <w:p w14:paraId="408C8E07" w14:textId="77777777" w:rsidR="00D76D50" w:rsidRDefault="00D76D50" w:rsidP="008A5789">
      <w:pPr>
        <w:jc w:val="both"/>
        <w:rPr>
          <w:i/>
          <w:sz w:val="28"/>
          <w:szCs w:val="28"/>
        </w:rPr>
      </w:pPr>
      <w:r>
        <w:rPr>
          <w:i/>
          <w:sz w:val="28"/>
          <w:szCs w:val="28"/>
        </w:rPr>
        <w:t>Nacionalni kurikulum donosi ministar.</w:t>
      </w:r>
    </w:p>
    <w:p w14:paraId="6B317FFA" w14:textId="77777777" w:rsidR="00D76D50" w:rsidRDefault="00D76D50" w:rsidP="008A5789">
      <w:pPr>
        <w:jc w:val="both"/>
        <w:rPr>
          <w:i/>
          <w:sz w:val="28"/>
          <w:szCs w:val="28"/>
        </w:rPr>
      </w:pPr>
    </w:p>
    <w:p w14:paraId="65078710" w14:textId="77777777" w:rsidR="00D76D50" w:rsidRDefault="00D76D50" w:rsidP="001E6702">
      <w:pPr>
        <w:ind w:firstLine="708"/>
        <w:jc w:val="both"/>
        <w:rPr>
          <w:i/>
          <w:sz w:val="28"/>
          <w:szCs w:val="28"/>
        </w:rPr>
      </w:pPr>
      <w:r>
        <w:rPr>
          <w:i/>
          <w:sz w:val="28"/>
          <w:szCs w:val="28"/>
        </w:rPr>
        <w:t xml:space="preserve">U članku 28. Zakona o odgoju i obrazovanju kaže se da škola radi na temelju školskog kurikuluma i godišnjeg plana i programa rada. </w:t>
      </w:r>
    </w:p>
    <w:p w14:paraId="6CD56AB8" w14:textId="77777777" w:rsidR="00D76D50" w:rsidRDefault="00D76D50" w:rsidP="008A5789">
      <w:pPr>
        <w:jc w:val="both"/>
        <w:rPr>
          <w:i/>
          <w:sz w:val="28"/>
          <w:szCs w:val="28"/>
        </w:rPr>
      </w:pPr>
    </w:p>
    <w:p w14:paraId="526C02FD" w14:textId="77777777" w:rsidR="00D76D50" w:rsidRDefault="00D76D50" w:rsidP="001E6702">
      <w:pPr>
        <w:ind w:firstLine="708"/>
        <w:jc w:val="both"/>
        <w:rPr>
          <w:i/>
          <w:sz w:val="28"/>
          <w:szCs w:val="28"/>
        </w:rPr>
      </w:pPr>
      <w:r>
        <w:rPr>
          <w:i/>
          <w:sz w:val="28"/>
          <w:szCs w:val="28"/>
        </w:rPr>
        <w:t>Školski kurikulum utvrđuje dugoročni i kratkoročni plan i program škole s izvannastavnim i izvanškolskim aktivnostima, a donosi se na temelju nacionalnog kurikuluma i nastavnog plana i programa.</w:t>
      </w:r>
    </w:p>
    <w:p w14:paraId="14BB7E5A" w14:textId="77777777" w:rsidR="00D76D50" w:rsidRDefault="00D76D50" w:rsidP="008A5789">
      <w:pPr>
        <w:jc w:val="both"/>
        <w:rPr>
          <w:i/>
          <w:sz w:val="28"/>
          <w:szCs w:val="28"/>
        </w:rPr>
      </w:pPr>
    </w:p>
    <w:p w14:paraId="77EAFF62" w14:textId="77777777" w:rsidR="00D76D50" w:rsidRDefault="00D76D50" w:rsidP="001E6702">
      <w:pPr>
        <w:ind w:firstLine="708"/>
        <w:jc w:val="both"/>
        <w:rPr>
          <w:i/>
          <w:sz w:val="28"/>
          <w:szCs w:val="28"/>
        </w:rPr>
      </w:pPr>
      <w:r>
        <w:rPr>
          <w:i/>
          <w:sz w:val="28"/>
          <w:szCs w:val="28"/>
        </w:rPr>
        <w:t>Školski kurikulum određuje nastavni plan i program izbornih predmeta, izvannastavne i izvanškolske aktivnosti i druge odgojno-obrazovne aktivnosti, programe i projekte prema smjernicama hrvatskog nacionalnog obrazovnog standarda.</w:t>
      </w:r>
    </w:p>
    <w:p w14:paraId="0D5457C1" w14:textId="77777777" w:rsidR="00D76D50" w:rsidRDefault="00D76D50" w:rsidP="008A5789">
      <w:pPr>
        <w:jc w:val="both"/>
        <w:rPr>
          <w:i/>
          <w:sz w:val="28"/>
          <w:szCs w:val="28"/>
        </w:rPr>
      </w:pPr>
    </w:p>
    <w:p w14:paraId="77B7320B" w14:textId="77777777" w:rsidR="00D76D50" w:rsidRDefault="00561D06" w:rsidP="008A5789">
      <w:pPr>
        <w:jc w:val="both"/>
        <w:rPr>
          <w:i/>
          <w:sz w:val="28"/>
          <w:szCs w:val="28"/>
        </w:rPr>
      </w:pPr>
      <w:r>
        <w:rPr>
          <w:i/>
          <w:sz w:val="28"/>
          <w:szCs w:val="28"/>
        </w:rPr>
        <w:t>Školskim kurikulumom</w:t>
      </w:r>
      <w:r w:rsidR="00D76D50">
        <w:rPr>
          <w:i/>
          <w:sz w:val="28"/>
          <w:szCs w:val="28"/>
        </w:rPr>
        <w:t xml:space="preserve"> utvrđuje</w:t>
      </w:r>
      <w:r>
        <w:rPr>
          <w:i/>
          <w:sz w:val="28"/>
          <w:szCs w:val="28"/>
        </w:rPr>
        <w:t xml:space="preserve"> se</w:t>
      </w:r>
      <w:r w:rsidR="00D76D50">
        <w:rPr>
          <w:i/>
          <w:sz w:val="28"/>
          <w:szCs w:val="28"/>
        </w:rPr>
        <w:t>:</w:t>
      </w:r>
    </w:p>
    <w:p w14:paraId="4A07D345" w14:textId="77777777" w:rsidR="00D76D50" w:rsidRDefault="00D76D50" w:rsidP="008A5789">
      <w:pPr>
        <w:jc w:val="both"/>
        <w:rPr>
          <w:i/>
          <w:sz w:val="28"/>
          <w:szCs w:val="28"/>
        </w:rPr>
      </w:pPr>
    </w:p>
    <w:p w14:paraId="2940E0E6" w14:textId="77777777" w:rsidR="00D76D50" w:rsidRDefault="00D76D50" w:rsidP="008A5789">
      <w:pPr>
        <w:ind w:left="360"/>
        <w:jc w:val="both"/>
        <w:rPr>
          <w:i/>
          <w:sz w:val="28"/>
          <w:szCs w:val="28"/>
        </w:rPr>
      </w:pPr>
      <w:r>
        <w:rPr>
          <w:i/>
          <w:sz w:val="28"/>
          <w:szCs w:val="28"/>
        </w:rPr>
        <w:t>-   aktivnost, program, projekt</w:t>
      </w:r>
    </w:p>
    <w:p w14:paraId="3900A16F" w14:textId="77777777" w:rsidR="00D76D50" w:rsidRDefault="00D76D50" w:rsidP="008A5789">
      <w:pPr>
        <w:ind w:left="360"/>
        <w:jc w:val="both"/>
        <w:rPr>
          <w:i/>
          <w:sz w:val="28"/>
          <w:szCs w:val="28"/>
        </w:rPr>
      </w:pPr>
      <w:r>
        <w:rPr>
          <w:i/>
          <w:sz w:val="28"/>
          <w:szCs w:val="28"/>
        </w:rPr>
        <w:t>-   ciljevi aktivnosti</w:t>
      </w:r>
    </w:p>
    <w:p w14:paraId="683DFCE8" w14:textId="77777777" w:rsidR="00D76D50" w:rsidRDefault="00D76D50" w:rsidP="008A5789">
      <w:pPr>
        <w:ind w:left="360"/>
        <w:jc w:val="both"/>
        <w:rPr>
          <w:i/>
          <w:sz w:val="28"/>
          <w:szCs w:val="28"/>
        </w:rPr>
      </w:pPr>
      <w:r>
        <w:rPr>
          <w:i/>
          <w:sz w:val="28"/>
          <w:szCs w:val="28"/>
        </w:rPr>
        <w:t>-   namjena aktivnosti</w:t>
      </w:r>
    </w:p>
    <w:p w14:paraId="2D1C4B77" w14:textId="77777777" w:rsidR="00D76D50" w:rsidRDefault="00D76D50" w:rsidP="008A5789">
      <w:pPr>
        <w:ind w:left="360"/>
        <w:jc w:val="both"/>
        <w:rPr>
          <w:i/>
          <w:sz w:val="28"/>
          <w:szCs w:val="28"/>
        </w:rPr>
      </w:pPr>
      <w:r>
        <w:rPr>
          <w:i/>
          <w:sz w:val="28"/>
          <w:szCs w:val="28"/>
        </w:rPr>
        <w:t>-   nositelji aktivnosti</w:t>
      </w:r>
    </w:p>
    <w:p w14:paraId="3187DF62" w14:textId="77777777" w:rsidR="00D76D50" w:rsidRDefault="00D76D50" w:rsidP="008A5789">
      <w:pPr>
        <w:ind w:left="360"/>
        <w:jc w:val="both"/>
        <w:rPr>
          <w:i/>
          <w:sz w:val="28"/>
          <w:szCs w:val="28"/>
        </w:rPr>
      </w:pPr>
      <w:r>
        <w:rPr>
          <w:i/>
          <w:sz w:val="28"/>
          <w:szCs w:val="28"/>
        </w:rPr>
        <w:t>-   način realizacije aktivnosti</w:t>
      </w:r>
    </w:p>
    <w:p w14:paraId="4491938F" w14:textId="77777777" w:rsidR="00D76D50" w:rsidRDefault="00D76D50" w:rsidP="008A5789">
      <w:pPr>
        <w:ind w:left="360"/>
        <w:jc w:val="both"/>
        <w:rPr>
          <w:i/>
          <w:sz w:val="28"/>
          <w:szCs w:val="28"/>
        </w:rPr>
      </w:pPr>
      <w:r>
        <w:rPr>
          <w:i/>
          <w:sz w:val="28"/>
          <w:szCs w:val="28"/>
        </w:rPr>
        <w:t>-   vremenik aktivnosti</w:t>
      </w:r>
    </w:p>
    <w:p w14:paraId="234B8351" w14:textId="55DA6A03" w:rsidR="00A74642" w:rsidRDefault="00A74642" w:rsidP="008A5789">
      <w:pPr>
        <w:ind w:left="360"/>
        <w:jc w:val="both"/>
        <w:rPr>
          <w:i/>
          <w:sz w:val="28"/>
          <w:szCs w:val="28"/>
        </w:rPr>
      </w:pPr>
      <w:r>
        <w:rPr>
          <w:i/>
          <w:sz w:val="28"/>
          <w:szCs w:val="28"/>
        </w:rPr>
        <w:t>-   međupredmetne teme</w:t>
      </w:r>
    </w:p>
    <w:p w14:paraId="1FD6B070" w14:textId="77777777" w:rsidR="00D76D50" w:rsidRDefault="00D76D50" w:rsidP="008A5789">
      <w:pPr>
        <w:ind w:left="360"/>
        <w:jc w:val="both"/>
        <w:rPr>
          <w:i/>
          <w:sz w:val="28"/>
          <w:szCs w:val="28"/>
        </w:rPr>
      </w:pPr>
      <w:r>
        <w:rPr>
          <w:i/>
          <w:sz w:val="28"/>
          <w:szCs w:val="28"/>
        </w:rPr>
        <w:lastRenderedPageBreak/>
        <w:t>-   detaljan troškovnik aktivnosti</w:t>
      </w:r>
    </w:p>
    <w:p w14:paraId="0A3B8A37" w14:textId="20ACE149" w:rsidR="00D76D50" w:rsidRDefault="00D76D50" w:rsidP="008A5789">
      <w:pPr>
        <w:ind w:left="360"/>
        <w:jc w:val="both"/>
        <w:rPr>
          <w:i/>
          <w:sz w:val="28"/>
          <w:szCs w:val="28"/>
        </w:rPr>
      </w:pPr>
      <w:r>
        <w:rPr>
          <w:i/>
          <w:sz w:val="28"/>
          <w:szCs w:val="28"/>
        </w:rPr>
        <w:t xml:space="preserve">-   način </w:t>
      </w:r>
      <w:r w:rsidR="00A74642">
        <w:rPr>
          <w:i/>
          <w:sz w:val="28"/>
          <w:szCs w:val="28"/>
        </w:rPr>
        <w:t>praćenja</w:t>
      </w:r>
    </w:p>
    <w:p w14:paraId="29320512" w14:textId="77777777" w:rsidR="00D76D50" w:rsidRDefault="00D76D50" w:rsidP="008A5789">
      <w:pPr>
        <w:jc w:val="both"/>
        <w:rPr>
          <w:i/>
          <w:sz w:val="28"/>
          <w:szCs w:val="28"/>
        </w:rPr>
      </w:pPr>
    </w:p>
    <w:p w14:paraId="19EC5491" w14:textId="5A7474FB" w:rsidR="00293310" w:rsidRDefault="00293310" w:rsidP="00293310">
      <w:pPr>
        <w:ind w:firstLine="360"/>
        <w:jc w:val="both"/>
        <w:rPr>
          <w:i/>
          <w:sz w:val="28"/>
          <w:szCs w:val="28"/>
        </w:rPr>
      </w:pPr>
      <w:r>
        <w:rPr>
          <w:i/>
          <w:sz w:val="28"/>
          <w:szCs w:val="28"/>
        </w:rPr>
        <w:tab/>
        <w:t>Školski kurikulum donosi Školski odbor do 7. listopada tekuće školske godine na prijedlog nastavničkog vijeća.</w:t>
      </w:r>
    </w:p>
    <w:p w14:paraId="414F5BF5" w14:textId="1C879F05" w:rsidR="00293310" w:rsidRDefault="00293310" w:rsidP="00293310">
      <w:pPr>
        <w:jc w:val="both"/>
        <w:rPr>
          <w:i/>
          <w:sz w:val="28"/>
          <w:szCs w:val="28"/>
        </w:rPr>
      </w:pPr>
    </w:p>
    <w:p w14:paraId="6B80CDBC" w14:textId="685D8C39" w:rsidR="00293310" w:rsidRDefault="00293310" w:rsidP="00293310">
      <w:pPr>
        <w:ind w:firstLine="708"/>
        <w:jc w:val="both"/>
        <w:rPr>
          <w:i/>
          <w:sz w:val="28"/>
          <w:szCs w:val="28"/>
        </w:rPr>
      </w:pPr>
      <w:r>
        <w:rPr>
          <w:i/>
          <w:sz w:val="28"/>
          <w:szCs w:val="28"/>
        </w:rPr>
        <w:t>Školski kurikulum mora biti dostupan svakom roditelju i učeniku u pisanom obliku, a to znači objavljen na mrežnim stranicama škole.</w:t>
      </w:r>
    </w:p>
    <w:p w14:paraId="4761A041" w14:textId="77777777" w:rsidR="00293310" w:rsidRDefault="00293310" w:rsidP="00293310">
      <w:pPr>
        <w:jc w:val="both"/>
        <w:rPr>
          <w:i/>
          <w:sz w:val="28"/>
          <w:szCs w:val="28"/>
        </w:rPr>
      </w:pPr>
      <w:r>
        <w:rPr>
          <w:i/>
          <w:sz w:val="28"/>
          <w:szCs w:val="28"/>
        </w:rPr>
        <w:t>Školski kurikulum postaje osobna iskaznica neke škole i odraz je njene vlastite obrazovne filozofije.</w:t>
      </w:r>
    </w:p>
    <w:p w14:paraId="26F09737" w14:textId="7C8AEB3F" w:rsidR="00293310" w:rsidRDefault="00293310" w:rsidP="00293310">
      <w:pPr>
        <w:ind w:firstLine="708"/>
        <w:jc w:val="both"/>
        <w:rPr>
          <w:i/>
          <w:sz w:val="28"/>
          <w:szCs w:val="28"/>
        </w:rPr>
      </w:pPr>
    </w:p>
    <w:p w14:paraId="571C202D" w14:textId="77777777" w:rsidR="00D76D50" w:rsidRDefault="00D76D50" w:rsidP="00293310">
      <w:pPr>
        <w:ind w:firstLine="708"/>
        <w:jc w:val="both"/>
        <w:rPr>
          <w:i/>
          <w:sz w:val="28"/>
          <w:szCs w:val="28"/>
        </w:rPr>
      </w:pPr>
      <w:r>
        <w:rPr>
          <w:i/>
          <w:sz w:val="28"/>
          <w:szCs w:val="28"/>
        </w:rPr>
        <w:t>U izradi školskog kurikuluma sudjeluju svi nastavnici, stručni suradnici, uprava škole kao i roditelji i učenici.</w:t>
      </w:r>
    </w:p>
    <w:p w14:paraId="4C7C0B70" w14:textId="77777777" w:rsidR="00EE7047" w:rsidRDefault="00EE7047" w:rsidP="008A5789">
      <w:pPr>
        <w:jc w:val="both"/>
        <w:rPr>
          <w:i/>
          <w:sz w:val="28"/>
          <w:szCs w:val="28"/>
        </w:rPr>
      </w:pPr>
    </w:p>
    <w:p w14:paraId="616C0723" w14:textId="77777777" w:rsidR="00D76D50" w:rsidRDefault="00D76D50" w:rsidP="00EE7047">
      <w:pPr>
        <w:ind w:firstLine="708"/>
        <w:jc w:val="both"/>
        <w:rPr>
          <w:i/>
        </w:rPr>
      </w:pPr>
      <w:r>
        <w:rPr>
          <w:i/>
        </w:rPr>
        <w:t>Naveli smo što je školski kurikulum, a sada ćemo ukratko navesti što podrazumijeva</w:t>
      </w:r>
      <w:r w:rsidR="006357AC">
        <w:rPr>
          <w:i/>
        </w:rPr>
        <w:t xml:space="preserve"> </w:t>
      </w:r>
      <w:r>
        <w:rPr>
          <w:i/>
        </w:rPr>
        <w:t xml:space="preserve">godišnji plan i program škole </w:t>
      </w:r>
      <w:r w:rsidR="006357AC">
        <w:rPr>
          <w:i/>
        </w:rPr>
        <w:t>(</w:t>
      </w:r>
      <w:r>
        <w:rPr>
          <w:i/>
        </w:rPr>
        <w:t>učenicima i roditeljima radi lakšeg razumijevanja).</w:t>
      </w:r>
    </w:p>
    <w:p w14:paraId="085AA2CF" w14:textId="77777777" w:rsidR="00D76D50" w:rsidRDefault="00D76D50" w:rsidP="0020585F">
      <w:pPr>
        <w:ind w:firstLine="708"/>
        <w:jc w:val="both"/>
        <w:rPr>
          <w:i/>
          <w:sz w:val="28"/>
          <w:szCs w:val="28"/>
        </w:rPr>
      </w:pPr>
      <w:r>
        <w:rPr>
          <w:i/>
        </w:rPr>
        <w:t>Godišnjim planom i programom rada školske ustanove utvrđuje se mjesto, vrijeme, način i izvršitelji poslova, a sadrži u pravilu</w:t>
      </w:r>
      <w:r w:rsidR="006357AC">
        <w:rPr>
          <w:i/>
        </w:rPr>
        <w:t>:</w:t>
      </w:r>
      <w:r>
        <w:rPr>
          <w:i/>
        </w:rPr>
        <w:t xml:space="preserve"> podatke o uvjetima rada, podatke o izvršiteljima poslova, godišnji kalendar rada, dnevnu i tjednu organizaciju rada, tjedni i godišnji broj sati po razredima i oblicima odgojno-obrazovnog rada, planove rada ravnatelja, nastavnika, stručnih suradnika, školskog odbora, stručnih tijela, stručnog usavršavanja, podatke o ostalim aktivnostima u funkciji odgojno-obrazovnog rada i poslovanja školske ustanove.</w:t>
      </w:r>
    </w:p>
    <w:p w14:paraId="1824918E" w14:textId="77777777" w:rsidR="00D76D50" w:rsidRDefault="00D76D50" w:rsidP="00D76D50">
      <w:pPr>
        <w:rPr>
          <w:i/>
          <w:sz w:val="28"/>
          <w:szCs w:val="28"/>
        </w:rPr>
      </w:pPr>
    </w:p>
    <w:p w14:paraId="4DF0AA75" w14:textId="77777777" w:rsidR="00D76D50" w:rsidRDefault="00D76D50" w:rsidP="00D76D50">
      <w:pPr>
        <w:rPr>
          <w:i/>
          <w:sz w:val="28"/>
          <w:szCs w:val="28"/>
        </w:rPr>
      </w:pPr>
    </w:p>
    <w:p w14:paraId="24C83B59" w14:textId="77777777" w:rsidR="00D76D50" w:rsidRDefault="00D76D50" w:rsidP="00D76D50">
      <w:pPr>
        <w:rPr>
          <w:i/>
          <w:sz w:val="28"/>
          <w:szCs w:val="28"/>
        </w:rPr>
      </w:pPr>
    </w:p>
    <w:p w14:paraId="30998DF0" w14:textId="77777777" w:rsidR="00D76D50" w:rsidRDefault="00D76D50" w:rsidP="00D76D50">
      <w:pPr>
        <w:rPr>
          <w:i/>
          <w:sz w:val="28"/>
          <w:szCs w:val="28"/>
        </w:rPr>
      </w:pPr>
    </w:p>
    <w:p w14:paraId="0DE70A68" w14:textId="77777777" w:rsidR="00D76D50" w:rsidRDefault="00D76D50" w:rsidP="00D76D50">
      <w:pPr>
        <w:rPr>
          <w:i/>
          <w:sz w:val="28"/>
          <w:szCs w:val="28"/>
        </w:rPr>
      </w:pPr>
    </w:p>
    <w:p w14:paraId="7386DF91" w14:textId="77777777" w:rsidR="00D76D50" w:rsidRDefault="00D76D50" w:rsidP="00D76D50">
      <w:pPr>
        <w:rPr>
          <w:i/>
          <w:sz w:val="28"/>
          <w:szCs w:val="28"/>
        </w:rPr>
      </w:pPr>
    </w:p>
    <w:p w14:paraId="183BA8D3" w14:textId="77777777" w:rsidR="00D76D50" w:rsidRDefault="00D76D50" w:rsidP="00D76D50">
      <w:pPr>
        <w:rPr>
          <w:i/>
          <w:sz w:val="28"/>
          <w:szCs w:val="28"/>
        </w:rPr>
      </w:pPr>
    </w:p>
    <w:p w14:paraId="43C876E7" w14:textId="77777777" w:rsidR="00D76D50" w:rsidRDefault="00D76D50" w:rsidP="00D76D50">
      <w:pPr>
        <w:rPr>
          <w:i/>
          <w:sz w:val="28"/>
          <w:szCs w:val="28"/>
        </w:rPr>
      </w:pPr>
    </w:p>
    <w:p w14:paraId="7C8643FF" w14:textId="77777777" w:rsidR="00D76D50" w:rsidRDefault="00D76D50" w:rsidP="00D76D50">
      <w:pPr>
        <w:rPr>
          <w:i/>
          <w:sz w:val="28"/>
          <w:szCs w:val="28"/>
        </w:rPr>
      </w:pPr>
    </w:p>
    <w:p w14:paraId="45EB83CC" w14:textId="77777777" w:rsidR="00D76D50" w:rsidRDefault="00D76D50" w:rsidP="00D76D50">
      <w:pPr>
        <w:rPr>
          <w:i/>
          <w:sz w:val="28"/>
          <w:szCs w:val="28"/>
        </w:rPr>
      </w:pPr>
    </w:p>
    <w:p w14:paraId="772C142E" w14:textId="77777777" w:rsidR="00D76D50" w:rsidRDefault="00D76D50" w:rsidP="00D76D50">
      <w:pPr>
        <w:rPr>
          <w:i/>
          <w:sz w:val="28"/>
          <w:szCs w:val="28"/>
        </w:rPr>
      </w:pPr>
    </w:p>
    <w:p w14:paraId="710F1834" w14:textId="77777777" w:rsidR="00D76D50" w:rsidRDefault="00D76D50" w:rsidP="00D76D50">
      <w:pPr>
        <w:rPr>
          <w:i/>
          <w:sz w:val="28"/>
          <w:szCs w:val="28"/>
        </w:rPr>
      </w:pPr>
    </w:p>
    <w:p w14:paraId="6B206784" w14:textId="77777777" w:rsidR="00D76D50" w:rsidRDefault="00D76D50" w:rsidP="00D76D50">
      <w:pPr>
        <w:rPr>
          <w:i/>
          <w:sz w:val="28"/>
          <w:szCs w:val="28"/>
        </w:rPr>
      </w:pPr>
    </w:p>
    <w:p w14:paraId="5530310E" w14:textId="77777777" w:rsidR="00D76D50" w:rsidRDefault="00D76D50" w:rsidP="00D76D50">
      <w:pPr>
        <w:rPr>
          <w:i/>
          <w:sz w:val="28"/>
          <w:szCs w:val="28"/>
        </w:rPr>
      </w:pPr>
    </w:p>
    <w:p w14:paraId="34D6DAE6" w14:textId="77777777" w:rsidR="00D76D50" w:rsidRDefault="00D76D50" w:rsidP="00D76D50">
      <w:pPr>
        <w:rPr>
          <w:i/>
          <w:sz w:val="28"/>
          <w:szCs w:val="28"/>
        </w:rPr>
      </w:pPr>
    </w:p>
    <w:p w14:paraId="31988A37" w14:textId="77777777" w:rsidR="00D76D50" w:rsidRDefault="00D76D50" w:rsidP="00D76D50">
      <w:pPr>
        <w:rPr>
          <w:i/>
          <w:sz w:val="28"/>
          <w:szCs w:val="28"/>
        </w:rPr>
      </w:pPr>
    </w:p>
    <w:p w14:paraId="7E5A51DA" w14:textId="77777777" w:rsidR="00EE7047" w:rsidRDefault="00EE7047" w:rsidP="00086065">
      <w:pPr>
        <w:pStyle w:val="Naslov1"/>
        <w:rPr>
          <w:rFonts w:eastAsia="Times New Roman" w:cs="Times New Roman"/>
          <w:sz w:val="28"/>
          <w:szCs w:val="28"/>
        </w:rPr>
      </w:pPr>
    </w:p>
    <w:p w14:paraId="76E72463" w14:textId="77777777" w:rsidR="00EE7047" w:rsidRDefault="00EE7047" w:rsidP="00EE7047"/>
    <w:p w14:paraId="1C6BDC88" w14:textId="77777777" w:rsidR="00EE7047" w:rsidRPr="00EE7047" w:rsidRDefault="00EE7047" w:rsidP="00EE7047"/>
    <w:p w14:paraId="11550705" w14:textId="6A2961C6" w:rsidR="00D2286B" w:rsidRDefault="00D76D50" w:rsidP="0020585F">
      <w:pPr>
        <w:pStyle w:val="Naslov1"/>
      </w:pPr>
      <w:bookmarkStart w:id="1" w:name="_Toc53397805"/>
      <w:r>
        <w:lastRenderedPageBreak/>
        <w:t>2.</w:t>
      </w:r>
      <w:r w:rsidR="001B61E5">
        <w:t xml:space="preserve"> </w:t>
      </w:r>
      <w:r w:rsidR="00D2286B">
        <w:t>STRATEGIJA RAZVOJA ŠKOLE</w:t>
      </w:r>
      <w:bookmarkEnd w:id="1"/>
    </w:p>
    <w:p w14:paraId="7F0F5527" w14:textId="77777777" w:rsidR="008A693B" w:rsidRPr="0020585F" w:rsidRDefault="008A693B" w:rsidP="008A693B">
      <w:pPr>
        <w:rPr>
          <w:sz w:val="32"/>
        </w:rPr>
      </w:pPr>
    </w:p>
    <w:p w14:paraId="35E5052A" w14:textId="3890B9FB" w:rsidR="0020585F" w:rsidRPr="0028079E" w:rsidRDefault="00317696" w:rsidP="0028079E">
      <w:pPr>
        <w:spacing w:line="360" w:lineRule="auto"/>
        <w:rPr>
          <w:b/>
          <w:bCs/>
          <w:i/>
          <w:color w:val="000000" w:themeColor="text1"/>
        </w:rPr>
      </w:pPr>
      <w:r>
        <w:rPr>
          <w:i/>
          <w:color w:val="000000" w:themeColor="text1"/>
          <w:sz w:val="28"/>
          <w:szCs w:val="28"/>
        </w:rPr>
        <w:tab/>
      </w:r>
      <w:r w:rsidR="0020585F" w:rsidRPr="0028079E">
        <w:rPr>
          <w:b/>
          <w:bCs/>
          <w:i/>
          <w:color w:val="000000" w:themeColor="text1"/>
        </w:rPr>
        <w:t xml:space="preserve">Uvod </w:t>
      </w:r>
    </w:p>
    <w:p w14:paraId="233B9971" w14:textId="77777777" w:rsidR="0020585F" w:rsidRPr="0028079E" w:rsidRDefault="0020585F" w:rsidP="0028079E">
      <w:pPr>
        <w:spacing w:line="360" w:lineRule="auto"/>
        <w:rPr>
          <w:b/>
          <w:bCs/>
          <w:i/>
          <w:color w:val="000000" w:themeColor="text1"/>
        </w:rPr>
      </w:pPr>
    </w:p>
    <w:p w14:paraId="49E8F570" w14:textId="77777777" w:rsidR="0020585F" w:rsidRPr="0028079E" w:rsidRDefault="0020585F" w:rsidP="0028079E">
      <w:pPr>
        <w:spacing w:line="360" w:lineRule="auto"/>
        <w:ind w:firstLine="708"/>
        <w:jc w:val="both"/>
        <w:rPr>
          <w:i/>
          <w:color w:val="000000" w:themeColor="text1"/>
        </w:rPr>
      </w:pPr>
      <w:r w:rsidRPr="0028079E">
        <w:rPr>
          <w:bCs/>
          <w:i/>
          <w:color w:val="000000" w:themeColor="text1"/>
        </w:rPr>
        <w:t>Strategija</w:t>
      </w:r>
      <w:r w:rsidRPr="0028079E">
        <w:rPr>
          <w:i/>
          <w:color w:val="000000" w:themeColor="text1"/>
        </w:rPr>
        <w:t> razvoja kvalitete je dokument koji je izradila ravnateljica u suradnji sa stručnom službom i u suradnji s Timom za kvalitetu na temelju kontinuiranog provođenja projekata samovrjednovanja Škole. Strategija je usklađena sa Strategijom razvitka strukovnog obrazovanja u Republici Hrvatskoj.</w:t>
      </w:r>
    </w:p>
    <w:p w14:paraId="2E03F653" w14:textId="6A1F32B3" w:rsidR="0020585F" w:rsidRPr="0028079E" w:rsidRDefault="0020585F" w:rsidP="0028079E">
      <w:pPr>
        <w:spacing w:line="360" w:lineRule="auto"/>
        <w:ind w:firstLine="708"/>
        <w:jc w:val="both"/>
        <w:rPr>
          <w:i/>
          <w:color w:val="000000" w:themeColor="text1"/>
        </w:rPr>
      </w:pPr>
      <w:r w:rsidRPr="0028079E">
        <w:rPr>
          <w:i/>
          <w:color w:val="000000" w:themeColor="text1"/>
        </w:rPr>
        <w:t xml:space="preserve"> </w:t>
      </w:r>
    </w:p>
    <w:p w14:paraId="690D8E5D" w14:textId="5102249C" w:rsidR="0020585F" w:rsidRPr="0028079E" w:rsidRDefault="0020585F" w:rsidP="0028079E">
      <w:pPr>
        <w:spacing w:line="360" w:lineRule="auto"/>
        <w:ind w:firstLine="708"/>
        <w:jc w:val="both"/>
        <w:rPr>
          <w:i/>
          <w:color w:val="000000" w:themeColor="text1"/>
        </w:rPr>
      </w:pPr>
      <w:r w:rsidRPr="0028079E">
        <w:rPr>
          <w:i/>
          <w:color w:val="000000" w:themeColor="text1"/>
        </w:rPr>
        <w:t xml:space="preserve">Strategija sadrži akcijski plan za razvoj određenih područja iz rada škole za razdoblje od 4 godine. Dugoročna </w:t>
      </w:r>
      <w:r w:rsidRPr="0028079E">
        <w:rPr>
          <w:bCs/>
          <w:i/>
          <w:color w:val="000000" w:themeColor="text1"/>
        </w:rPr>
        <w:t>vizija</w:t>
      </w:r>
      <w:r w:rsidRPr="0028079E">
        <w:rPr>
          <w:i/>
          <w:color w:val="000000" w:themeColor="text1"/>
        </w:rPr>
        <w:t xml:space="preserve"> razvoja škole donosi utvrđene </w:t>
      </w:r>
      <w:r w:rsidRPr="0028079E">
        <w:rPr>
          <w:bCs/>
          <w:i/>
          <w:color w:val="000000" w:themeColor="text1"/>
        </w:rPr>
        <w:t>prioritete</w:t>
      </w:r>
      <w:r w:rsidRPr="0028079E">
        <w:rPr>
          <w:i/>
          <w:color w:val="000000" w:themeColor="text1"/>
        </w:rPr>
        <w:t xml:space="preserve"> kojima će se škola posvetiti. Pozornost je usmjerena na </w:t>
      </w:r>
      <w:r w:rsidRPr="0028079E">
        <w:rPr>
          <w:bCs/>
          <w:i/>
          <w:color w:val="000000" w:themeColor="text1"/>
        </w:rPr>
        <w:t>ciljeve</w:t>
      </w:r>
      <w:r w:rsidRPr="0028079E">
        <w:rPr>
          <w:i/>
          <w:color w:val="000000" w:themeColor="text1"/>
        </w:rPr>
        <w:t xml:space="preserve"> (na učenje i učenička postignuća), uz uvažanje u</w:t>
      </w:r>
      <w:r w:rsidRPr="0028079E">
        <w:rPr>
          <w:bCs/>
          <w:i/>
          <w:color w:val="000000" w:themeColor="text1"/>
        </w:rPr>
        <w:t xml:space="preserve">sklađenog pristupa </w:t>
      </w:r>
      <w:r w:rsidRPr="0028079E">
        <w:rPr>
          <w:i/>
          <w:color w:val="000000" w:themeColor="text1"/>
        </w:rPr>
        <w:t>svim važnijim područjima rada škole (</w:t>
      </w:r>
      <w:r w:rsidR="009E187B" w:rsidRPr="0028079E">
        <w:rPr>
          <w:i/>
          <w:color w:val="000000" w:themeColor="text1"/>
        </w:rPr>
        <w:t>nastavi, vrednovanju, samovredno</w:t>
      </w:r>
      <w:r w:rsidRPr="0028079E">
        <w:rPr>
          <w:i/>
          <w:color w:val="000000" w:themeColor="text1"/>
        </w:rPr>
        <w:t xml:space="preserve">vanju, upravljanju, financiranju i dr.). Plan posebice uvažava korištenje </w:t>
      </w:r>
      <w:r w:rsidRPr="0028079E">
        <w:rPr>
          <w:bCs/>
          <w:i/>
          <w:color w:val="000000" w:themeColor="text1"/>
        </w:rPr>
        <w:t>resursa</w:t>
      </w:r>
      <w:r w:rsidRPr="0028079E">
        <w:rPr>
          <w:i/>
          <w:color w:val="000000" w:themeColor="text1"/>
        </w:rPr>
        <w:t>, napose financijskih, kako bi se osigurao razvoj. Ravnatelj je odgovoran za uspostavljanje procesa planiranja, osiguravanje kontinuiteta u planiranju i stvaranje pretpostavki da se planiranjem obuhvati cijeli sustav u narednom razdoblju.</w:t>
      </w:r>
    </w:p>
    <w:p w14:paraId="481B792D" w14:textId="77777777" w:rsidR="0020585F" w:rsidRPr="0028079E" w:rsidRDefault="0020585F" w:rsidP="0028079E">
      <w:pPr>
        <w:spacing w:line="360" w:lineRule="auto"/>
        <w:rPr>
          <w:i/>
          <w:color w:val="000000" w:themeColor="text1"/>
        </w:rPr>
      </w:pPr>
    </w:p>
    <w:p w14:paraId="610482B2" w14:textId="407A53ED" w:rsidR="0020585F" w:rsidRPr="0028079E" w:rsidRDefault="0020585F" w:rsidP="0028079E">
      <w:pPr>
        <w:spacing w:line="360" w:lineRule="auto"/>
        <w:ind w:firstLine="708"/>
        <w:rPr>
          <w:b/>
          <w:i/>
          <w:color w:val="000000" w:themeColor="text1"/>
        </w:rPr>
      </w:pPr>
      <w:r w:rsidRPr="0028079E">
        <w:rPr>
          <w:b/>
          <w:i/>
          <w:color w:val="000000" w:themeColor="text1"/>
        </w:rPr>
        <w:t>O školi</w:t>
      </w:r>
    </w:p>
    <w:p w14:paraId="2FF276B4" w14:textId="77777777" w:rsidR="0020585F" w:rsidRPr="0028079E" w:rsidRDefault="0020585F" w:rsidP="0028079E">
      <w:pPr>
        <w:spacing w:line="360" w:lineRule="auto"/>
        <w:rPr>
          <w:b/>
          <w:i/>
          <w:color w:val="000000" w:themeColor="text1"/>
        </w:rPr>
      </w:pPr>
    </w:p>
    <w:p w14:paraId="0516CE38" w14:textId="091C9F8F" w:rsidR="0020585F" w:rsidRPr="0028079E" w:rsidRDefault="0020585F" w:rsidP="0028079E">
      <w:pPr>
        <w:spacing w:line="360" w:lineRule="auto"/>
        <w:ind w:firstLine="708"/>
        <w:jc w:val="both"/>
        <w:rPr>
          <w:i/>
          <w:color w:val="000000" w:themeColor="text1"/>
        </w:rPr>
      </w:pPr>
      <w:r w:rsidRPr="0028079E">
        <w:rPr>
          <w:i/>
          <w:color w:val="000000" w:themeColor="text1"/>
        </w:rPr>
        <w:t>Ekonomska škola u Belom Manastiru osnovana je 1960. god. kao prva četverogodišnja srednjoškolska ustanova u Baranji.</w:t>
      </w:r>
    </w:p>
    <w:p w14:paraId="2A21EA92" w14:textId="77777777" w:rsidR="0020585F" w:rsidRPr="0028079E" w:rsidRDefault="0020585F" w:rsidP="0028079E">
      <w:pPr>
        <w:spacing w:line="360" w:lineRule="auto"/>
        <w:ind w:firstLine="708"/>
        <w:jc w:val="both"/>
        <w:rPr>
          <w:i/>
          <w:color w:val="000000" w:themeColor="text1"/>
        </w:rPr>
      </w:pPr>
    </w:p>
    <w:p w14:paraId="56F1EEDE" w14:textId="384834D1" w:rsidR="0020585F" w:rsidRPr="0028079E" w:rsidRDefault="0020585F" w:rsidP="0028079E">
      <w:pPr>
        <w:spacing w:line="360" w:lineRule="auto"/>
        <w:ind w:firstLine="708"/>
        <w:jc w:val="both"/>
        <w:rPr>
          <w:i/>
          <w:color w:val="000000" w:themeColor="text1"/>
        </w:rPr>
      </w:pPr>
      <w:r w:rsidRPr="0028079E">
        <w:rPr>
          <w:i/>
          <w:color w:val="000000" w:themeColor="text1"/>
        </w:rPr>
        <w:t xml:space="preserve">Samostalno je djelovala do šk. god. 1969./70. kada ulazi u sastav Srednjoškolskog centra Beli Manastir, kasnije Centra za usmjereno obrazovanje. U Centru je djelovala pedagoška cjelina u kojoj su se obrazovali </w:t>
      </w:r>
      <w:r w:rsidR="009E6B24">
        <w:rPr>
          <w:i/>
          <w:color w:val="000000" w:themeColor="text1"/>
        </w:rPr>
        <w:t>učenici</w:t>
      </w:r>
      <w:r w:rsidRPr="0028079E">
        <w:rPr>
          <w:i/>
          <w:color w:val="000000" w:themeColor="text1"/>
        </w:rPr>
        <w:t xml:space="preserve"> ekonomske i pravne struke, kako u redovnoj nastavi, tako i </w:t>
      </w:r>
      <w:r w:rsidR="009E6B24">
        <w:rPr>
          <w:i/>
          <w:color w:val="000000" w:themeColor="text1"/>
        </w:rPr>
        <w:t>polaz</w:t>
      </w:r>
      <w:r w:rsidR="007A0430">
        <w:rPr>
          <w:i/>
          <w:color w:val="000000" w:themeColor="text1"/>
        </w:rPr>
        <w:t>n</w:t>
      </w:r>
      <w:bookmarkStart w:id="2" w:name="_GoBack"/>
      <w:bookmarkEnd w:id="2"/>
      <w:r w:rsidR="009E6B24">
        <w:rPr>
          <w:i/>
          <w:color w:val="000000" w:themeColor="text1"/>
        </w:rPr>
        <w:t>ici</w:t>
      </w:r>
      <w:r w:rsidRPr="0028079E">
        <w:rPr>
          <w:i/>
          <w:color w:val="000000" w:themeColor="text1"/>
        </w:rPr>
        <w:t xml:space="preserve"> koji su se obrazovali uz rad i iz rada.</w:t>
      </w:r>
    </w:p>
    <w:p w14:paraId="1A65A127" w14:textId="7230B0A9" w:rsidR="0020585F" w:rsidRPr="0028079E" w:rsidRDefault="0020585F" w:rsidP="0028079E">
      <w:pPr>
        <w:spacing w:line="360" w:lineRule="auto"/>
        <w:ind w:firstLine="708"/>
        <w:jc w:val="both"/>
        <w:rPr>
          <w:i/>
          <w:color w:val="000000" w:themeColor="text1"/>
        </w:rPr>
      </w:pPr>
      <w:r w:rsidRPr="0028079E">
        <w:rPr>
          <w:i/>
          <w:color w:val="000000" w:themeColor="text1"/>
        </w:rPr>
        <w:t>Okupacijom Baranje 1991. god. tada Srednja škola Beli Manastir radila je u progonstvu u Osijeku i u izbjeglištvu u Mohaču, u susjednoj Mađarskoj. Školska godina 1997./98. bila je po mnogo čemu specifična. Te školske godine školstvo u Hrvatskom Podunavlju reintegrirano je u Hrvatski školski sustav. Po povratku iz progonstva zatečeni su vrlo loši materijalni uvjeti rada, škola je bila opljačkana i dobrim djelom uništena. Organizacijski uvjeti bili su teški. Škola je radila na nekoliko lokacija: Srednja škola Beli Manastir u Belom Manastiru, Srednja škola Beli Manastir - područni odjel u Dardi, Srednja škola Beli Manastir u Mohaču (Mađarska) - Škola u izbjeglištvu i Srednja škola Beli Manastir u progonstvu u Osijeku.</w:t>
      </w:r>
    </w:p>
    <w:p w14:paraId="50F64A7D" w14:textId="77777777" w:rsidR="0020585F" w:rsidRPr="0028079E" w:rsidRDefault="0020585F" w:rsidP="0028079E">
      <w:pPr>
        <w:spacing w:line="360" w:lineRule="auto"/>
        <w:ind w:firstLine="708"/>
        <w:jc w:val="both"/>
        <w:rPr>
          <w:i/>
          <w:color w:val="000000" w:themeColor="text1"/>
        </w:rPr>
      </w:pPr>
    </w:p>
    <w:p w14:paraId="47E41B3A" w14:textId="13948A6F" w:rsidR="0020585F" w:rsidRPr="0028079E" w:rsidRDefault="0020585F" w:rsidP="0028079E">
      <w:pPr>
        <w:spacing w:line="360" w:lineRule="auto"/>
        <w:ind w:firstLine="708"/>
        <w:jc w:val="both"/>
        <w:rPr>
          <w:i/>
          <w:color w:val="000000" w:themeColor="text1"/>
        </w:rPr>
      </w:pPr>
      <w:r w:rsidRPr="0028079E">
        <w:rPr>
          <w:i/>
          <w:color w:val="000000" w:themeColor="text1"/>
        </w:rPr>
        <w:t>Reintegracijom školstva Srednja škola Beli Manastir započela je kao jedinstvena organizacijska cjelina u čijem su se sastavu nalazile didaktičke jedinice gimnazije, ekonomske škole, tehničke i obrtničke škole te didaktička jedinica u Dardi s programom poljoprivrede, veterine, prehrane i opće gimnazije.</w:t>
      </w:r>
    </w:p>
    <w:p w14:paraId="448F82D1" w14:textId="77777777" w:rsidR="0020585F" w:rsidRPr="0028079E" w:rsidRDefault="0020585F" w:rsidP="0028079E">
      <w:pPr>
        <w:spacing w:line="360" w:lineRule="auto"/>
        <w:ind w:firstLine="708"/>
        <w:jc w:val="both"/>
        <w:rPr>
          <w:i/>
          <w:color w:val="000000" w:themeColor="text1"/>
        </w:rPr>
      </w:pPr>
    </w:p>
    <w:p w14:paraId="14F5538B" w14:textId="509A5222" w:rsidR="0020585F" w:rsidRPr="0028079E" w:rsidRDefault="0020585F" w:rsidP="0028079E">
      <w:pPr>
        <w:spacing w:line="360" w:lineRule="auto"/>
        <w:ind w:firstLine="708"/>
        <w:jc w:val="both"/>
        <w:rPr>
          <w:i/>
          <w:color w:val="000000" w:themeColor="text1"/>
        </w:rPr>
      </w:pPr>
      <w:r w:rsidRPr="0028079E">
        <w:rPr>
          <w:i/>
          <w:color w:val="000000" w:themeColor="text1"/>
        </w:rPr>
        <w:t>Do promjena u ustroju škole došlo je kada je Vlada Republike Hrvatske na sjednici održanoj 9. listopada 1997. god. donijela Odluku o privremenom planu mreže srednjih škola na području Osječko-baranjske i Vukovarsko-srijemske županije, koje su bile pod privremenom upravom UNTAES-a.</w:t>
      </w:r>
    </w:p>
    <w:p w14:paraId="4B4DC3C2" w14:textId="77777777" w:rsidR="0020585F" w:rsidRPr="0028079E" w:rsidRDefault="0020585F" w:rsidP="0028079E">
      <w:pPr>
        <w:spacing w:line="360" w:lineRule="auto"/>
        <w:ind w:firstLine="708"/>
        <w:jc w:val="both"/>
        <w:rPr>
          <w:i/>
          <w:color w:val="000000" w:themeColor="text1"/>
        </w:rPr>
      </w:pPr>
    </w:p>
    <w:p w14:paraId="2292BC50" w14:textId="77777777" w:rsidR="0020585F" w:rsidRPr="0028079E" w:rsidRDefault="0020585F" w:rsidP="0028079E">
      <w:pPr>
        <w:spacing w:line="360" w:lineRule="auto"/>
        <w:ind w:firstLine="708"/>
        <w:jc w:val="both"/>
        <w:rPr>
          <w:i/>
          <w:color w:val="000000" w:themeColor="text1"/>
        </w:rPr>
      </w:pPr>
      <w:r w:rsidRPr="0028079E">
        <w:rPr>
          <w:i/>
          <w:color w:val="000000" w:themeColor="text1"/>
        </w:rPr>
        <w:t>Temeljem te odluke izvršena je podjela Srednje škole Beli Manastir na sljedeće škole:</w:t>
      </w:r>
    </w:p>
    <w:p w14:paraId="724F011B" w14:textId="77777777" w:rsidR="0020585F" w:rsidRPr="0028079E" w:rsidRDefault="0020585F" w:rsidP="00323F42">
      <w:pPr>
        <w:numPr>
          <w:ilvl w:val="0"/>
          <w:numId w:val="17"/>
        </w:numPr>
        <w:spacing w:line="360" w:lineRule="auto"/>
        <w:jc w:val="both"/>
        <w:rPr>
          <w:i/>
          <w:color w:val="000000" w:themeColor="text1"/>
        </w:rPr>
      </w:pPr>
      <w:r w:rsidRPr="0028079E">
        <w:rPr>
          <w:i/>
          <w:color w:val="000000" w:themeColor="text1"/>
        </w:rPr>
        <w:t>Gimnazija Beli Manastir</w:t>
      </w:r>
    </w:p>
    <w:p w14:paraId="5BEA63EA" w14:textId="77777777" w:rsidR="0020585F" w:rsidRPr="0028079E" w:rsidRDefault="0020585F" w:rsidP="00323F42">
      <w:pPr>
        <w:numPr>
          <w:ilvl w:val="0"/>
          <w:numId w:val="17"/>
        </w:numPr>
        <w:spacing w:line="360" w:lineRule="auto"/>
        <w:jc w:val="both"/>
        <w:rPr>
          <w:i/>
          <w:color w:val="000000" w:themeColor="text1"/>
        </w:rPr>
      </w:pPr>
      <w:r w:rsidRPr="0028079E">
        <w:rPr>
          <w:i/>
          <w:color w:val="000000" w:themeColor="text1"/>
        </w:rPr>
        <w:t>Prva srednja škola Beli Manastir</w:t>
      </w:r>
    </w:p>
    <w:p w14:paraId="4A07F2A1" w14:textId="77777777" w:rsidR="0020585F" w:rsidRPr="0028079E" w:rsidRDefault="0020585F" w:rsidP="00323F42">
      <w:pPr>
        <w:numPr>
          <w:ilvl w:val="0"/>
          <w:numId w:val="17"/>
        </w:numPr>
        <w:spacing w:line="360" w:lineRule="auto"/>
        <w:jc w:val="both"/>
        <w:rPr>
          <w:i/>
          <w:color w:val="000000" w:themeColor="text1"/>
        </w:rPr>
      </w:pPr>
      <w:r w:rsidRPr="0028079E">
        <w:rPr>
          <w:i/>
          <w:color w:val="000000" w:themeColor="text1"/>
        </w:rPr>
        <w:t>Druga srednja škola Beli Manastir s područnim odjelom u Dardi.</w:t>
      </w:r>
    </w:p>
    <w:p w14:paraId="2DF3F689" w14:textId="77777777" w:rsidR="0020585F" w:rsidRPr="0028079E" w:rsidRDefault="0020585F" w:rsidP="0028079E">
      <w:pPr>
        <w:spacing w:line="360" w:lineRule="auto"/>
        <w:jc w:val="both"/>
        <w:rPr>
          <w:i/>
          <w:color w:val="000000" w:themeColor="text1"/>
        </w:rPr>
      </w:pPr>
    </w:p>
    <w:p w14:paraId="0345BCC4" w14:textId="015BC86A" w:rsidR="0020585F" w:rsidRPr="0028079E" w:rsidRDefault="0020585F" w:rsidP="0028079E">
      <w:pPr>
        <w:spacing w:line="360" w:lineRule="auto"/>
        <w:ind w:firstLine="708"/>
        <w:jc w:val="both"/>
        <w:rPr>
          <w:i/>
          <w:color w:val="000000" w:themeColor="text1"/>
        </w:rPr>
      </w:pPr>
      <w:r w:rsidRPr="0028079E">
        <w:rPr>
          <w:i/>
          <w:color w:val="000000" w:themeColor="text1"/>
        </w:rPr>
        <w:t>Od 1998. god. naša Druga srednja škola Beli Manastir, obnovljena, kao i druge dvije srednje škole, djeluje kao samostalni pravni subjekt.</w:t>
      </w:r>
    </w:p>
    <w:p w14:paraId="3924434E" w14:textId="77777777" w:rsidR="0020585F" w:rsidRPr="0028079E" w:rsidRDefault="0020585F" w:rsidP="0028079E">
      <w:pPr>
        <w:spacing w:line="360" w:lineRule="auto"/>
        <w:ind w:firstLine="708"/>
        <w:jc w:val="both"/>
        <w:rPr>
          <w:i/>
          <w:color w:val="000000" w:themeColor="text1"/>
        </w:rPr>
      </w:pPr>
    </w:p>
    <w:p w14:paraId="25675A43" w14:textId="3F36D50A" w:rsidR="0020585F" w:rsidRPr="0028079E" w:rsidRDefault="0020585F" w:rsidP="0028079E">
      <w:pPr>
        <w:spacing w:line="360" w:lineRule="auto"/>
        <w:ind w:firstLine="708"/>
        <w:jc w:val="both"/>
        <w:rPr>
          <w:i/>
          <w:color w:val="000000" w:themeColor="text1"/>
        </w:rPr>
      </w:pPr>
      <w:r w:rsidRPr="0028079E">
        <w:rPr>
          <w:i/>
          <w:color w:val="000000" w:themeColor="text1"/>
        </w:rPr>
        <w:t>Zbog malog broja učenika u područnom odjelu u Dardi nastava se više ne izvodi, a zgrada škole ustupljena je osnivaču.</w:t>
      </w:r>
    </w:p>
    <w:p w14:paraId="3597AD6F" w14:textId="77777777" w:rsidR="0020585F" w:rsidRPr="0028079E" w:rsidRDefault="0020585F" w:rsidP="0028079E">
      <w:pPr>
        <w:spacing w:line="360" w:lineRule="auto"/>
        <w:ind w:firstLine="708"/>
        <w:jc w:val="both"/>
        <w:rPr>
          <w:i/>
          <w:color w:val="000000" w:themeColor="text1"/>
        </w:rPr>
      </w:pPr>
    </w:p>
    <w:p w14:paraId="08FE7285" w14:textId="406297A6" w:rsidR="0020585F" w:rsidRDefault="0020585F" w:rsidP="0028079E">
      <w:pPr>
        <w:spacing w:line="360" w:lineRule="auto"/>
        <w:ind w:firstLine="708"/>
        <w:jc w:val="both"/>
        <w:rPr>
          <w:i/>
          <w:color w:val="000000" w:themeColor="text1"/>
        </w:rPr>
      </w:pPr>
      <w:r w:rsidRPr="0028079E">
        <w:rPr>
          <w:i/>
          <w:color w:val="000000" w:themeColor="text1"/>
        </w:rPr>
        <w:t>Od kada djeluje kao samostalni subjekt, rad škole, odnosno odgojno-obrazovni programi, prema interesu učenika i potreba tržišta rada mijenjali su se, proširivali unutar obrazovnih sektora, te su se otvarali novi obrazovni sektori. Ove školske godine radimo u četiri obrazovna sektora, deset različitih zanimanja, a kako su za dva programa izrađeni novi strukovni kurikul</w:t>
      </w:r>
      <w:r w:rsidR="009E187B" w:rsidRPr="0028079E">
        <w:rPr>
          <w:i/>
          <w:color w:val="000000" w:themeColor="text1"/>
        </w:rPr>
        <w:t>umi, realiziramo ukupno jedanaest</w:t>
      </w:r>
      <w:r w:rsidRPr="0028079E">
        <w:rPr>
          <w:i/>
          <w:color w:val="000000" w:themeColor="text1"/>
        </w:rPr>
        <w:t xml:space="preserve"> različitih programa. </w:t>
      </w:r>
    </w:p>
    <w:p w14:paraId="7A869697" w14:textId="77777777" w:rsidR="0028079E" w:rsidRDefault="0028079E" w:rsidP="0028079E">
      <w:pPr>
        <w:spacing w:line="360" w:lineRule="auto"/>
        <w:ind w:firstLine="708"/>
        <w:jc w:val="both"/>
        <w:rPr>
          <w:i/>
          <w:color w:val="000000" w:themeColor="text1"/>
        </w:rPr>
      </w:pPr>
    </w:p>
    <w:p w14:paraId="184C0A88" w14:textId="77777777" w:rsidR="0028079E" w:rsidRDefault="0028079E" w:rsidP="0028079E">
      <w:pPr>
        <w:spacing w:line="360" w:lineRule="auto"/>
        <w:ind w:firstLine="708"/>
        <w:jc w:val="both"/>
        <w:rPr>
          <w:i/>
          <w:color w:val="000000" w:themeColor="text1"/>
        </w:rPr>
      </w:pPr>
    </w:p>
    <w:p w14:paraId="383CB7A2" w14:textId="77777777" w:rsidR="0028079E" w:rsidRPr="0028079E" w:rsidRDefault="0028079E" w:rsidP="0028079E">
      <w:pPr>
        <w:spacing w:line="360" w:lineRule="auto"/>
        <w:ind w:firstLine="708"/>
        <w:jc w:val="both"/>
        <w:rPr>
          <w:i/>
          <w:color w:val="000000" w:themeColor="text1"/>
        </w:rPr>
      </w:pPr>
    </w:p>
    <w:p w14:paraId="21AF921C" w14:textId="77777777" w:rsidR="0020585F" w:rsidRPr="0028079E" w:rsidRDefault="0020585F" w:rsidP="0028079E">
      <w:pPr>
        <w:spacing w:line="360" w:lineRule="auto"/>
        <w:ind w:firstLine="708"/>
        <w:rPr>
          <w:i/>
          <w:color w:val="000000" w:themeColor="text1"/>
        </w:rPr>
      </w:pPr>
    </w:p>
    <w:p w14:paraId="247C08F2" w14:textId="6784FFC1" w:rsidR="0020585F" w:rsidRPr="0028079E" w:rsidRDefault="0020585F" w:rsidP="0028079E">
      <w:pPr>
        <w:spacing w:line="360" w:lineRule="auto"/>
        <w:ind w:firstLine="708"/>
        <w:rPr>
          <w:b/>
          <w:i/>
          <w:color w:val="000000" w:themeColor="text1"/>
        </w:rPr>
      </w:pPr>
      <w:r w:rsidRPr="0028079E">
        <w:rPr>
          <w:b/>
          <w:i/>
          <w:color w:val="000000" w:themeColor="text1"/>
        </w:rPr>
        <w:t>Vizija i misija</w:t>
      </w:r>
    </w:p>
    <w:p w14:paraId="7454892B" w14:textId="77777777" w:rsidR="0020585F" w:rsidRPr="0028079E" w:rsidRDefault="0020585F" w:rsidP="0028079E">
      <w:pPr>
        <w:spacing w:line="360" w:lineRule="auto"/>
        <w:rPr>
          <w:b/>
          <w:i/>
          <w:color w:val="000000" w:themeColor="text1"/>
        </w:rPr>
      </w:pPr>
    </w:p>
    <w:p w14:paraId="74EFF66A" w14:textId="40B8B001" w:rsidR="0020585F" w:rsidRPr="0028079E" w:rsidRDefault="0020585F" w:rsidP="0028079E">
      <w:pPr>
        <w:spacing w:line="360" w:lineRule="auto"/>
        <w:ind w:firstLine="708"/>
        <w:jc w:val="both"/>
        <w:rPr>
          <w:i/>
          <w:color w:val="000000" w:themeColor="text1"/>
        </w:rPr>
      </w:pPr>
      <w:r w:rsidRPr="0028079E">
        <w:rPr>
          <w:i/>
          <w:color w:val="000000" w:themeColor="text1"/>
        </w:rPr>
        <w:lastRenderedPageBreak/>
        <w:t xml:space="preserve">Od škole se očekuje stalno promišljanje i djelovanje u skladu sa zajednički usuglašenim društveno-kulturnim vrijednostima i odgojno-obrazovnim ciljevima. Osim materijalnih, ekonomskih, znanstvenih, tehničkih, bioloških i prirodnih vrijednosti potrebno je ugraditi i isticati društvene, estetske, kulturne, duhovne i moralne vrijednosti. Osobitu pozornost posvetit ćemo vrijednostima koje su naglašene i u Nacionalnom okvirnom kurikulumu: znanje, solidarnost, identitet, odgovornost. Znanje kao glavni uvjet uspješnosti, kao vrijednost, a obrazovanje kao djelatnost i učenje kao proces trebaju biti temeljni pokretač razvoja našeg društva. Solidarnost pretpostavlja osposobljavanje djece i mladih da budu osjetljivi za druge, za obitelj, za slabe, siromašne, za svoju okolinu i za životno okružje koje obilježava pluralizam kultura, rasa, nacija, religija, svjetonazora, jezika. Odgojnim i obrazovnim aktivnostima pridonosit ćemo razvoju smisla za osobni identitet povezan sa smislom za poštivanje različitosti. Promicat ćemo odgoj za odgovornost učenika prema samome sebi, prema drugima i prema svemu što nas okružuje. </w:t>
      </w:r>
    </w:p>
    <w:p w14:paraId="34CD26DC" w14:textId="6C6A384F" w:rsidR="0020585F" w:rsidRPr="0028079E" w:rsidRDefault="0020585F" w:rsidP="0028079E">
      <w:pPr>
        <w:spacing w:line="360" w:lineRule="auto"/>
        <w:rPr>
          <w:b/>
          <w:i/>
          <w:color w:val="000000" w:themeColor="text1"/>
        </w:rPr>
      </w:pPr>
      <w:r w:rsidRPr="0028079E">
        <w:rPr>
          <w:i/>
          <w:color w:val="000000" w:themeColor="text1"/>
        </w:rPr>
        <w:t xml:space="preserve">      </w:t>
      </w:r>
      <w:r w:rsidR="008942DD" w:rsidRPr="0028079E">
        <w:rPr>
          <w:b/>
          <w:i/>
          <w:color w:val="000000" w:themeColor="text1"/>
        </w:rPr>
        <w:t>Odgojno-obrazovni ciljevi</w:t>
      </w:r>
      <w:r w:rsidRPr="0028079E">
        <w:rPr>
          <w:b/>
          <w:i/>
          <w:color w:val="000000" w:themeColor="text1"/>
        </w:rPr>
        <w:t>:</w:t>
      </w:r>
    </w:p>
    <w:p w14:paraId="71B9333C" w14:textId="77777777" w:rsidR="00293310" w:rsidRPr="0028079E" w:rsidRDefault="00293310" w:rsidP="0028079E">
      <w:pPr>
        <w:spacing w:line="360" w:lineRule="auto"/>
        <w:rPr>
          <w:b/>
          <w:i/>
          <w:color w:val="000000" w:themeColor="text1"/>
        </w:rPr>
      </w:pPr>
    </w:p>
    <w:p w14:paraId="3D58A48F" w14:textId="77777777" w:rsidR="0020585F" w:rsidRPr="0028079E" w:rsidRDefault="0020585F" w:rsidP="0028079E">
      <w:pPr>
        <w:spacing w:line="360" w:lineRule="auto"/>
        <w:ind w:left="708"/>
        <w:jc w:val="both"/>
        <w:rPr>
          <w:i/>
          <w:color w:val="000000" w:themeColor="text1"/>
        </w:rPr>
      </w:pPr>
      <w:r w:rsidRPr="0028079E">
        <w:rPr>
          <w:i/>
          <w:color w:val="000000" w:themeColor="text1"/>
        </w:rPr>
        <w:t>- sustavnim načinom poučavanja poticati i unapređivati njihov intelektualni, tjelesni, estetski, društveni, moralni i duhovni razvoj u skladu s njihovim sposobnostima i sklonostima</w:t>
      </w:r>
    </w:p>
    <w:p w14:paraId="0CADC53D" w14:textId="77777777" w:rsidR="0020585F" w:rsidRPr="0028079E" w:rsidRDefault="0020585F" w:rsidP="0028079E">
      <w:pPr>
        <w:spacing w:line="360" w:lineRule="auto"/>
        <w:ind w:left="708"/>
        <w:jc w:val="both"/>
        <w:rPr>
          <w:i/>
          <w:color w:val="000000" w:themeColor="text1"/>
        </w:rPr>
      </w:pPr>
      <w:r w:rsidRPr="0028079E">
        <w:rPr>
          <w:i/>
          <w:color w:val="000000" w:themeColor="text1"/>
        </w:rPr>
        <w:t>- razvijati u učenicima svijest o očuvanju materijalne i duhovne povijesno-kulturne baštine i nacionalnog identiteta</w:t>
      </w:r>
    </w:p>
    <w:p w14:paraId="01746CFC" w14:textId="77777777" w:rsidR="0020585F" w:rsidRPr="0028079E" w:rsidRDefault="0020585F" w:rsidP="0028079E">
      <w:pPr>
        <w:spacing w:line="360" w:lineRule="auto"/>
        <w:ind w:left="708"/>
        <w:jc w:val="both"/>
        <w:rPr>
          <w:i/>
          <w:color w:val="000000" w:themeColor="text1"/>
        </w:rPr>
      </w:pPr>
      <w:r w:rsidRPr="0028079E">
        <w:rPr>
          <w:i/>
          <w:color w:val="000000" w:themeColor="text1"/>
        </w:rPr>
        <w:t>- poštivanje ljudskih prava i prava djece, poštivanje različitosti, djelatno i odgovorno sudjelovanje u demokratskom razvoju društva</w:t>
      </w:r>
    </w:p>
    <w:p w14:paraId="6A85BF62" w14:textId="77777777" w:rsidR="0020585F" w:rsidRPr="0028079E" w:rsidRDefault="0020585F" w:rsidP="0028079E">
      <w:pPr>
        <w:spacing w:line="360" w:lineRule="auto"/>
        <w:ind w:left="708"/>
        <w:jc w:val="both"/>
        <w:rPr>
          <w:i/>
          <w:color w:val="000000" w:themeColor="text1"/>
        </w:rPr>
      </w:pPr>
      <w:r w:rsidRPr="0028079E">
        <w:rPr>
          <w:i/>
          <w:color w:val="000000" w:themeColor="text1"/>
        </w:rPr>
        <w:t>- osigurati učenicima stjecanje općeobrazovnih i stručnih kompetencija, osposobljavanje za život i rad u promjenjivom društveno-kulturnom kontekstu prema zahtjevima tržišnog gospodarstva, suvremenih informacijsko-komunikacijskih tehnologija i znanstvenih spoznaja i dostignuća</w:t>
      </w:r>
    </w:p>
    <w:p w14:paraId="280C0984" w14:textId="77777777" w:rsidR="0020585F" w:rsidRPr="0028079E" w:rsidRDefault="0020585F" w:rsidP="0028079E">
      <w:pPr>
        <w:spacing w:line="360" w:lineRule="auto"/>
        <w:ind w:firstLine="708"/>
        <w:jc w:val="both"/>
        <w:rPr>
          <w:i/>
          <w:color w:val="000000" w:themeColor="text1"/>
        </w:rPr>
      </w:pPr>
      <w:r w:rsidRPr="0028079E">
        <w:rPr>
          <w:i/>
          <w:color w:val="000000" w:themeColor="text1"/>
        </w:rPr>
        <w:t>- osposobiti učenike za cjeloživotno učenje</w:t>
      </w:r>
    </w:p>
    <w:p w14:paraId="70D5D601" w14:textId="77777777" w:rsidR="0020585F" w:rsidRPr="0028079E" w:rsidRDefault="0020585F" w:rsidP="0028079E">
      <w:pPr>
        <w:spacing w:line="360" w:lineRule="auto"/>
        <w:rPr>
          <w:i/>
          <w:color w:val="000000" w:themeColor="text1"/>
        </w:rPr>
      </w:pPr>
    </w:p>
    <w:p w14:paraId="567FE863" w14:textId="68EF7ACF" w:rsidR="0020585F" w:rsidRPr="0028079E" w:rsidRDefault="0020585F" w:rsidP="0028079E">
      <w:pPr>
        <w:spacing w:line="360" w:lineRule="auto"/>
        <w:rPr>
          <w:b/>
          <w:i/>
          <w:color w:val="000000" w:themeColor="text1"/>
        </w:rPr>
      </w:pPr>
      <w:r w:rsidRPr="0028079E">
        <w:rPr>
          <w:i/>
          <w:color w:val="000000" w:themeColor="text1"/>
        </w:rPr>
        <w:t xml:space="preserve">     </w:t>
      </w:r>
      <w:r w:rsidRPr="0028079E">
        <w:rPr>
          <w:b/>
          <w:i/>
          <w:color w:val="000000" w:themeColor="text1"/>
        </w:rPr>
        <w:t>Strateški ciljevi:</w:t>
      </w:r>
    </w:p>
    <w:p w14:paraId="46473456" w14:textId="77777777" w:rsidR="00293310" w:rsidRPr="0028079E" w:rsidRDefault="00293310" w:rsidP="0028079E">
      <w:pPr>
        <w:spacing w:line="360" w:lineRule="auto"/>
        <w:rPr>
          <w:b/>
          <w:i/>
          <w:color w:val="000000" w:themeColor="text1"/>
        </w:rPr>
      </w:pPr>
    </w:p>
    <w:p w14:paraId="0402F9E8" w14:textId="3615CAFB"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t>trajno stvarati uvjete za kvalitetno izvođenje i osuvremenjivanje nastave koja će r</w:t>
      </w:r>
      <w:r w:rsidR="00D12C63" w:rsidRPr="0028079E">
        <w:rPr>
          <w:i/>
          <w:color w:val="000000" w:themeColor="text1"/>
        </w:rPr>
        <w:t>azvijati učenikove kompetencije</w:t>
      </w:r>
      <w:r w:rsidRPr="0028079E">
        <w:rPr>
          <w:i/>
          <w:color w:val="000000" w:themeColor="text1"/>
        </w:rPr>
        <w:t> </w:t>
      </w:r>
    </w:p>
    <w:p w14:paraId="0139E7E4" w14:textId="722EF75D"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t>poticati i razvijati njihov interes za učenjem te osamostaljivati ih u učenju i rješavanju zadataka pripremajući za cjeloživotno obrazovanje i zdrav svakodnevni život</w:t>
      </w:r>
    </w:p>
    <w:p w14:paraId="2581C88E" w14:textId="7D51E1EC"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lastRenderedPageBreak/>
        <w:t>poticati stvaralaštvo, kreativno rješavanje problema, istraživački i poduzetnički duh, razvijati estetski senzibilitet</w:t>
      </w:r>
    </w:p>
    <w:p w14:paraId="7EF7C84C" w14:textId="5DEC7B3C"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t>poticati samopouzdanje i razvijati senzibilitet i odgovornost prema samom sebi, društvu i prirodi</w:t>
      </w:r>
    </w:p>
    <w:p w14:paraId="02CC19B7" w14:textId="48A0948D"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t>raditi na humanizaciji međuljudskih odnosa, razvijati toleranciju, kooperativnost, poštivanje ljudskih prava, uvažavanje individualnosti učenika i učitelja</w:t>
      </w:r>
    </w:p>
    <w:p w14:paraId="6B03345B" w14:textId="19437D71"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t>razvijati sposobnost rasuđivanja, kritičnost, vještine uspješne komunikacije</w:t>
      </w:r>
    </w:p>
    <w:p w14:paraId="74FC6DB6" w14:textId="7009BEA1"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t>stvarati dobre materijalne uvjete te ugodno i poticajno okružje za rad </w:t>
      </w:r>
    </w:p>
    <w:p w14:paraId="1309CA31" w14:textId="11C3DB8A"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t>pratiti i stvarati uvjete za razvoj škole u skladu s općim društvenim ciljevima</w:t>
      </w:r>
    </w:p>
    <w:p w14:paraId="799E8301" w14:textId="020D22BA" w:rsidR="0020585F" w:rsidRPr="0028079E" w:rsidRDefault="0020585F" w:rsidP="00323F42">
      <w:pPr>
        <w:pStyle w:val="Odlomakpopisa"/>
        <w:numPr>
          <w:ilvl w:val="0"/>
          <w:numId w:val="18"/>
        </w:numPr>
        <w:spacing w:line="360" w:lineRule="auto"/>
        <w:jc w:val="both"/>
        <w:rPr>
          <w:i/>
          <w:color w:val="000000" w:themeColor="text1"/>
        </w:rPr>
      </w:pPr>
      <w:r w:rsidRPr="0028079E">
        <w:rPr>
          <w:i/>
          <w:color w:val="000000" w:themeColor="text1"/>
        </w:rPr>
        <w:t>pratiti i evaluirati ostvarivanje ovih ciljeva radi unapređivanja rada</w:t>
      </w:r>
    </w:p>
    <w:p w14:paraId="4CF9EF25" w14:textId="77777777" w:rsidR="00293310" w:rsidRPr="0028079E" w:rsidRDefault="00293310" w:rsidP="0028079E">
      <w:pPr>
        <w:pStyle w:val="Odlomakpopisa"/>
        <w:spacing w:line="360" w:lineRule="auto"/>
        <w:ind w:left="720"/>
        <w:jc w:val="both"/>
        <w:rPr>
          <w:i/>
          <w:color w:val="000000" w:themeColor="text1"/>
        </w:rPr>
      </w:pPr>
    </w:p>
    <w:p w14:paraId="5114A8F6" w14:textId="34AF989E" w:rsidR="0020585F" w:rsidRPr="0028079E" w:rsidRDefault="0020585F" w:rsidP="0028079E">
      <w:pPr>
        <w:spacing w:line="360" w:lineRule="auto"/>
        <w:ind w:firstLine="360"/>
        <w:jc w:val="both"/>
        <w:rPr>
          <w:i/>
          <w:color w:val="000000" w:themeColor="text1"/>
        </w:rPr>
      </w:pPr>
      <w:r w:rsidRPr="0028079E">
        <w:rPr>
          <w:i/>
          <w:color w:val="000000" w:themeColor="text1"/>
        </w:rPr>
        <w:t xml:space="preserve">Želja nam je da kroz školski kurikulum, godišnji plan i program te projekte naša škola pokaže svoju prepoznatljivost u kvaliteti ponude sadržaja. Rezultati naših učenika na natjecanjima, sudjelovanje u projektima, potvrda su našeg rada ne samo u redovitom programu, već i u odabiru i rezultatima izvannastavnih aktivnosti, rada s naprednim učenicima i uspješnosti dopunske nastave kroz godinu. Škola kontinuirano ide u smjeru pripreme učenika za cjeloživotno obrazovanje. Škola kao sigurno okruženje temelj je suradničkih odnosa, a ponudom inovativnih i kvalitetnih odgojno-obrazovnih sadržaja radimo na stvaranju sigurne budućnosti za nadolazeće generacije. Računalna oprema nam je jedan od prioriteta u opremanju učionica kako zbog modernizacije nastave, tako i e-dnevnika koje koristimo sada treću školsku godinu. U idućim godinama planira se dodatno opremanje praktikuma za naša trogodišnja zanimanja prema odgovarajućim standardima. </w:t>
      </w:r>
    </w:p>
    <w:p w14:paraId="4F7EA2EA" w14:textId="77777777" w:rsidR="00293310" w:rsidRPr="0028079E" w:rsidRDefault="00293310" w:rsidP="0028079E">
      <w:pPr>
        <w:spacing w:line="360" w:lineRule="auto"/>
        <w:ind w:firstLine="360"/>
        <w:jc w:val="both"/>
        <w:rPr>
          <w:i/>
          <w:color w:val="000000" w:themeColor="text1"/>
        </w:rPr>
      </w:pPr>
    </w:p>
    <w:p w14:paraId="20A2B8EA" w14:textId="77777777" w:rsidR="0020585F" w:rsidRPr="0028079E" w:rsidRDefault="0020585F" w:rsidP="0028079E">
      <w:pPr>
        <w:spacing w:line="360" w:lineRule="auto"/>
        <w:ind w:firstLine="360"/>
        <w:jc w:val="both"/>
        <w:rPr>
          <w:i/>
          <w:color w:val="000000" w:themeColor="text1"/>
        </w:rPr>
      </w:pPr>
      <w:r w:rsidRPr="0028079E">
        <w:rPr>
          <w:i/>
          <w:color w:val="000000" w:themeColor="text1"/>
        </w:rPr>
        <w:t xml:space="preserve">Fokusirat ćemo se na uvođenje inovacija usmjerenih podizanju kvalitete nastave i cjelokupnog odgojno - obrazovnog rada, razvijanje postojećih specifičnih programa koji se odnose na učenike s teškoćama u razvoju te senzibilizaciju učenika, obogaćivanje ponude i podizanje kvalitete realizacije stručnih posjeta te izvannastavnih aktivnosti, razvijanje i obogaćivanje preventivnih programa zaštite djece od nasilja, ovisnosti i ostalih štetnih utjecaja, provođenje informatizacije u školi te svakodnevno korištenje kompjuterske tehnologije u radu nastavnika i ostalih djelatnika, razvijanje tima za provedbu projekata kao osnovu za daljnje usavršavanje učenika i nastavnika, podržavati cjeloživotno stručno usavršavanje nastavnika uključivanjem u razne edukacije i/ili organiziranjem edukacija u školi, podizanje kvalitete međuljudskih odnosa, suradničkog način rada uz uvažavanje različitosti pojedinaca ili grupa među svim subjektima odgojno-obrazovnog rada (učenici, učitelji, roditelji, ostali) formalnim i neformalnim oblicima okupljanja, razvijanje suradnje s roditeljima, poticanje </w:t>
      </w:r>
      <w:r w:rsidRPr="0028079E">
        <w:rPr>
          <w:i/>
          <w:color w:val="000000" w:themeColor="text1"/>
        </w:rPr>
        <w:lastRenderedPageBreak/>
        <w:t>izvannastavnih oblika uključivanja učenika u život i rad škole, održavanje i opremanje škole prema radi stvaranja optimalnih uvjeta za život i rad učenika, nastavnika i svih ostalih djelatnika.</w:t>
      </w:r>
    </w:p>
    <w:p w14:paraId="1D9CB0CB" w14:textId="77777777" w:rsidR="0020585F" w:rsidRPr="0028079E" w:rsidRDefault="0020585F" w:rsidP="0028079E">
      <w:pPr>
        <w:spacing w:line="360" w:lineRule="auto"/>
        <w:rPr>
          <w:i/>
          <w:color w:val="000000" w:themeColor="text1"/>
        </w:rPr>
      </w:pPr>
    </w:p>
    <w:p w14:paraId="1F370FAC" w14:textId="483CC9B8" w:rsidR="0020585F" w:rsidRPr="0028079E" w:rsidRDefault="0020585F" w:rsidP="0028079E">
      <w:pPr>
        <w:spacing w:line="360" w:lineRule="auto"/>
        <w:ind w:firstLine="360"/>
        <w:rPr>
          <w:b/>
          <w:i/>
          <w:color w:val="000000" w:themeColor="text1"/>
        </w:rPr>
      </w:pPr>
      <w:r w:rsidRPr="0028079E">
        <w:rPr>
          <w:b/>
          <w:i/>
          <w:color w:val="000000" w:themeColor="text1"/>
        </w:rPr>
        <w:t>Strateški ciljevi škole za školsku godinu 2020./2021.</w:t>
      </w:r>
    </w:p>
    <w:p w14:paraId="5F136219" w14:textId="77777777" w:rsidR="00293310" w:rsidRPr="0028079E" w:rsidRDefault="00293310" w:rsidP="0028079E">
      <w:pPr>
        <w:spacing w:line="360" w:lineRule="auto"/>
        <w:rPr>
          <w:b/>
          <w:i/>
          <w:color w:val="000000" w:themeColor="text1"/>
        </w:rPr>
      </w:pPr>
    </w:p>
    <w:p w14:paraId="1E610E9B" w14:textId="4CEEA769" w:rsidR="0020585F" w:rsidRPr="0028079E" w:rsidRDefault="0020585F" w:rsidP="0028079E">
      <w:pPr>
        <w:spacing w:line="360" w:lineRule="auto"/>
        <w:ind w:firstLine="360"/>
        <w:jc w:val="both"/>
        <w:rPr>
          <w:i/>
          <w:color w:val="000000" w:themeColor="text1"/>
        </w:rPr>
      </w:pPr>
      <w:r w:rsidRPr="0028079E">
        <w:rPr>
          <w:i/>
          <w:color w:val="000000" w:themeColor="text1"/>
        </w:rPr>
        <w:t>Cilj će nam biti nastavak opremanja škole suvremenom digitalnom tehnologijom u suradnji s Carnet-om, MZO i našim osnivačem.</w:t>
      </w:r>
    </w:p>
    <w:p w14:paraId="7A9951B0" w14:textId="77777777" w:rsidR="00293310" w:rsidRPr="0028079E" w:rsidRDefault="00293310" w:rsidP="0028079E">
      <w:pPr>
        <w:spacing w:line="360" w:lineRule="auto"/>
        <w:ind w:firstLine="360"/>
        <w:jc w:val="both"/>
        <w:rPr>
          <w:i/>
          <w:color w:val="000000" w:themeColor="text1"/>
        </w:rPr>
      </w:pPr>
    </w:p>
    <w:p w14:paraId="0C7A10FA" w14:textId="66DFD861" w:rsidR="0020585F" w:rsidRPr="0028079E" w:rsidRDefault="0020585F" w:rsidP="0028079E">
      <w:pPr>
        <w:spacing w:line="360" w:lineRule="auto"/>
        <w:ind w:firstLine="360"/>
        <w:jc w:val="both"/>
        <w:rPr>
          <w:i/>
          <w:color w:val="000000" w:themeColor="text1"/>
        </w:rPr>
      </w:pPr>
      <w:r w:rsidRPr="0028079E">
        <w:rPr>
          <w:i/>
          <w:color w:val="000000" w:themeColor="text1"/>
        </w:rPr>
        <w:t>Stručna usavršavanja zaposlenika u školi bit će usmjerena na dodatne digitalne kompetencije kako bi bili spremni na nove izazove koji su pred nama, a vezane su za nastavu na daljinu. Navedeno podrazumijeva i povećanje motiviranosti nastavnika za međusobnu suradnju i pomoć u području inovativnosti.</w:t>
      </w:r>
    </w:p>
    <w:p w14:paraId="347CDC6D" w14:textId="77777777" w:rsidR="00293310" w:rsidRPr="0028079E" w:rsidRDefault="00293310" w:rsidP="0028079E">
      <w:pPr>
        <w:spacing w:line="360" w:lineRule="auto"/>
        <w:ind w:firstLine="360"/>
        <w:jc w:val="both"/>
        <w:rPr>
          <w:i/>
          <w:color w:val="000000" w:themeColor="text1"/>
        </w:rPr>
      </w:pPr>
    </w:p>
    <w:p w14:paraId="41E9F0EE" w14:textId="161AC697" w:rsidR="0020585F" w:rsidRPr="0028079E" w:rsidRDefault="00EE638A" w:rsidP="0028079E">
      <w:pPr>
        <w:spacing w:line="360" w:lineRule="auto"/>
        <w:ind w:firstLine="360"/>
        <w:jc w:val="both"/>
        <w:rPr>
          <w:i/>
          <w:color w:val="000000" w:themeColor="text1"/>
        </w:rPr>
      </w:pPr>
      <w:r w:rsidRPr="0028079E">
        <w:rPr>
          <w:i/>
          <w:color w:val="000000" w:themeColor="text1"/>
        </w:rPr>
        <w:t>Provodit</w:t>
      </w:r>
      <w:r w:rsidR="0020585F" w:rsidRPr="0028079E">
        <w:rPr>
          <w:i/>
          <w:color w:val="000000" w:themeColor="text1"/>
        </w:rPr>
        <w:t xml:space="preserve"> će se intenzivnija promidžba škole na digitalnim platformama, što znači i intenzivniju pripremu digitalnih promidžbenih materijala kao i unaprjeđivanje marketinških vještina nastavnika.</w:t>
      </w:r>
    </w:p>
    <w:p w14:paraId="5279C59C" w14:textId="77777777" w:rsidR="00293310" w:rsidRPr="0028079E" w:rsidRDefault="00293310" w:rsidP="0028079E">
      <w:pPr>
        <w:spacing w:line="360" w:lineRule="auto"/>
        <w:ind w:firstLine="360"/>
        <w:jc w:val="both"/>
        <w:rPr>
          <w:i/>
          <w:color w:val="000000" w:themeColor="text1"/>
        </w:rPr>
      </w:pPr>
    </w:p>
    <w:p w14:paraId="46CCB772" w14:textId="249EC6A4" w:rsidR="0020585F" w:rsidRPr="0028079E" w:rsidRDefault="0020585F" w:rsidP="0028079E">
      <w:pPr>
        <w:spacing w:line="360" w:lineRule="auto"/>
        <w:ind w:firstLine="360"/>
        <w:jc w:val="both"/>
        <w:rPr>
          <w:i/>
          <w:color w:val="000000" w:themeColor="text1"/>
        </w:rPr>
      </w:pPr>
      <w:r w:rsidRPr="0028079E">
        <w:rPr>
          <w:i/>
          <w:color w:val="000000" w:themeColor="text1"/>
        </w:rPr>
        <w:t xml:space="preserve">U suradnji s našim osnivačem pokušat ćemo ishoditi projektnu dokumentaciju vezanu za spajanje tri odvojene školske zgrade koje koristimo zajedno s ostale dvije srednje škole odgovarajućim, primjerenim hodnikom. </w:t>
      </w:r>
    </w:p>
    <w:p w14:paraId="7A375AAA" w14:textId="77777777" w:rsidR="00293310" w:rsidRPr="0028079E" w:rsidRDefault="00293310" w:rsidP="0028079E">
      <w:pPr>
        <w:spacing w:line="360" w:lineRule="auto"/>
        <w:ind w:firstLine="360"/>
        <w:jc w:val="both"/>
        <w:rPr>
          <w:i/>
          <w:color w:val="000000" w:themeColor="text1"/>
        </w:rPr>
      </w:pPr>
    </w:p>
    <w:p w14:paraId="36A67A37" w14:textId="77777777" w:rsidR="0020585F" w:rsidRPr="0028079E" w:rsidRDefault="0020585F" w:rsidP="0028079E">
      <w:pPr>
        <w:spacing w:line="360" w:lineRule="auto"/>
        <w:ind w:firstLine="360"/>
        <w:jc w:val="both"/>
        <w:rPr>
          <w:i/>
          <w:color w:val="000000" w:themeColor="text1"/>
        </w:rPr>
      </w:pPr>
      <w:r w:rsidRPr="0028079E">
        <w:rPr>
          <w:i/>
          <w:color w:val="000000" w:themeColor="text1"/>
        </w:rPr>
        <w:t>Sjedište naše škole je u trećoj zgradi i o uređenju vodi računa naša škola, ali kako koristimo još dvije zgrade koje koriste i druge dvije škole tražili smo sredstva za uređenje dijela unutrašnjosti druge zgrade koja je u jako lošem stanju.</w:t>
      </w:r>
    </w:p>
    <w:p w14:paraId="2BAB55BE" w14:textId="389E2AD6" w:rsidR="0020585F" w:rsidRPr="0028079E" w:rsidRDefault="0020585F" w:rsidP="0028079E">
      <w:pPr>
        <w:spacing w:line="360" w:lineRule="auto"/>
        <w:ind w:firstLine="360"/>
        <w:jc w:val="both"/>
        <w:rPr>
          <w:i/>
          <w:color w:val="000000" w:themeColor="text1"/>
        </w:rPr>
      </w:pPr>
      <w:r w:rsidRPr="0028079E">
        <w:rPr>
          <w:i/>
          <w:color w:val="000000" w:themeColor="text1"/>
        </w:rPr>
        <w:t>Postojeća dotrajala komunikacijska oprema u tajništvu, te u uredima je zastarjela, često  onemogućava rad, te smo je također stavili na listu prioriteta prema našem osnivaču.</w:t>
      </w:r>
    </w:p>
    <w:p w14:paraId="26DE2FFB" w14:textId="77777777" w:rsidR="00293310" w:rsidRPr="0028079E" w:rsidRDefault="00293310" w:rsidP="0028079E">
      <w:pPr>
        <w:spacing w:line="360" w:lineRule="auto"/>
        <w:ind w:firstLine="360"/>
        <w:jc w:val="both"/>
        <w:rPr>
          <w:i/>
          <w:color w:val="000000" w:themeColor="text1"/>
        </w:rPr>
      </w:pPr>
    </w:p>
    <w:p w14:paraId="4881D20F" w14:textId="3AFD475D" w:rsidR="0020585F" w:rsidRPr="0028079E" w:rsidRDefault="0020585F" w:rsidP="0028079E">
      <w:pPr>
        <w:spacing w:line="360" w:lineRule="auto"/>
        <w:ind w:firstLine="360"/>
        <w:jc w:val="both"/>
        <w:rPr>
          <w:i/>
          <w:color w:val="000000" w:themeColor="text1"/>
        </w:rPr>
      </w:pPr>
      <w:r w:rsidRPr="0028079E">
        <w:rPr>
          <w:i/>
          <w:color w:val="000000" w:themeColor="text1"/>
        </w:rPr>
        <w:t>Praktikum za frizere koriste i učenici kozmetičari, ali zbog malog prostora moraju svakodnevno raspremati za sobom prostor, sklapati stolice i krevete, što znatno otežava rad.</w:t>
      </w:r>
      <w:r w:rsidR="00D12C63" w:rsidRPr="0028079E">
        <w:rPr>
          <w:i/>
          <w:color w:val="000000" w:themeColor="text1"/>
        </w:rPr>
        <w:t xml:space="preserve"> </w:t>
      </w:r>
      <w:r w:rsidRPr="0028079E">
        <w:rPr>
          <w:i/>
          <w:color w:val="000000" w:themeColor="text1"/>
        </w:rPr>
        <w:t>Unutar velike nastavno-sportske dvorane dio jedne višenamjenske prostorije uredit ćemo za praktičnu nastavu kozmetičara te im time olakšati rad.</w:t>
      </w:r>
    </w:p>
    <w:p w14:paraId="09496427" w14:textId="77777777" w:rsidR="00293310" w:rsidRPr="0028079E" w:rsidRDefault="00293310" w:rsidP="0028079E">
      <w:pPr>
        <w:spacing w:line="360" w:lineRule="auto"/>
        <w:ind w:firstLine="360"/>
        <w:jc w:val="both"/>
        <w:rPr>
          <w:i/>
          <w:color w:val="000000" w:themeColor="text1"/>
        </w:rPr>
      </w:pPr>
    </w:p>
    <w:p w14:paraId="3764665C" w14:textId="5F93F0F3" w:rsidR="0020585F" w:rsidRPr="0028079E" w:rsidRDefault="0020585F" w:rsidP="0028079E">
      <w:pPr>
        <w:spacing w:line="360" w:lineRule="auto"/>
        <w:ind w:firstLine="360"/>
        <w:jc w:val="both"/>
        <w:rPr>
          <w:i/>
          <w:color w:val="000000" w:themeColor="text1"/>
        </w:rPr>
      </w:pPr>
      <w:r w:rsidRPr="0028079E">
        <w:rPr>
          <w:i/>
          <w:color w:val="000000" w:themeColor="text1"/>
        </w:rPr>
        <w:lastRenderedPageBreak/>
        <w:t>U prošloj smo školskoj godini započeli s prikupljanjem ponuda za izgradnju sjenice, koja se u epidemiološkim uvjetima u kojima sada radimo pokazala jako potrebna, te ćemo raditi na realizaciji njene izgradnje.</w:t>
      </w:r>
    </w:p>
    <w:p w14:paraId="498F90BD" w14:textId="77777777" w:rsidR="00293310" w:rsidRPr="0028079E" w:rsidRDefault="00293310" w:rsidP="0028079E">
      <w:pPr>
        <w:spacing w:line="360" w:lineRule="auto"/>
        <w:ind w:firstLine="360"/>
        <w:jc w:val="both"/>
        <w:rPr>
          <w:i/>
          <w:color w:val="000000" w:themeColor="text1"/>
        </w:rPr>
      </w:pPr>
    </w:p>
    <w:p w14:paraId="21B7BA41" w14:textId="77777777" w:rsidR="0020585F" w:rsidRPr="0028079E" w:rsidRDefault="0020585F" w:rsidP="0028079E">
      <w:pPr>
        <w:spacing w:line="360" w:lineRule="auto"/>
        <w:ind w:firstLine="360"/>
        <w:jc w:val="both"/>
        <w:rPr>
          <w:i/>
          <w:color w:val="000000" w:themeColor="text1"/>
        </w:rPr>
      </w:pPr>
      <w:r w:rsidRPr="0028079E">
        <w:rPr>
          <w:i/>
          <w:color w:val="000000" w:themeColor="text1"/>
        </w:rPr>
        <w:t>Godinama unazad  povećava se broj učenika s teškoćama, te ćemo se truditi stručnim usavršavanjem nastavnika i stručne službe povećati kompetencije za rad s njima.</w:t>
      </w:r>
    </w:p>
    <w:p w14:paraId="2071197F" w14:textId="77777777" w:rsidR="0020585F" w:rsidRPr="0028079E" w:rsidRDefault="0020585F" w:rsidP="0028079E">
      <w:pPr>
        <w:spacing w:line="360" w:lineRule="auto"/>
        <w:jc w:val="both"/>
        <w:rPr>
          <w:i/>
          <w:color w:val="000000" w:themeColor="text1"/>
        </w:rPr>
      </w:pPr>
    </w:p>
    <w:p w14:paraId="2DEBD45C" w14:textId="23B0832B" w:rsidR="0020585F" w:rsidRPr="0028079E" w:rsidRDefault="0020585F" w:rsidP="0028079E">
      <w:pPr>
        <w:spacing w:line="360" w:lineRule="auto"/>
        <w:ind w:firstLine="360"/>
        <w:jc w:val="both"/>
        <w:rPr>
          <w:i/>
          <w:color w:val="000000" w:themeColor="text1"/>
        </w:rPr>
      </w:pPr>
      <w:r w:rsidRPr="0028079E">
        <w:rPr>
          <w:i/>
          <w:color w:val="000000" w:themeColor="text1"/>
        </w:rPr>
        <w:t>Iako zbog epidemioloških razloga otežano, radit ćemo na što većoj uključenosti i suradnji roditelja s nastavnicima i stručnom službom u rješavanje problema u ponašanju i učenju naših učenika, kao i na smanjenju neopravdanih izostanaka.</w:t>
      </w:r>
    </w:p>
    <w:p w14:paraId="45A4E0A9" w14:textId="77777777" w:rsidR="00293310" w:rsidRPr="0028079E" w:rsidRDefault="00293310" w:rsidP="0028079E">
      <w:pPr>
        <w:spacing w:line="360" w:lineRule="auto"/>
        <w:ind w:firstLine="360"/>
        <w:jc w:val="both"/>
        <w:rPr>
          <w:i/>
          <w:color w:val="000000" w:themeColor="text1"/>
        </w:rPr>
      </w:pPr>
    </w:p>
    <w:p w14:paraId="4B3EA23E" w14:textId="614B9DA4" w:rsidR="0020585F" w:rsidRPr="0028079E" w:rsidRDefault="0020585F" w:rsidP="0028079E">
      <w:pPr>
        <w:spacing w:line="360" w:lineRule="auto"/>
        <w:ind w:firstLine="360"/>
        <w:jc w:val="both"/>
        <w:rPr>
          <w:i/>
          <w:color w:val="000000" w:themeColor="text1"/>
        </w:rPr>
      </w:pPr>
      <w:r w:rsidRPr="0028079E">
        <w:rPr>
          <w:i/>
          <w:color w:val="000000" w:themeColor="text1"/>
        </w:rPr>
        <w:t>Posebnu ćemo pozornost posvetiti razvoju digitalnih kompetencija naših učenika kako bi bili što spremniji u slučaju ponovne provedbe nastave na daljinu, s posebnim naglaskom na učenike prvih razrednih odjela, kako bi se upoznali s platformama koje ćemo koristiti u navedenoj situaciji.</w:t>
      </w:r>
    </w:p>
    <w:p w14:paraId="2CEB8C26" w14:textId="77777777" w:rsidR="00293310" w:rsidRPr="0028079E" w:rsidRDefault="00293310" w:rsidP="0028079E">
      <w:pPr>
        <w:spacing w:line="360" w:lineRule="auto"/>
        <w:ind w:firstLine="360"/>
        <w:jc w:val="both"/>
        <w:rPr>
          <w:i/>
          <w:color w:val="000000" w:themeColor="text1"/>
        </w:rPr>
      </w:pPr>
    </w:p>
    <w:p w14:paraId="3CE2EFAD" w14:textId="24A28AD2" w:rsidR="0020585F" w:rsidRPr="0028079E" w:rsidRDefault="0020585F" w:rsidP="0028079E">
      <w:pPr>
        <w:spacing w:line="360" w:lineRule="auto"/>
        <w:ind w:firstLine="360"/>
        <w:jc w:val="both"/>
        <w:rPr>
          <w:i/>
          <w:color w:val="000000" w:themeColor="text1"/>
        </w:rPr>
      </w:pPr>
      <w:r w:rsidRPr="0028079E">
        <w:rPr>
          <w:i/>
          <w:color w:val="000000" w:themeColor="text1"/>
        </w:rPr>
        <w:t>Suradnjom s Ministarstvom znanosti i obrazovanja i Zavodom za zapošljavanje iskazat ćemo potrebu za zapošljavanjem psihologa s obzirom na veliki broj učenika s teškoćama, sa zdravstvenim teškoćama, učenicima putnicima, učenicima koji žive u teškim socio-ekonomskim uvjetima.</w:t>
      </w:r>
    </w:p>
    <w:p w14:paraId="0AB45B7B" w14:textId="77777777" w:rsidR="00293310" w:rsidRPr="0028079E" w:rsidRDefault="00293310" w:rsidP="0028079E">
      <w:pPr>
        <w:spacing w:line="360" w:lineRule="auto"/>
        <w:ind w:firstLine="360"/>
        <w:rPr>
          <w:i/>
          <w:color w:val="000000" w:themeColor="text1"/>
        </w:rPr>
      </w:pPr>
    </w:p>
    <w:p w14:paraId="6911A0CD" w14:textId="44263235" w:rsidR="0020585F" w:rsidRPr="0028079E" w:rsidRDefault="0020585F" w:rsidP="0028079E">
      <w:pPr>
        <w:spacing w:line="360" w:lineRule="auto"/>
        <w:ind w:firstLine="360"/>
        <w:rPr>
          <w:b/>
          <w:i/>
          <w:color w:val="000000" w:themeColor="text1"/>
        </w:rPr>
      </w:pPr>
      <w:r w:rsidRPr="0028079E">
        <w:rPr>
          <w:b/>
          <w:i/>
          <w:color w:val="000000" w:themeColor="text1"/>
        </w:rPr>
        <w:t xml:space="preserve">Provedba </w:t>
      </w:r>
    </w:p>
    <w:p w14:paraId="086101C2" w14:textId="77777777" w:rsidR="00293310" w:rsidRPr="0028079E" w:rsidRDefault="00293310" w:rsidP="0028079E">
      <w:pPr>
        <w:spacing w:line="360" w:lineRule="auto"/>
        <w:rPr>
          <w:i/>
          <w:color w:val="000000" w:themeColor="text1"/>
        </w:rPr>
      </w:pPr>
    </w:p>
    <w:p w14:paraId="204B9C3E" w14:textId="77777777" w:rsidR="00293310" w:rsidRPr="0028079E" w:rsidRDefault="0020585F" w:rsidP="0028079E">
      <w:pPr>
        <w:spacing w:line="360" w:lineRule="auto"/>
        <w:ind w:firstLine="360"/>
        <w:jc w:val="both"/>
        <w:rPr>
          <w:i/>
          <w:color w:val="000000" w:themeColor="text1"/>
        </w:rPr>
      </w:pPr>
      <w:r w:rsidRPr="0028079E">
        <w:rPr>
          <w:i/>
          <w:color w:val="000000" w:themeColor="text1"/>
        </w:rPr>
        <w:t xml:space="preserve">Najodgovorniji za provedbu Strategije je ravnatelj, ali ona aktivno uključuje sve nastavnike i stručne suradnike te sva tijela koja djeluju u sklopu Škole, u skladu sa školskim dokumentima, planovima i programima, kompetencijama i stručnosti svakoga pojedinca.  </w:t>
      </w:r>
    </w:p>
    <w:p w14:paraId="6452DA52" w14:textId="636C5309" w:rsidR="0020585F" w:rsidRPr="0028079E" w:rsidRDefault="0020585F" w:rsidP="0028079E">
      <w:pPr>
        <w:spacing w:line="360" w:lineRule="auto"/>
        <w:ind w:firstLine="360"/>
        <w:rPr>
          <w:i/>
          <w:color w:val="000000" w:themeColor="text1"/>
        </w:rPr>
      </w:pPr>
      <w:r w:rsidRPr="0028079E">
        <w:rPr>
          <w:i/>
          <w:color w:val="000000" w:themeColor="text1"/>
        </w:rPr>
        <w:t xml:space="preserve"> </w:t>
      </w:r>
    </w:p>
    <w:p w14:paraId="350ECF06" w14:textId="77777777" w:rsidR="00D12C63" w:rsidRPr="0028079E" w:rsidRDefault="00D12C63" w:rsidP="0028079E">
      <w:pPr>
        <w:spacing w:line="360" w:lineRule="auto"/>
        <w:rPr>
          <w:i/>
          <w:color w:val="000000" w:themeColor="text1"/>
        </w:rPr>
      </w:pPr>
    </w:p>
    <w:p w14:paraId="1621357D" w14:textId="77777777" w:rsidR="00293310" w:rsidRPr="0028079E" w:rsidRDefault="00293310" w:rsidP="0028079E">
      <w:pPr>
        <w:spacing w:line="360" w:lineRule="auto"/>
        <w:ind w:firstLine="360"/>
        <w:rPr>
          <w:i/>
          <w:color w:val="000000" w:themeColor="text1"/>
        </w:rPr>
      </w:pPr>
    </w:p>
    <w:p w14:paraId="598E73AC" w14:textId="0FB5B757" w:rsidR="0020585F" w:rsidRPr="0028079E" w:rsidRDefault="0020585F" w:rsidP="0028079E">
      <w:pPr>
        <w:spacing w:line="360" w:lineRule="auto"/>
        <w:ind w:firstLine="360"/>
        <w:rPr>
          <w:b/>
          <w:i/>
          <w:color w:val="000000" w:themeColor="text1"/>
        </w:rPr>
      </w:pPr>
      <w:r w:rsidRPr="0028079E">
        <w:rPr>
          <w:b/>
          <w:i/>
          <w:color w:val="000000" w:themeColor="text1"/>
        </w:rPr>
        <w:t xml:space="preserve">Evaluacija </w:t>
      </w:r>
    </w:p>
    <w:p w14:paraId="49473CA7" w14:textId="77777777" w:rsidR="00293310" w:rsidRPr="0020585F" w:rsidRDefault="00293310" w:rsidP="0028079E">
      <w:pPr>
        <w:spacing w:line="360" w:lineRule="auto"/>
        <w:rPr>
          <w:b/>
          <w:i/>
          <w:color w:val="000000" w:themeColor="text1"/>
          <w:sz w:val="28"/>
          <w:szCs w:val="28"/>
        </w:rPr>
      </w:pPr>
    </w:p>
    <w:p w14:paraId="5203B11E" w14:textId="77777777" w:rsidR="0028079E" w:rsidRDefault="0020585F" w:rsidP="0028079E">
      <w:pPr>
        <w:spacing w:line="360" w:lineRule="auto"/>
        <w:ind w:firstLine="360"/>
        <w:jc w:val="both"/>
        <w:rPr>
          <w:i/>
          <w:color w:val="000000" w:themeColor="text1"/>
        </w:rPr>
      </w:pPr>
      <w:r w:rsidRPr="0028079E">
        <w:rPr>
          <w:i/>
          <w:color w:val="000000" w:themeColor="text1"/>
        </w:rPr>
        <w:t>Evaluaciju provedbe Strateškog plana razvoja škole vršit će Tim za kvalitetu Škole, a dobivene rezultate analizirat će Nastavničko vijeće, Vijeće učenika, Vijeće roditelja i Školski odbor. Evaluacija se vrši po načelima iz Strategije razvitka strukovnog obrazovanja u Republici Hrvatskoj.</w:t>
      </w:r>
    </w:p>
    <w:p w14:paraId="4BD04A43" w14:textId="72AEA822" w:rsidR="00D76D50" w:rsidRPr="0028079E" w:rsidRDefault="0028079E" w:rsidP="0028079E">
      <w:pPr>
        <w:spacing w:line="360" w:lineRule="auto"/>
        <w:ind w:firstLine="360"/>
        <w:jc w:val="both"/>
        <w:rPr>
          <w:i/>
          <w:color w:val="000000" w:themeColor="text1"/>
          <w:sz w:val="32"/>
          <w:szCs w:val="32"/>
        </w:rPr>
      </w:pPr>
      <w:r w:rsidRPr="0028079E">
        <w:rPr>
          <w:i/>
          <w:sz w:val="32"/>
          <w:szCs w:val="32"/>
        </w:rPr>
        <w:t>3</w:t>
      </w:r>
      <w:r w:rsidR="00D76D50" w:rsidRPr="0028079E">
        <w:rPr>
          <w:i/>
          <w:sz w:val="32"/>
          <w:szCs w:val="32"/>
        </w:rPr>
        <w:t>.</w:t>
      </w:r>
      <w:r w:rsidR="00BA3C92" w:rsidRPr="0028079E">
        <w:rPr>
          <w:i/>
          <w:sz w:val="32"/>
          <w:szCs w:val="32"/>
        </w:rPr>
        <w:t xml:space="preserve"> PLAN I PROGRAM ŠKOLE</w:t>
      </w:r>
      <w:r w:rsidR="00D76D50" w:rsidRPr="0028079E">
        <w:rPr>
          <w:i/>
          <w:sz w:val="32"/>
          <w:szCs w:val="32"/>
        </w:rPr>
        <w:t xml:space="preserve"> </w:t>
      </w:r>
    </w:p>
    <w:p w14:paraId="10BDC728" w14:textId="77777777" w:rsidR="00D76D50" w:rsidRDefault="00D76D50" w:rsidP="00D76D50">
      <w:pPr>
        <w:rPr>
          <w:i/>
          <w:sz w:val="28"/>
          <w:szCs w:val="28"/>
        </w:rPr>
      </w:pPr>
    </w:p>
    <w:p w14:paraId="5B8E02B3" w14:textId="77777777" w:rsidR="00D76D50" w:rsidRDefault="00D76D50" w:rsidP="00D76D50">
      <w:pPr>
        <w:rPr>
          <w:i/>
          <w:sz w:val="28"/>
          <w:szCs w:val="28"/>
        </w:rPr>
      </w:pPr>
    </w:p>
    <w:p w14:paraId="720A7D91" w14:textId="77777777" w:rsidR="00D76D50" w:rsidRDefault="00D76D50" w:rsidP="00D76D50">
      <w:pPr>
        <w:rPr>
          <w:i/>
          <w:sz w:val="28"/>
          <w:szCs w:val="28"/>
        </w:rPr>
      </w:pPr>
      <w:r>
        <w:rPr>
          <w:i/>
          <w:sz w:val="28"/>
          <w:szCs w:val="28"/>
        </w:rPr>
        <w:t xml:space="preserve">     Druga srednja škola Beli Manastir strukovna je škola koja realizira svoj odgojno-obrazovni rad u</w:t>
      </w:r>
      <w:r w:rsidR="006357AC">
        <w:rPr>
          <w:i/>
          <w:sz w:val="28"/>
          <w:szCs w:val="28"/>
        </w:rPr>
        <w:t xml:space="preserve"> </w:t>
      </w:r>
      <w:r>
        <w:rPr>
          <w:i/>
          <w:sz w:val="28"/>
          <w:szCs w:val="28"/>
        </w:rPr>
        <w:t>sljedećim obrazovnim sektorima:</w:t>
      </w:r>
    </w:p>
    <w:p w14:paraId="11C1B963" w14:textId="60FE13F5" w:rsidR="0010088B" w:rsidRPr="0015332B" w:rsidRDefault="00D76D50" w:rsidP="0015332B">
      <w:pPr>
        <w:rPr>
          <w:i/>
          <w:sz w:val="28"/>
          <w:szCs w:val="28"/>
        </w:rPr>
      </w:pPr>
      <w:r>
        <w:rPr>
          <w:i/>
          <w:sz w:val="28"/>
          <w:szCs w:val="28"/>
        </w:rPr>
        <w:t xml:space="preserve"> </w:t>
      </w:r>
    </w:p>
    <w:p w14:paraId="390F6AB3" w14:textId="77777777" w:rsidR="0015332B" w:rsidRPr="000D3EDC" w:rsidRDefault="0015332B" w:rsidP="0015332B">
      <w:pPr>
        <w:pStyle w:val="Naslov4"/>
        <w:spacing w:after="240"/>
        <w:jc w:val="center"/>
        <w:rPr>
          <w:b w:val="0"/>
        </w:rPr>
      </w:pPr>
      <w:r w:rsidRPr="000D3EDC">
        <w:rPr>
          <w:b w:val="0"/>
        </w:rPr>
        <w:t>ZA REDOVNE UČENIKE</w:t>
      </w:r>
    </w:p>
    <w:tbl>
      <w:tblPr>
        <w:tblW w:w="8986"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16"/>
        <w:gridCol w:w="2475"/>
        <w:gridCol w:w="1234"/>
        <w:gridCol w:w="1761"/>
      </w:tblGrid>
      <w:tr w:rsidR="00F775BB" w:rsidRPr="000D3EDC" w14:paraId="3ED13137" w14:textId="77777777" w:rsidTr="00EE3FF2">
        <w:trPr>
          <w:trHeight w:val="328"/>
        </w:trPr>
        <w:tc>
          <w:tcPr>
            <w:tcW w:w="2713" w:type="dxa"/>
            <w:shd w:val="clear" w:color="auto" w:fill="F2F2F2" w:themeFill="background1" w:themeFillShade="F2"/>
            <w:vAlign w:val="center"/>
            <w:hideMark/>
          </w:tcPr>
          <w:p w14:paraId="1F7D3024" w14:textId="3FEE1A20" w:rsidR="0015332B" w:rsidRPr="0015332B" w:rsidRDefault="0015332B" w:rsidP="0015332B">
            <w:pPr>
              <w:jc w:val="center"/>
              <w:rPr>
                <w:b/>
                <w:bCs/>
                <w:sz w:val="20"/>
                <w:szCs w:val="20"/>
              </w:rPr>
            </w:pPr>
            <w:r w:rsidRPr="0015332B">
              <w:rPr>
                <w:b/>
                <w:bCs/>
                <w:sz w:val="20"/>
                <w:szCs w:val="20"/>
              </w:rPr>
              <w:t>OBRAZOVNI SEKTORI</w:t>
            </w:r>
          </w:p>
        </w:tc>
        <w:tc>
          <w:tcPr>
            <w:tcW w:w="3106" w:type="dxa"/>
            <w:shd w:val="clear" w:color="auto" w:fill="F2F2F2" w:themeFill="background1" w:themeFillShade="F2"/>
            <w:vAlign w:val="center"/>
          </w:tcPr>
          <w:p w14:paraId="20ACAA20" w14:textId="6E8654C8" w:rsidR="0015332B" w:rsidRPr="0015332B" w:rsidRDefault="0015332B" w:rsidP="0015332B">
            <w:pPr>
              <w:jc w:val="center"/>
              <w:rPr>
                <w:b/>
                <w:bCs/>
                <w:sz w:val="20"/>
                <w:szCs w:val="20"/>
              </w:rPr>
            </w:pPr>
            <w:r w:rsidRPr="0015332B">
              <w:rPr>
                <w:b/>
                <w:bCs/>
                <w:sz w:val="20"/>
                <w:szCs w:val="20"/>
              </w:rPr>
              <w:t>ZANIMANJE</w:t>
            </w:r>
          </w:p>
        </w:tc>
        <w:tc>
          <w:tcPr>
            <w:tcW w:w="1450" w:type="dxa"/>
            <w:shd w:val="clear" w:color="auto" w:fill="F2F2F2" w:themeFill="background1" w:themeFillShade="F2"/>
            <w:vAlign w:val="center"/>
            <w:hideMark/>
          </w:tcPr>
          <w:p w14:paraId="1B074753" w14:textId="7832EB64" w:rsidR="0015332B" w:rsidRPr="0015332B" w:rsidRDefault="0015332B" w:rsidP="0015332B">
            <w:pPr>
              <w:jc w:val="center"/>
              <w:rPr>
                <w:b/>
                <w:bCs/>
                <w:sz w:val="20"/>
                <w:szCs w:val="20"/>
              </w:rPr>
            </w:pPr>
            <w:r w:rsidRPr="0015332B">
              <w:rPr>
                <w:b/>
                <w:bCs/>
                <w:sz w:val="20"/>
                <w:szCs w:val="20"/>
              </w:rPr>
              <w:t>ŠIFRA</w:t>
            </w:r>
          </w:p>
        </w:tc>
        <w:tc>
          <w:tcPr>
            <w:tcW w:w="1717" w:type="dxa"/>
            <w:shd w:val="clear" w:color="auto" w:fill="F2F2F2" w:themeFill="background1" w:themeFillShade="F2"/>
            <w:vAlign w:val="center"/>
            <w:hideMark/>
          </w:tcPr>
          <w:p w14:paraId="0147E963" w14:textId="696C53DF" w:rsidR="0015332B" w:rsidRPr="0015332B" w:rsidRDefault="0015332B" w:rsidP="0015332B">
            <w:pPr>
              <w:jc w:val="center"/>
              <w:rPr>
                <w:b/>
                <w:bCs/>
                <w:sz w:val="20"/>
                <w:szCs w:val="20"/>
              </w:rPr>
            </w:pPr>
            <w:r w:rsidRPr="0015332B">
              <w:rPr>
                <w:b/>
                <w:bCs/>
                <w:sz w:val="20"/>
                <w:szCs w:val="20"/>
              </w:rPr>
              <w:t>TRAJANJE OBRAZOVANJA</w:t>
            </w:r>
          </w:p>
        </w:tc>
      </w:tr>
      <w:tr w:rsidR="0015332B" w:rsidRPr="000D3EDC" w14:paraId="10A7C0D6" w14:textId="77777777" w:rsidTr="00EE3FF2">
        <w:trPr>
          <w:trHeight w:val="328"/>
        </w:trPr>
        <w:tc>
          <w:tcPr>
            <w:tcW w:w="2713" w:type="dxa"/>
            <w:vMerge w:val="restart"/>
            <w:vAlign w:val="center"/>
          </w:tcPr>
          <w:p w14:paraId="62D7CA03" w14:textId="77777777" w:rsidR="0015332B" w:rsidRPr="00F775BB" w:rsidRDefault="0015332B" w:rsidP="0015332B">
            <w:pPr>
              <w:rPr>
                <w:b/>
                <w:bCs/>
                <w:sz w:val="20"/>
                <w:szCs w:val="20"/>
              </w:rPr>
            </w:pPr>
            <w:r w:rsidRPr="00F775BB">
              <w:rPr>
                <w:b/>
                <w:bCs/>
                <w:sz w:val="20"/>
                <w:szCs w:val="20"/>
              </w:rPr>
              <w:t>EKONOMIJA,</w:t>
            </w:r>
          </w:p>
          <w:p w14:paraId="0B6DCF9A" w14:textId="77777777" w:rsidR="0015332B" w:rsidRPr="00F775BB" w:rsidRDefault="0015332B" w:rsidP="0015332B">
            <w:pPr>
              <w:rPr>
                <w:b/>
                <w:bCs/>
                <w:sz w:val="20"/>
                <w:szCs w:val="20"/>
              </w:rPr>
            </w:pPr>
            <w:r w:rsidRPr="00F775BB">
              <w:rPr>
                <w:b/>
                <w:bCs/>
                <w:sz w:val="20"/>
                <w:szCs w:val="20"/>
              </w:rPr>
              <w:t>TRGOVINA I POSLOVNA ADMINISTRACIJA</w:t>
            </w:r>
          </w:p>
        </w:tc>
        <w:tc>
          <w:tcPr>
            <w:tcW w:w="3106" w:type="dxa"/>
            <w:vAlign w:val="center"/>
          </w:tcPr>
          <w:p w14:paraId="0EC1F9C0" w14:textId="77777777" w:rsidR="0015332B" w:rsidRPr="00646027" w:rsidRDefault="0015332B" w:rsidP="00D31FCB">
            <w:pPr>
              <w:rPr>
                <w:sz w:val="22"/>
                <w:szCs w:val="22"/>
              </w:rPr>
            </w:pPr>
            <w:r w:rsidRPr="00646027">
              <w:rPr>
                <w:sz w:val="22"/>
                <w:szCs w:val="22"/>
              </w:rPr>
              <w:t>Ekonomist</w:t>
            </w:r>
          </w:p>
          <w:p w14:paraId="4296F412" w14:textId="77777777" w:rsidR="0015332B" w:rsidRPr="00646027" w:rsidRDefault="0015332B" w:rsidP="00D31FCB">
            <w:pPr>
              <w:rPr>
                <w:sz w:val="22"/>
                <w:szCs w:val="22"/>
              </w:rPr>
            </w:pPr>
            <w:r w:rsidRPr="00646027">
              <w:rPr>
                <w:sz w:val="22"/>
                <w:szCs w:val="22"/>
              </w:rPr>
              <w:t>Ekonomist – novi strukovni kurikulum</w:t>
            </w:r>
          </w:p>
        </w:tc>
        <w:tc>
          <w:tcPr>
            <w:tcW w:w="1450" w:type="dxa"/>
            <w:vAlign w:val="center"/>
            <w:hideMark/>
          </w:tcPr>
          <w:p w14:paraId="341E2EA8" w14:textId="77777777" w:rsidR="0015332B" w:rsidRPr="00646027" w:rsidRDefault="0015332B" w:rsidP="00D31FCB">
            <w:pPr>
              <w:rPr>
                <w:sz w:val="22"/>
                <w:szCs w:val="22"/>
              </w:rPr>
            </w:pPr>
            <w:r w:rsidRPr="00646027">
              <w:rPr>
                <w:sz w:val="22"/>
                <w:szCs w:val="22"/>
              </w:rPr>
              <w:t>060604</w:t>
            </w:r>
          </w:p>
          <w:p w14:paraId="04F0ADE3" w14:textId="77777777" w:rsidR="0015332B" w:rsidRPr="00646027" w:rsidRDefault="0015332B" w:rsidP="00D31FCB">
            <w:pPr>
              <w:rPr>
                <w:sz w:val="22"/>
                <w:szCs w:val="22"/>
              </w:rPr>
            </w:pPr>
            <w:r w:rsidRPr="00646027">
              <w:rPr>
                <w:sz w:val="22"/>
                <w:szCs w:val="22"/>
              </w:rPr>
              <w:t>060724</w:t>
            </w:r>
          </w:p>
        </w:tc>
        <w:tc>
          <w:tcPr>
            <w:tcW w:w="1717" w:type="dxa"/>
            <w:vAlign w:val="center"/>
          </w:tcPr>
          <w:p w14:paraId="204BA28D" w14:textId="77777777" w:rsidR="0015332B" w:rsidRPr="00646027" w:rsidRDefault="0015332B" w:rsidP="0015332B">
            <w:pPr>
              <w:pStyle w:val="xl45"/>
              <w:pBdr>
                <w:left w:val="none" w:sz="0" w:space="0" w:color="auto"/>
                <w:bottom w:val="none" w:sz="0" w:space="0" w:color="auto"/>
                <w:right w:val="none" w:sz="0" w:space="0" w:color="auto"/>
              </w:pBdr>
              <w:spacing w:before="0" w:beforeAutospacing="0" w:after="0" w:afterAutospacing="0"/>
              <w:jc w:val="left"/>
              <w:rPr>
                <w:sz w:val="22"/>
                <w:szCs w:val="22"/>
                <w:lang w:val="hr-HR"/>
              </w:rPr>
            </w:pPr>
            <w:r w:rsidRPr="00646027">
              <w:rPr>
                <w:sz w:val="22"/>
                <w:szCs w:val="22"/>
                <w:lang w:val="hr-HR"/>
              </w:rPr>
              <w:t>4</w:t>
            </w:r>
          </w:p>
        </w:tc>
      </w:tr>
      <w:tr w:rsidR="0015332B" w:rsidRPr="000D3EDC" w14:paraId="0E396415" w14:textId="77777777" w:rsidTr="00EE3FF2">
        <w:trPr>
          <w:trHeight w:val="328"/>
        </w:trPr>
        <w:tc>
          <w:tcPr>
            <w:tcW w:w="0" w:type="auto"/>
            <w:vMerge/>
            <w:vAlign w:val="center"/>
            <w:hideMark/>
          </w:tcPr>
          <w:p w14:paraId="0E9D7B68" w14:textId="77777777" w:rsidR="0015332B" w:rsidRPr="00F775BB" w:rsidRDefault="0015332B" w:rsidP="0015332B">
            <w:pPr>
              <w:rPr>
                <w:b/>
                <w:bCs/>
                <w:sz w:val="20"/>
                <w:szCs w:val="20"/>
              </w:rPr>
            </w:pPr>
          </w:p>
        </w:tc>
        <w:tc>
          <w:tcPr>
            <w:tcW w:w="3106" w:type="dxa"/>
            <w:vAlign w:val="center"/>
          </w:tcPr>
          <w:p w14:paraId="4A93F7F5" w14:textId="77777777" w:rsidR="0015332B" w:rsidRPr="00646027" w:rsidRDefault="0015332B" w:rsidP="00D31FCB">
            <w:pPr>
              <w:rPr>
                <w:sz w:val="22"/>
                <w:szCs w:val="22"/>
              </w:rPr>
            </w:pPr>
            <w:r w:rsidRPr="00646027">
              <w:rPr>
                <w:sz w:val="22"/>
                <w:szCs w:val="22"/>
              </w:rPr>
              <w:t>Upravni referent</w:t>
            </w:r>
          </w:p>
        </w:tc>
        <w:tc>
          <w:tcPr>
            <w:tcW w:w="1450" w:type="dxa"/>
            <w:vAlign w:val="center"/>
            <w:hideMark/>
          </w:tcPr>
          <w:p w14:paraId="299C4E2B" w14:textId="77777777" w:rsidR="0015332B" w:rsidRPr="00646027" w:rsidRDefault="0015332B" w:rsidP="00D31FCB">
            <w:pPr>
              <w:rPr>
                <w:sz w:val="22"/>
                <w:szCs w:val="22"/>
              </w:rPr>
            </w:pPr>
            <w:r w:rsidRPr="00646027">
              <w:rPr>
                <w:sz w:val="22"/>
                <w:szCs w:val="22"/>
              </w:rPr>
              <w:t>060404</w:t>
            </w:r>
          </w:p>
        </w:tc>
        <w:tc>
          <w:tcPr>
            <w:tcW w:w="1717" w:type="dxa"/>
            <w:vAlign w:val="center"/>
            <w:hideMark/>
          </w:tcPr>
          <w:p w14:paraId="6C6F8B21" w14:textId="77777777" w:rsidR="0015332B" w:rsidRPr="00646027" w:rsidRDefault="0015332B" w:rsidP="0015332B">
            <w:pPr>
              <w:rPr>
                <w:sz w:val="22"/>
                <w:szCs w:val="22"/>
              </w:rPr>
            </w:pPr>
            <w:r w:rsidRPr="00646027">
              <w:rPr>
                <w:sz w:val="22"/>
                <w:szCs w:val="22"/>
              </w:rPr>
              <w:t>4</w:t>
            </w:r>
          </w:p>
        </w:tc>
      </w:tr>
      <w:tr w:rsidR="0015332B" w:rsidRPr="000D3EDC" w14:paraId="7FD50CFC" w14:textId="77777777" w:rsidTr="00EE3FF2">
        <w:trPr>
          <w:trHeight w:val="328"/>
        </w:trPr>
        <w:tc>
          <w:tcPr>
            <w:tcW w:w="0" w:type="auto"/>
            <w:vMerge/>
            <w:vAlign w:val="center"/>
            <w:hideMark/>
          </w:tcPr>
          <w:p w14:paraId="4AC12D1B" w14:textId="77777777" w:rsidR="0015332B" w:rsidRPr="00F775BB" w:rsidRDefault="0015332B" w:rsidP="0015332B">
            <w:pPr>
              <w:rPr>
                <w:b/>
                <w:bCs/>
                <w:sz w:val="20"/>
                <w:szCs w:val="20"/>
              </w:rPr>
            </w:pPr>
          </w:p>
        </w:tc>
        <w:tc>
          <w:tcPr>
            <w:tcW w:w="3106" w:type="dxa"/>
            <w:vAlign w:val="center"/>
          </w:tcPr>
          <w:p w14:paraId="53F2E612" w14:textId="77777777" w:rsidR="0015332B" w:rsidRPr="00646027" w:rsidRDefault="0015332B" w:rsidP="00D31FCB">
            <w:pPr>
              <w:rPr>
                <w:sz w:val="22"/>
                <w:szCs w:val="22"/>
              </w:rPr>
            </w:pPr>
            <w:r w:rsidRPr="00646027">
              <w:rPr>
                <w:sz w:val="22"/>
                <w:szCs w:val="22"/>
              </w:rPr>
              <w:t>Prodavač – novi strukovni kurikulum</w:t>
            </w:r>
          </w:p>
        </w:tc>
        <w:tc>
          <w:tcPr>
            <w:tcW w:w="1450" w:type="dxa"/>
            <w:vAlign w:val="center"/>
            <w:hideMark/>
          </w:tcPr>
          <w:p w14:paraId="28713534" w14:textId="39B910CC" w:rsidR="0015332B" w:rsidRPr="00646027" w:rsidRDefault="0015332B" w:rsidP="00D31FCB">
            <w:pPr>
              <w:rPr>
                <w:sz w:val="22"/>
                <w:szCs w:val="22"/>
              </w:rPr>
            </w:pPr>
          </w:p>
          <w:p w14:paraId="1A12DE9D" w14:textId="77777777" w:rsidR="0015332B" w:rsidRPr="00646027" w:rsidRDefault="0015332B" w:rsidP="00D31FCB">
            <w:pPr>
              <w:rPr>
                <w:sz w:val="22"/>
                <w:szCs w:val="22"/>
              </w:rPr>
            </w:pPr>
            <w:r w:rsidRPr="00646027">
              <w:rPr>
                <w:sz w:val="22"/>
                <w:szCs w:val="22"/>
              </w:rPr>
              <w:t>060923</w:t>
            </w:r>
          </w:p>
        </w:tc>
        <w:tc>
          <w:tcPr>
            <w:tcW w:w="1717" w:type="dxa"/>
            <w:vAlign w:val="center"/>
          </w:tcPr>
          <w:p w14:paraId="60F2F4E4" w14:textId="77777777" w:rsidR="0015332B" w:rsidRPr="00646027" w:rsidRDefault="0015332B" w:rsidP="0015332B">
            <w:pPr>
              <w:rPr>
                <w:sz w:val="22"/>
                <w:szCs w:val="22"/>
              </w:rPr>
            </w:pPr>
          </w:p>
          <w:p w14:paraId="63A9B015" w14:textId="77777777" w:rsidR="0015332B" w:rsidRPr="00646027" w:rsidRDefault="0015332B" w:rsidP="0015332B">
            <w:pPr>
              <w:rPr>
                <w:sz w:val="22"/>
                <w:szCs w:val="22"/>
              </w:rPr>
            </w:pPr>
            <w:r w:rsidRPr="00646027">
              <w:rPr>
                <w:sz w:val="22"/>
                <w:szCs w:val="22"/>
              </w:rPr>
              <w:t>3</w:t>
            </w:r>
          </w:p>
        </w:tc>
      </w:tr>
      <w:tr w:rsidR="0015332B" w:rsidRPr="000D3EDC" w14:paraId="44B44B3D" w14:textId="77777777" w:rsidTr="00EE3FF2">
        <w:trPr>
          <w:trHeight w:val="328"/>
        </w:trPr>
        <w:tc>
          <w:tcPr>
            <w:tcW w:w="2713" w:type="dxa"/>
            <w:vMerge w:val="restart"/>
            <w:vAlign w:val="center"/>
          </w:tcPr>
          <w:p w14:paraId="2B602D50" w14:textId="77777777" w:rsidR="0015332B" w:rsidRPr="00F775BB" w:rsidRDefault="0015332B" w:rsidP="0015332B">
            <w:pPr>
              <w:rPr>
                <w:b/>
                <w:bCs/>
                <w:sz w:val="20"/>
                <w:szCs w:val="20"/>
              </w:rPr>
            </w:pPr>
          </w:p>
          <w:p w14:paraId="23B72304" w14:textId="77777777" w:rsidR="0015332B" w:rsidRPr="00F775BB" w:rsidRDefault="0015332B" w:rsidP="0015332B">
            <w:pPr>
              <w:rPr>
                <w:b/>
                <w:bCs/>
                <w:sz w:val="20"/>
                <w:szCs w:val="20"/>
              </w:rPr>
            </w:pPr>
            <w:r w:rsidRPr="00F775BB">
              <w:rPr>
                <w:b/>
                <w:bCs/>
                <w:sz w:val="20"/>
                <w:szCs w:val="20"/>
              </w:rPr>
              <w:t>TURIZAM I</w:t>
            </w:r>
          </w:p>
          <w:p w14:paraId="43C718D5" w14:textId="77777777" w:rsidR="0015332B" w:rsidRPr="00F775BB" w:rsidRDefault="0015332B" w:rsidP="0015332B">
            <w:pPr>
              <w:rPr>
                <w:b/>
                <w:bCs/>
                <w:sz w:val="20"/>
                <w:szCs w:val="20"/>
              </w:rPr>
            </w:pPr>
            <w:r w:rsidRPr="00F775BB">
              <w:rPr>
                <w:b/>
                <w:bCs/>
                <w:sz w:val="20"/>
                <w:szCs w:val="20"/>
              </w:rPr>
              <w:t>UGOSTITELJSTVO</w:t>
            </w:r>
          </w:p>
          <w:p w14:paraId="48108F0D" w14:textId="77777777" w:rsidR="0015332B" w:rsidRPr="00F775BB" w:rsidRDefault="0015332B" w:rsidP="0015332B">
            <w:pPr>
              <w:rPr>
                <w:b/>
                <w:bCs/>
                <w:sz w:val="20"/>
                <w:szCs w:val="20"/>
              </w:rPr>
            </w:pPr>
          </w:p>
        </w:tc>
        <w:tc>
          <w:tcPr>
            <w:tcW w:w="3106" w:type="dxa"/>
            <w:vAlign w:val="center"/>
            <w:hideMark/>
          </w:tcPr>
          <w:p w14:paraId="3E4CC03D" w14:textId="77777777" w:rsidR="0015332B" w:rsidRPr="00646027" w:rsidRDefault="0015332B" w:rsidP="00D31FCB">
            <w:pPr>
              <w:rPr>
                <w:sz w:val="22"/>
                <w:szCs w:val="22"/>
              </w:rPr>
            </w:pPr>
            <w:r w:rsidRPr="00646027">
              <w:rPr>
                <w:sz w:val="22"/>
                <w:szCs w:val="22"/>
              </w:rPr>
              <w:t>Hotelijersko-turistički tehničar</w:t>
            </w:r>
          </w:p>
        </w:tc>
        <w:tc>
          <w:tcPr>
            <w:tcW w:w="1450" w:type="dxa"/>
            <w:vAlign w:val="center"/>
            <w:hideMark/>
          </w:tcPr>
          <w:p w14:paraId="2177A7D3" w14:textId="77777777" w:rsidR="0015332B" w:rsidRPr="00646027" w:rsidRDefault="0015332B" w:rsidP="00D31FCB">
            <w:pPr>
              <w:rPr>
                <w:sz w:val="22"/>
                <w:szCs w:val="22"/>
              </w:rPr>
            </w:pPr>
            <w:r w:rsidRPr="00646027">
              <w:rPr>
                <w:sz w:val="22"/>
                <w:szCs w:val="22"/>
              </w:rPr>
              <w:t>070104</w:t>
            </w:r>
          </w:p>
        </w:tc>
        <w:tc>
          <w:tcPr>
            <w:tcW w:w="1717" w:type="dxa"/>
            <w:vAlign w:val="center"/>
            <w:hideMark/>
          </w:tcPr>
          <w:p w14:paraId="066DFDF5" w14:textId="77777777" w:rsidR="0015332B" w:rsidRPr="00646027" w:rsidRDefault="0015332B" w:rsidP="0015332B">
            <w:pPr>
              <w:rPr>
                <w:sz w:val="22"/>
                <w:szCs w:val="22"/>
              </w:rPr>
            </w:pPr>
            <w:r w:rsidRPr="00646027">
              <w:rPr>
                <w:sz w:val="22"/>
                <w:szCs w:val="22"/>
              </w:rPr>
              <w:t>4</w:t>
            </w:r>
          </w:p>
        </w:tc>
      </w:tr>
      <w:tr w:rsidR="0015332B" w:rsidRPr="000D3EDC" w14:paraId="4244D22B" w14:textId="77777777" w:rsidTr="00EE3FF2">
        <w:trPr>
          <w:trHeight w:val="328"/>
        </w:trPr>
        <w:tc>
          <w:tcPr>
            <w:tcW w:w="0" w:type="auto"/>
            <w:vMerge/>
            <w:vAlign w:val="center"/>
            <w:hideMark/>
          </w:tcPr>
          <w:p w14:paraId="53B73595" w14:textId="77777777" w:rsidR="0015332B" w:rsidRPr="00F775BB" w:rsidRDefault="0015332B" w:rsidP="0015332B">
            <w:pPr>
              <w:rPr>
                <w:b/>
                <w:bCs/>
                <w:sz w:val="20"/>
                <w:szCs w:val="20"/>
              </w:rPr>
            </w:pPr>
          </w:p>
        </w:tc>
        <w:tc>
          <w:tcPr>
            <w:tcW w:w="3106" w:type="dxa"/>
            <w:vAlign w:val="center"/>
          </w:tcPr>
          <w:p w14:paraId="368F677A" w14:textId="77777777" w:rsidR="0015332B" w:rsidRPr="00646027" w:rsidRDefault="0015332B" w:rsidP="00D31FCB">
            <w:pPr>
              <w:rPr>
                <w:sz w:val="22"/>
                <w:szCs w:val="22"/>
              </w:rPr>
            </w:pPr>
            <w:r w:rsidRPr="00646027">
              <w:rPr>
                <w:sz w:val="22"/>
                <w:szCs w:val="22"/>
              </w:rPr>
              <w:t xml:space="preserve">Konobar </w:t>
            </w:r>
          </w:p>
        </w:tc>
        <w:tc>
          <w:tcPr>
            <w:tcW w:w="1450" w:type="dxa"/>
            <w:vAlign w:val="center"/>
            <w:hideMark/>
          </w:tcPr>
          <w:p w14:paraId="36817EB3" w14:textId="77777777" w:rsidR="0015332B" w:rsidRPr="00646027" w:rsidRDefault="0015332B" w:rsidP="00D31FCB">
            <w:pPr>
              <w:rPr>
                <w:sz w:val="22"/>
                <w:szCs w:val="22"/>
              </w:rPr>
            </w:pPr>
            <w:r w:rsidRPr="00646027">
              <w:rPr>
                <w:sz w:val="22"/>
                <w:szCs w:val="22"/>
              </w:rPr>
              <w:t>071333</w:t>
            </w:r>
          </w:p>
        </w:tc>
        <w:tc>
          <w:tcPr>
            <w:tcW w:w="1717" w:type="dxa"/>
            <w:vAlign w:val="center"/>
            <w:hideMark/>
          </w:tcPr>
          <w:p w14:paraId="20E66887" w14:textId="77777777" w:rsidR="0015332B" w:rsidRPr="00646027" w:rsidRDefault="0015332B" w:rsidP="0015332B">
            <w:pPr>
              <w:rPr>
                <w:sz w:val="22"/>
                <w:szCs w:val="22"/>
              </w:rPr>
            </w:pPr>
            <w:r w:rsidRPr="00646027">
              <w:rPr>
                <w:sz w:val="22"/>
                <w:szCs w:val="22"/>
              </w:rPr>
              <w:t>3</w:t>
            </w:r>
          </w:p>
        </w:tc>
      </w:tr>
      <w:tr w:rsidR="0015332B" w:rsidRPr="000D3EDC" w14:paraId="5BCF0A9C" w14:textId="77777777" w:rsidTr="00EE3FF2">
        <w:trPr>
          <w:trHeight w:val="328"/>
        </w:trPr>
        <w:tc>
          <w:tcPr>
            <w:tcW w:w="0" w:type="auto"/>
            <w:vMerge/>
            <w:vAlign w:val="center"/>
            <w:hideMark/>
          </w:tcPr>
          <w:p w14:paraId="653F8E44" w14:textId="77777777" w:rsidR="0015332B" w:rsidRPr="00F775BB" w:rsidRDefault="0015332B" w:rsidP="0015332B">
            <w:pPr>
              <w:rPr>
                <w:b/>
                <w:bCs/>
                <w:sz w:val="20"/>
                <w:szCs w:val="20"/>
              </w:rPr>
            </w:pPr>
          </w:p>
        </w:tc>
        <w:tc>
          <w:tcPr>
            <w:tcW w:w="3106" w:type="dxa"/>
            <w:vAlign w:val="center"/>
          </w:tcPr>
          <w:p w14:paraId="5241ADF4" w14:textId="77777777" w:rsidR="0015332B" w:rsidRPr="00646027" w:rsidRDefault="0015332B" w:rsidP="00D31FCB">
            <w:pPr>
              <w:rPr>
                <w:sz w:val="22"/>
                <w:szCs w:val="22"/>
              </w:rPr>
            </w:pPr>
            <w:r w:rsidRPr="00646027">
              <w:rPr>
                <w:sz w:val="22"/>
                <w:szCs w:val="22"/>
              </w:rPr>
              <w:t>Kuhar</w:t>
            </w:r>
          </w:p>
        </w:tc>
        <w:tc>
          <w:tcPr>
            <w:tcW w:w="1450" w:type="dxa"/>
            <w:vAlign w:val="center"/>
            <w:hideMark/>
          </w:tcPr>
          <w:p w14:paraId="3CBB4F05" w14:textId="77777777" w:rsidR="0015332B" w:rsidRPr="00646027" w:rsidRDefault="0015332B" w:rsidP="00D31FCB">
            <w:pPr>
              <w:rPr>
                <w:sz w:val="22"/>
                <w:szCs w:val="22"/>
              </w:rPr>
            </w:pPr>
            <w:r w:rsidRPr="00646027">
              <w:rPr>
                <w:sz w:val="22"/>
                <w:szCs w:val="22"/>
              </w:rPr>
              <w:t>071233</w:t>
            </w:r>
          </w:p>
        </w:tc>
        <w:tc>
          <w:tcPr>
            <w:tcW w:w="1717" w:type="dxa"/>
            <w:vAlign w:val="center"/>
            <w:hideMark/>
          </w:tcPr>
          <w:p w14:paraId="78D34370" w14:textId="77777777" w:rsidR="0015332B" w:rsidRPr="00646027" w:rsidRDefault="0015332B" w:rsidP="0015332B">
            <w:pPr>
              <w:rPr>
                <w:sz w:val="22"/>
                <w:szCs w:val="22"/>
              </w:rPr>
            </w:pPr>
            <w:r w:rsidRPr="00646027">
              <w:rPr>
                <w:sz w:val="22"/>
                <w:szCs w:val="22"/>
              </w:rPr>
              <w:t>3</w:t>
            </w:r>
          </w:p>
        </w:tc>
      </w:tr>
      <w:tr w:rsidR="0015332B" w:rsidRPr="000D3EDC" w14:paraId="3DAE8906" w14:textId="77777777" w:rsidTr="00EE3FF2">
        <w:trPr>
          <w:trHeight w:val="328"/>
        </w:trPr>
        <w:tc>
          <w:tcPr>
            <w:tcW w:w="0" w:type="auto"/>
            <w:vMerge w:val="restart"/>
            <w:vAlign w:val="center"/>
          </w:tcPr>
          <w:p w14:paraId="30D6E44E" w14:textId="77777777" w:rsidR="0015332B" w:rsidRPr="00F775BB" w:rsidRDefault="0015332B" w:rsidP="0015332B">
            <w:pPr>
              <w:rPr>
                <w:b/>
                <w:bCs/>
                <w:sz w:val="20"/>
                <w:szCs w:val="20"/>
              </w:rPr>
            </w:pPr>
            <w:r w:rsidRPr="00F775BB">
              <w:rPr>
                <w:b/>
                <w:bCs/>
                <w:sz w:val="20"/>
                <w:szCs w:val="20"/>
              </w:rPr>
              <w:t>POLJOPRIVREDA, PREHRANA I VETERINA</w:t>
            </w:r>
          </w:p>
        </w:tc>
        <w:tc>
          <w:tcPr>
            <w:tcW w:w="3106" w:type="dxa"/>
            <w:vAlign w:val="center"/>
          </w:tcPr>
          <w:p w14:paraId="3F0151D0" w14:textId="77777777" w:rsidR="0015332B" w:rsidRPr="00646027" w:rsidRDefault="0015332B" w:rsidP="00D31FCB">
            <w:pPr>
              <w:rPr>
                <w:sz w:val="22"/>
                <w:szCs w:val="22"/>
              </w:rPr>
            </w:pPr>
            <w:r w:rsidRPr="00646027">
              <w:rPr>
                <w:sz w:val="22"/>
                <w:szCs w:val="22"/>
              </w:rPr>
              <w:t>Veterinarski tehničar</w:t>
            </w:r>
          </w:p>
        </w:tc>
        <w:tc>
          <w:tcPr>
            <w:tcW w:w="1450" w:type="dxa"/>
            <w:vAlign w:val="center"/>
          </w:tcPr>
          <w:p w14:paraId="30AC6B5C" w14:textId="77777777" w:rsidR="0015332B" w:rsidRPr="00646027" w:rsidRDefault="0015332B" w:rsidP="00D31FCB">
            <w:pPr>
              <w:rPr>
                <w:sz w:val="22"/>
                <w:szCs w:val="22"/>
              </w:rPr>
            </w:pPr>
            <w:r w:rsidRPr="00646027">
              <w:rPr>
                <w:sz w:val="22"/>
                <w:szCs w:val="22"/>
              </w:rPr>
              <w:t>100104</w:t>
            </w:r>
          </w:p>
        </w:tc>
        <w:tc>
          <w:tcPr>
            <w:tcW w:w="1717" w:type="dxa"/>
            <w:vAlign w:val="center"/>
          </w:tcPr>
          <w:p w14:paraId="619F773F" w14:textId="77777777" w:rsidR="0015332B" w:rsidRPr="00646027" w:rsidRDefault="0015332B" w:rsidP="0015332B">
            <w:pPr>
              <w:rPr>
                <w:sz w:val="22"/>
                <w:szCs w:val="22"/>
              </w:rPr>
            </w:pPr>
            <w:r w:rsidRPr="00646027">
              <w:rPr>
                <w:sz w:val="22"/>
                <w:szCs w:val="22"/>
              </w:rPr>
              <w:t>4</w:t>
            </w:r>
          </w:p>
        </w:tc>
      </w:tr>
      <w:tr w:rsidR="0015332B" w:rsidRPr="000D3EDC" w14:paraId="206B23D9" w14:textId="77777777" w:rsidTr="00EE3FF2">
        <w:trPr>
          <w:trHeight w:val="328"/>
        </w:trPr>
        <w:tc>
          <w:tcPr>
            <w:tcW w:w="0" w:type="auto"/>
            <w:vMerge/>
            <w:vAlign w:val="center"/>
          </w:tcPr>
          <w:p w14:paraId="6BCB7C8D" w14:textId="77777777" w:rsidR="0015332B" w:rsidRPr="00F775BB" w:rsidRDefault="0015332B" w:rsidP="0015332B">
            <w:pPr>
              <w:rPr>
                <w:b/>
                <w:bCs/>
                <w:sz w:val="20"/>
                <w:szCs w:val="20"/>
              </w:rPr>
            </w:pPr>
          </w:p>
        </w:tc>
        <w:tc>
          <w:tcPr>
            <w:tcW w:w="3106" w:type="dxa"/>
            <w:vAlign w:val="center"/>
          </w:tcPr>
          <w:p w14:paraId="78761119" w14:textId="77777777" w:rsidR="0015332B" w:rsidRPr="00646027" w:rsidRDefault="0015332B" w:rsidP="00D31FCB">
            <w:pPr>
              <w:rPr>
                <w:sz w:val="22"/>
                <w:szCs w:val="22"/>
              </w:rPr>
            </w:pPr>
            <w:r w:rsidRPr="00646027">
              <w:rPr>
                <w:sz w:val="22"/>
                <w:szCs w:val="22"/>
              </w:rPr>
              <w:t>Mesar</w:t>
            </w:r>
          </w:p>
        </w:tc>
        <w:tc>
          <w:tcPr>
            <w:tcW w:w="1450" w:type="dxa"/>
            <w:vAlign w:val="center"/>
          </w:tcPr>
          <w:p w14:paraId="647AF13A" w14:textId="77777777" w:rsidR="0015332B" w:rsidRPr="00646027" w:rsidRDefault="0015332B" w:rsidP="00D31FCB">
            <w:pPr>
              <w:rPr>
                <w:sz w:val="22"/>
                <w:szCs w:val="22"/>
              </w:rPr>
            </w:pPr>
            <w:r w:rsidRPr="00646027">
              <w:rPr>
                <w:sz w:val="22"/>
                <w:szCs w:val="22"/>
              </w:rPr>
              <w:t>091403</w:t>
            </w:r>
          </w:p>
        </w:tc>
        <w:tc>
          <w:tcPr>
            <w:tcW w:w="1717" w:type="dxa"/>
            <w:vAlign w:val="center"/>
          </w:tcPr>
          <w:p w14:paraId="5B8535BB" w14:textId="77777777" w:rsidR="0015332B" w:rsidRPr="00646027" w:rsidRDefault="0015332B" w:rsidP="0015332B">
            <w:pPr>
              <w:rPr>
                <w:sz w:val="22"/>
                <w:szCs w:val="22"/>
              </w:rPr>
            </w:pPr>
            <w:r w:rsidRPr="00646027">
              <w:rPr>
                <w:sz w:val="22"/>
                <w:szCs w:val="22"/>
              </w:rPr>
              <w:t>3</w:t>
            </w:r>
          </w:p>
        </w:tc>
      </w:tr>
      <w:tr w:rsidR="0015332B" w:rsidRPr="000D3EDC" w14:paraId="318F6B79" w14:textId="77777777" w:rsidTr="00EE3FF2">
        <w:trPr>
          <w:trHeight w:val="328"/>
        </w:trPr>
        <w:tc>
          <w:tcPr>
            <w:tcW w:w="2713" w:type="dxa"/>
            <w:vMerge w:val="restart"/>
            <w:vAlign w:val="center"/>
            <w:hideMark/>
          </w:tcPr>
          <w:p w14:paraId="494AF84D" w14:textId="77777777" w:rsidR="0015332B" w:rsidRPr="00F775BB" w:rsidRDefault="0015332B" w:rsidP="0015332B">
            <w:pPr>
              <w:rPr>
                <w:b/>
                <w:bCs/>
                <w:sz w:val="20"/>
                <w:szCs w:val="20"/>
              </w:rPr>
            </w:pPr>
            <w:r w:rsidRPr="00F775BB">
              <w:rPr>
                <w:b/>
                <w:bCs/>
                <w:sz w:val="20"/>
                <w:szCs w:val="20"/>
              </w:rPr>
              <w:t>OSOBNE, USLUGE ZAŠTITE I DRUGE USLUGE</w:t>
            </w:r>
          </w:p>
        </w:tc>
        <w:tc>
          <w:tcPr>
            <w:tcW w:w="3106" w:type="dxa"/>
            <w:vAlign w:val="center"/>
          </w:tcPr>
          <w:p w14:paraId="5C246BDA" w14:textId="77777777" w:rsidR="0015332B" w:rsidRPr="00646027" w:rsidRDefault="0015332B" w:rsidP="00D31FCB">
            <w:pPr>
              <w:rPr>
                <w:sz w:val="22"/>
                <w:szCs w:val="22"/>
              </w:rPr>
            </w:pPr>
            <w:r w:rsidRPr="00646027">
              <w:rPr>
                <w:sz w:val="22"/>
                <w:szCs w:val="22"/>
              </w:rPr>
              <w:t>Frizer –JMO</w:t>
            </w:r>
          </w:p>
        </w:tc>
        <w:tc>
          <w:tcPr>
            <w:tcW w:w="1450" w:type="dxa"/>
            <w:vAlign w:val="center"/>
            <w:hideMark/>
          </w:tcPr>
          <w:p w14:paraId="7C4A67C7" w14:textId="77777777" w:rsidR="0015332B" w:rsidRPr="00646027" w:rsidRDefault="0015332B" w:rsidP="00D31FCB">
            <w:pPr>
              <w:rPr>
                <w:sz w:val="22"/>
                <w:szCs w:val="22"/>
              </w:rPr>
            </w:pPr>
            <w:r w:rsidRPr="00646027">
              <w:rPr>
                <w:sz w:val="22"/>
                <w:szCs w:val="22"/>
              </w:rPr>
              <w:t>250353</w:t>
            </w:r>
          </w:p>
        </w:tc>
        <w:tc>
          <w:tcPr>
            <w:tcW w:w="1717" w:type="dxa"/>
            <w:vAlign w:val="center"/>
            <w:hideMark/>
          </w:tcPr>
          <w:p w14:paraId="4D7C3879" w14:textId="77777777" w:rsidR="0015332B" w:rsidRPr="00646027" w:rsidRDefault="0015332B" w:rsidP="0015332B">
            <w:pPr>
              <w:rPr>
                <w:sz w:val="22"/>
                <w:szCs w:val="22"/>
              </w:rPr>
            </w:pPr>
            <w:r w:rsidRPr="00646027">
              <w:rPr>
                <w:sz w:val="22"/>
                <w:szCs w:val="22"/>
              </w:rPr>
              <w:t>3</w:t>
            </w:r>
          </w:p>
        </w:tc>
      </w:tr>
      <w:tr w:rsidR="0015332B" w:rsidRPr="000D3EDC" w14:paraId="1F78EF60" w14:textId="77777777" w:rsidTr="00EE3FF2">
        <w:trPr>
          <w:trHeight w:val="328"/>
        </w:trPr>
        <w:tc>
          <w:tcPr>
            <w:tcW w:w="2713" w:type="dxa"/>
            <w:vMerge/>
            <w:hideMark/>
          </w:tcPr>
          <w:p w14:paraId="661AE1EA" w14:textId="77777777" w:rsidR="0015332B" w:rsidRPr="000D3EDC" w:rsidRDefault="0015332B" w:rsidP="00D31FCB"/>
        </w:tc>
        <w:tc>
          <w:tcPr>
            <w:tcW w:w="3106" w:type="dxa"/>
            <w:vAlign w:val="center"/>
          </w:tcPr>
          <w:p w14:paraId="3059A97F" w14:textId="77777777" w:rsidR="0015332B" w:rsidRPr="00646027" w:rsidRDefault="0015332B" w:rsidP="00D31FCB">
            <w:pPr>
              <w:rPr>
                <w:sz w:val="22"/>
                <w:szCs w:val="22"/>
              </w:rPr>
            </w:pPr>
            <w:r w:rsidRPr="00646027">
              <w:rPr>
                <w:sz w:val="22"/>
                <w:szCs w:val="22"/>
              </w:rPr>
              <w:t>Kozmetičar - JMO</w:t>
            </w:r>
          </w:p>
        </w:tc>
        <w:tc>
          <w:tcPr>
            <w:tcW w:w="1450" w:type="dxa"/>
            <w:vAlign w:val="center"/>
            <w:hideMark/>
          </w:tcPr>
          <w:p w14:paraId="7AC83EA8" w14:textId="77777777" w:rsidR="0015332B" w:rsidRPr="00646027" w:rsidRDefault="0015332B" w:rsidP="00D31FCB">
            <w:pPr>
              <w:rPr>
                <w:sz w:val="22"/>
                <w:szCs w:val="22"/>
              </w:rPr>
            </w:pPr>
            <w:r w:rsidRPr="00646027">
              <w:rPr>
                <w:sz w:val="22"/>
                <w:szCs w:val="22"/>
              </w:rPr>
              <w:t>250153</w:t>
            </w:r>
          </w:p>
        </w:tc>
        <w:tc>
          <w:tcPr>
            <w:tcW w:w="1717" w:type="dxa"/>
            <w:vAlign w:val="center"/>
            <w:hideMark/>
          </w:tcPr>
          <w:p w14:paraId="6F18A4D8" w14:textId="77777777" w:rsidR="0015332B" w:rsidRPr="00646027" w:rsidRDefault="0015332B" w:rsidP="0015332B">
            <w:pPr>
              <w:rPr>
                <w:sz w:val="22"/>
                <w:szCs w:val="22"/>
              </w:rPr>
            </w:pPr>
            <w:r w:rsidRPr="00646027">
              <w:rPr>
                <w:sz w:val="22"/>
                <w:szCs w:val="22"/>
              </w:rPr>
              <w:t>3</w:t>
            </w:r>
          </w:p>
        </w:tc>
      </w:tr>
    </w:tbl>
    <w:p w14:paraId="3AF51959" w14:textId="77777777" w:rsidR="0010088B" w:rsidRDefault="0010088B" w:rsidP="0010088B">
      <w:pPr>
        <w:jc w:val="center"/>
      </w:pPr>
    </w:p>
    <w:p w14:paraId="1B11AD2E" w14:textId="77777777" w:rsidR="007941FA" w:rsidRDefault="007941FA" w:rsidP="00843B59"/>
    <w:p w14:paraId="102D6DE5" w14:textId="77777777" w:rsidR="0010088B" w:rsidRDefault="0010088B" w:rsidP="0010088B">
      <w:pPr>
        <w:ind w:left="360"/>
        <w:jc w:val="center"/>
      </w:pPr>
    </w:p>
    <w:p w14:paraId="39DD95CD" w14:textId="77777777" w:rsidR="0010088B" w:rsidRDefault="0010088B" w:rsidP="0010088B">
      <w:pPr>
        <w:pStyle w:val="Naslov4"/>
        <w:jc w:val="center"/>
        <w:rPr>
          <w:b w:val="0"/>
        </w:rPr>
      </w:pPr>
      <w:r>
        <w:rPr>
          <w:b w:val="0"/>
        </w:rPr>
        <w:t>ZA ODRASLE POLAZNIKE</w:t>
      </w:r>
    </w:p>
    <w:p w14:paraId="04C8A860" w14:textId="77777777" w:rsidR="007941FA" w:rsidRDefault="007941FA" w:rsidP="007941FA">
      <w:pPr>
        <w:rPr>
          <w:lang w:eastAsia="en-US"/>
        </w:rPr>
      </w:pPr>
    </w:p>
    <w:tbl>
      <w:tblPr>
        <w:tblW w:w="9087"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12"/>
        <w:gridCol w:w="3184"/>
        <w:gridCol w:w="1430"/>
        <w:gridCol w:w="1761"/>
      </w:tblGrid>
      <w:tr w:rsidR="0015332B" w:rsidRPr="000D3EDC" w14:paraId="47F48813" w14:textId="77777777" w:rsidTr="00EE3FF2">
        <w:trPr>
          <w:cantSplit/>
          <w:trHeight w:hRule="exact" w:val="567"/>
        </w:trPr>
        <w:tc>
          <w:tcPr>
            <w:tcW w:w="2725" w:type="dxa"/>
            <w:shd w:val="clear" w:color="auto" w:fill="F2F2F2" w:themeFill="background1" w:themeFillShade="F2"/>
            <w:vAlign w:val="center"/>
          </w:tcPr>
          <w:p w14:paraId="1D314CA9" w14:textId="55D91926" w:rsidR="0015332B" w:rsidRPr="000D3EDC" w:rsidRDefault="0015332B" w:rsidP="0015332B">
            <w:pPr>
              <w:jc w:val="center"/>
            </w:pPr>
            <w:r w:rsidRPr="0015332B">
              <w:rPr>
                <w:b/>
                <w:bCs/>
                <w:sz w:val="20"/>
                <w:szCs w:val="20"/>
              </w:rPr>
              <w:t>OBRAZOVNI SEKTORI</w:t>
            </w:r>
          </w:p>
        </w:tc>
        <w:tc>
          <w:tcPr>
            <w:tcW w:w="3216" w:type="dxa"/>
            <w:shd w:val="clear" w:color="auto" w:fill="F2F2F2" w:themeFill="background1" w:themeFillShade="F2"/>
            <w:vAlign w:val="center"/>
          </w:tcPr>
          <w:p w14:paraId="0756B0F6" w14:textId="04A6A452" w:rsidR="0015332B" w:rsidRPr="000D3EDC" w:rsidRDefault="0015332B" w:rsidP="0015332B">
            <w:pPr>
              <w:jc w:val="center"/>
            </w:pPr>
            <w:r w:rsidRPr="0015332B">
              <w:rPr>
                <w:b/>
                <w:bCs/>
                <w:sz w:val="20"/>
                <w:szCs w:val="20"/>
              </w:rPr>
              <w:t>ZANIMANJE</w:t>
            </w:r>
          </w:p>
        </w:tc>
        <w:tc>
          <w:tcPr>
            <w:tcW w:w="1440" w:type="dxa"/>
            <w:shd w:val="clear" w:color="auto" w:fill="F2F2F2" w:themeFill="background1" w:themeFillShade="F2"/>
            <w:vAlign w:val="center"/>
          </w:tcPr>
          <w:p w14:paraId="23CF7E5F" w14:textId="07FA8548" w:rsidR="0015332B" w:rsidRPr="000D3EDC" w:rsidRDefault="0015332B" w:rsidP="0015332B">
            <w:pPr>
              <w:jc w:val="center"/>
            </w:pPr>
            <w:r w:rsidRPr="0015332B">
              <w:rPr>
                <w:b/>
                <w:bCs/>
                <w:sz w:val="20"/>
                <w:szCs w:val="20"/>
              </w:rPr>
              <w:t>ŠIFRA</w:t>
            </w:r>
          </w:p>
        </w:tc>
        <w:tc>
          <w:tcPr>
            <w:tcW w:w="1706" w:type="dxa"/>
            <w:shd w:val="clear" w:color="auto" w:fill="F2F2F2" w:themeFill="background1" w:themeFillShade="F2"/>
            <w:vAlign w:val="center"/>
          </w:tcPr>
          <w:p w14:paraId="6A2FD468" w14:textId="30D7C411" w:rsidR="0015332B" w:rsidRPr="000D3EDC" w:rsidRDefault="0015332B" w:rsidP="0015332B">
            <w:pPr>
              <w:pStyle w:val="xl45"/>
              <w:pBdr>
                <w:left w:val="none" w:sz="0" w:space="0" w:color="auto"/>
                <w:bottom w:val="none" w:sz="0" w:space="0" w:color="auto"/>
                <w:right w:val="none" w:sz="0" w:space="0" w:color="auto"/>
              </w:pBdr>
              <w:spacing w:before="0" w:beforeAutospacing="0" w:after="0" w:afterAutospacing="0"/>
              <w:rPr>
                <w:lang w:val="hr-HR"/>
              </w:rPr>
            </w:pPr>
            <w:r w:rsidRPr="0015332B">
              <w:rPr>
                <w:b/>
                <w:bCs/>
                <w:sz w:val="20"/>
                <w:szCs w:val="20"/>
              </w:rPr>
              <w:t>TRAJANJE OBRAZOVANJA</w:t>
            </w:r>
          </w:p>
        </w:tc>
      </w:tr>
      <w:tr w:rsidR="0015332B" w:rsidRPr="000D3EDC" w14:paraId="5E24768F" w14:textId="77777777" w:rsidTr="00EE3FF2">
        <w:trPr>
          <w:cantSplit/>
          <w:trHeight w:hRule="exact" w:val="284"/>
        </w:trPr>
        <w:tc>
          <w:tcPr>
            <w:tcW w:w="2725" w:type="dxa"/>
            <w:vMerge w:val="restart"/>
            <w:vAlign w:val="center"/>
            <w:hideMark/>
          </w:tcPr>
          <w:p w14:paraId="05566027" w14:textId="77777777" w:rsidR="0015332B" w:rsidRPr="00F775BB" w:rsidRDefault="0015332B" w:rsidP="0015332B">
            <w:pPr>
              <w:rPr>
                <w:b/>
                <w:bCs/>
                <w:sz w:val="20"/>
                <w:szCs w:val="20"/>
              </w:rPr>
            </w:pPr>
            <w:bookmarkStart w:id="3" w:name="_Hlk20381467"/>
            <w:r w:rsidRPr="00F775BB">
              <w:rPr>
                <w:b/>
                <w:bCs/>
                <w:sz w:val="20"/>
                <w:szCs w:val="20"/>
              </w:rPr>
              <w:t>EKONOMIJA, TRGOVINA I POSLOVNA ADMINISTRACIJA</w:t>
            </w:r>
          </w:p>
        </w:tc>
        <w:tc>
          <w:tcPr>
            <w:tcW w:w="3216" w:type="dxa"/>
            <w:vAlign w:val="center"/>
          </w:tcPr>
          <w:p w14:paraId="5DB374C9" w14:textId="77777777" w:rsidR="0015332B" w:rsidRPr="00646027" w:rsidRDefault="0015332B" w:rsidP="0015332B">
            <w:pPr>
              <w:rPr>
                <w:sz w:val="22"/>
                <w:szCs w:val="22"/>
              </w:rPr>
            </w:pPr>
            <w:r w:rsidRPr="00646027">
              <w:rPr>
                <w:sz w:val="22"/>
                <w:szCs w:val="22"/>
              </w:rPr>
              <w:t>Komercijalist</w:t>
            </w:r>
          </w:p>
        </w:tc>
        <w:tc>
          <w:tcPr>
            <w:tcW w:w="1440" w:type="dxa"/>
            <w:vAlign w:val="center"/>
            <w:hideMark/>
          </w:tcPr>
          <w:p w14:paraId="48941AD6" w14:textId="77777777" w:rsidR="0015332B" w:rsidRPr="00646027" w:rsidRDefault="0015332B" w:rsidP="0015332B">
            <w:pPr>
              <w:rPr>
                <w:sz w:val="22"/>
                <w:szCs w:val="22"/>
              </w:rPr>
            </w:pPr>
            <w:r w:rsidRPr="00646027">
              <w:rPr>
                <w:sz w:val="22"/>
                <w:szCs w:val="22"/>
              </w:rPr>
              <w:t>060304</w:t>
            </w:r>
          </w:p>
        </w:tc>
        <w:tc>
          <w:tcPr>
            <w:tcW w:w="1706" w:type="dxa"/>
            <w:vAlign w:val="center"/>
            <w:hideMark/>
          </w:tcPr>
          <w:p w14:paraId="74D65915" w14:textId="77777777" w:rsidR="0015332B" w:rsidRPr="00646027" w:rsidRDefault="0015332B" w:rsidP="0015332B">
            <w:pPr>
              <w:pStyle w:val="xl45"/>
              <w:pBdr>
                <w:left w:val="none" w:sz="0" w:space="0" w:color="auto"/>
                <w:bottom w:val="none" w:sz="0" w:space="0" w:color="auto"/>
                <w:right w:val="none" w:sz="0" w:space="0" w:color="auto"/>
              </w:pBdr>
              <w:spacing w:before="0" w:beforeAutospacing="0" w:after="0" w:afterAutospacing="0"/>
              <w:jc w:val="left"/>
              <w:rPr>
                <w:sz w:val="22"/>
                <w:szCs w:val="22"/>
                <w:lang w:val="hr-HR"/>
              </w:rPr>
            </w:pPr>
            <w:r w:rsidRPr="00646027">
              <w:rPr>
                <w:sz w:val="22"/>
                <w:szCs w:val="22"/>
                <w:lang w:val="hr-HR"/>
              </w:rPr>
              <w:t>4</w:t>
            </w:r>
          </w:p>
        </w:tc>
      </w:tr>
      <w:tr w:rsidR="0015332B" w:rsidRPr="000D3EDC" w14:paraId="19BDC31F" w14:textId="77777777" w:rsidTr="00EE3FF2">
        <w:trPr>
          <w:cantSplit/>
          <w:trHeight w:val="585"/>
        </w:trPr>
        <w:tc>
          <w:tcPr>
            <w:tcW w:w="2725" w:type="dxa"/>
            <w:vMerge/>
            <w:vAlign w:val="center"/>
            <w:hideMark/>
          </w:tcPr>
          <w:p w14:paraId="37E53693" w14:textId="77777777" w:rsidR="0015332B" w:rsidRPr="000D3EDC" w:rsidRDefault="0015332B" w:rsidP="0015332B"/>
        </w:tc>
        <w:tc>
          <w:tcPr>
            <w:tcW w:w="3216" w:type="dxa"/>
            <w:vMerge w:val="restart"/>
            <w:vAlign w:val="center"/>
            <w:hideMark/>
          </w:tcPr>
          <w:p w14:paraId="6F6B6B15" w14:textId="77777777" w:rsidR="0015332B" w:rsidRPr="00646027" w:rsidRDefault="0015332B" w:rsidP="0015332B">
            <w:pPr>
              <w:rPr>
                <w:sz w:val="22"/>
                <w:szCs w:val="22"/>
              </w:rPr>
            </w:pPr>
            <w:r w:rsidRPr="00646027">
              <w:rPr>
                <w:sz w:val="22"/>
                <w:szCs w:val="22"/>
              </w:rPr>
              <w:t>Prodavač</w:t>
            </w:r>
          </w:p>
          <w:p w14:paraId="06F801FD" w14:textId="77777777" w:rsidR="0015332B" w:rsidRPr="00646027" w:rsidRDefault="0015332B" w:rsidP="0015332B">
            <w:pPr>
              <w:rPr>
                <w:sz w:val="22"/>
                <w:szCs w:val="22"/>
              </w:rPr>
            </w:pPr>
          </w:p>
          <w:p w14:paraId="7370F60A" w14:textId="77777777" w:rsidR="0015332B" w:rsidRPr="00646027" w:rsidRDefault="0015332B" w:rsidP="0015332B">
            <w:pPr>
              <w:rPr>
                <w:sz w:val="22"/>
                <w:szCs w:val="22"/>
              </w:rPr>
            </w:pPr>
            <w:r w:rsidRPr="00646027">
              <w:rPr>
                <w:sz w:val="22"/>
                <w:szCs w:val="22"/>
              </w:rPr>
              <w:t>Prodavač – novi strukovni kurikulum</w:t>
            </w:r>
          </w:p>
        </w:tc>
        <w:tc>
          <w:tcPr>
            <w:tcW w:w="1440" w:type="dxa"/>
            <w:vAlign w:val="center"/>
            <w:hideMark/>
          </w:tcPr>
          <w:p w14:paraId="4F9BC123" w14:textId="77777777" w:rsidR="0015332B" w:rsidRPr="00646027" w:rsidRDefault="0015332B" w:rsidP="0015332B">
            <w:pPr>
              <w:rPr>
                <w:sz w:val="22"/>
                <w:szCs w:val="22"/>
              </w:rPr>
            </w:pPr>
            <w:r w:rsidRPr="00646027">
              <w:rPr>
                <w:sz w:val="22"/>
                <w:szCs w:val="22"/>
              </w:rPr>
              <w:t>061103</w:t>
            </w:r>
          </w:p>
          <w:p w14:paraId="254D3DF3" w14:textId="77777777" w:rsidR="0015332B" w:rsidRPr="00646027" w:rsidRDefault="0015332B" w:rsidP="0015332B">
            <w:pPr>
              <w:rPr>
                <w:sz w:val="22"/>
                <w:szCs w:val="22"/>
              </w:rPr>
            </w:pPr>
            <w:r w:rsidRPr="00646027">
              <w:rPr>
                <w:sz w:val="22"/>
                <w:szCs w:val="22"/>
              </w:rPr>
              <w:t>za upisane do lipnja 2011.</w:t>
            </w:r>
          </w:p>
        </w:tc>
        <w:tc>
          <w:tcPr>
            <w:tcW w:w="1706" w:type="dxa"/>
            <w:vMerge w:val="restart"/>
            <w:vAlign w:val="center"/>
            <w:hideMark/>
          </w:tcPr>
          <w:p w14:paraId="1F4E4BC7" w14:textId="77777777" w:rsidR="0015332B" w:rsidRPr="00646027" w:rsidRDefault="0015332B" w:rsidP="0015332B">
            <w:pPr>
              <w:rPr>
                <w:sz w:val="22"/>
                <w:szCs w:val="22"/>
              </w:rPr>
            </w:pPr>
            <w:r w:rsidRPr="00646027">
              <w:rPr>
                <w:sz w:val="22"/>
                <w:szCs w:val="22"/>
              </w:rPr>
              <w:t>3</w:t>
            </w:r>
          </w:p>
        </w:tc>
      </w:tr>
      <w:tr w:rsidR="0015332B" w:rsidRPr="000D3EDC" w14:paraId="3CEFE568" w14:textId="77777777" w:rsidTr="00EE3FF2">
        <w:trPr>
          <w:cantSplit/>
          <w:trHeight w:val="585"/>
        </w:trPr>
        <w:tc>
          <w:tcPr>
            <w:tcW w:w="2725" w:type="dxa"/>
            <w:vMerge/>
            <w:vAlign w:val="center"/>
            <w:hideMark/>
          </w:tcPr>
          <w:p w14:paraId="1FF34E16" w14:textId="77777777" w:rsidR="0015332B" w:rsidRPr="000D3EDC" w:rsidRDefault="0015332B" w:rsidP="0015332B"/>
        </w:tc>
        <w:tc>
          <w:tcPr>
            <w:tcW w:w="3216" w:type="dxa"/>
            <w:vMerge/>
            <w:hideMark/>
          </w:tcPr>
          <w:p w14:paraId="540762F4" w14:textId="77777777" w:rsidR="0015332B" w:rsidRPr="000D3EDC" w:rsidRDefault="0015332B" w:rsidP="0015332B"/>
        </w:tc>
        <w:tc>
          <w:tcPr>
            <w:tcW w:w="1440" w:type="dxa"/>
            <w:vAlign w:val="center"/>
            <w:hideMark/>
          </w:tcPr>
          <w:p w14:paraId="3A6C16FD" w14:textId="77777777" w:rsidR="0015332B" w:rsidRPr="00646027" w:rsidRDefault="0015332B" w:rsidP="0015332B">
            <w:pPr>
              <w:rPr>
                <w:sz w:val="22"/>
                <w:szCs w:val="22"/>
              </w:rPr>
            </w:pPr>
            <w:r w:rsidRPr="00646027">
              <w:rPr>
                <w:sz w:val="22"/>
                <w:szCs w:val="22"/>
              </w:rPr>
              <w:t>061303</w:t>
            </w:r>
          </w:p>
          <w:p w14:paraId="5FBAB469" w14:textId="77777777" w:rsidR="0015332B" w:rsidRPr="00646027" w:rsidRDefault="0015332B" w:rsidP="0015332B">
            <w:pPr>
              <w:rPr>
                <w:sz w:val="22"/>
                <w:szCs w:val="22"/>
              </w:rPr>
            </w:pPr>
          </w:p>
          <w:p w14:paraId="18A80B72" w14:textId="77777777" w:rsidR="0015332B" w:rsidRPr="00646027" w:rsidRDefault="0015332B" w:rsidP="0015332B">
            <w:pPr>
              <w:rPr>
                <w:sz w:val="22"/>
                <w:szCs w:val="22"/>
              </w:rPr>
            </w:pPr>
            <w:r w:rsidRPr="00646027">
              <w:rPr>
                <w:sz w:val="22"/>
                <w:szCs w:val="22"/>
              </w:rPr>
              <w:t>060923</w:t>
            </w:r>
          </w:p>
          <w:p w14:paraId="01CBCC17" w14:textId="77777777" w:rsidR="0015332B" w:rsidRDefault="0015332B" w:rsidP="0015332B"/>
          <w:p w14:paraId="02614043" w14:textId="77777777" w:rsidR="0015332B" w:rsidRPr="000D3EDC" w:rsidRDefault="0015332B" w:rsidP="0015332B"/>
        </w:tc>
        <w:tc>
          <w:tcPr>
            <w:tcW w:w="1706" w:type="dxa"/>
            <w:vMerge/>
            <w:hideMark/>
          </w:tcPr>
          <w:p w14:paraId="67EAFCC4" w14:textId="77777777" w:rsidR="0015332B" w:rsidRPr="000D3EDC" w:rsidRDefault="0015332B" w:rsidP="0015332B">
            <w:pPr>
              <w:jc w:val="center"/>
            </w:pPr>
          </w:p>
        </w:tc>
      </w:tr>
      <w:bookmarkEnd w:id="3"/>
    </w:tbl>
    <w:p w14:paraId="762F5DE1" w14:textId="77777777" w:rsidR="007941FA" w:rsidRPr="007941FA" w:rsidRDefault="007941FA" w:rsidP="007941FA">
      <w:pPr>
        <w:rPr>
          <w:lang w:eastAsia="en-US"/>
        </w:rPr>
      </w:pPr>
    </w:p>
    <w:p w14:paraId="1231679E" w14:textId="77777777" w:rsidR="0010088B" w:rsidRDefault="0010088B" w:rsidP="0010088B"/>
    <w:p w14:paraId="0C60DB03" w14:textId="77777777" w:rsidR="0010088B" w:rsidRDefault="0010088B" w:rsidP="0010088B"/>
    <w:p w14:paraId="7ABEC7EB" w14:textId="77777777" w:rsidR="00D76D50" w:rsidRDefault="00D76D50" w:rsidP="00D76D50">
      <w:pPr>
        <w:rPr>
          <w:i/>
          <w:sz w:val="28"/>
          <w:szCs w:val="28"/>
        </w:rPr>
      </w:pPr>
    </w:p>
    <w:p w14:paraId="04088DAB" w14:textId="77777777" w:rsidR="00D76D50" w:rsidRDefault="00D76D50" w:rsidP="00D76D50">
      <w:pPr>
        <w:rPr>
          <w:i/>
          <w:sz w:val="28"/>
          <w:szCs w:val="28"/>
        </w:rPr>
      </w:pPr>
    </w:p>
    <w:p w14:paraId="572F8002" w14:textId="77777777" w:rsidR="00D76D50" w:rsidRDefault="00D76D50" w:rsidP="00D76D50">
      <w:pPr>
        <w:rPr>
          <w:i/>
          <w:sz w:val="28"/>
          <w:szCs w:val="28"/>
        </w:rPr>
      </w:pPr>
      <w:r>
        <w:rPr>
          <w:i/>
          <w:sz w:val="28"/>
          <w:szCs w:val="28"/>
        </w:rPr>
        <w:t>Osim realizacije odgoja i obrazovanja za navedena zanimanja u školi se realiziraju mnogobrojne izvannastavne aktivnosti, programi, projekti, stručni posjeti koje ćemo prikazati u sljedećim poglavljima.</w:t>
      </w:r>
    </w:p>
    <w:p w14:paraId="544EB0FB" w14:textId="77777777" w:rsidR="00D76D50" w:rsidRDefault="00D76D50" w:rsidP="00D76D50">
      <w:pPr>
        <w:rPr>
          <w:i/>
        </w:rPr>
      </w:pPr>
    </w:p>
    <w:p w14:paraId="69E8685E" w14:textId="77777777" w:rsidR="00D76D50" w:rsidRDefault="00D76D50" w:rsidP="00D76D50">
      <w:pPr>
        <w:rPr>
          <w:i/>
        </w:rPr>
      </w:pPr>
    </w:p>
    <w:p w14:paraId="13F8E087" w14:textId="77777777" w:rsidR="00D76D50" w:rsidRDefault="00D76D50" w:rsidP="00D76D50">
      <w:pPr>
        <w:rPr>
          <w:i/>
        </w:rPr>
      </w:pPr>
    </w:p>
    <w:p w14:paraId="4DCA509E" w14:textId="77777777" w:rsidR="00D76D50" w:rsidRDefault="00D76D50" w:rsidP="00D76D50">
      <w:pPr>
        <w:rPr>
          <w:i/>
        </w:rPr>
      </w:pPr>
    </w:p>
    <w:p w14:paraId="6583925D" w14:textId="77777777" w:rsidR="00D76D50" w:rsidRDefault="00D76D50" w:rsidP="00D76D50">
      <w:pPr>
        <w:rPr>
          <w:i/>
        </w:rPr>
      </w:pPr>
    </w:p>
    <w:p w14:paraId="0392F93E" w14:textId="77777777" w:rsidR="00D76D50" w:rsidRDefault="00D76D50" w:rsidP="00D76D50">
      <w:pPr>
        <w:rPr>
          <w:i/>
        </w:rPr>
      </w:pPr>
    </w:p>
    <w:p w14:paraId="387071E0" w14:textId="77777777" w:rsidR="00D76D50" w:rsidRDefault="00D76D50" w:rsidP="00D76D50">
      <w:pPr>
        <w:rPr>
          <w:i/>
        </w:rPr>
      </w:pPr>
    </w:p>
    <w:p w14:paraId="4CCD7A9C" w14:textId="77777777" w:rsidR="00D76D50" w:rsidRDefault="00D76D50" w:rsidP="00D76D50">
      <w:pPr>
        <w:rPr>
          <w:i/>
        </w:rPr>
      </w:pPr>
    </w:p>
    <w:p w14:paraId="01E5A385" w14:textId="77777777" w:rsidR="00DD6221" w:rsidRDefault="00DD6221" w:rsidP="00D76D50">
      <w:pPr>
        <w:rPr>
          <w:i/>
        </w:rPr>
      </w:pPr>
    </w:p>
    <w:p w14:paraId="61BEC78F" w14:textId="77777777" w:rsidR="00D76D50" w:rsidRDefault="00D76D50" w:rsidP="00D76D50">
      <w:pPr>
        <w:rPr>
          <w:i/>
        </w:rPr>
      </w:pPr>
    </w:p>
    <w:p w14:paraId="6EFA932A" w14:textId="77777777" w:rsidR="002E50D8" w:rsidRDefault="002E50D8" w:rsidP="00D76D50">
      <w:pPr>
        <w:rPr>
          <w:i/>
        </w:rPr>
      </w:pPr>
    </w:p>
    <w:p w14:paraId="1DEC976A" w14:textId="77777777" w:rsidR="002E50D8" w:rsidRDefault="002E50D8" w:rsidP="00D76D50">
      <w:pPr>
        <w:rPr>
          <w:i/>
        </w:rPr>
      </w:pPr>
    </w:p>
    <w:p w14:paraId="18797961" w14:textId="77777777" w:rsidR="002E50D8" w:rsidRDefault="002E50D8" w:rsidP="00D76D50">
      <w:pPr>
        <w:rPr>
          <w:i/>
        </w:rPr>
      </w:pPr>
    </w:p>
    <w:p w14:paraId="073236BD" w14:textId="77777777" w:rsidR="002E50D8" w:rsidRDefault="002E50D8" w:rsidP="00D76D50">
      <w:pPr>
        <w:rPr>
          <w:i/>
        </w:rPr>
      </w:pPr>
    </w:p>
    <w:p w14:paraId="2C6AA27D" w14:textId="77777777" w:rsidR="002E50D8" w:rsidRDefault="002E50D8" w:rsidP="00D76D50">
      <w:pPr>
        <w:rPr>
          <w:i/>
        </w:rPr>
      </w:pPr>
    </w:p>
    <w:p w14:paraId="11E8673C" w14:textId="77777777" w:rsidR="002E50D8" w:rsidRDefault="002E50D8" w:rsidP="00D76D50">
      <w:pPr>
        <w:rPr>
          <w:i/>
        </w:rPr>
      </w:pPr>
    </w:p>
    <w:p w14:paraId="1BCD29C3" w14:textId="77777777" w:rsidR="002E50D8" w:rsidRDefault="002E50D8" w:rsidP="00D76D50">
      <w:pPr>
        <w:rPr>
          <w:i/>
        </w:rPr>
      </w:pPr>
    </w:p>
    <w:p w14:paraId="28C7E3D3" w14:textId="77777777" w:rsidR="002E50D8" w:rsidRDefault="002E50D8" w:rsidP="00D76D50">
      <w:pPr>
        <w:rPr>
          <w:i/>
        </w:rPr>
      </w:pPr>
    </w:p>
    <w:p w14:paraId="177BE228" w14:textId="77777777" w:rsidR="002E50D8" w:rsidRDefault="002E50D8" w:rsidP="00D76D50">
      <w:pPr>
        <w:rPr>
          <w:i/>
        </w:rPr>
      </w:pPr>
    </w:p>
    <w:p w14:paraId="069FDD78" w14:textId="77777777" w:rsidR="002E50D8" w:rsidRDefault="002E50D8" w:rsidP="00D76D50">
      <w:pPr>
        <w:rPr>
          <w:i/>
        </w:rPr>
      </w:pPr>
    </w:p>
    <w:p w14:paraId="3DFFFC44" w14:textId="77777777" w:rsidR="002E50D8" w:rsidRDefault="002E50D8" w:rsidP="00D76D50">
      <w:pPr>
        <w:rPr>
          <w:i/>
        </w:rPr>
      </w:pPr>
    </w:p>
    <w:p w14:paraId="207D94F9" w14:textId="77777777" w:rsidR="000F3445" w:rsidRDefault="000F3445" w:rsidP="00D76D50">
      <w:pPr>
        <w:rPr>
          <w:i/>
        </w:rPr>
      </w:pPr>
    </w:p>
    <w:p w14:paraId="0CC8C6E3" w14:textId="77777777" w:rsidR="002E50D8" w:rsidRDefault="002E50D8" w:rsidP="00D76D50">
      <w:pPr>
        <w:rPr>
          <w:i/>
        </w:rPr>
      </w:pPr>
    </w:p>
    <w:p w14:paraId="0D82AF4F" w14:textId="77777777" w:rsidR="002E50D8" w:rsidRDefault="002E50D8" w:rsidP="00D76D50">
      <w:pPr>
        <w:rPr>
          <w:i/>
        </w:rPr>
      </w:pPr>
    </w:p>
    <w:p w14:paraId="698C300E" w14:textId="77777777" w:rsidR="002E50D8" w:rsidRDefault="002E50D8" w:rsidP="00D76D50">
      <w:pPr>
        <w:rPr>
          <w:i/>
        </w:rPr>
      </w:pPr>
    </w:p>
    <w:p w14:paraId="421C786E" w14:textId="77777777" w:rsidR="002E50D8" w:rsidRDefault="002E50D8" w:rsidP="00D76D50">
      <w:pPr>
        <w:rPr>
          <w:i/>
        </w:rPr>
      </w:pPr>
    </w:p>
    <w:p w14:paraId="5944EAA7" w14:textId="77777777" w:rsidR="00C92569" w:rsidRDefault="00C92569" w:rsidP="00D76D50">
      <w:pPr>
        <w:rPr>
          <w:i/>
        </w:rPr>
      </w:pPr>
    </w:p>
    <w:p w14:paraId="43EAE894" w14:textId="1B95ECBA" w:rsidR="00A048CA" w:rsidRDefault="00A048CA" w:rsidP="00A3591F">
      <w:pPr>
        <w:rPr>
          <w:b/>
          <w:bCs/>
        </w:rPr>
      </w:pPr>
    </w:p>
    <w:p w14:paraId="61A74FF2" w14:textId="6AB2CF7A" w:rsidR="00843B59" w:rsidRDefault="00843B59" w:rsidP="00A3591F">
      <w:pPr>
        <w:rPr>
          <w:b/>
          <w:bCs/>
        </w:rPr>
      </w:pPr>
    </w:p>
    <w:p w14:paraId="68CE6FFB" w14:textId="52AAE944" w:rsidR="00843B59" w:rsidRDefault="00843B59" w:rsidP="00A3591F">
      <w:pPr>
        <w:rPr>
          <w:b/>
          <w:bCs/>
        </w:rPr>
      </w:pPr>
    </w:p>
    <w:p w14:paraId="01C3C3ED" w14:textId="4E4015FE" w:rsidR="00843B59" w:rsidRDefault="00843B59" w:rsidP="00A3591F">
      <w:pPr>
        <w:rPr>
          <w:b/>
          <w:bCs/>
        </w:rPr>
      </w:pPr>
    </w:p>
    <w:p w14:paraId="0B988247" w14:textId="74CA8F78" w:rsidR="00843B59" w:rsidRDefault="00843B59" w:rsidP="00A3591F">
      <w:pPr>
        <w:rPr>
          <w:b/>
          <w:bCs/>
        </w:rPr>
      </w:pPr>
    </w:p>
    <w:p w14:paraId="19EED8D8" w14:textId="7B019FD2" w:rsidR="00843B59" w:rsidRDefault="00843B59" w:rsidP="00A3591F">
      <w:pPr>
        <w:rPr>
          <w:b/>
          <w:bCs/>
        </w:rPr>
      </w:pPr>
    </w:p>
    <w:p w14:paraId="085D34D4" w14:textId="7AC04E1A" w:rsidR="00843B59" w:rsidRDefault="00843B59" w:rsidP="00A3591F">
      <w:pPr>
        <w:rPr>
          <w:b/>
          <w:bCs/>
        </w:rPr>
      </w:pPr>
    </w:p>
    <w:p w14:paraId="3E813847" w14:textId="7E58C6F1" w:rsidR="00843B59" w:rsidRDefault="00843B59" w:rsidP="00A3591F">
      <w:pPr>
        <w:rPr>
          <w:b/>
          <w:bCs/>
        </w:rPr>
      </w:pPr>
    </w:p>
    <w:p w14:paraId="2ED512DF" w14:textId="3F41D0A6" w:rsidR="00843B59" w:rsidRDefault="00843B59" w:rsidP="00A3591F">
      <w:pPr>
        <w:rPr>
          <w:b/>
          <w:bCs/>
        </w:rPr>
      </w:pPr>
    </w:p>
    <w:p w14:paraId="5AEE4FC3" w14:textId="0376D56B" w:rsidR="00843B59" w:rsidRDefault="00843B59" w:rsidP="00A3591F">
      <w:pPr>
        <w:rPr>
          <w:b/>
          <w:bCs/>
        </w:rPr>
      </w:pPr>
    </w:p>
    <w:p w14:paraId="00E61ABB" w14:textId="169C1588" w:rsidR="00843B59" w:rsidRDefault="00843B59" w:rsidP="00A3591F">
      <w:pPr>
        <w:rPr>
          <w:b/>
          <w:bCs/>
        </w:rPr>
      </w:pPr>
    </w:p>
    <w:p w14:paraId="7CF2D294" w14:textId="0A856ABF" w:rsidR="00843B59" w:rsidRDefault="00843B59" w:rsidP="00A3591F">
      <w:pPr>
        <w:rPr>
          <w:b/>
          <w:bCs/>
        </w:rPr>
      </w:pPr>
    </w:p>
    <w:p w14:paraId="3B5CDDB4" w14:textId="74B224B2" w:rsidR="00843B59" w:rsidRDefault="00843B59" w:rsidP="00A3591F">
      <w:pPr>
        <w:rPr>
          <w:b/>
          <w:bCs/>
        </w:rPr>
      </w:pPr>
    </w:p>
    <w:p w14:paraId="7136A67D" w14:textId="589E03EB" w:rsidR="00843B59" w:rsidRDefault="00843B59" w:rsidP="00A3591F">
      <w:pPr>
        <w:rPr>
          <w:b/>
          <w:bCs/>
        </w:rPr>
      </w:pPr>
    </w:p>
    <w:p w14:paraId="4109279C" w14:textId="17417254" w:rsidR="00843B59" w:rsidRDefault="00843B59" w:rsidP="00A3591F">
      <w:pPr>
        <w:rPr>
          <w:b/>
          <w:bCs/>
        </w:rPr>
      </w:pPr>
    </w:p>
    <w:p w14:paraId="44CBAE26" w14:textId="54E4B308" w:rsidR="00843B59" w:rsidRDefault="00843B59" w:rsidP="00A3591F">
      <w:pPr>
        <w:rPr>
          <w:b/>
          <w:bCs/>
        </w:rPr>
      </w:pPr>
    </w:p>
    <w:p w14:paraId="64B521D4" w14:textId="13DFBFC0" w:rsidR="00843B59" w:rsidRDefault="00843B59" w:rsidP="00A3591F">
      <w:pPr>
        <w:rPr>
          <w:b/>
          <w:bCs/>
        </w:rPr>
      </w:pPr>
    </w:p>
    <w:p w14:paraId="50997000" w14:textId="77777777" w:rsidR="00843B59" w:rsidRDefault="00843B59" w:rsidP="00A3591F">
      <w:pPr>
        <w:rPr>
          <w:b/>
          <w:bCs/>
        </w:rPr>
      </w:pPr>
    </w:p>
    <w:p w14:paraId="25E93C6D" w14:textId="33144F97" w:rsidR="004035F7" w:rsidRDefault="00293310" w:rsidP="00086065">
      <w:pPr>
        <w:pStyle w:val="Naslov1"/>
        <w:rPr>
          <w:color w:val="FF0000"/>
        </w:rPr>
      </w:pPr>
      <w:bookmarkStart w:id="4" w:name="_Toc53397806"/>
      <w:r>
        <w:t>4</w:t>
      </w:r>
      <w:r w:rsidR="00A3591F" w:rsidRPr="00A3591F">
        <w:t>.</w:t>
      </w:r>
      <w:r w:rsidR="00F77ADF">
        <w:t xml:space="preserve"> </w:t>
      </w:r>
      <w:r w:rsidR="00A3591F" w:rsidRPr="00A3591F">
        <w:t>KALENDAR RADA ŠKOLE</w:t>
      </w:r>
      <w:bookmarkEnd w:id="4"/>
    </w:p>
    <w:p w14:paraId="7FBFE016" w14:textId="77777777" w:rsidR="004035F7" w:rsidRPr="004035F7" w:rsidRDefault="004035F7" w:rsidP="004035F7">
      <w:pPr>
        <w:spacing w:after="200" w:line="276" w:lineRule="auto"/>
        <w:rPr>
          <w:b/>
          <w:i/>
          <w:color w:val="FF0000"/>
          <w:sz w:val="28"/>
          <w:szCs w:val="28"/>
        </w:rPr>
      </w:pPr>
    </w:p>
    <w:p w14:paraId="56FB358D" w14:textId="77777777" w:rsidR="00746B31" w:rsidRPr="00746B31" w:rsidRDefault="00746B31" w:rsidP="00746B31">
      <w:pPr>
        <w:ind w:firstLine="708"/>
        <w:jc w:val="both"/>
        <w:rPr>
          <w:rFonts w:eastAsia="Calibri"/>
          <w:i/>
          <w:lang w:eastAsia="en-US"/>
        </w:rPr>
      </w:pPr>
      <w:r w:rsidRPr="00746B31">
        <w:rPr>
          <w:rFonts w:eastAsia="Calibri"/>
          <w:i/>
          <w:lang w:eastAsia="en-US"/>
        </w:rPr>
        <w:lastRenderedPageBreak/>
        <w:t>Prema Odluci o početku i završetku nastavne godine, broju radnih dana i trajanju odmora učenika osnovnih i srednjih škola za školsku godinu 2020./2021. nastava je počela 7. rujna 2020. godine, a završit će 18. lipnja 2021. godine.</w:t>
      </w:r>
    </w:p>
    <w:p w14:paraId="7E4235C4" w14:textId="77777777" w:rsidR="00746B31" w:rsidRPr="00746B31" w:rsidRDefault="00746B31" w:rsidP="00746B31">
      <w:pPr>
        <w:jc w:val="both"/>
        <w:rPr>
          <w:rFonts w:eastAsia="Calibri"/>
          <w:i/>
          <w:lang w:eastAsia="en-US"/>
        </w:rPr>
      </w:pPr>
    </w:p>
    <w:p w14:paraId="4D158E59" w14:textId="77777777" w:rsidR="00746B31" w:rsidRPr="00746B31" w:rsidRDefault="00746B31" w:rsidP="00746B31">
      <w:pPr>
        <w:jc w:val="both"/>
        <w:rPr>
          <w:rFonts w:eastAsia="Calibri"/>
          <w:i/>
          <w:lang w:eastAsia="en-US"/>
        </w:rPr>
      </w:pPr>
      <w:r w:rsidRPr="00746B31">
        <w:rPr>
          <w:rFonts w:eastAsia="Calibri"/>
          <w:i/>
          <w:lang w:eastAsia="en-US"/>
        </w:rPr>
        <w:t>Nastava se ustrojava u dva polugodišta.</w:t>
      </w:r>
    </w:p>
    <w:p w14:paraId="4F02C6C5" w14:textId="77777777" w:rsidR="00746B31" w:rsidRPr="00746B31" w:rsidRDefault="00746B31" w:rsidP="00746B31">
      <w:pPr>
        <w:jc w:val="both"/>
        <w:rPr>
          <w:rFonts w:eastAsia="Calibri"/>
          <w:i/>
          <w:lang w:eastAsia="en-US"/>
        </w:rPr>
      </w:pPr>
    </w:p>
    <w:p w14:paraId="3890569F" w14:textId="77777777" w:rsidR="00746B31" w:rsidRPr="00746B31" w:rsidRDefault="00746B31" w:rsidP="00746B31">
      <w:pPr>
        <w:jc w:val="both"/>
        <w:rPr>
          <w:rFonts w:eastAsia="Calibri"/>
          <w:i/>
          <w:lang w:eastAsia="en-US"/>
        </w:rPr>
      </w:pPr>
      <w:r w:rsidRPr="00746B31">
        <w:rPr>
          <w:rFonts w:eastAsia="Calibri"/>
          <w:i/>
          <w:lang w:eastAsia="en-US"/>
        </w:rPr>
        <w:t>Prvo polugodište trajat će od 7. rujna 2020. do 23. prosinca 2021. godine.</w:t>
      </w:r>
    </w:p>
    <w:p w14:paraId="1457F08D" w14:textId="77777777" w:rsidR="00746B31" w:rsidRPr="00746B31" w:rsidRDefault="00746B31" w:rsidP="00746B31">
      <w:pPr>
        <w:jc w:val="both"/>
        <w:rPr>
          <w:rFonts w:eastAsia="Calibri"/>
          <w:i/>
          <w:lang w:eastAsia="en-US"/>
        </w:rPr>
      </w:pPr>
    </w:p>
    <w:p w14:paraId="0CB3FC16" w14:textId="77777777" w:rsidR="00746B31" w:rsidRPr="00746B31" w:rsidRDefault="00746B31" w:rsidP="00746B31">
      <w:pPr>
        <w:jc w:val="both"/>
        <w:rPr>
          <w:rFonts w:eastAsia="Calibri"/>
          <w:i/>
          <w:color w:val="000000"/>
          <w:lang w:eastAsia="en-US"/>
        </w:rPr>
      </w:pPr>
      <w:r w:rsidRPr="00746B31">
        <w:rPr>
          <w:rFonts w:eastAsia="Calibri"/>
          <w:i/>
          <w:lang w:eastAsia="en-US"/>
        </w:rPr>
        <w:t xml:space="preserve">Drugo polugodište trajat će od 11. siječnja 2021. godine do 18. lipnja 2021. godine, a za učenike završnih </w:t>
      </w:r>
      <w:r w:rsidRPr="00746B31">
        <w:rPr>
          <w:rFonts w:eastAsia="Calibri"/>
          <w:i/>
          <w:color w:val="000000"/>
          <w:lang w:eastAsia="en-US"/>
        </w:rPr>
        <w:t>razreda do 25. svibnja 2021. godine.</w:t>
      </w:r>
    </w:p>
    <w:p w14:paraId="6FDA8792" w14:textId="77777777" w:rsidR="00746B31" w:rsidRPr="00746B31" w:rsidRDefault="00746B31" w:rsidP="00746B31">
      <w:pPr>
        <w:jc w:val="both"/>
        <w:rPr>
          <w:rFonts w:eastAsia="Calibri"/>
          <w:i/>
          <w:color w:val="000000"/>
          <w:lang w:eastAsia="en-US"/>
        </w:rPr>
      </w:pPr>
    </w:p>
    <w:p w14:paraId="2D8FD2FE" w14:textId="77777777" w:rsidR="00746B31" w:rsidRPr="00CC5C86" w:rsidRDefault="00746B31" w:rsidP="00746B31">
      <w:pPr>
        <w:jc w:val="both"/>
        <w:rPr>
          <w:rFonts w:eastAsia="Calibri"/>
          <w:i/>
          <w:color w:val="000000" w:themeColor="text1"/>
          <w:lang w:eastAsia="en-US"/>
        </w:rPr>
      </w:pPr>
      <w:r w:rsidRPr="00CC5C86">
        <w:rPr>
          <w:rFonts w:eastAsia="Calibri"/>
          <w:i/>
          <w:color w:val="000000" w:themeColor="text1"/>
          <w:shd w:val="clear" w:color="auto" w:fill="FFFFFF"/>
          <w:lang w:eastAsia="en-US"/>
        </w:rPr>
        <w:t>Jesenski odmor za učenike počinje 2. studenoga 2020. godine i traje do 3. studenoga 2020. godine, s tim da nastava počinje 4. studenoga 2020. godine.</w:t>
      </w:r>
    </w:p>
    <w:p w14:paraId="019E23EF" w14:textId="77777777" w:rsidR="00746B31" w:rsidRPr="00746B31" w:rsidRDefault="00746B31" w:rsidP="00746B31">
      <w:pPr>
        <w:jc w:val="both"/>
        <w:rPr>
          <w:rFonts w:eastAsia="Calibri"/>
          <w:i/>
          <w:lang w:eastAsia="en-US"/>
        </w:rPr>
      </w:pPr>
    </w:p>
    <w:p w14:paraId="2AD52A25" w14:textId="102E3308" w:rsidR="00746B31" w:rsidRPr="00746B31" w:rsidRDefault="00746B31" w:rsidP="00746B31">
      <w:pPr>
        <w:jc w:val="both"/>
        <w:rPr>
          <w:rFonts w:eastAsia="Calibri"/>
          <w:i/>
          <w:lang w:eastAsia="en-US"/>
        </w:rPr>
      </w:pPr>
      <w:r w:rsidRPr="00746B31">
        <w:rPr>
          <w:rFonts w:eastAsia="Calibri"/>
          <w:i/>
          <w:lang w:eastAsia="en-US"/>
        </w:rPr>
        <w:t>Prvi dio zimskog odmora učenika počinje 24. prosinca 2020. godine, a završava 8. siječnja 2021. godine. Drugi dio zimskog odmora učenika počinje 23. veljače 2021. godine, a završava 26. veljače 2021. godine.</w:t>
      </w:r>
    </w:p>
    <w:p w14:paraId="4EBE8843" w14:textId="77777777" w:rsidR="00746B31" w:rsidRPr="00746B31" w:rsidRDefault="00746B31" w:rsidP="00746B31">
      <w:pPr>
        <w:jc w:val="both"/>
        <w:rPr>
          <w:rFonts w:eastAsia="Calibri"/>
          <w:i/>
          <w:lang w:eastAsia="en-US"/>
        </w:rPr>
      </w:pPr>
    </w:p>
    <w:p w14:paraId="7E7E47DE" w14:textId="77777777" w:rsidR="00746B31" w:rsidRPr="00746B31" w:rsidRDefault="00746B31" w:rsidP="00746B31">
      <w:pPr>
        <w:jc w:val="both"/>
        <w:rPr>
          <w:rFonts w:eastAsia="Calibri"/>
          <w:i/>
          <w:lang w:eastAsia="en-US"/>
        </w:rPr>
      </w:pPr>
      <w:r w:rsidRPr="00746B31">
        <w:rPr>
          <w:rFonts w:eastAsia="Calibri"/>
          <w:i/>
          <w:lang w:eastAsia="en-US"/>
        </w:rPr>
        <w:t>Proljetni odmor učenika počinje 2. travnja 2021. godine, a završava 9. travnja 2021. godine.</w:t>
      </w:r>
    </w:p>
    <w:p w14:paraId="4D9809C8" w14:textId="77777777" w:rsidR="00746B31" w:rsidRPr="00746B31" w:rsidRDefault="00746B31" w:rsidP="00746B31">
      <w:pPr>
        <w:jc w:val="both"/>
        <w:rPr>
          <w:rFonts w:eastAsia="Calibri"/>
          <w:i/>
          <w:lang w:eastAsia="en-US"/>
        </w:rPr>
      </w:pPr>
    </w:p>
    <w:p w14:paraId="5CBC1A7E" w14:textId="77777777" w:rsidR="00746B31" w:rsidRPr="00746B31" w:rsidRDefault="00746B31" w:rsidP="00746B31">
      <w:pPr>
        <w:jc w:val="both"/>
        <w:rPr>
          <w:rFonts w:eastAsia="Calibri"/>
          <w:i/>
          <w:lang w:eastAsia="en-US"/>
        </w:rPr>
      </w:pPr>
      <w:r w:rsidRPr="00746B31">
        <w:rPr>
          <w:rFonts w:eastAsia="Calibri"/>
          <w:i/>
          <w:lang w:eastAsia="en-US"/>
        </w:rPr>
        <w:t>Ljetni odmor učenika počinje 21. lipnja 2021. godine, osim za učenike koji polažu predmetni, razredni, dopunski, razlikovni ili neki drugi ispit, koji imaju dopunski rad, završni rad ili ispite državne mature, pomoćnički ispit ili imaju obvezu obavljati praktičnu nastavu ili stručnu praksu.</w:t>
      </w:r>
    </w:p>
    <w:p w14:paraId="57BA4CA5" w14:textId="23D93D25" w:rsidR="004035F7" w:rsidRPr="007D049D" w:rsidRDefault="00746B31" w:rsidP="00746B31">
      <w:pPr>
        <w:jc w:val="both"/>
        <w:rPr>
          <w:i/>
        </w:rPr>
      </w:pPr>
      <w:r w:rsidRPr="00746B31">
        <w:rPr>
          <w:rFonts w:eastAsia="Calibri"/>
          <w:i/>
          <w:lang w:eastAsia="en-US"/>
        </w:rPr>
        <w:t>Prema kalendaru broj radnih dana i tjedana u ovoj nastavnoj godini je sljedeći</w:t>
      </w:r>
      <w:r>
        <w:rPr>
          <w:rFonts w:eastAsia="Calibri"/>
          <w:i/>
          <w:lang w:eastAsia="en-US"/>
        </w:rPr>
        <w:t>:</w:t>
      </w:r>
    </w:p>
    <w:p w14:paraId="211B48A9" w14:textId="479FCB9D" w:rsidR="004035F7" w:rsidRDefault="004035F7" w:rsidP="004035F7">
      <w:pPr>
        <w:jc w:val="both"/>
        <w:rPr>
          <w:i/>
        </w:rPr>
      </w:pPr>
    </w:p>
    <w:p w14:paraId="5853251E" w14:textId="77777777" w:rsidR="00746B31" w:rsidRPr="007D049D" w:rsidRDefault="00746B31" w:rsidP="004035F7">
      <w:pPr>
        <w:jc w:val="both"/>
        <w:rPr>
          <w:i/>
        </w:rPr>
      </w:pPr>
    </w:p>
    <w:tbl>
      <w:tblPr>
        <w:tblStyle w:val="PlainTable4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45"/>
        <w:gridCol w:w="3248"/>
        <w:gridCol w:w="3248"/>
      </w:tblGrid>
      <w:tr w:rsidR="00E6056A" w:rsidRPr="00E6056A" w14:paraId="5FC3008C" w14:textId="77777777" w:rsidTr="00AD72F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6" w:type="pct"/>
            <w:tcBorders>
              <w:top w:val="nil"/>
              <w:left w:val="nil"/>
            </w:tcBorders>
          </w:tcPr>
          <w:p w14:paraId="01FA1A84" w14:textId="77777777" w:rsidR="00E6056A" w:rsidRPr="00E6056A" w:rsidRDefault="00E6056A" w:rsidP="00D31FCB">
            <w:pPr>
              <w:rPr>
                <w:rFonts w:ascii="Times New Roman" w:hAnsi="Times New Roman" w:cs="Times New Roman"/>
                <w:b w:val="0"/>
                <w:bCs w:val="0"/>
                <w:i/>
                <w:iCs/>
              </w:rPr>
            </w:pPr>
          </w:p>
        </w:tc>
        <w:tc>
          <w:tcPr>
            <w:tcW w:w="1667" w:type="pct"/>
            <w:vAlign w:val="center"/>
          </w:tcPr>
          <w:p w14:paraId="72D7FA3D" w14:textId="77777777" w:rsidR="00E6056A" w:rsidRPr="00E6056A" w:rsidRDefault="00E6056A" w:rsidP="00AD7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6056A">
              <w:rPr>
                <w:rFonts w:ascii="Times New Roman" w:hAnsi="Times New Roman" w:cs="Times New Roman"/>
                <w:sz w:val="22"/>
                <w:szCs w:val="22"/>
              </w:rPr>
              <w:t>UKUPNO RADNIH DANA</w:t>
            </w:r>
          </w:p>
        </w:tc>
        <w:tc>
          <w:tcPr>
            <w:tcW w:w="1667" w:type="pct"/>
            <w:vAlign w:val="center"/>
          </w:tcPr>
          <w:p w14:paraId="62A7F085" w14:textId="77777777" w:rsidR="00E6056A" w:rsidRPr="00E6056A" w:rsidRDefault="00E6056A" w:rsidP="00AD7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E6056A">
              <w:rPr>
                <w:rFonts w:ascii="Times New Roman" w:hAnsi="Times New Roman" w:cs="Times New Roman"/>
                <w:sz w:val="21"/>
                <w:szCs w:val="21"/>
              </w:rPr>
              <w:t>UKUPNO RADNIH TJEDANA</w:t>
            </w:r>
          </w:p>
        </w:tc>
      </w:tr>
      <w:tr w:rsidR="00E6056A" w:rsidRPr="00E6056A" w14:paraId="7FB738AE" w14:textId="77777777" w:rsidTr="00AD72F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56F8D9B8" w14:textId="77777777" w:rsidR="00E6056A" w:rsidRPr="00E6056A" w:rsidRDefault="00E6056A" w:rsidP="00D31FCB">
            <w:pPr>
              <w:rPr>
                <w:rFonts w:ascii="Times New Roman" w:hAnsi="Times New Roman" w:cs="Times New Roman"/>
                <w:sz w:val="22"/>
                <w:szCs w:val="22"/>
              </w:rPr>
            </w:pPr>
            <w:r w:rsidRPr="00E6056A">
              <w:rPr>
                <w:rFonts w:ascii="Times New Roman" w:hAnsi="Times New Roman" w:cs="Times New Roman"/>
                <w:sz w:val="22"/>
                <w:szCs w:val="22"/>
              </w:rPr>
              <w:t>ZA NEZAVRŠNE RAZREDE</w:t>
            </w:r>
          </w:p>
        </w:tc>
        <w:tc>
          <w:tcPr>
            <w:tcW w:w="1667" w:type="pct"/>
            <w:vAlign w:val="center"/>
          </w:tcPr>
          <w:p w14:paraId="23C54009" w14:textId="77777777" w:rsidR="00E6056A" w:rsidRPr="00E6056A" w:rsidRDefault="00E6056A" w:rsidP="00D31F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67" w:type="pct"/>
            <w:vAlign w:val="center"/>
          </w:tcPr>
          <w:p w14:paraId="61366B17" w14:textId="77777777" w:rsidR="00E6056A" w:rsidRPr="00E6056A" w:rsidRDefault="00E6056A" w:rsidP="00D31F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6B31" w:rsidRPr="00E6056A" w14:paraId="4C23F2B8"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3306578F" w14:textId="77777777" w:rsidR="00746B31" w:rsidRPr="00E6056A" w:rsidRDefault="00746B31" w:rsidP="00746B31">
            <w:pPr>
              <w:rPr>
                <w:rFonts w:ascii="Times New Roman" w:hAnsi="Times New Roman" w:cs="Times New Roman"/>
                <w:b w:val="0"/>
                <w:bCs w:val="0"/>
                <w:i/>
                <w:iCs/>
                <w:sz w:val="22"/>
                <w:szCs w:val="22"/>
              </w:rPr>
            </w:pPr>
            <w:r w:rsidRPr="00E6056A">
              <w:rPr>
                <w:rFonts w:ascii="Times New Roman" w:hAnsi="Times New Roman" w:cs="Times New Roman"/>
                <w:b w:val="0"/>
                <w:bCs w:val="0"/>
                <w:i/>
                <w:iCs/>
                <w:sz w:val="22"/>
                <w:szCs w:val="22"/>
              </w:rPr>
              <w:t>I. polugodište</w:t>
            </w:r>
          </w:p>
        </w:tc>
        <w:tc>
          <w:tcPr>
            <w:tcW w:w="1667" w:type="pct"/>
            <w:vAlign w:val="center"/>
          </w:tcPr>
          <w:p w14:paraId="1559D59B" w14:textId="4324A44B"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7D45">
              <w:rPr>
                <w:rFonts w:ascii="Times New Roman" w:hAnsi="Times New Roman"/>
              </w:rPr>
              <w:t>75</w:t>
            </w:r>
          </w:p>
        </w:tc>
        <w:tc>
          <w:tcPr>
            <w:tcW w:w="1667" w:type="pct"/>
            <w:vAlign w:val="center"/>
          </w:tcPr>
          <w:p w14:paraId="326447D1" w14:textId="26838322"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7D45">
              <w:rPr>
                <w:rFonts w:ascii="Times New Roman" w:hAnsi="Times New Roman"/>
              </w:rPr>
              <w:t>16</w:t>
            </w:r>
          </w:p>
        </w:tc>
      </w:tr>
      <w:tr w:rsidR="00746B31" w:rsidRPr="00E6056A" w14:paraId="768C32C9" w14:textId="77777777" w:rsidTr="00AD72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1A2355DC" w14:textId="77777777" w:rsidR="00746B31" w:rsidRPr="00E6056A" w:rsidRDefault="00746B31" w:rsidP="00746B31">
            <w:pPr>
              <w:rPr>
                <w:rFonts w:ascii="Times New Roman" w:hAnsi="Times New Roman" w:cs="Times New Roman"/>
                <w:b w:val="0"/>
                <w:bCs w:val="0"/>
                <w:i/>
                <w:iCs/>
                <w:sz w:val="22"/>
                <w:szCs w:val="22"/>
              </w:rPr>
            </w:pPr>
            <w:r w:rsidRPr="00E6056A">
              <w:rPr>
                <w:rFonts w:ascii="Times New Roman" w:hAnsi="Times New Roman" w:cs="Times New Roman"/>
                <w:b w:val="0"/>
                <w:bCs w:val="0"/>
                <w:i/>
                <w:iCs/>
                <w:sz w:val="22"/>
                <w:szCs w:val="22"/>
              </w:rPr>
              <w:t>II. polugodište</w:t>
            </w:r>
          </w:p>
        </w:tc>
        <w:tc>
          <w:tcPr>
            <w:tcW w:w="1667" w:type="pct"/>
            <w:vAlign w:val="center"/>
          </w:tcPr>
          <w:p w14:paraId="58A1AAAB" w14:textId="28CF18E5"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7D45">
              <w:rPr>
                <w:rFonts w:ascii="Times New Roman" w:hAnsi="Times New Roman"/>
              </w:rPr>
              <w:t>104</w:t>
            </w:r>
          </w:p>
        </w:tc>
        <w:tc>
          <w:tcPr>
            <w:tcW w:w="1667" w:type="pct"/>
            <w:vAlign w:val="center"/>
          </w:tcPr>
          <w:p w14:paraId="4D1D427A" w14:textId="4E6C6F0D"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7D45">
              <w:rPr>
                <w:rFonts w:ascii="Times New Roman" w:hAnsi="Times New Roman"/>
              </w:rPr>
              <w:t>22</w:t>
            </w:r>
          </w:p>
        </w:tc>
      </w:tr>
      <w:tr w:rsidR="00746B31" w:rsidRPr="00E6056A" w14:paraId="0B6CBC7B"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7B853B82" w14:textId="77777777" w:rsidR="00746B31" w:rsidRPr="00E6056A" w:rsidRDefault="00746B31" w:rsidP="00746B31">
            <w:pPr>
              <w:rPr>
                <w:rFonts w:ascii="Times New Roman" w:hAnsi="Times New Roman" w:cs="Times New Roman"/>
                <w:sz w:val="22"/>
                <w:szCs w:val="22"/>
              </w:rPr>
            </w:pPr>
            <w:r w:rsidRPr="00E6056A">
              <w:rPr>
                <w:rFonts w:ascii="Times New Roman" w:hAnsi="Times New Roman" w:cs="Times New Roman"/>
                <w:sz w:val="22"/>
                <w:szCs w:val="22"/>
              </w:rPr>
              <w:t>UKUPNO</w:t>
            </w:r>
          </w:p>
        </w:tc>
        <w:tc>
          <w:tcPr>
            <w:tcW w:w="1667" w:type="pct"/>
            <w:vAlign w:val="center"/>
          </w:tcPr>
          <w:p w14:paraId="4148D90C" w14:textId="12653A0F"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D7D45">
              <w:rPr>
                <w:rFonts w:ascii="Times New Roman" w:hAnsi="Times New Roman"/>
                <w:b/>
                <w:bCs/>
              </w:rPr>
              <w:t>179</w:t>
            </w:r>
          </w:p>
        </w:tc>
        <w:tc>
          <w:tcPr>
            <w:tcW w:w="1667" w:type="pct"/>
            <w:vAlign w:val="center"/>
          </w:tcPr>
          <w:p w14:paraId="22BB6DB7" w14:textId="1BCDFEA6"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D7D45">
              <w:rPr>
                <w:rFonts w:ascii="Times New Roman" w:hAnsi="Times New Roman"/>
                <w:b/>
                <w:bCs/>
              </w:rPr>
              <w:t>38</w:t>
            </w:r>
          </w:p>
        </w:tc>
      </w:tr>
      <w:tr w:rsidR="00746B31" w:rsidRPr="00E6056A" w14:paraId="7B296C0F" w14:textId="77777777" w:rsidTr="00AD72F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65877A98" w14:textId="77777777" w:rsidR="00746B31" w:rsidRPr="00E6056A" w:rsidRDefault="00746B31" w:rsidP="00746B31">
            <w:pPr>
              <w:rPr>
                <w:rFonts w:ascii="Times New Roman" w:hAnsi="Times New Roman" w:cs="Times New Roman"/>
                <w:sz w:val="22"/>
                <w:szCs w:val="22"/>
              </w:rPr>
            </w:pPr>
            <w:r w:rsidRPr="00E6056A">
              <w:rPr>
                <w:rFonts w:ascii="Times New Roman" w:hAnsi="Times New Roman" w:cs="Times New Roman"/>
                <w:sz w:val="22"/>
                <w:szCs w:val="22"/>
              </w:rPr>
              <w:t>ZA ZAVRŠNE RAZREDE</w:t>
            </w:r>
          </w:p>
        </w:tc>
        <w:tc>
          <w:tcPr>
            <w:tcW w:w="1667" w:type="pct"/>
            <w:vAlign w:val="center"/>
          </w:tcPr>
          <w:p w14:paraId="1977171A" w14:textId="77777777"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67" w:type="pct"/>
            <w:vAlign w:val="center"/>
          </w:tcPr>
          <w:p w14:paraId="08BDF9EB" w14:textId="77777777"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6B31" w:rsidRPr="00E6056A" w14:paraId="38FE48C4"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7F23646C" w14:textId="77777777" w:rsidR="00746B31" w:rsidRPr="00E6056A" w:rsidRDefault="00746B31" w:rsidP="00746B31">
            <w:pPr>
              <w:rPr>
                <w:rFonts w:ascii="Times New Roman" w:hAnsi="Times New Roman" w:cs="Times New Roman"/>
                <w:b w:val="0"/>
                <w:bCs w:val="0"/>
                <w:i/>
                <w:iCs/>
                <w:sz w:val="22"/>
                <w:szCs w:val="22"/>
              </w:rPr>
            </w:pPr>
            <w:r w:rsidRPr="00E6056A">
              <w:rPr>
                <w:rFonts w:ascii="Times New Roman" w:hAnsi="Times New Roman" w:cs="Times New Roman"/>
                <w:b w:val="0"/>
                <w:bCs w:val="0"/>
                <w:i/>
                <w:iCs/>
                <w:sz w:val="22"/>
                <w:szCs w:val="22"/>
              </w:rPr>
              <w:t>I. polugodište</w:t>
            </w:r>
          </w:p>
        </w:tc>
        <w:tc>
          <w:tcPr>
            <w:tcW w:w="1667" w:type="pct"/>
            <w:vAlign w:val="center"/>
          </w:tcPr>
          <w:p w14:paraId="0BD06F82" w14:textId="7B356DAA"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7D45">
              <w:rPr>
                <w:rFonts w:ascii="Times New Roman" w:hAnsi="Times New Roman"/>
              </w:rPr>
              <w:t>75</w:t>
            </w:r>
          </w:p>
        </w:tc>
        <w:tc>
          <w:tcPr>
            <w:tcW w:w="1667" w:type="pct"/>
            <w:vAlign w:val="center"/>
          </w:tcPr>
          <w:p w14:paraId="565293D5" w14:textId="2E0C0A72"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7D45">
              <w:rPr>
                <w:rFonts w:ascii="Times New Roman" w:hAnsi="Times New Roman"/>
              </w:rPr>
              <w:t>16</w:t>
            </w:r>
          </w:p>
        </w:tc>
      </w:tr>
      <w:tr w:rsidR="00746B31" w:rsidRPr="00E6056A" w14:paraId="2C017815" w14:textId="77777777" w:rsidTr="00AD72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0E3A60BF" w14:textId="77777777" w:rsidR="00746B31" w:rsidRPr="00E6056A" w:rsidRDefault="00746B31" w:rsidP="00746B31">
            <w:pPr>
              <w:rPr>
                <w:rFonts w:ascii="Times New Roman" w:hAnsi="Times New Roman" w:cs="Times New Roman"/>
                <w:b w:val="0"/>
                <w:bCs w:val="0"/>
                <w:i/>
                <w:iCs/>
                <w:sz w:val="22"/>
                <w:szCs w:val="22"/>
              </w:rPr>
            </w:pPr>
            <w:r w:rsidRPr="00E6056A">
              <w:rPr>
                <w:rFonts w:ascii="Times New Roman" w:hAnsi="Times New Roman" w:cs="Times New Roman"/>
                <w:b w:val="0"/>
                <w:bCs w:val="0"/>
                <w:i/>
                <w:iCs/>
                <w:sz w:val="22"/>
                <w:szCs w:val="22"/>
              </w:rPr>
              <w:t>II. polugodište</w:t>
            </w:r>
          </w:p>
        </w:tc>
        <w:tc>
          <w:tcPr>
            <w:tcW w:w="1667" w:type="pct"/>
            <w:vAlign w:val="center"/>
          </w:tcPr>
          <w:p w14:paraId="709E352F" w14:textId="64C5391F"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7D45">
              <w:rPr>
                <w:rFonts w:ascii="Times New Roman" w:hAnsi="Times New Roman"/>
              </w:rPr>
              <w:t>87</w:t>
            </w:r>
          </w:p>
        </w:tc>
        <w:tc>
          <w:tcPr>
            <w:tcW w:w="1667" w:type="pct"/>
            <w:vAlign w:val="center"/>
          </w:tcPr>
          <w:p w14:paraId="006B35F4" w14:textId="4FA0FCA7"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7D45">
              <w:rPr>
                <w:rFonts w:ascii="Times New Roman" w:hAnsi="Times New Roman"/>
              </w:rPr>
              <w:t>18</w:t>
            </w:r>
          </w:p>
        </w:tc>
      </w:tr>
      <w:tr w:rsidR="00746B31" w:rsidRPr="00E6056A" w14:paraId="4AC89A49"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4F687813" w14:textId="77777777" w:rsidR="00746B31" w:rsidRPr="00E6056A" w:rsidRDefault="00746B31" w:rsidP="00746B31">
            <w:pPr>
              <w:rPr>
                <w:rFonts w:ascii="Times New Roman" w:hAnsi="Times New Roman" w:cs="Times New Roman"/>
              </w:rPr>
            </w:pPr>
            <w:r w:rsidRPr="00E6056A">
              <w:rPr>
                <w:rFonts w:ascii="Times New Roman" w:hAnsi="Times New Roman" w:cs="Times New Roman"/>
                <w:sz w:val="22"/>
                <w:szCs w:val="22"/>
              </w:rPr>
              <w:t>UKUPNO</w:t>
            </w:r>
            <w:r w:rsidRPr="00E6056A">
              <w:rPr>
                <w:rFonts w:ascii="Times New Roman" w:hAnsi="Times New Roman" w:cs="Times New Roman"/>
              </w:rPr>
              <w:t xml:space="preserve"> za završne razrede</w:t>
            </w:r>
          </w:p>
        </w:tc>
        <w:tc>
          <w:tcPr>
            <w:tcW w:w="1667" w:type="pct"/>
            <w:vAlign w:val="center"/>
          </w:tcPr>
          <w:p w14:paraId="75D349F4" w14:textId="7B2FC1E9"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D7D45">
              <w:rPr>
                <w:rFonts w:ascii="Times New Roman" w:hAnsi="Times New Roman"/>
                <w:b/>
                <w:bCs/>
              </w:rPr>
              <w:t>162</w:t>
            </w:r>
          </w:p>
        </w:tc>
        <w:tc>
          <w:tcPr>
            <w:tcW w:w="1667" w:type="pct"/>
            <w:vAlign w:val="center"/>
          </w:tcPr>
          <w:p w14:paraId="45C8FE17" w14:textId="1260D52B"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D7D45">
              <w:rPr>
                <w:rFonts w:ascii="Times New Roman" w:hAnsi="Times New Roman"/>
                <w:b/>
                <w:bCs/>
              </w:rPr>
              <w:t>33</w:t>
            </w:r>
          </w:p>
        </w:tc>
      </w:tr>
    </w:tbl>
    <w:p w14:paraId="4F673200" w14:textId="77777777" w:rsidR="004035F7" w:rsidRDefault="004035F7" w:rsidP="004035F7">
      <w:pPr>
        <w:rPr>
          <w:i/>
        </w:rPr>
      </w:pPr>
    </w:p>
    <w:p w14:paraId="1D4E0E79" w14:textId="77777777" w:rsidR="004035F7" w:rsidRPr="007D049D" w:rsidRDefault="004035F7" w:rsidP="004035F7">
      <w:pPr>
        <w:rPr>
          <w:i/>
        </w:rPr>
      </w:pPr>
    </w:p>
    <w:p w14:paraId="568E0881" w14:textId="77777777" w:rsidR="004035F7" w:rsidRDefault="004035F7" w:rsidP="004035F7">
      <w:pPr>
        <w:rPr>
          <w:i/>
        </w:rPr>
      </w:pPr>
      <w:r w:rsidRPr="007D049D">
        <w:rPr>
          <w:i/>
        </w:rPr>
        <w:t>Neradni i nenastavni dani tijekom školske godine bit će povodom obilježavanja sljedećih dana i blagdana:</w:t>
      </w:r>
    </w:p>
    <w:p w14:paraId="079CD79B" w14:textId="77777777" w:rsidR="004035F7" w:rsidRPr="007D049D" w:rsidRDefault="004035F7" w:rsidP="004035F7">
      <w:pPr>
        <w:rPr>
          <w:i/>
        </w:rPr>
      </w:pPr>
    </w:p>
    <w:tbl>
      <w:tblPr>
        <w:tblStyle w:val="PlainTable2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167"/>
        <w:gridCol w:w="4401"/>
        <w:gridCol w:w="3168"/>
      </w:tblGrid>
      <w:tr w:rsidR="00E6056A" w:rsidRPr="00E6056A" w14:paraId="153A91D1" w14:textId="77777777" w:rsidTr="00AD72F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3" w:type="pct"/>
            <w:tcBorders>
              <w:bottom w:val="none" w:sz="0" w:space="0" w:color="auto"/>
            </w:tcBorders>
            <w:shd w:val="clear" w:color="auto" w:fill="F2F2F2" w:themeFill="background1" w:themeFillShade="F2"/>
            <w:vAlign w:val="center"/>
          </w:tcPr>
          <w:p w14:paraId="3CEF1C7A" w14:textId="77777777" w:rsidR="00E6056A" w:rsidRPr="00E6056A" w:rsidRDefault="00E6056A" w:rsidP="00D31FCB">
            <w:pPr>
              <w:jc w:val="center"/>
              <w:rPr>
                <w:rFonts w:ascii="Times New Roman" w:hAnsi="Times New Roman" w:cs="Times New Roman"/>
                <w:bCs w:val="0"/>
                <w:iCs/>
                <w:sz w:val="20"/>
                <w:szCs w:val="20"/>
              </w:rPr>
            </w:pPr>
            <w:r w:rsidRPr="00E6056A">
              <w:rPr>
                <w:rFonts w:ascii="Times New Roman" w:hAnsi="Times New Roman" w:cs="Times New Roman"/>
                <w:bCs w:val="0"/>
                <w:iCs/>
                <w:sz w:val="20"/>
                <w:szCs w:val="20"/>
              </w:rPr>
              <w:t>NADNEVAK</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bottom w:val="none" w:sz="0" w:space="0" w:color="auto"/>
              <w:right w:val="none" w:sz="0" w:space="0" w:color="auto"/>
            </w:tcBorders>
            <w:shd w:val="clear" w:color="auto" w:fill="F2F2F2" w:themeFill="background1" w:themeFillShade="F2"/>
            <w:vAlign w:val="center"/>
          </w:tcPr>
          <w:p w14:paraId="3C244CF6" w14:textId="77777777" w:rsidR="00E6056A" w:rsidRPr="00E6056A" w:rsidRDefault="00E6056A" w:rsidP="00D31FCB">
            <w:pPr>
              <w:jc w:val="center"/>
              <w:rPr>
                <w:rFonts w:ascii="Times New Roman" w:hAnsi="Times New Roman" w:cs="Times New Roman"/>
                <w:bCs w:val="0"/>
                <w:iCs/>
                <w:sz w:val="20"/>
                <w:szCs w:val="20"/>
              </w:rPr>
            </w:pPr>
            <w:r w:rsidRPr="00E6056A">
              <w:rPr>
                <w:rFonts w:ascii="Times New Roman" w:hAnsi="Times New Roman" w:cs="Times New Roman"/>
                <w:bCs w:val="0"/>
                <w:iCs/>
                <w:sz w:val="20"/>
                <w:szCs w:val="20"/>
              </w:rPr>
              <w:t>BLAGDAN</w:t>
            </w:r>
          </w:p>
        </w:tc>
        <w:tc>
          <w:tcPr>
            <w:cnfStyle w:val="000100000000" w:firstRow="0" w:lastRow="0" w:firstColumn="0" w:lastColumn="1" w:oddVBand="0" w:evenVBand="0" w:oddHBand="0" w:evenHBand="0" w:firstRowFirstColumn="0" w:firstRowLastColumn="0" w:lastRowFirstColumn="0" w:lastRowLastColumn="0"/>
            <w:tcW w:w="1627" w:type="pct"/>
            <w:tcBorders>
              <w:bottom w:val="none" w:sz="0" w:space="0" w:color="auto"/>
            </w:tcBorders>
            <w:shd w:val="clear" w:color="auto" w:fill="F2F2F2" w:themeFill="background1" w:themeFillShade="F2"/>
            <w:vAlign w:val="center"/>
          </w:tcPr>
          <w:p w14:paraId="57A94EA2" w14:textId="77777777" w:rsidR="00E6056A" w:rsidRPr="00E6056A" w:rsidRDefault="00E6056A" w:rsidP="00D31FCB">
            <w:pPr>
              <w:jc w:val="center"/>
              <w:rPr>
                <w:rFonts w:ascii="Times New Roman" w:hAnsi="Times New Roman" w:cs="Times New Roman"/>
                <w:bCs w:val="0"/>
                <w:iCs/>
                <w:sz w:val="20"/>
                <w:szCs w:val="20"/>
              </w:rPr>
            </w:pPr>
            <w:r w:rsidRPr="00E6056A">
              <w:rPr>
                <w:rFonts w:ascii="Times New Roman" w:hAnsi="Times New Roman" w:cs="Times New Roman"/>
                <w:bCs w:val="0"/>
                <w:iCs/>
                <w:sz w:val="20"/>
                <w:szCs w:val="20"/>
              </w:rPr>
              <w:t>DAN U TJEDNU</w:t>
            </w:r>
          </w:p>
        </w:tc>
      </w:tr>
      <w:tr w:rsidR="00746B31" w:rsidRPr="00E6056A" w14:paraId="20E10EC9" w14:textId="77777777" w:rsidTr="00AD72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02F8C729" w14:textId="35665158" w:rsidR="00746B31" w:rsidRPr="00746B31" w:rsidRDefault="00746B31" w:rsidP="00746B31">
            <w:pPr>
              <w:jc w:val="right"/>
              <w:rPr>
                <w:rFonts w:ascii="Times New Roman" w:hAnsi="Times New Roman" w:cs="Times New Roman"/>
                <w:sz w:val="20"/>
                <w:szCs w:val="20"/>
              </w:rPr>
            </w:pPr>
            <w:r w:rsidRPr="00746B31">
              <w:rPr>
                <w:rFonts w:ascii="Times New Roman" w:hAnsi="Times New Roman"/>
                <w:sz w:val="20"/>
              </w:rPr>
              <w:t>1. studeni 2020.</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1CFD2745" w14:textId="37F42B0B"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Svi sveti</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36D83E76" w14:textId="5CBD150D" w:rsidR="00746B31" w:rsidRPr="00746B31" w:rsidRDefault="00746B31" w:rsidP="00746B31">
            <w:pPr>
              <w:rPr>
                <w:rFonts w:ascii="Times New Roman" w:hAnsi="Times New Roman" w:cs="Times New Roman"/>
                <w:b w:val="0"/>
                <w:iCs/>
                <w:sz w:val="20"/>
                <w:szCs w:val="20"/>
              </w:rPr>
            </w:pPr>
            <w:r w:rsidRPr="00746B31">
              <w:rPr>
                <w:rFonts w:ascii="Times New Roman" w:hAnsi="Times New Roman"/>
                <w:b w:val="0"/>
                <w:bCs w:val="0"/>
                <w:iCs/>
                <w:sz w:val="20"/>
              </w:rPr>
              <w:t>Nedjelja</w:t>
            </w:r>
          </w:p>
        </w:tc>
      </w:tr>
      <w:tr w:rsidR="00746B31" w:rsidRPr="00E6056A" w14:paraId="37ACC846"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2D7C9569" w14:textId="297C9062"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lastRenderedPageBreak/>
              <w:t>18. studenog 2020.</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1F7CA83A" w14:textId="02AE7FF2"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Dan sjećanja na žrtve Domovinskog rata i Dan sjećanja na žrtvu Vukovara i Škabrnje</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0C4E6CB3" w14:textId="6D4F02CA"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Srijeda</w:t>
            </w:r>
          </w:p>
        </w:tc>
      </w:tr>
      <w:tr w:rsidR="00746B31" w:rsidRPr="00E6056A" w14:paraId="3DA7882B" w14:textId="77777777" w:rsidTr="00AD72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7A8BF693" w14:textId="08A51162"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25. prosinca 2020.</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667F5ABD" w14:textId="5DE71DE3"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Božić</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3EC8EFE2" w14:textId="72FC92F0"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Petak</w:t>
            </w:r>
          </w:p>
        </w:tc>
      </w:tr>
      <w:tr w:rsidR="00746B31" w:rsidRPr="00E6056A" w14:paraId="586493CC"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5F1FB602" w14:textId="6D40DB50"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26. prosinca 2020.</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5E964324" w14:textId="360F0D24"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Prvi dan po Božiću</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459AA2CE" w14:textId="648365AA"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Subota</w:t>
            </w:r>
          </w:p>
        </w:tc>
      </w:tr>
      <w:tr w:rsidR="00746B31" w:rsidRPr="00E6056A" w14:paraId="0900477A" w14:textId="77777777" w:rsidTr="00AD72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2586E695" w14:textId="7569F636"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1. siječnja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4348A411" w14:textId="03F3BA60"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Nova godina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54CAF405" w14:textId="46F33840"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Petak</w:t>
            </w:r>
          </w:p>
        </w:tc>
      </w:tr>
      <w:tr w:rsidR="00746B31" w:rsidRPr="00E6056A" w14:paraId="3FA37231"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6AC2B6C2" w14:textId="550FC03B"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6. siječnja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4AEA2D75" w14:textId="58502E94"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Bogojavljanje ili Sveta tri kralja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14DEBA72" w14:textId="05D46958"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Srijeda</w:t>
            </w:r>
          </w:p>
        </w:tc>
      </w:tr>
      <w:tr w:rsidR="00746B31" w:rsidRPr="00E6056A" w14:paraId="0A28E29A" w14:textId="77777777" w:rsidTr="00AD72F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7C60A647" w14:textId="095A39E1"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22. veljače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22D7E1E3" w14:textId="5BE1D714"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Nenastavni dan</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4F01911D" w14:textId="16685B34"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Ponedjeljak</w:t>
            </w:r>
          </w:p>
        </w:tc>
      </w:tr>
      <w:tr w:rsidR="00746B31" w:rsidRPr="00E6056A" w14:paraId="169678F1" w14:textId="77777777" w:rsidTr="00AD72FA">
        <w:trPr>
          <w:trHeight w:val="56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5D89D1FC" w14:textId="0578EB27"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4. travnja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0B49988D" w14:textId="193E1EBE"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Uskrs</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216E1132" w14:textId="292EC025"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Nedjelja</w:t>
            </w:r>
          </w:p>
        </w:tc>
      </w:tr>
      <w:tr w:rsidR="00746B31" w:rsidRPr="00E6056A" w14:paraId="2E32D91B" w14:textId="77777777" w:rsidTr="00AD72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25AA7DDC" w14:textId="3FEC49DF"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5. travnja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18AB1F44" w14:textId="70B861C3"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Uskrsni ponedjeljak</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77DB2BF9" w14:textId="3BCF4618"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Ponedjeljak</w:t>
            </w:r>
          </w:p>
        </w:tc>
      </w:tr>
      <w:tr w:rsidR="00746B31" w:rsidRPr="00E6056A" w14:paraId="33781CC0"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6FBFBF24" w14:textId="155737F0"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1. svibnja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2A14BC38" w14:textId="64337045"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Praznik rada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788578CC" w14:textId="1EEDBAFC"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Subota</w:t>
            </w:r>
          </w:p>
        </w:tc>
      </w:tr>
      <w:tr w:rsidR="00746B31" w:rsidRPr="00E6056A" w14:paraId="475564A1" w14:textId="77777777" w:rsidTr="00AD72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21F3C84B" w14:textId="0B0BBC99"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30. svibnja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2057B738" w14:textId="599BB91F"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Dan državnosti</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601CAE3E" w14:textId="65B43D5F"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Nedjelja</w:t>
            </w:r>
          </w:p>
        </w:tc>
      </w:tr>
      <w:tr w:rsidR="00746B31" w:rsidRPr="00E6056A" w14:paraId="7291C12C" w14:textId="77777777" w:rsidTr="00AD72FA">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320241BE" w14:textId="69601EBE"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3. lipnja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1BA0D3EB" w14:textId="32F6E58F"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Tijelovo</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03EE9333" w14:textId="2FB555DB"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Četvrtak</w:t>
            </w:r>
          </w:p>
        </w:tc>
      </w:tr>
      <w:tr w:rsidR="00746B31" w:rsidRPr="00E6056A" w14:paraId="7449751A" w14:textId="77777777" w:rsidTr="00AD72F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5CACB749" w14:textId="7DB26AB6"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4. lipnja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69004090" w14:textId="7372B827"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Nenastavni dan</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49B9B45F" w14:textId="5A4D3116"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Petak</w:t>
            </w:r>
          </w:p>
        </w:tc>
      </w:tr>
      <w:tr w:rsidR="00746B31" w:rsidRPr="00E6056A" w14:paraId="327206E0" w14:textId="77777777" w:rsidTr="00AD72FA">
        <w:trPr>
          <w:cantSplit/>
          <w:trHeight w:hRule="exact" w:val="964"/>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411E696C" w14:textId="47E64BD6"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22. lipnja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2C83012A" w14:textId="134FCA43" w:rsidR="00746B31" w:rsidRPr="00E6056A" w:rsidRDefault="00746B31" w:rsidP="00746B31">
            <w:pPr>
              <w:rPr>
                <w:rFonts w:ascii="Times New Roman" w:hAnsi="Times New Roman" w:cs="Times New Roman"/>
                <w:i/>
                <w:sz w:val="22"/>
                <w:szCs w:val="22"/>
              </w:rPr>
            </w:pPr>
            <w:r w:rsidRPr="008D7D45">
              <w:rPr>
                <w:rFonts w:ascii="Times New Roman" w:hAnsi="Times New Roman"/>
                <w:i/>
                <w:sz w:val="22"/>
                <w:szCs w:val="22"/>
              </w:rPr>
              <w:t>Dan antifašističke borbe</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38D08458" w14:textId="1A6F84A9"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Utorak</w:t>
            </w:r>
          </w:p>
        </w:tc>
      </w:tr>
      <w:tr w:rsidR="00746B31" w:rsidRPr="00E6056A" w14:paraId="57E89957" w14:textId="77777777" w:rsidTr="00AD72FA">
        <w:trPr>
          <w:cnfStyle w:val="010000000000" w:firstRow="0" w:lastRow="1"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tcBorders>
            <w:vAlign w:val="center"/>
          </w:tcPr>
          <w:p w14:paraId="5B7E9039" w14:textId="3112B598" w:rsidR="00746B31" w:rsidRPr="00746B31" w:rsidRDefault="00746B31" w:rsidP="00746B31">
            <w:pPr>
              <w:jc w:val="right"/>
              <w:rPr>
                <w:rFonts w:ascii="Times New Roman" w:hAnsi="Times New Roman" w:cs="Times New Roman"/>
                <w:iCs/>
                <w:sz w:val="20"/>
                <w:szCs w:val="20"/>
              </w:rPr>
            </w:pPr>
            <w:r w:rsidRPr="00746B31">
              <w:rPr>
                <w:rFonts w:ascii="Times New Roman" w:hAnsi="Times New Roman"/>
                <w:sz w:val="20"/>
              </w:rPr>
              <w:t>5. kolovoza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right w:val="none" w:sz="0" w:space="0" w:color="auto"/>
            </w:tcBorders>
            <w:vAlign w:val="center"/>
          </w:tcPr>
          <w:p w14:paraId="2412214B" w14:textId="77777777" w:rsidR="00746B31" w:rsidRPr="00746B31" w:rsidRDefault="00746B31" w:rsidP="00746B31">
            <w:pPr>
              <w:rPr>
                <w:rFonts w:ascii="Times New Roman" w:hAnsi="Times New Roman"/>
                <w:b w:val="0"/>
                <w:i/>
                <w:sz w:val="22"/>
                <w:szCs w:val="22"/>
              </w:rPr>
            </w:pPr>
            <w:r w:rsidRPr="00746B31">
              <w:rPr>
                <w:rFonts w:ascii="Times New Roman" w:hAnsi="Times New Roman"/>
                <w:b w:val="0"/>
                <w:i/>
                <w:sz w:val="22"/>
                <w:szCs w:val="22"/>
              </w:rPr>
              <w:t>Dan pobjede i domovinske zahvalnosti</w:t>
            </w:r>
          </w:p>
          <w:p w14:paraId="216FB42C" w14:textId="66940D57" w:rsidR="00746B31" w:rsidRPr="00E6056A" w:rsidRDefault="00746B31" w:rsidP="00746B31">
            <w:pPr>
              <w:rPr>
                <w:rFonts w:ascii="Times New Roman" w:hAnsi="Times New Roman" w:cs="Times New Roman"/>
                <w:b w:val="0"/>
                <w:bCs w:val="0"/>
                <w:i/>
                <w:sz w:val="22"/>
                <w:szCs w:val="22"/>
              </w:rPr>
            </w:pPr>
            <w:r w:rsidRPr="00746B31">
              <w:rPr>
                <w:rFonts w:ascii="Times New Roman" w:hAnsi="Times New Roman"/>
                <w:b w:val="0"/>
                <w:i/>
                <w:sz w:val="22"/>
                <w:szCs w:val="22"/>
              </w:rPr>
              <w:t>Dan hrvatskih branitelja</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tcBorders>
            <w:vAlign w:val="center"/>
          </w:tcPr>
          <w:p w14:paraId="555FD12D" w14:textId="589555FD" w:rsidR="00746B31" w:rsidRPr="00746B31" w:rsidRDefault="00746B31" w:rsidP="00746B31">
            <w:pPr>
              <w:rPr>
                <w:rFonts w:ascii="Times New Roman" w:hAnsi="Times New Roman" w:cs="Times New Roman"/>
                <w:b w:val="0"/>
                <w:bCs w:val="0"/>
                <w:iCs/>
                <w:sz w:val="20"/>
                <w:szCs w:val="20"/>
              </w:rPr>
            </w:pPr>
            <w:r w:rsidRPr="00746B31">
              <w:rPr>
                <w:rFonts w:ascii="Times New Roman" w:hAnsi="Times New Roman"/>
                <w:b w:val="0"/>
                <w:bCs w:val="0"/>
                <w:iCs/>
                <w:sz w:val="20"/>
              </w:rPr>
              <w:t>Četvrtak</w:t>
            </w:r>
          </w:p>
        </w:tc>
      </w:tr>
    </w:tbl>
    <w:p w14:paraId="7E24F339" w14:textId="77777777" w:rsidR="004035F7" w:rsidRDefault="004035F7" w:rsidP="004035F7">
      <w:pPr>
        <w:rPr>
          <w:i/>
        </w:rPr>
      </w:pPr>
    </w:p>
    <w:p w14:paraId="4AC8C410" w14:textId="77777777" w:rsidR="004035F7" w:rsidRPr="007D049D" w:rsidRDefault="004035F7" w:rsidP="004035F7">
      <w:pPr>
        <w:rPr>
          <w:i/>
        </w:rPr>
      </w:pPr>
    </w:p>
    <w:p w14:paraId="3BBAEDC1" w14:textId="77777777" w:rsidR="00E6056A" w:rsidRPr="007C59A1" w:rsidRDefault="00E6056A" w:rsidP="00E6056A">
      <w:pPr>
        <w:rPr>
          <w:i/>
          <w:color w:val="000000" w:themeColor="text1"/>
        </w:rPr>
      </w:pPr>
      <w:r w:rsidRPr="007C59A1">
        <w:rPr>
          <w:i/>
          <w:color w:val="000000" w:themeColor="text1"/>
        </w:rPr>
        <w:t xml:space="preserve">Prema kalendaru broj radnih dana i tjedana u ovoj nastavnoj godini u Drugoj srednjoj školi </w:t>
      </w:r>
    </w:p>
    <w:p w14:paraId="0D3FE3C0" w14:textId="77777777" w:rsidR="00E6056A" w:rsidRPr="007C59A1" w:rsidRDefault="00E6056A" w:rsidP="00E6056A">
      <w:pPr>
        <w:rPr>
          <w:i/>
          <w:color w:val="000000" w:themeColor="text1"/>
        </w:rPr>
      </w:pPr>
      <w:r w:rsidRPr="007C59A1">
        <w:rPr>
          <w:i/>
          <w:color w:val="000000" w:themeColor="text1"/>
        </w:rPr>
        <w:t>Beli Manastir je sljedeći:</w:t>
      </w:r>
    </w:p>
    <w:p w14:paraId="67110009" w14:textId="77777777" w:rsidR="00E6056A" w:rsidRPr="007C59A1" w:rsidRDefault="00E6056A" w:rsidP="00E6056A">
      <w:pPr>
        <w:rPr>
          <w:i/>
          <w:color w:val="000000" w:themeColor="text1"/>
        </w:rPr>
      </w:pPr>
    </w:p>
    <w:tbl>
      <w:tblPr>
        <w:tblStyle w:val="PlainTable4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3248"/>
        <w:gridCol w:w="3248"/>
      </w:tblGrid>
      <w:tr w:rsidR="00E6056A" w:rsidRPr="00E6056A" w14:paraId="20A146E9" w14:textId="77777777" w:rsidTr="00BF1BC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6" w:type="pct"/>
            <w:tcBorders>
              <w:top w:val="nil"/>
              <w:left w:val="nil"/>
              <w:bottom w:val="single" w:sz="4" w:space="0" w:color="808080" w:themeColor="background1" w:themeShade="80"/>
            </w:tcBorders>
          </w:tcPr>
          <w:p w14:paraId="123B3775" w14:textId="77777777" w:rsidR="00E6056A" w:rsidRPr="00E6056A" w:rsidRDefault="00E6056A" w:rsidP="00D31FCB">
            <w:pPr>
              <w:rPr>
                <w:rFonts w:ascii="Times New Roman" w:hAnsi="Times New Roman" w:cs="Times New Roman"/>
                <w:b w:val="0"/>
                <w:bCs w:val="0"/>
                <w:i/>
                <w:iCs/>
                <w:color w:val="000000" w:themeColor="text1"/>
              </w:rPr>
            </w:pPr>
          </w:p>
        </w:tc>
        <w:tc>
          <w:tcPr>
            <w:tcW w:w="1667" w:type="pct"/>
            <w:vAlign w:val="center"/>
          </w:tcPr>
          <w:p w14:paraId="04CB4359" w14:textId="77777777" w:rsidR="00E6056A" w:rsidRPr="00E6056A" w:rsidRDefault="00E6056A" w:rsidP="00AD7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E6056A">
              <w:rPr>
                <w:rFonts w:ascii="Times New Roman" w:hAnsi="Times New Roman" w:cs="Times New Roman"/>
                <w:color w:val="000000" w:themeColor="text1"/>
                <w:sz w:val="22"/>
                <w:szCs w:val="22"/>
              </w:rPr>
              <w:t>UKUPNO RADNIH DANA</w:t>
            </w:r>
          </w:p>
        </w:tc>
        <w:tc>
          <w:tcPr>
            <w:tcW w:w="1667" w:type="pct"/>
            <w:vAlign w:val="center"/>
          </w:tcPr>
          <w:p w14:paraId="04E35785" w14:textId="77777777" w:rsidR="00E6056A" w:rsidRPr="00E6056A" w:rsidRDefault="00E6056A" w:rsidP="00AD7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1"/>
                <w:szCs w:val="21"/>
              </w:rPr>
            </w:pPr>
            <w:r w:rsidRPr="00E6056A">
              <w:rPr>
                <w:rFonts w:ascii="Times New Roman" w:hAnsi="Times New Roman" w:cs="Times New Roman"/>
                <w:color w:val="000000" w:themeColor="text1"/>
                <w:sz w:val="21"/>
                <w:szCs w:val="21"/>
              </w:rPr>
              <w:t>UKUPNO RADNIH TJEDANA</w:t>
            </w:r>
          </w:p>
        </w:tc>
      </w:tr>
      <w:tr w:rsidR="00E6056A" w:rsidRPr="00E6056A" w14:paraId="291E3052" w14:textId="77777777" w:rsidTr="00BF1B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A6A6A6" w:themeColor="background1" w:themeShade="A6"/>
            </w:tcBorders>
            <w:vAlign w:val="center"/>
          </w:tcPr>
          <w:p w14:paraId="662A17F5" w14:textId="77777777" w:rsidR="00E6056A" w:rsidRPr="00E6056A" w:rsidRDefault="00E6056A" w:rsidP="00D31FCB">
            <w:pPr>
              <w:rPr>
                <w:rFonts w:ascii="Times New Roman" w:hAnsi="Times New Roman" w:cs="Times New Roman"/>
                <w:color w:val="000000" w:themeColor="text1"/>
                <w:sz w:val="22"/>
                <w:szCs w:val="22"/>
              </w:rPr>
            </w:pPr>
            <w:r w:rsidRPr="00E6056A">
              <w:rPr>
                <w:rFonts w:ascii="Times New Roman" w:hAnsi="Times New Roman" w:cs="Times New Roman"/>
                <w:color w:val="000000" w:themeColor="text1"/>
                <w:sz w:val="22"/>
                <w:szCs w:val="22"/>
              </w:rPr>
              <w:t>ZA NEZAVRŠNE RAZREDE</w:t>
            </w:r>
          </w:p>
        </w:tc>
        <w:tc>
          <w:tcPr>
            <w:tcW w:w="1667" w:type="pct"/>
            <w:vAlign w:val="center"/>
          </w:tcPr>
          <w:p w14:paraId="77E5FE7F" w14:textId="292B734E" w:rsidR="00E6056A" w:rsidRPr="00E6056A" w:rsidRDefault="00E6056A" w:rsidP="00D31F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667" w:type="pct"/>
            <w:vAlign w:val="center"/>
          </w:tcPr>
          <w:p w14:paraId="4D614EF0" w14:textId="77777777" w:rsidR="00E6056A" w:rsidRPr="00E6056A" w:rsidRDefault="00E6056A" w:rsidP="00D31F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46B31" w:rsidRPr="00E6056A" w14:paraId="15EE4E2C" w14:textId="77777777" w:rsidTr="00BF1BC8">
        <w:trPr>
          <w:trHeight w:val="397"/>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A6A6A6" w:themeColor="background1" w:themeShade="A6"/>
            </w:tcBorders>
            <w:vAlign w:val="center"/>
          </w:tcPr>
          <w:p w14:paraId="0630792F" w14:textId="77777777" w:rsidR="00746B31" w:rsidRPr="00E6056A" w:rsidRDefault="00746B31" w:rsidP="00746B31">
            <w:pPr>
              <w:rPr>
                <w:rFonts w:ascii="Times New Roman" w:hAnsi="Times New Roman" w:cs="Times New Roman"/>
                <w:b w:val="0"/>
                <w:bCs w:val="0"/>
                <w:i/>
                <w:iCs/>
                <w:color w:val="000000" w:themeColor="text1"/>
                <w:sz w:val="22"/>
                <w:szCs w:val="22"/>
              </w:rPr>
            </w:pPr>
            <w:r w:rsidRPr="00E6056A">
              <w:rPr>
                <w:rFonts w:ascii="Times New Roman" w:hAnsi="Times New Roman" w:cs="Times New Roman"/>
                <w:b w:val="0"/>
                <w:bCs w:val="0"/>
                <w:i/>
                <w:iCs/>
                <w:color w:val="000000" w:themeColor="text1"/>
                <w:sz w:val="22"/>
                <w:szCs w:val="22"/>
              </w:rPr>
              <w:t>I. polugodište</w:t>
            </w:r>
          </w:p>
        </w:tc>
        <w:tc>
          <w:tcPr>
            <w:tcW w:w="1667" w:type="pct"/>
            <w:vAlign w:val="center"/>
          </w:tcPr>
          <w:p w14:paraId="0CA5A6D1" w14:textId="0BE8C9D5"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D7D45">
              <w:rPr>
                <w:rFonts w:ascii="Times New Roman" w:hAnsi="Times New Roman"/>
              </w:rPr>
              <w:t>75</w:t>
            </w:r>
          </w:p>
        </w:tc>
        <w:tc>
          <w:tcPr>
            <w:tcW w:w="1667" w:type="pct"/>
            <w:vAlign w:val="center"/>
          </w:tcPr>
          <w:p w14:paraId="49FD4FE1" w14:textId="470A79D8"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D7D45">
              <w:rPr>
                <w:rFonts w:ascii="Times New Roman" w:hAnsi="Times New Roman"/>
              </w:rPr>
              <w:t>16</w:t>
            </w:r>
          </w:p>
        </w:tc>
      </w:tr>
      <w:tr w:rsidR="00746B31" w:rsidRPr="00E6056A" w14:paraId="726066A0" w14:textId="77777777" w:rsidTr="00BF1B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A6A6A6" w:themeColor="background1" w:themeShade="A6"/>
            </w:tcBorders>
            <w:vAlign w:val="center"/>
          </w:tcPr>
          <w:p w14:paraId="7239A2E2" w14:textId="77777777" w:rsidR="00746B31" w:rsidRPr="00E6056A" w:rsidRDefault="00746B31" w:rsidP="00746B31">
            <w:pPr>
              <w:rPr>
                <w:rFonts w:ascii="Times New Roman" w:hAnsi="Times New Roman" w:cs="Times New Roman"/>
                <w:b w:val="0"/>
                <w:bCs w:val="0"/>
                <w:i/>
                <w:iCs/>
                <w:color w:val="000000" w:themeColor="text1"/>
                <w:sz w:val="22"/>
                <w:szCs w:val="22"/>
              </w:rPr>
            </w:pPr>
            <w:r w:rsidRPr="00E6056A">
              <w:rPr>
                <w:rFonts w:ascii="Times New Roman" w:hAnsi="Times New Roman" w:cs="Times New Roman"/>
                <w:b w:val="0"/>
                <w:bCs w:val="0"/>
                <w:i/>
                <w:iCs/>
                <w:color w:val="000000" w:themeColor="text1"/>
                <w:sz w:val="22"/>
                <w:szCs w:val="22"/>
              </w:rPr>
              <w:t>II. polugodište</w:t>
            </w:r>
          </w:p>
        </w:tc>
        <w:tc>
          <w:tcPr>
            <w:tcW w:w="1667" w:type="pct"/>
            <w:vAlign w:val="center"/>
          </w:tcPr>
          <w:p w14:paraId="282A9B15" w14:textId="787B575A"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D7D45">
              <w:rPr>
                <w:rFonts w:ascii="Times New Roman" w:hAnsi="Times New Roman"/>
              </w:rPr>
              <w:t>102</w:t>
            </w:r>
          </w:p>
        </w:tc>
        <w:tc>
          <w:tcPr>
            <w:tcW w:w="1667" w:type="pct"/>
            <w:vAlign w:val="center"/>
          </w:tcPr>
          <w:p w14:paraId="058C4C86" w14:textId="74B893BF"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D7D45">
              <w:rPr>
                <w:rFonts w:ascii="Times New Roman" w:hAnsi="Times New Roman"/>
              </w:rPr>
              <w:t>22</w:t>
            </w:r>
          </w:p>
        </w:tc>
      </w:tr>
      <w:tr w:rsidR="00746B31" w:rsidRPr="00E6056A" w14:paraId="6B57384A" w14:textId="77777777" w:rsidTr="00BF1BC8">
        <w:trPr>
          <w:trHeight w:val="397"/>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A6A6A6" w:themeColor="background1" w:themeShade="A6"/>
            </w:tcBorders>
            <w:vAlign w:val="center"/>
          </w:tcPr>
          <w:p w14:paraId="774DFFEF" w14:textId="77777777" w:rsidR="00746B31" w:rsidRPr="00E6056A" w:rsidRDefault="00746B31" w:rsidP="00746B31">
            <w:pPr>
              <w:rPr>
                <w:rFonts w:ascii="Times New Roman" w:hAnsi="Times New Roman" w:cs="Times New Roman"/>
                <w:color w:val="000000" w:themeColor="text1"/>
                <w:sz w:val="22"/>
                <w:szCs w:val="22"/>
              </w:rPr>
            </w:pPr>
            <w:r w:rsidRPr="00E6056A">
              <w:rPr>
                <w:rFonts w:ascii="Times New Roman" w:hAnsi="Times New Roman" w:cs="Times New Roman"/>
                <w:color w:val="000000" w:themeColor="text1"/>
                <w:sz w:val="22"/>
                <w:szCs w:val="22"/>
              </w:rPr>
              <w:t>UKUPNO</w:t>
            </w:r>
          </w:p>
        </w:tc>
        <w:tc>
          <w:tcPr>
            <w:tcW w:w="1667" w:type="pct"/>
            <w:vAlign w:val="center"/>
          </w:tcPr>
          <w:p w14:paraId="06605EC0" w14:textId="39F8E716"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8D7D45">
              <w:rPr>
                <w:rFonts w:ascii="Times New Roman" w:hAnsi="Times New Roman"/>
                <w:b/>
                <w:bCs/>
              </w:rPr>
              <w:t>177</w:t>
            </w:r>
          </w:p>
        </w:tc>
        <w:tc>
          <w:tcPr>
            <w:tcW w:w="1667" w:type="pct"/>
            <w:vAlign w:val="center"/>
          </w:tcPr>
          <w:p w14:paraId="3A1FA705" w14:textId="76F91C1B"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8D7D45">
              <w:rPr>
                <w:rFonts w:ascii="Times New Roman" w:hAnsi="Times New Roman"/>
                <w:b/>
                <w:bCs/>
              </w:rPr>
              <w:t>38</w:t>
            </w:r>
          </w:p>
        </w:tc>
      </w:tr>
      <w:tr w:rsidR="00746B31" w:rsidRPr="00E6056A" w14:paraId="30CE8DDD" w14:textId="77777777" w:rsidTr="00BF1B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A6A6A6" w:themeColor="background1" w:themeShade="A6"/>
            </w:tcBorders>
            <w:vAlign w:val="center"/>
          </w:tcPr>
          <w:p w14:paraId="0C17680C" w14:textId="77777777" w:rsidR="00746B31" w:rsidRPr="00E6056A" w:rsidRDefault="00746B31" w:rsidP="00746B31">
            <w:pPr>
              <w:rPr>
                <w:rFonts w:ascii="Times New Roman" w:hAnsi="Times New Roman" w:cs="Times New Roman"/>
                <w:color w:val="000000" w:themeColor="text1"/>
                <w:sz w:val="22"/>
                <w:szCs w:val="22"/>
              </w:rPr>
            </w:pPr>
            <w:r w:rsidRPr="00E6056A">
              <w:rPr>
                <w:rFonts w:ascii="Times New Roman" w:hAnsi="Times New Roman" w:cs="Times New Roman"/>
                <w:color w:val="000000" w:themeColor="text1"/>
                <w:sz w:val="22"/>
                <w:szCs w:val="22"/>
              </w:rPr>
              <w:t>ZA ZAVRŠNE RAZREDE</w:t>
            </w:r>
          </w:p>
        </w:tc>
        <w:tc>
          <w:tcPr>
            <w:tcW w:w="1667" w:type="pct"/>
            <w:vAlign w:val="center"/>
          </w:tcPr>
          <w:p w14:paraId="78FF3CE4" w14:textId="77777777"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667" w:type="pct"/>
            <w:vAlign w:val="center"/>
          </w:tcPr>
          <w:p w14:paraId="72D0014B" w14:textId="77777777"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46B31" w:rsidRPr="00E6056A" w14:paraId="12C9658A" w14:textId="77777777" w:rsidTr="00BF1BC8">
        <w:trPr>
          <w:trHeight w:val="397"/>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A6A6A6" w:themeColor="background1" w:themeShade="A6"/>
            </w:tcBorders>
            <w:vAlign w:val="center"/>
          </w:tcPr>
          <w:p w14:paraId="7F25153F" w14:textId="77777777" w:rsidR="00746B31" w:rsidRPr="00E6056A" w:rsidRDefault="00746B31" w:rsidP="00746B31">
            <w:pPr>
              <w:rPr>
                <w:rFonts w:ascii="Times New Roman" w:hAnsi="Times New Roman" w:cs="Times New Roman"/>
                <w:b w:val="0"/>
                <w:bCs w:val="0"/>
                <w:i/>
                <w:iCs/>
                <w:color w:val="000000" w:themeColor="text1"/>
                <w:sz w:val="22"/>
                <w:szCs w:val="22"/>
              </w:rPr>
            </w:pPr>
            <w:r w:rsidRPr="00E6056A">
              <w:rPr>
                <w:rFonts w:ascii="Times New Roman" w:hAnsi="Times New Roman" w:cs="Times New Roman"/>
                <w:b w:val="0"/>
                <w:bCs w:val="0"/>
                <w:i/>
                <w:iCs/>
                <w:color w:val="000000" w:themeColor="text1"/>
                <w:sz w:val="22"/>
                <w:szCs w:val="22"/>
              </w:rPr>
              <w:t>I. polugodište</w:t>
            </w:r>
          </w:p>
        </w:tc>
        <w:tc>
          <w:tcPr>
            <w:tcW w:w="1667" w:type="pct"/>
            <w:vAlign w:val="center"/>
          </w:tcPr>
          <w:p w14:paraId="4CAD1A68" w14:textId="2ECE0253"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D7D45">
              <w:rPr>
                <w:rFonts w:ascii="Times New Roman" w:hAnsi="Times New Roman"/>
              </w:rPr>
              <w:t>75</w:t>
            </w:r>
          </w:p>
        </w:tc>
        <w:tc>
          <w:tcPr>
            <w:tcW w:w="1667" w:type="pct"/>
            <w:vAlign w:val="center"/>
          </w:tcPr>
          <w:p w14:paraId="27DADFD3" w14:textId="073032F2"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D7D45">
              <w:rPr>
                <w:rFonts w:ascii="Times New Roman" w:hAnsi="Times New Roman"/>
              </w:rPr>
              <w:t>16</w:t>
            </w:r>
          </w:p>
        </w:tc>
      </w:tr>
      <w:tr w:rsidR="00746B31" w:rsidRPr="00E6056A" w14:paraId="702B5372" w14:textId="77777777" w:rsidTr="00BF1B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A6A6A6" w:themeColor="background1" w:themeShade="A6"/>
            </w:tcBorders>
            <w:vAlign w:val="center"/>
          </w:tcPr>
          <w:p w14:paraId="53492856" w14:textId="77777777" w:rsidR="00746B31" w:rsidRPr="00E6056A" w:rsidRDefault="00746B31" w:rsidP="00746B31">
            <w:pPr>
              <w:rPr>
                <w:rFonts w:ascii="Times New Roman" w:hAnsi="Times New Roman" w:cs="Times New Roman"/>
                <w:b w:val="0"/>
                <w:bCs w:val="0"/>
                <w:i/>
                <w:iCs/>
                <w:color w:val="000000" w:themeColor="text1"/>
                <w:sz w:val="22"/>
                <w:szCs w:val="22"/>
              </w:rPr>
            </w:pPr>
            <w:r w:rsidRPr="00E6056A">
              <w:rPr>
                <w:rFonts w:ascii="Times New Roman" w:hAnsi="Times New Roman" w:cs="Times New Roman"/>
                <w:b w:val="0"/>
                <w:bCs w:val="0"/>
                <w:i/>
                <w:iCs/>
                <w:color w:val="000000" w:themeColor="text1"/>
                <w:sz w:val="22"/>
                <w:szCs w:val="22"/>
              </w:rPr>
              <w:t>II. polugodište</w:t>
            </w:r>
          </w:p>
        </w:tc>
        <w:tc>
          <w:tcPr>
            <w:tcW w:w="1667" w:type="pct"/>
            <w:vAlign w:val="center"/>
          </w:tcPr>
          <w:p w14:paraId="389D56D7" w14:textId="45E6C6CE"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D7D45">
              <w:rPr>
                <w:rFonts w:ascii="Times New Roman" w:hAnsi="Times New Roman"/>
              </w:rPr>
              <w:t>86</w:t>
            </w:r>
          </w:p>
        </w:tc>
        <w:tc>
          <w:tcPr>
            <w:tcW w:w="1667" w:type="pct"/>
            <w:vAlign w:val="center"/>
          </w:tcPr>
          <w:p w14:paraId="071949A8" w14:textId="7433A6F5" w:rsidR="00746B31" w:rsidRPr="00E6056A" w:rsidRDefault="00746B31" w:rsidP="00746B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D7D45">
              <w:rPr>
                <w:rFonts w:ascii="Times New Roman" w:hAnsi="Times New Roman"/>
              </w:rPr>
              <w:t>18</w:t>
            </w:r>
          </w:p>
        </w:tc>
      </w:tr>
      <w:tr w:rsidR="00746B31" w:rsidRPr="00E6056A" w14:paraId="7BB525CA" w14:textId="77777777" w:rsidTr="00BF1BC8">
        <w:trPr>
          <w:trHeight w:val="397"/>
        </w:trPr>
        <w:tc>
          <w:tcPr>
            <w:cnfStyle w:val="001000000000" w:firstRow="0" w:lastRow="0" w:firstColumn="1" w:lastColumn="0" w:oddVBand="0" w:evenVBand="0" w:oddHBand="0" w:evenHBand="0" w:firstRowFirstColumn="0" w:firstRowLastColumn="0" w:lastRowFirstColumn="0" w:lastRowLastColumn="0"/>
            <w:tcW w:w="1666" w:type="pct"/>
            <w:tcBorders>
              <w:left w:val="single" w:sz="4" w:space="0" w:color="A6A6A6" w:themeColor="background1" w:themeShade="A6"/>
            </w:tcBorders>
            <w:vAlign w:val="center"/>
          </w:tcPr>
          <w:p w14:paraId="492D3D11" w14:textId="77777777" w:rsidR="00746B31" w:rsidRPr="00E6056A" w:rsidRDefault="00746B31" w:rsidP="00746B31">
            <w:pPr>
              <w:rPr>
                <w:rFonts w:ascii="Times New Roman" w:hAnsi="Times New Roman" w:cs="Times New Roman"/>
                <w:color w:val="000000" w:themeColor="text1"/>
              </w:rPr>
            </w:pPr>
            <w:r w:rsidRPr="00E6056A">
              <w:rPr>
                <w:rFonts w:ascii="Times New Roman" w:hAnsi="Times New Roman" w:cs="Times New Roman"/>
                <w:color w:val="000000" w:themeColor="text1"/>
                <w:sz w:val="22"/>
                <w:szCs w:val="22"/>
              </w:rPr>
              <w:t>UKUPNO</w:t>
            </w:r>
            <w:r w:rsidRPr="00E6056A">
              <w:rPr>
                <w:rFonts w:ascii="Times New Roman" w:hAnsi="Times New Roman" w:cs="Times New Roman"/>
                <w:color w:val="000000" w:themeColor="text1"/>
              </w:rPr>
              <w:t xml:space="preserve"> za završne razrede</w:t>
            </w:r>
          </w:p>
        </w:tc>
        <w:tc>
          <w:tcPr>
            <w:tcW w:w="1667" w:type="pct"/>
            <w:vAlign w:val="center"/>
          </w:tcPr>
          <w:p w14:paraId="678C8A5E" w14:textId="11C91DB3"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8D7D45">
              <w:rPr>
                <w:rFonts w:ascii="Times New Roman" w:hAnsi="Times New Roman"/>
                <w:b/>
                <w:bCs/>
              </w:rPr>
              <w:t>161</w:t>
            </w:r>
          </w:p>
        </w:tc>
        <w:tc>
          <w:tcPr>
            <w:tcW w:w="1667" w:type="pct"/>
            <w:vAlign w:val="center"/>
          </w:tcPr>
          <w:p w14:paraId="15A52625" w14:textId="6EA46C03" w:rsidR="00746B31" w:rsidRPr="00E6056A" w:rsidRDefault="00746B31" w:rsidP="00746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8D7D45">
              <w:rPr>
                <w:rFonts w:ascii="Times New Roman" w:hAnsi="Times New Roman"/>
                <w:b/>
                <w:bCs/>
              </w:rPr>
              <w:t>33</w:t>
            </w:r>
          </w:p>
        </w:tc>
      </w:tr>
    </w:tbl>
    <w:p w14:paraId="43612178" w14:textId="77777777" w:rsidR="00584ED1" w:rsidRDefault="00584ED1" w:rsidP="00A3591F">
      <w:pPr>
        <w:rPr>
          <w:i/>
        </w:rPr>
      </w:pPr>
    </w:p>
    <w:p w14:paraId="4EDDC6CC" w14:textId="77777777" w:rsidR="00C7013A" w:rsidRDefault="00C7013A" w:rsidP="00584ED1">
      <w:pPr>
        <w:spacing w:line="360" w:lineRule="auto"/>
        <w:jc w:val="center"/>
        <w:rPr>
          <w:i/>
        </w:rPr>
      </w:pPr>
    </w:p>
    <w:p w14:paraId="004DD50F" w14:textId="481EAF94" w:rsidR="00584ED1" w:rsidRPr="007D049D" w:rsidRDefault="00584ED1" w:rsidP="00584ED1">
      <w:pPr>
        <w:spacing w:line="360" w:lineRule="auto"/>
        <w:jc w:val="center"/>
        <w:rPr>
          <w:i/>
        </w:rPr>
      </w:pPr>
      <w:r w:rsidRPr="007D049D">
        <w:rPr>
          <w:i/>
        </w:rPr>
        <w:t>VREMENIK IZRADE I OBRANE ZAVR</w:t>
      </w:r>
      <w:r>
        <w:rPr>
          <w:i/>
        </w:rPr>
        <w:t>ŠNOG RADA ZA ŠKOLSKU GODINU 20</w:t>
      </w:r>
      <w:r w:rsidR="008926EE">
        <w:rPr>
          <w:i/>
        </w:rPr>
        <w:t>20</w:t>
      </w:r>
      <w:r>
        <w:rPr>
          <w:i/>
        </w:rPr>
        <w:t>./20</w:t>
      </w:r>
      <w:r w:rsidR="00724AFD">
        <w:rPr>
          <w:i/>
        </w:rPr>
        <w:t>2</w:t>
      </w:r>
      <w:r w:rsidR="008926EE">
        <w:rPr>
          <w:i/>
        </w:rPr>
        <w:t>1</w:t>
      </w:r>
      <w:r w:rsidRPr="007D049D">
        <w:rPr>
          <w:i/>
        </w:rPr>
        <w:t>.</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80"/>
        <w:gridCol w:w="4793"/>
        <w:gridCol w:w="1696"/>
      </w:tblGrid>
      <w:tr w:rsidR="00B10FFE" w:rsidRPr="00626A5A" w14:paraId="21D9A513" w14:textId="77777777" w:rsidTr="00B10FFE">
        <w:trPr>
          <w:trHeight w:val="510"/>
          <w:jc w:val="center"/>
        </w:trPr>
        <w:tc>
          <w:tcPr>
            <w:tcW w:w="2580" w:type="dxa"/>
            <w:shd w:val="clear" w:color="auto" w:fill="F2F2F2" w:themeFill="background1" w:themeFillShade="F2"/>
            <w:vAlign w:val="center"/>
            <w:hideMark/>
          </w:tcPr>
          <w:p w14:paraId="68377EA3" w14:textId="5408BF13" w:rsidR="00B10FFE" w:rsidRPr="00B10FFE" w:rsidRDefault="00B10FFE" w:rsidP="00A01B02">
            <w:pPr>
              <w:jc w:val="center"/>
              <w:rPr>
                <w:b/>
                <w:bCs/>
                <w:iCs/>
                <w:color w:val="000000" w:themeColor="text1"/>
                <w:sz w:val="20"/>
                <w:szCs w:val="20"/>
              </w:rPr>
            </w:pPr>
            <w:r w:rsidRPr="00B10FFE">
              <w:rPr>
                <w:b/>
                <w:bCs/>
                <w:iCs/>
                <w:color w:val="000000" w:themeColor="text1"/>
                <w:sz w:val="20"/>
                <w:szCs w:val="20"/>
              </w:rPr>
              <w:lastRenderedPageBreak/>
              <w:t>NADNEVAK</w:t>
            </w:r>
          </w:p>
        </w:tc>
        <w:tc>
          <w:tcPr>
            <w:tcW w:w="4793" w:type="dxa"/>
            <w:shd w:val="clear" w:color="auto" w:fill="F2F2F2" w:themeFill="background1" w:themeFillShade="F2"/>
            <w:vAlign w:val="center"/>
          </w:tcPr>
          <w:p w14:paraId="340231EB" w14:textId="35DC23AE" w:rsidR="00B10FFE" w:rsidRPr="00B10FFE" w:rsidRDefault="00B10FFE" w:rsidP="00A01B02">
            <w:pPr>
              <w:jc w:val="center"/>
              <w:rPr>
                <w:b/>
                <w:bCs/>
                <w:iCs/>
                <w:color w:val="000000" w:themeColor="text1"/>
                <w:sz w:val="20"/>
                <w:szCs w:val="20"/>
              </w:rPr>
            </w:pPr>
            <w:r w:rsidRPr="00B10FFE">
              <w:rPr>
                <w:b/>
                <w:bCs/>
                <w:iCs/>
                <w:color w:val="000000" w:themeColor="text1"/>
                <w:sz w:val="20"/>
                <w:szCs w:val="20"/>
              </w:rPr>
              <w:t>AKTIVNOST</w:t>
            </w:r>
          </w:p>
        </w:tc>
        <w:tc>
          <w:tcPr>
            <w:tcW w:w="1696" w:type="dxa"/>
            <w:shd w:val="clear" w:color="auto" w:fill="F2F2F2" w:themeFill="background1" w:themeFillShade="F2"/>
            <w:vAlign w:val="center"/>
            <w:hideMark/>
          </w:tcPr>
          <w:p w14:paraId="5341E421" w14:textId="411AD21A" w:rsidR="00B10FFE" w:rsidRPr="00B10FFE" w:rsidRDefault="00B10FFE" w:rsidP="00A01B02">
            <w:pPr>
              <w:jc w:val="center"/>
              <w:rPr>
                <w:b/>
                <w:bCs/>
                <w:iCs/>
                <w:color w:val="000000" w:themeColor="text1"/>
                <w:sz w:val="20"/>
                <w:szCs w:val="20"/>
              </w:rPr>
            </w:pPr>
            <w:r w:rsidRPr="00B10FFE">
              <w:rPr>
                <w:b/>
                <w:bCs/>
                <w:iCs/>
                <w:color w:val="000000" w:themeColor="text1"/>
                <w:sz w:val="20"/>
                <w:szCs w:val="20"/>
              </w:rPr>
              <w:t>SAT</w:t>
            </w:r>
          </w:p>
        </w:tc>
      </w:tr>
      <w:tr w:rsidR="00BF51E4" w:rsidRPr="00626A5A" w14:paraId="66C8FA9B" w14:textId="77777777" w:rsidTr="00B10FFE">
        <w:trPr>
          <w:trHeight w:val="397"/>
          <w:jc w:val="center"/>
        </w:trPr>
        <w:tc>
          <w:tcPr>
            <w:tcW w:w="2580" w:type="dxa"/>
            <w:vAlign w:val="center"/>
          </w:tcPr>
          <w:p w14:paraId="359E90A3" w14:textId="579D87BA" w:rsidR="00BF51E4" w:rsidRPr="00FF0483" w:rsidRDefault="00BF51E4" w:rsidP="00BF51E4">
            <w:pPr>
              <w:rPr>
                <w:b/>
                <w:bCs/>
                <w:iCs/>
                <w:color w:val="000000" w:themeColor="text1"/>
                <w:sz w:val="22"/>
                <w:szCs w:val="22"/>
              </w:rPr>
            </w:pPr>
            <w:r w:rsidRPr="00FF0483">
              <w:rPr>
                <w:b/>
                <w:color w:val="000000" w:themeColor="text1"/>
                <w:sz w:val="22"/>
                <w:szCs w:val="22"/>
              </w:rPr>
              <w:t>Do 1. listopada 2020.</w:t>
            </w:r>
          </w:p>
        </w:tc>
        <w:tc>
          <w:tcPr>
            <w:tcW w:w="4793" w:type="dxa"/>
            <w:vAlign w:val="center"/>
          </w:tcPr>
          <w:p w14:paraId="585DF7C9" w14:textId="77777777" w:rsidR="00BF51E4" w:rsidRPr="009C4A73" w:rsidRDefault="00BF51E4" w:rsidP="00BF51E4">
            <w:pPr>
              <w:rPr>
                <w:i/>
                <w:color w:val="000000" w:themeColor="text1"/>
              </w:rPr>
            </w:pPr>
            <w:r w:rsidRPr="009C4A73">
              <w:rPr>
                <w:i/>
                <w:color w:val="000000" w:themeColor="text1"/>
              </w:rPr>
              <w:t>Upoznavanje učenika završnih razreda sa sadržajem, uvjetima, načinom i postupkom izrade i obrane završnog rada</w:t>
            </w:r>
          </w:p>
          <w:p w14:paraId="1F1F82AD" w14:textId="27F7B6C8" w:rsidR="00BF51E4" w:rsidRPr="00A02C37" w:rsidRDefault="00BF51E4" w:rsidP="00BF51E4">
            <w:pPr>
              <w:rPr>
                <w:i/>
                <w:color w:val="000000" w:themeColor="text1"/>
              </w:rPr>
            </w:pPr>
            <w:r w:rsidRPr="009C4A73">
              <w:rPr>
                <w:i/>
                <w:color w:val="000000" w:themeColor="text1"/>
              </w:rPr>
              <w:t>Za odrasle polaznike deset dana nakon upisa</w:t>
            </w:r>
          </w:p>
        </w:tc>
        <w:tc>
          <w:tcPr>
            <w:tcW w:w="1696" w:type="dxa"/>
            <w:vAlign w:val="center"/>
            <w:hideMark/>
          </w:tcPr>
          <w:p w14:paraId="60F85258" w14:textId="77777777" w:rsidR="00BF51E4" w:rsidRPr="00FF0483" w:rsidRDefault="00BF51E4" w:rsidP="00BF51E4">
            <w:pPr>
              <w:jc w:val="center"/>
              <w:rPr>
                <w:color w:val="000000" w:themeColor="text1"/>
                <w:sz w:val="20"/>
                <w:szCs w:val="20"/>
              </w:rPr>
            </w:pPr>
            <w:r w:rsidRPr="00FF0483">
              <w:rPr>
                <w:color w:val="000000" w:themeColor="text1"/>
                <w:sz w:val="20"/>
                <w:szCs w:val="20"/>
              </w:rPr>
              <w:t>Razrednici,</w:t>
            </w:r>
          </w:p>
          <w:p w14:paraId="16E4E8F0" w14:textId="317BD6CE" w:rsidR="00BF51E4" w:rsidRPr="00FF0483" w:rsidRDefault="00BF51E4" w:rsidP="00BF51E4">
            <w:pPr>
              <w:jc w:val="center"/>
              <w:rPr>
                <w:iCs/>
                <w:color w:val="000000" w:themeColor="text1"/>
                <w:sz w:val="20"/>
                <w:szCs w:val="20"/>
              </w:rPr>
            </w:pPr>
            <w:r w:rsidRPr="00FF0483">
              <w:rPr>
                <w:color w:val="000000" w:themeColor="text1"/>
                <w:sz w:val="20"/>
                <w:szCs w:val="20"/>
              </w:rPr>
              <w:t>pedagoginja</w:t>
            </w:r>
          </w:p>
        </w:tc>
      </w:tr>
      <w:tr w:rsidR="00BF51E4" w:rsidRPr="00626A5A" w14:paraId="7564C59A" w14:textId="77777777" w:rsidTr="00BF51E4">
        <w:trPr>
          <w:trHeight w:val="397"/>
          <w:jc w:val="center"/>
        </w:trPr>
        <w:tc>
          <w:tcPr>
            <w:tcW w:w="2580" w:type="dxa"/>
            <w:vAlign w:val="center"/>
          </w:tcPr>
          <w:p w14:paraId="76EC78B2" w14:textId="77777777" w:rsidR="00BF51E4" w:rsidRPr="00FF0483" w:rsidRDefault="00BF51E4" w:rsidP="00BF51E4">
            <w:pPr>
              <w:rPr>
                <w:b/>
                <w:color w:val="000000" w:themeColor="text1"/>
                <w:sz w:val="22"/>
                <w:szCs w:val="22"/>
              </w:rPr>
            </w:pPr>
          </w:p>
          <w:p w14:paraId="6CC06EC2" w14:textId="68DF3907" w:rsidR="00BF51E4" w:rsidRPr="00FF0483" w:rsidRDefault="00BF51E4" w:rsidP="00BF51E4">
            <w:pPr>
              <w:rPr>
                <w:b/>
                <w:bCs/>
                <w:iCs/>
                <w:color w:val="000000" w:themeColor="text1"/>
                <w:sz w:val="22"/>
                <w:szCs w:val="22"/>
              </w:rPr>
            </w:pPr>
            <w:r w:rsidRPr="00FF0483">
              <w:rPr>
                <w:b/>
                <w:color w:val="000000" w:themeColor="text1"/>
                <w:sz w:val="22"/>
                <w:szCs w:val="22"/>
              </w:rPr>
              <w:t>Do 15. listopada 2020.</w:t>
            </w:r>
          </w:p>
        </w:tc>
        <w:tc>
          <w:tcPr>
            <w:tcW w:w="4793" w:type="dxa"/>
            <w:vAlign w:val="center"/>
          </w:tcPr>
          <w:p w14:paraId="569B9ED4" w14:textId="77777777" w:rsidR="00BF51E4" w:rsidRPr="009C4A73" w:rsidRDefault="00BF51E4" w:rsidP="00BF51E4">
            <w:pPr>
              <w:rPr>
                <w:i/>
                <w:color w:val="000000" w:themeColor="text1"/>
              </w:rPr>
            </w:pPr>
            <w:r w:rsidRPr="009C4A73">
              <w:rPr>
                <w:i/>
                <w:color w:val="000000" w:themeColor="text1"/>
              </w:rPr>
              <w:t>Sjednica Školskog prosudbenog odbora</w:t>
            </w:r>
          </w:p>
          <w:p w14:paraId="3CDDFEC0" w14:textId="2B290A53" w:rsidR="00BF51E4" w:rsidRPr="00A02C37" w:rsidRDefault="00BF51E4" w:rsidP="00BF51E4">
            <w:pPr>
              <w:rPr>
                <w:i/>
                <w:color w:val="000000" w:themeColor="text1"/>
              </w:rPr>
            </w:pPr>
            <w:r w:rsidRPr="009C4A73">
              <w:rPr>
                <w:i/>
                <w:color w:val="000000" w:themeColor="text1"/>
              </w:rPr>
              <w:t>Ravnatelj donosi teme za završni rad na prijedlog stručnih vijeća</w:t>
            </w:r>
          </w:p>
        </w:tc>
        <w:tc>
          <w:tcPr>
            <w:tcW w:w="1696" w:type="dxa"/>
            <w:vAlign w:val="center"/>
          </w:tcPr>
          <w:p w14:paraId="58133F00" w14:textId="607DEDCA" w:rsidR="00BF51E4" w:rsidRPr="00FF0483" w:rsidRDefault="00BF51E4" w:rsidP="00BF51E4">
            <w:pPr>
              <w:jc w:val="center"/>
              <w:rPr>
                <w:iCs/>
                <w:color w:val="000000" w:themeColor="text1"/>
                <w:sz w:val="20"/>
                <w:szCs w:val="20"/>
              </w:rPr>
            </w:pPr>
            <w:r w:rsidRPr="00FF0483">
              <w:rPr>
                <w:color w:val="000000" w:themeColor="text1"/>
                <w:sz w:val="20"/>
                <w:szCs w:val="20"/>
              </w:rPr>
              <w:t>13.30</w:t>
            </w:r>
          </w:p>
        </w:tc>
      </w:tr>
      <w:tr w:rsidR="00BF51E4" w:rsidRPr="00626A5A" w14:paraId="1177904F" w14:textId="77777777" w:rsidTr="00BF51E4">
        <w:trPr>
          <w:trHeight w:val="397"/>
          <w:jc w:val="center"/>
        </w:trPr>
        <w:tc>
          <w:tcPr>
            <w:tcW w:w="2580" w:type="dxa"/>
            <w:vAlign w:val="center"/>
          </w:tcPr>
          <w:p w14:paraId="35FDA6A6" w14:textId="5A183DD7" w:rsidR="00BF51E4" w:rsidRPr="00FF0483" w:rsidRDefault="00BF51E4" w:rsidP="00BF51E4">
            <w:pPr>
              <w:rPr>
                <w:b/>
                <w:bCs/>
                <w:iCs/>
                <w:color w:val="000000" w:themeColor="text1"/>
                <w:sz w:val="22"/>
                <w:szCs w:val="22"/>
              </w:rPr>
            </w:pPr>
            <w:r w:rsidRPr="00FF0483">
              <w:rPr>
                <w:b/>
                <w:color w:val="000000" w:themeColor="text1"/>
                <w:sz w:val="22"/>
                <w:szCs w:val="22"/>
              </w:rPr>
              <w:t>19. listopada 2020.</w:t>
            </w:r>
          </w:p>
        </w:tc>
        <w:tc>
          <w:tcPr>
            <w:tcW w:w="4793" w:type="dxa"/>
            <w:vAlign w:val="center"/>
          </w:tcPr>
          <w:p w14:paraId="0FC56B66" w14:textId="6F094AAD" w:rsidR="00BF51E4" w:rsidRPr="00A02C37" w:rsidRDefault="00BF51E4" w:rsidP="00BF51E4">
            <w:pPr>
              <w:rPr>
                <w:i/>
                <w:color w:val="000000" w:themeColor="text1"/>
              </w:rPr>
            </w:pPr>
            <w:r w:rsidRPr="009C4A73">
              <w:rPr>
                <w:i/>
                <w:color w:val="000000" w:themeColor="text1"/>
              </w:rPr>
              <w:t>Učenici biraju teme za završni rad</w:t>
            </w:r>
          </w:p>
        </w:tc>
        <w:tc>
          <w:tcPr>
            <w:tcW w:w="1696" w:type="dxa"/>
            <w:vAlign w:val="center"/>
          </w:tcPr>
          <w:p w14:paraId="23B5D34A" w14:textId="5282CC6D" w:rsidR="00BF51E4" w:rsidRPr="00FF0483" w:rsidRDefault="00BF51E4" w:rsidP="00BF51E4">
            <w:pPr>
              <w:jc w:val="center"/>
              <w:rPr>
                <w:iCs/>
                <w:color w:val="000000" w:themeColor="text1"/>
                <w:sz w:val="20"/>
                <w:szCs w:val="20"/>
              </w:rPr>
            </w:pPr>
            <w:r w:rsidRPr="00FF0483">
              <w:rPr>
                <w:color w:val="000000" w:themeColor="text1"/>
                <w:sz w:val="20"/>
                <w:szCs w:val="20"/>
              </w:rPr>
              <w:t>Prijava mentorima</w:t>
            </w:r>
          </w:p>
        </w:tc>
      </w:tr>
      <w:tr w:rsidR="00BF51E4" w:rsidRPr="00626A5A" w14:paraId="1C6F5235" w14:textId="77777777" w:rsidTr="00BF51E4">
        <w:trPr>
          <w:trHeight w:val="397"/>
          <w:jc w:val="center"/>
        </w:trPr>
        <w:tc>
          <w:tcPr>
            <w:tcW w:w="2580" w:type="dxa"/>
            <w:vAlign w:val="center"/>
          </w:tcPr>
          <w:p w14:paraId="32E7D2AF" w14:textId="7EE95BEB" w:rsidR="00BF51E4" w:rsidRPr="00FF0483" w:rsidRDefault="00BF51E4" w:rsidP="00BF51E4">
            <w:pPr>
              <w:rPr>
                <w:b/>
                <w:bCs/>
                <w:iCs/>
                <w:color w:val="000000" w:themeColor="text1"/>
                <w:sz w:val="22"/>
                <w:szCs w:val="22"/>
              </w:rPr>
            </w:pPr>
            <w:r w:rsidRPr="00FF0483">
              <w:rPr>
                <w:b/>
                <w:color w:val="000000" w:themeColor="text1"/>
                <w:sz w:val="22"/>
                <w:szCs w:val="22"/>
              </w:rPr>
              <w:t>Do 31. listopada 2020.</w:t>
            </w:r>
          </w:p>
        </w:tc>
        <w:tc>
          <w:tcPr>
            <w:tcW w:w="4793" w:type="dxa"/>
            <w:vAlign w:val="center"/>
          </w:tcPr>
          <w:p w14:paraId="59783CE8" w14:textId="77777777" w:rsidR="00BF51E4" w:rsidRPr="009C4A73" w:rsidRDefault="00BF51E4" w:rsidP="00BF51E4">
            <w:pPr>
              <w:rPr>
                <w:i/>
                <w:color w:val="000000" w:themeColor="text1"/>
              </w:rPr>
            </w:pPr>
            <w:r w:rsidRPr="009C4A73">
              <w:rPr>
                <w:i/>
                <w:color w:val="000000" w:themeColor="text1"/>
              </w:rPr>
              <w:t>Sjednica Školskog prosudbenog odbora</w:t>
            </w:r>
          </w:p>
          <w:p w14:paraId="74C577E7" w14:textId="77777777" w:rsidR="00BF51E4" w:rsidRPr="009C4A73" w:rsidRDefault="00BF51E4" w:rsidP="00BF51E4">
            <w:pPr>
              <w:rPr>
                <w:i/>
                <w:color w:val="000000" w:themeColor="text1"/>
              </w:rPr>
            </w:pPr>
            <w:r w:rsidRPr="009C4A73">
              <w:rPr>
                <w:i/>
                <w:color w:val="000000" w:themeColor="text1"/>
              </w:rPr>
              <w:t>Imenovanje Povjerenstva</w:t>
            </w:r>
          </w:p>
          <w:p w14:paraId="028A4EF5" w14:textId="5695E123" w:rsidR="00BF51E4" w:rsidRPr="00A02C37" w:rsidRDefault="00BF51E4" w:rsidP="00BF51E4">
            <w:pPr>
              <w:rPr>
                <w:i/>
                <w:color w:val="000000" w:themeColor="text1"/>
              </w:rPr>
            </w:pPr>
            <w:r w:rsidRPr="009C4A73">
              <w:rPr>
                <w:i/>
                <w:color w:val="000000" w:themeColor="text1"/>
              </w:rPr>
              <w:t>Odabrane teme-mentori</w:t>
            </w:r>
          </w:p>
        </w:tc>
        <w:tc>
          <w:tcPr>
            <w:tcW w:w="1696" w:type="dxa"/>
            <w:vAlign w:val="center"/>
          </w:tcPr>
          <w:p w14:paraId="0F03B625" w14:textId="4EEADE3F" w:rsidR="00BF51E4" w:rsidRPr="00FF0483" w:rsidRDefault="00BF51E4" w:rsidP="00BF51E4">
            <w:pPr>
              <w:jc w:val="center"/>
              <w:rPr>
                <w:iCs/>
                <w:color w:val="000000" w:themeColor="text1"/>
                <w:sz w:val="20"/>
                <w:szCs w:val="20"/>
              </w:rPr>
            </w:pPr>
            <w:r w:rsidRPr="00FF0483">
              <w:rPr>
                <w:color w:val="000000" w:themeColor="text1"/>
                <w:sz w:val="20"/>
                <w:szCs w:val="20"/>
              </w:rPr>
              <w:t>13.30</w:t>
            </w:r>
          </w:p>
        </w:tc>
      </w:tr>
      <w:tr w:rsidR="00BF51E4" w:rsidRPr="00626A5A" w14:paraId="0DA04198" w14:textId="77777777" w:rsidTr="00BF51E4">
        <w:trPr>
          <w:trHeight w:val="397"/>
          <w:jc w:val="center"/>
        </w:trPr>
        <w:tc>
          <w:tcPr>
            <w:tcW w:w="2580" w:type="dxa"/>
            <w:vAlign w:val="center"/>
          </w:tcPr>
          <w:p w14:paraId="75B17E89" w14:textId="235CEB42" w:rsidR="00BF51E4" w:rsidRPr="00FF0483" w:rsidRDefault="00BF51E4" w:rsidP="00BF51E4">
            <w:pPr>
              <w:rPr>
                <w:b/>
                <w:bCs/>
                <w:iCs/>
                <w:color w:val="000000" w:themeColor="text1"/>
                <w:sz w:val="22"/>
                <w:szCs w:val="22"/>
              </w:rPr>
            </w:pPr>
            <w:r w:rsidRPr="00FF0483">
              <w:rPr>
                <w:b/>
                <w:color w:val="000000" w:themeColor="text1"/>
                <w:sz w:val="22"/>
                <w:szCs w:val="22"/>
              </w:rPr>
              <w:t>19. studenog 2020.</w:t>
            </w:r>
          </w:p>
        </w:tc>
        <w:tc>
          <w:tcPr>
            <w:tcW w:w="4793" w:type="dxa"/>
            <w:vAlign w:val="center"/>
          </w:tcPr>
          <w:p w14:paraId="013077E9" w14:textId="3EBA0AAF" w:rsidR="00BF51E4" w:rsidRPr="000F7C79" w:rsidRDefault="00BF51E4" w:rsidP="00BF51E4">
            <w:pPr>
              <w:rPr>
                <w:i/>
                <w:color w:val="000000" w:themeColor="text1"/>
              </w:rPr>
            </w:pPr>
            <w:r w:rsidRPr="009C4A73">
              <w:rPr>
                <w:i/>
                <w:color w:val="000000" w:themeColor="text1"/>
              </w:rPr>
              <w:t>Prijava obrane završnog rada za ljetni rok</w:t>
            </w:r>
          </w:p>
        </w:tc>
        <w:tc>
          <w:tcPr>
            <w:tcW w:w="1696" w:type="dxa"/>
            <w:vAlign w:val="center"/>
          </w:tcPr>
          <w:p w14:paraId="3B74DF1D" w14:textId="0238AEE6" w:rsidR="00BF51E4" w:rsidRPr="00FF0483" w:rsidRDefault="00BF51E4" w:rsidP="00BF51E4">
            <w:pPr>
              <w:jc w:val="center"/>
              <w:rPr>
                <w:iCs/>
                <w:color w:val="000000" w:themeColor="text1"/>
                <w:sz w:val="20"/>
                <w:szCs w:val="20"/>
              </w:rPr>
            </w:pPr>
            <w:r w:rsidRPr="00FF0483">
              <w:rPr>
                <w:color w:val="000000" w:themeColor="text1"/>
                <w:sz w:val="20"/>
                <w:szCs w:val="20"/>
              </w:rPr>
              <w:t>12.00-15.00</w:t>
            </w:r>
          </w:p>
        </w:tc>
      </w:tr>
      <w:tr w:rsidR="00BF51E4" w:rsidRPr="00626A5A" w14:paraId="429E923E" w14:textId="77777777" w:rsidTr="00BF51E4">
        <w:trPr>
          <w:trHeight w:val="397"/>
          <w:jc w:val="center"/>
        </w:trPr>
        <w:tc>
          <w:tcPr>
            <w:tcW w:w="2580" w:type="dxa"/>
            <w:vAlign w:val="center"/>
          </w:tcPr>
          <w:p w14:paraId="58010BEE" w14:textId="539A606E" w:rsidR="00BF51E4" w:rsidRPr="00FF0483" w:rsidRDefault="00BF51E4" w:rsidP="00BF51E4">
            <w:pPr>
              <w:rPr>
                <w:b/>
                <w:bCs/>
                <w:iCs/>
                <w:color w:val="000000" w:themeColor="text1"/>
                <w:sz w:val="22"/>
                <w:szCs w:val="22"/>
              </w:rPr>
            </w:pPr>
            <w:r w:rsidRPr="00FF0483">
              <w:rPr>
                <w:b/>
                <w:color w:val="000000" w:themeColor="text1"/>
                <w:sz w:val="22"/>
                <w:szCs w:val="22"/>
              </w:rPr>
              <w:t>29. ožujka 2021.</w:t>
            </w:r>
          </w:p>
        </w:tc>
        <w:tc>
          <w:tcPr>
            <w:tcW w:w="4793" w:type="dxa"/>
            <w:vAlign w:val="center"/>
          </w:tcPr>
          <w:p w14:paraId="3B338DA4" w14:textId="6472429D" w:rsidR="00BF51E4" w:rsidRPr="003037E3" w:rsidRDefault="00BF51E4" w:rsidP="00BF51E4">
            <w:pPr>
              <w:rPr>
                <w:i/>
                <w:color w:val="000000" w:themeColor="text1"/>
              </w:rPr>
            </w:pPr>
            <w:r w:rsidRPr="009C4A73">
              <w:rPr>
                <w:i/>
                <w:color w:val="000000" w:themeColor="text1"/>
              </w:rPr>
              <w:t>Predaja pisanog rada za ljetni rok mentorima</w:t>
            </w:r>
          </w:p>
        </w:tc>
        <w:tc>
          <w:tcPr>
            <w:tcW w:w="1696" w:type="dxa"/>
            <w:vAlign w:val="center"/>
          </w:tcPr>
          <w:p w14:paraId="43CDA0CC" w14:textId="0E726C09" w:rsidR="00BF51E4" w:rsidRPr="00FF0483" w:rsidRDefault="00BF51E4" w:rsidP="00BF51E4">
            <w:pPr>
              <w:jc w:val="center"/>
              <w:rPr>
                <w:iCs/>
                <w:color w:val="000000" w:themeColor="text1"/>
                <w:sz w:val="20"/>
                <w:szCs w:val="20"/>
              </w:rPr>
            </w:pPr>
            <w:r w:rsidRPr="00FF0483">
              <w:rPr>
                <w:color w:val="000000" w:themeColor="text1"/>
                <w:sz w:val="20"/>
                <w:szCs w:val="20"/>
              </w:rPr>
              <w:t>14.00-18.00</w:t>
            </w:r>
          </w:p>
        </w:tc>
      </w:tr>
      <w:tr w:rsidR="00BF51E4" w:rsidRPr="00626A5A" w14:paraId="3ABA0015" w14:textId="77777777" w:rsidTr="00BF51E4">
        <w:trPr>
          <w:trHeight w:val="397"/>
          <w:jc w:val="center"/>
        </w:trPr>
        <w:tc>
          <w:tcPr>
            <w:tcW w:w="2580" w:type="dxa"/>
            <w:vAlign w:val="center"/>
          </w:tcPr>
          <w:p w14:paraId="585D3016" w14:textId="56A7576E" w:rsidR="00BF51E4" w:rsidRPr="00FF0483" w:rsidRDefault="00BF51E4" w:rsidP="00BF51E4">
            <w:pPr>
              <w:rPr>
                <w:b/>
                <w:bCs/>
                <w:iCs/>
                <w:color w:val="000000" w:themeColor="text1"/>
                <w:sz w:val="22"/>
                <w:szCs w:val="22"/>
              </w:rPr>
            </w:pPr>
            <w:r w:rsidRPr="00FF0483">
              <w:rPr>
                <w:b/>
                <w:color w:val="000000" w:themeColor="text1"/>
                <w:sz w:val="22"/>
                <w:szCs w:val="22"/>
              </w:rPr>
              <w:t>3. - 7. svibnja 2021.</w:t>
            </w:r>
          </w:p>
        </w:tc>
        <w:tc>
          <w:tcPr>
            <w:tcW w:w="4793" w:type="dxa"/>
            <w:vAlign w:val="center"/>
          </w:tcPr>
          <w:p w14:paraId="0A0A947C" w14:textId="6CD1FFB5" w:rsidR="00BF51E4" w:rsidRPr="005F6CDF" w:rsidRDefault="00BF51E4" w:rsidP="00BF51E4">
            <w:pPr>
              <w:rPr>
                <w:i/>
                <w:color w:val="000000" w:themeColor="text1"/>
              </w:rPr>
            </w:pPr>
            <w:r w:rsidRPr="009C4A73">
              <w:rPr>
                <w:i/>
                <w:color w:val="000000" w:themeColor="text1"/>
              </w:rPr>
              <w:t>Predaja pisanog rada za ljetni rok u urudžbeni zapisnik škole</w:t>
            </w:r>
          </w:p>
        </w:tc>
        <w:tc>
          <w:tcPr>
            <w:tcW w:w="1696" w:type="dxa"/>
            <w:vAlign w:val="center"/>
          </w:tcPr>
          <w:p w14:paraId="52EF2061" w14:textId="4F4BC068" w:rsidR="00BF51E4" w:rsidRPr="00FF0483" w:rsidRDefault="00BF51E4" w:rsidP="00BF51E4">
            <w:pPr>
              <w:jc w:val="center"/>
              <w:rPr>
                <w:iCs/>
                <w:color w:val="000000" w:themeColor="text1"/>
                <w:sz w:val="20"/>
                <w:szCs w:val="20"/>
              </w:rPr>
            </w:pPr>
            <w:r w:rsidRPr="00FF0483">
              <w:rPr>
                <w:color w:val="000000" w:themeColor="text1"/>
                <w:sz w:val="20"/>
                <w:szCs w:val="20"/>
              </w:rPr>
              <w:t>10.00-14.00</w:t>
            </w:r>
          </w:p>
        </w:tc>
      </w:tr>
      <w:tr w:rsidR="00BF51E4" w:rsidRPr="00626A5A" w14:paraId="2CCC3745" w14:textId="77777777" w:rsidTr="00BF51E4">
        <w:trPr>
          <w:trHeight w:val="397"/>
          <w:jc w:val="center"/>
        </w:trPr>
        <w:tc>
          <w:tcPr>
            <w:tcW w:w="2580" w:type="dxa"/>
            <w:vAlign w:val="center"/>
          </w:tcPr>
          <w:p w14:paraId="0CA1ED1D" w14:textId="28214726" w:rsidR="00BF51E4" w:rsidRPr="00FF0483" w:rsidRDefault="00BF51E4" w:rsidP="00BF51E4">
            <w:pPr>
              <w:rPr>
                <w:b/>
                <w:bCs/>
                <w:iCs/>
                <w:color w:val="000000" w:themeColor="text1"/>
                <w:sz w:val="22"/>
                <w:szCs w:val="22"/>
              </w:rPr>
            </w:pPr>
            <w:r w:rsidRPr="00FF0483">
              <w:rPr>
                <w:b/>
                <w:color w:val="000000" w:themeColor="text1"/>
                <w:sz w:val="22"/>
                <w:szCs w:val="22"/>
              </w:rPr>
              <w:t>17. svibnja 2021.</w:t>
            </w:r>
          </w:p>
        </w:tc>
        <w:tc>
          <w:tcPr>
            <w:tcW w:w="4793" w:type="dxa"/>
            <w:vAlign w:val="center"/>
          </w:tcPr>
          <w:p w14:paraId="3B122FF3" w14:textId="1FB34FD4" w:rsidR="00BF51E4" w:rsidRPr="0085260B" w:rsidRDefault="00BF51E4" w:rsidP="00BF51E4">
            <w:pPr>
              <w:rPr>
                <w:i/>
                <w:color w:val="000000" w:themeColor="text1"/>
              </w:rPr>
            </w:pPr>
            <w:r w:rsidRPr="009C4A73">
              <w:rPr>
                <w:i/>
                <w:color w:val="000000" w:themeColor="text1"/>
              </w:rPr>
              <w:t>Sjednica Školskog prosudbenog odbora</w:t>
            </w:r>
          </w:p>
        </w:tc>
        <w:tc>
          <w:tcPr>
            <w:tcW w:w="1696" w:type="dxa"/>
            <w:vAlign w:val="center"/>
          </w:tcPr>
          <w:p w14:paraId="43C662E1" w14:textId="3D0A3562" w:rsidR="00BF51E4" w:rsidRPr="00FF0483" w:rsidRDefault="00BF51E4" w:rsidP="00BF51E4">
            <w:pPr>
              <w:jc w:val="center"/>
              <w:rPr>
                <w:iCs/>
                <w:color w:val="000000" w:themeColor="text1"/>
                <w:sz w:val="20"/>
                <w:szCs w:val="20"/>
              </w:rPr>
            </w:pPr>
            <w:r w:rsidRPr="00FF0483">
              <w:rPr>
                <w:color w:val="000000" w:themeColor="text1"/>
                <w:sz w:val="20"/>
                <w:szCs w:val="20"/>
              </w:rPr>
              <w:t>13.30</w:t>
            </w:r>
          </w:p>
        </w:tc>
      </w:tr>
      <w:tr w:rsidR="00BF51E4" w:rsidRPr="00626A5A" w14:paraId="7F0FAC16" w14:textId="77777777" w:rsidTr="00BF51E4">
        <w:trPr>
          <w:trHeight w:val="397"/>
          <w:jc w:val="center"/>
        </w:trPr>
        <w:tc>
          <w:tcPr>
            <w:tcW w:w="2580" w:type="dxa"/>
            <w:vAlign w:val="center"/>
          </w:tcPr>
          <w:p w14:paraId="31710A44" w14:textId="4BAEC160" w:rsidR="00BF51E4" w:rsidRPr="00FF0483" w:rsidRDefault="00BF51E4" w:rsidP="00BF51E4">
            <w:pPr>
              <w:rPr>
                <w:b/>
                <w:bCs/>
                <w:iCs/>
                <w:color w:val="000000" w:themeColor="text1"/>
                <w:sz w:val="22"/>
                <w:szCs w:val="22"/>
              </w:rPr>
            </w:pPr>
            <w:r w:rsidRPr="00FF0483">
              <w:rPr>
                <w:b/>
                <w:color w:val="000000" w:themeColor="text1"/>
                <w:sz w:val="22"/>
                <w:szCs w:val="22"/>
              </w:rPr>
              <w:t>26. svibnja 2021.</w:t>
            </w:r>
          </w:p>
        </w:tc>
        <w:tc>
          <w:tcPr>
            <w:tcW w:w="4793" w:type="dxa"/>
            <w:vAlign w:val="center"/>
          </w:tcPr>
          <w:p w14:paraId="58A38F05" w14:textId="0A3D5260" w:rsidR="00BF51E4" w:rsidRPr="0085260B" w:rsidRDefault="00BF51E4" w:rsidP="00BF51E4">
            <w:pPr>
              <w:rPr>
                <w:i/>
                <w:color w:val="000000" w:themeColor="text1"/>
              </w:rPr>
            </w:pPr>
            <w:r w:rsidRPr="009C4A73">
              <w:rPr>
                <w:i/>
                <w:color w:val="000000" w:themeColor="text1"/>
              </w:rPr>
              <w:t>Sjednica Školskog prosudbenog odbora</w:t>
            </w:r>
          </w:p>
        </w:tc>
        <w:tc>
          <w:tcPr>
            <w:tcW w:w="1696" w:type="dxa"/>
            <w:vAlign w:val="center"/>
          </w:tcPr>
          <w:p w14:paraId="15B29520" w14:textId="6D8DDFD3" w:rsidR="00BF51E4" w:rsidRPr="00FF0483" w:rsidRDefault="00BF51E4" w:rsidP="00BF51E4">
            <w:pPr>
              <w:jc w:val="center"/>
              <w:rPr>
                <w:iCs/>
                <w:color w:val="000000" w:themeColor="text1"/>
                <w:sz w:val="20"/>
                <w:szCs w:val="20"/>
              </w:rPr>
            </w:pPr>
            <w:r w:rsidRPr="00FF0483">
              <w:rPr>
                <w:color w:val="000000" w:themeColor="text1"/>
                <w:sz w:val="20"/>
                <w:szCs w:val="20"/>
              </w:rPr>
              <w:t>13.30</w:t>
            </w:r>
          </w:p>
        </w:tc>
      </w:tr>
      <w:tr w:rsidR="00BF51E4" w:rsidRPr="00626A5A" w14:paraId="26D3E8BF" w14:textId="77777777" w:rsidTr="00BF51E4">
        <w:trPr>
          <w:trHeight w:val="397"/>
          <w:jc w:val="center"/>
        </w:trPr>
        <w:tc>
          <w:tcPr>
            <w:tcW w:w="2580" w:type="dxa"/>
            <w:vAlign w:val="center"/>
          </w:tcPr>
          <w:p w14:paraId="1749C26E" w14:textId="76D08F45" w:rsidR="00BF51E4" w:rsidRPr="00FF0483" w:rsidRDefault="00BF51E4" w:rsidP="00BF51E4">
            <w:pPr>
              <w:rPr>
                <w:b/>
                <w:bCs/>
                <w:iCs/>
                <w:color w:val="000000" w:themeColor="text1"/>
                <w:sz w:val="22"/>
                <w:szCs w:val="22"/>
              </w:rPr>
            </w:pPr>
            <w:r w:rsidRPr="00FF0483">
              <w:rPr>
                <w:b/>
                <w:color w:val="000000" w:themeColor="text1"/>
                <w:sz w:val="22"/>
                <w:szCs w:val="22"/>
              </w:rPr>
              <w:t>7. lipnja 2021.</w:t>
            </w:r>
          </w:p>
        </w:tc>
        <w:tc>
          <w:tcPr>
            <w:tcW w:w="4793" w:type="dxa"/>
            <w:vAlign w:val="center"/>
          </w:tcPr>
          <w:p w14:paraId="03B4A1F3" w14:textId="3A154061" w:rsidR="00BF51E4" w:rsidRPr="00687EFF" w:rsidRDefault="00BF51E4" w:rsidP="00BF51E4">
            <w:pPr>
              <w:rPr>
                <w:i/>
                <w:color w:val="000000" w:themeColor="text1"/>
              </w:rPr>
            </w:pPr>
            <w:r w:rsidRPr="009C4A73">
              <w:rPr>
                <w:i/>
                <w:color w:val="000000" w:themeColor="text1"/>
              </w:rPr>
              <w:t xml:space="preserve">Obrana završnog rada u ljetnom roku </w:t>
            </w:r>
          </w:p>
        </w:tc>
        <w:tc>
          <w:tcPr>
            <w:tcW w:w="1696" w:type="dxa"/>
            <w:vAlign w:val="center"/>
          </w:tcPr>
          <w:p w14:paraId="43B58C4B" w14:textId="5C539BE2" w:rsidR="00BF51E4" w:rsidRPr="00FF0483" w:rsidRDefault="00BF51E4" w:rsidP="00BF51E4">
            <w:pPr>
              <w:jc w:val="center"/>
              <w:rPr>
                <w:iCs/>
                <w:color w:val="000000" w:themeColor="text1"/>
                <w:sz w:val="20"/>
                <w:szCs w:val="20"/>
              </w:rPr>
            </w:pPr>
            <w:r w:rsidRPr="00FF0483">
              <w:rPr>
                <w:color w:val="000000" w:themeColor="text1"/>
                <w:sz w:val="20"/>
                <w:szCs w:val="20"/>
              </w:rPr>
              <w:t>8.00-16.00</w:t>
            </w:r>
          </w:p>
        </w:tc>
      </w:tr>
      <w:tr w:rsidR="00BF51E4" w:rsidRPr="00626A5A" w14:paraId="3DEC1749" w14:textId="77777777" w:rsidTr="00BF51E4">
        <w:trPr>
          <w:trHeight w:val="397"/>
          <w:jc w:val="center"/>
        </w:trPr>
        <w:tc>
          <w:tcPr>
            <w:tcW w:w="2580" w:type="dxa"/>
            <w:vAlign w:val="center"/>
          </w:tcPr>
          <w:p w14:paraId="0E90145B" w14:textId="77777777" w:rsidR="00BF51E4" w:rsidRPr="00FF0483" w:rsidRDefault="00BF51E4" w:rsidP="00BF51E4">
            <w:pPr>
              <w:rPr>
                <w:b/>
                <w:color w:val="000000" w:themeColor="text1"/>
                <w:sz w:val="22"/>
                <w:szCs w:val="22"/>
              </w:rPr>
            </w:pPr>
            <w:r w:rsidRPr="00FF0483">
              <w:rPr>
                <w:b/>
                <w:color w:val="000000" w:themeColor="text1"/>
                <w:sz w:val="22"/>
                <w:szCs w:val="22"/>
              </w:rPr>
              <w:t>14. - 18. lipnja 2021.</w:t>
            </w:r>
          </w:p>
          <w:p w14:paraId="262A923D" w14:textId="6C989160" w:rsidR="00BF51E4" w:rsidRPr="00FF0483" w:rsidRDefault="00BF51E4" w:rsidP="00BF51E4">
            <w:pPr>
              <w:rPr>
                <w:b/>
                <w:bCs/>
                <w:iCs/>
                <w:color w:val="000000" w:themeColor="text1"/>
                <w:sz w:val="22"/>
                <w:szCs w:val="22"/>
              </w:rPr>
            </w:pPr>
          </w:p>
        </w:tc>
        <w:tc>
          <w:tcPr>
            <w:tcW w:w="4793" w:type="dxa"/>
            <w:vAlign w:val="center"/>
          </w:tcPr>
          <w:p w14:paraId="4A38EF0C" w14:textId="4869A613" w:rsidR="00BF51E4" w:rsidRPr="00EB13C3" w:rsidRDefault="00BF51E4" w:rsidP="00BF51E4">
            <w:pPr>
              <w:rPr>
                <w:i/>
                <w:color w:val="000000" w:themeColor="text1"/>
              </w:rPr>
            </w:pPr>
            <w:r w:rsidRPr="009C4A73">
              <w:rPr>
                <w:i/>
                <w:color w:val="000000" w:themeColor="text1"/>
              </w:rPr>
              <w:t>Sjednica Školskog prosudbenog odbora</w:t>
            </w:r>
          </w:p>
        </w:tc>
        <w:tc>
          <w:tcPr>
            <w:tcW w:w="1696" w:type="dxa"/>
            <w:vAlign w:val="center"/>
          </w:tcPr>
          <w:p w14:paraId="053784BE" w14:textId="1814F787" w:rsidR="00BF51E4" w:rsidRPr="00FF0483" w:rsidRDefault="00BF51E4" w:rsidP="00BF51E4">
            <w:pPr>
              <w:jc w:val="center"/>
              <w:rPr>
                <w:iCs/>
                <w:color w:val="000000" w:themeColor="text1"/>
                <w:sz w:val="20"/>
                <w:szCs w:val="20"/>
              </w:rPr>
            </w:pPr>
            <w:r w:rsidRPr="00FF0483">
              <w:rPr>
                <w:color w:val="000000" w:themeColor="text1"/>
                <w:sz w:val="20"/>
                <w:szCs w:val="20"/>
              </w:rPr>
              <w:t>9.00</w:t>
            </w:r>
          </w:p>
        </w:tc>
      </w:tr>
      <w:tr w:rsidR="00BF51E4" w:rsidRPr="00626A5A" w14:paraId="4FE6DCD0" w14:textId="77777777" w:rsidTr="00BF51E4">
        <w:trPr>
          <w:trHeight w:val="397"/>
          <w:jc w:val="center"/>
        </w:trPr>
        <w:tc>
          <w:tcPr>
            <w:tcW w:w="2580" w:type="dxa"/>
            <w:vAlign w:val="center"/>
          </w:tcPr>
          <w:p w14:paraId="25461015" w14:textId="7768BA99" w:rsidR="00BF51E4" w:rsidRPr="00FF0483" w:rsidRDefault="00BF51E4" w:rsidP="00BF51E4">
            <w:pPr>
              <w:rPr>
                <w:b/>
                <w:bCs/>
                <w:iCs/>
                <w:color w:val="000000" w:themeColor="text1"/>
                <w:sz w:val="22"/>
                <w:szCs w:val="22"/>
              </w:rPr>
            </w:pPr>
            <w:r w:rsidRPr="00FF0483">
              <w:rPr>
                <w:b/>
                <w:color w:val="000000" w:themeColor="text1"/>
                <w:sz w:val="22"/>
                <w:szCs w:val="22"/>
              </w:rPr>
              <w:t>21. lipnja 2021.</w:t>
            </w:r>
          </w:p>
        </w:tc>
        <w:tc>
          <w:tcPr>
            <w:tcW w:w="4793" w:type="dxa"/>
            <w:vAlign w:val="center"/>
          </w:tcPr>
          <w:p w14:paraId="0BE3B0D3" w14:textId="07CB8781" w:rsidR="00BF51E4" w:rsidRPr="00B77C88" w:rsidRDefault="00BF51E4" w:rsidP="00BF51E4">
            <w:pPr>
              <w:rPr>
                <w:i/>
                <w:color w:val="000000" w:themeColor="text1"/>
              </w:rPr>
            </w:pPr>
            <w:r w:rsidRPr="009C4A73">
              <w:rPr>
                <w:i/>
                <w:color w:val="000000" w:themeColor="text1"/>
              </w:rPr>
              <w:t>Podjela svjedodžbi u ljetnom roku</w:t>
            </w:r>
          </w:p>
        </w:tc>
        <w:tc>
          <w:tcPr>
            <w:tcW w:w="1696" w:type="dxa"/>
            <w:vAlign w:val="center"/>
          </w:tcPr>
          <w:p w14:paraId="39035529" w14:textId="261A2686" w:rsidR="00BF51E4" w:rsidRPr="00FF0483" w:rsidRDefault="00BF51E4" w:rsidP="00BF51E4">
            <w:pPr>
              <w:jc w:val="center"/>
              <w:rPr>
                <w:iCs/>
                <w:color w:val="000000" w:themeColor="text1"/>
                <w:sz w:val="20"/>
                <w:szCs w:val="20"/>
              </w:rPr>
            </w:pPr>
            <w:r w:rsidRPr="00FF0483">
              <w:rPr>
                <w:color w:val="000000" w:themeColor="text1"/>
                <w:sz w:val="20"/>
                <w:szCs w:val="20"/>
              </w:rPr>
              <w:t>10.00</w:t>
            </w:r>
          </w:p>
        </w:tc>
      </w:tr>
      <w:tr w:rsidR="00BF51E4" w:rsidRPr="00626A5A" w14:paraId="32D4CBCB" w14:textId="77777777" w:rsidTr="00BF51E4">
        <w:trPr>
          <w:trHeight w:val="397"/>
          <w:jc w:val="center"/>
        </w:trPr>
        <w:tc>
          <w:tcPr>
            <w:tcW w:w="2580" w:type="dxa"/>
            <w:vAlign w:val="center"/>
          </w:tcPr>
          <w:p w14:paraId="66B1E603" w14:textId="5444A12B" w:rsidR="00BF51E4" w:rsidRPr="00FF0483" w:rsidRDefault="00BF51E4" w:rsidP="00BF51E4">
            <w:pPr>
              <w:rPr>
                <w:b/>
                <w:bCs/>
                <w:iCs/>
                <w:color w:val="000000" w:themeColor="text1"/>
                <w:sz w:val="22"/>
                <w:szCs w:val="22"/>
              </w:rPr>
            </w:pPr>
            <w:r w:rsidRPr="00FF0483">
              <w:rPr>
                <w:b/>
                <w:color w:val="000000" w:themeColor="text1"/>
                <w:sz w:val="22"/>
                <w:szCs w:val="22"/>
              </w:rPr>
              <w:t>23. lipnja 2021.</w:t>
            </w:r>
          </w:p>
        </w:tc>
        <w:tc>
          <w:tcPr>
            <w:tcW w:w="4793" w:type="dxa"/>
            <w:vAlign w:val="center"/>
          </w:tcPr>
          <w:p w14:paraId="51D1E1BF" w14:textId="67E7DB31" w:rsidR="00BF51E4" w:rsidRPr="00B77C88" w:rsidRDefault="00BF51E4" w:rsidP="00BF51E4">
            <w:pPr>
              <w:rPr>
                <w:i/>
                <w:color w:val="000000" w:themeColor="text1"/>
              </w:rPr>
            </w:pPr>
            <w:r w:rsidRPr="009C4A73">
              <w:rPr>
                <w:i/>
                <w:color w:val="000000" w:themeColor="text1"/>
              </w:rPr>
              <w:t>Prijava obrane završnog rada za jesenski rok</w:t>
            </w:r>
          </w:p>
        </w:tc>
        <w:tc>
          <w:tcPr>
            <w:tcW w:w="1696" w:type="dxa"/>
            <w:vAlign w:val="center"/>
          </w:tcPr>
          <w:p w14:paraId="7BCE425C" w14:textId="44D0C835" w:rsidR="00BF51E4" w:rsidRPr="00FF0483" w:rsidRDefault="00BF51E4" w:rsidP="00BF51E4">
            <w:pPr>
              <w:jc w:val="center"/>
              <w:rPr>
                <w:iCs/>
                <w:color w:val="000000" w:themeColor="text1"/>
                <w:sz w:val="20"/>
                <w:szCs w:val="20"/>
              </w:rPr>
            </w:pPr>
            <w:r w:rsidRPr="00FF0483">
              <w:rPr>
                <w:color w:val="000000" w:themeColor="text1"/>
                <w:sz w:val="20"/>
                <w:szCs w:val="20"/>
              </w:rPr>
              <w:t>8.00-12.00</w:t>
            </w:r>
          </w:p>
        </w:tc>
      </w:tr>
      <w:tr w:rsidR="00BF51E4" w:rsidRPr="00626A5A" w14:paraId="5139178B" w14:textId="77777777" w:rsidTr="00BF51E4">
        <w:trPr>
          <w:trHeight w:val="397"/>
          <w:jc w:val="center"/>
        </w:trPr>
        <w:tc>
          <w:tcPr>
            <w:tcW w:w="2580" w:type="dxa"/>
            <w:vAlign w:val="center"/>
          </w:tcPr>
          <w:p w14:paraId="289AF4B4" w14:textId="189D7831" w:rsidR="00BF51E4" w:rsidRPr="00FF0483" w:rsidRDefault="00BF51E4" w:rsidP="00BF51E4">
            <w:pPr>
              <w:rPr>
                <w:b/>
                <w:bCs/>
                <w:iCs/>
                <w:color w:val="000000" w:themeColor="text1"/>
                <w:sz w:val="22"/>
                <w:szCs w:val="22"/>
              </w:rPr>
            </w:pPr>
            <w:r w:rsidRPr="00FF0483">
              <w:rPr>
                <w:b/>
                <w:color w:val="000000" w:themeColor="text1"/>
                <w:sz w:val="22"/>
                <w:szCs w:val="22"/>
              </w:rPr>
              <w:t>5. srpnja 2021.</w:t>
            </w:r>
          </w:p>
        </w:tc>
        <w:tc>
          <w:tcPr>
            <w:tcW w:w="4793" w:type="dxa"/>
            <w:vAlign w:val="center"/>
          </w:tcPr>
          <w:p w14:paraId="5BAA5B94" w14:textId="6C18A898" w:rsidR="00BF51E4" w:rsidRPr="00B77C88" w:rsidRDefault="00BF51E4" w:rsidP="00BF51E4">
            <w:pPr>
              <w:rPr>
                <w:i/>
                <w:color w:val="000000" w:themeColor="text1"/>
              </w:rPr>
            </w:pPr>
            <w:r w:rsidRPr="009C4A73">
              <w:rPr>
                <w:i/>
                <w:color w:val="000000" w:themeColor="text1"/>
              </w:rPr>
              <w:t>Predaja pisanog rada za jesenski rok u urudžbeni zapisnik škole</w:t>
            </w:r>
          </w:p>
        </w:tc>
        <w:tc>
          <w:tcPr>
            <w:tcW w:w="1696" w:type="dxa"/>
            <w:vAlign w:val="center"/>
          </w:tcPr>
          <w:p w14:paraId="318833D4" w14:textId="0908C349" w:rsidR="00BF51E4" w:rsidRPr="00FF0483" w:rsidRDefault="00BF51E4" w:rsidP="00BF51E4">
            <w:pPr>
              <w:jc w:val="center"/>
              <w:rPr>
                <w:iCs/>
                <w:color w:val="000000" w:themeColor="text1"/>
                <w:sz w:val="20"/>
                <w:szCs w:val="20"/>
              </w:rPr>
            </w:pPr>
            <w:r w:rsidRPr="00FF0483">
              <w:rPr>
                <w:color w:val="000000" w:themeColor="text1"/>
                <w:sz w:val="20"/>
                <w:szCs w:val="20"/>
              </w:rPr>
              <w:t>8.00-12.00</w:t>
            </w:r>
          </w:p>
        </w:tc>
      </w:tr>
      <w:tr w:rsidR="00BF51E4" w:rsidRPr="00626A5A" w14:paraId="2D16A404" w14:textId="77777777" w:rsidTr="00BF51E4">
        <w:trPr>
          <w:trHeight w:val="397"/>
          <w:jc w:val="center"/>
        </w:trPr>
        <w:tc>
          <w:tcPr>
            <w:tcW w:w="2580" w:type="dxa"/>
            <w:vAlign w:val="center"/>
          </w:tcPr>
          <w:p w14:paraId="16490CEF" w14:textId="303888EF" w:rsidR="00BF51E4" w:rsidRPr="00FF0483" w:rsidRDefault="00BF51E4" w:rsidP="00BF51E4">
            <w:pPr>
              <w:rPr>
                <w:b/>
                <w:bCs/>
                <w:iCs/>
                <w:color w:val="000000" w:themeColor="text1"/>
                <w:sz w:val="22"/>
                <w:szCs w:val="22"/>
              </w:rPr>
            </w:pPr>
            <w:r w:rsidRPr="00FF0483">
              <w:rPr>
                <w:b/>
                <w:color w:val="000000" w:themeColor="text1"/>
                <w:sz w:val="22"/>
                <w:szCs w:val="22"/>
              </w:rPr>
              <w:t>19. kolovoza 2021.</w:t>
            </w:r>
          </w:p>
        </w:tc>
        <w:tc>
          <w:tcPr>
            <w:tcW w:w="4793" w:type="dxa"/>
            <w:vAlign w:val="center"/>
          </w:tcPr>
          <w:p w14:paraId="0B81F3B6" w14:textId="03EA0242" w:rsidR="00BF51E4" w:rsidRPr="00B05A38" w:rsidRDefault="00BF51E4" w:rsidP="00BF51E4">
            <w:pPr>
              <w:rPr>
                <w:i/>
                <w:color w:val="000000" w:themeColor="text1"/>
              </w:rPr>
            </w:pPr>
            <w:r w:rsidRPr="009C4A73">
              <w:rPr>
                <w:i/>
                <w:color w:val="000000" w:themeColor="text1"/>
              </w:rPr>
              <w:t>Sjednica Školskog prosudbenog odbora</w:t>
            </w:r>
          </w:p>
        </w:tc>
        <w:tc>
          <w:tcPr>
            <w:tcW w:w="1696" w:type="dxa"/>
            <w:vAlign w:val="center"/>
          </w:tcPr>
          <w:p w14:paraId="136F3A27" w14:textId="436551C1" w:rsidR="00BF51E4" w:rsidRPr="00FF0483" w:rsidRDefault="00BF51E4" w:rsidP="00BF51E4">
            <w:pPr>
              <w:jc w:val="center"/>
              <w:rPr>
                <w:iCs/>
                <w:color w:val="000000" w:themeColor="text1"/>
                <w:sz w:val="20"/>
                <w:szCs w:val="20"/>
              </w:rPr>
            </w:pPr>
            <w:r w:rsidRPr="00FF0483">
              <w:rPr>
                <w:color w:val="000000" w:themeColor="text1"/>
                <w:sz w:val="20"/>
                <w:szCs w:val="20"/>
              </w:rPr>
              <w:t>11.00</w:t>
            </w:r>
          </w:p>
        </w:tc>
      </w:tr>
      <w:tr w:rsidR="00BF51E4" w:rsidRPr="00626A5A" w14:paraId="3BBFE7C5" w14:textId="77777777" w:rsidTr="00BF51E4">
        <w:trPr>
          <w:trHeight w:val="397"/>
          <w:jc w:val="center"/>
        </w:trPr>
        <w:tc>
          <w:tcPr>
            <w:tcW w:w="2580" w:type="dxa"/>
            <w:vAlign w:val="center"/>
          </w:tcPr>
          <w:p w14:paraId="589EE99F" w14:textId="20FE204C" w:rsidR="00BF51E4" w:rsidRPr="00FF0483" w:rsidRDefault="00BF51E4" w:rsidP="00BF51E4">
            <w:pPr>
              <w:rPr>
                <w:b/>
                <w:bCs/>
                <w:iCs/>
                <w:color w:val="000000" w:themeColor="text1"/>
                <w:sz w:val="22"/>
                <w:szCs w:val="22"/>
              </w:rPr>
            </w:pPr>
            <w:r w:rsidRPr="00FF0483">
              <w:rPr>
                <w:b/>
                <w:color w:val="000000" w:themeColor="text1"/>
                <w:sz w:val="22"/>
                <w:szCs w:val="22"/>
              </w:rPr>
              <w:t>23. kolovoza 2021.</w:t>
            </w:r>
          </w:p>
        </w:tc>
        <w:tc>
          <w:tcPr>
            <w:tcW w:w="4793" w:type="dxa"/>
            <w:vAlign w:val="center"/>
          </w:tcPr>
          <w:p w14:paraId="63754D21" w14:textId="5029CC84" w:rsidR="00BF51E4" w:rsidRPr="00B05A38" w:rsidRDefault="00BF51E4" w:rsidP="00BF51E4">
            <w:pPr>
              <w:rPr>
                <w:i/>
                <w:color w:val="000000" w:themeColor="text1"/>
              </w:rPr>
            </w:pPr>
            <w:r w:rsidRPr="009C4A73">
              <w:rPr>
                <w:i/>
                <w:color w:val="000000" w:themeColor="text1"/>
              </w:rPr>
              <w:t>Obrana završnog rada u jesenskom roku</w:t>
            </w:r>
          </w:p>
        </w:tc>
        <w:tc>
          <w:tcPr>
            <w:tcW w:w="1696" w:type="dxa"/>
            <w:vAlign w:val="center"/>
          </w:tcPr>
          <w:p w14:paraId="261CD90F" w14:textId="6E97B3AD" w:rsidR="00BF51E4" w:rsidRPr="00FF0483" w:rsidRDefault="00BF51E4" w:rsidP="00BF51E4">
            <w:pPr>
              <w:jc w:val="center"/>
              <w:rPr>
                <w:iCs/>
                <w:color w:val="000000" w:themeColor="text1"/>
                <w:sz w:val="20"/>
                <w:szCs w:val="20"/>
              </w:rPr>
            </w:pPr>
            <w:r w:rsidRPr="00FF0483">
              <w:rPr>
                <w:color w:val="000000" w:themeColor="text1"/>
                <w:sz w:val="20"/>
                <w:szCs w:val="20"/>
              </w:rPr>
              <w:t>9.00</w:t>
            </w:r>
          </w:p>
        </w:tc>
      </w:tr>
      <w:tr w:rsidR="00BF51E4" w:rsidRPr="00626A5A" w14:paraId="3E7C6E02" w14:textId="77777777" w:rsidTr="00BF51E4">
        <w:trPr>
          <w:trHeight w:val="397"/>
          <w:jc w:val="center"/>
        </w:trPr>
        <w:tc>
          <w:tcPr>
            <w:tcW w:w="2580" w:type="dxa"/>
            <w:vAlign w:val="center"/>
          </w:tcPr>
          <w:p w14:paraId="4C2B49CE" w14:textId="4CD4D7E0" w:rsidR="00BF51E4" w:rsidRPr="00FF0483" w:rsidRDefault="00BF51E4" w:rsidP="00BF51E4">
            <w:pPr>
              <w:rPr>
                <w:b/>
                <w:bCs/>
                <w:iCs/>
                <w:color w:val="000000" w:themeColor="text1"/>
                <w:sz w:val="22"/>
                <w:szCs w:val="22"/>
              </w:rPr>
            </w:pPr>
            <w:r w:rsidRPr="00FF0483">
              <w:rPr>
                <w:b/>
                <w:color w:val="000000" w:themeColor="text1"/>
                <w:sz w:val="22"/>
                <w:szCs w:val="22"/>
              </w:rPr>
              <w:t xml:space="preserve"> 26. kolovoza 2021.</w:t>
            </w:r>
          </w:p>
        </w:tc>
        <w:tc>
          <w:tcPr>
            <w:tcW w:w="4793" w:type="dxa"/>
            <w:vAlign w:val="center"/>
          </w:tcPr>
          <w:p w14:paraId="33BB4A7D" w14:textId="1C6A9919" w:rsidR="00BF51E4" w:rsidRPr="00B05A38" w:rsidRDefault="00BF51E4" w:rsidP="00BF51E4">
            <w:pPr>
              <w:rPr>
                <w:i/>
                <w:color w:val="000000" w:themeColor="text1"/>
              </w:rPr>
            </w:pPr>
            <w:r w:rsidRPr="009C4A73">
              <w:rPr>
                <w:i/>
                <w:color w:val="000000" w:themeColor="text1"/>
              </w:rPr>
              <w:t>Sjednica Školskog prosudbenog odbora</w:t>
            </w:r>
          </w:p>
        </w:tc>
        <w:tc>
          <w:tcPr>
            <w:tcW w:w="1696" w:type="dxa"/>
            <w:vAlign w:val="center"/>
          </w:tcPr>
          <w:p w14:paraId="33257168" w14:textId="40801D10" w:rsidR="00BF51E4" w:rsidRPr="00FF0483" w:rsidRDefault="00BF51E4" w:rsidP="00BF51E4">
            <w:pPr>
              <w:jc w:val="center"/>
              <w:rPr>
                <w:iCs/>
                <w:color w:val="000000" w:themeColor="text1"/>
                <w:sz w:val="20"/>
                <w:szCs w:val="20"/>
              </w:rPr>
            </w:pPr>
            <w:r w:rsidRPr="00FF0483">
              <w:rPr>
                <w:color w:val="000000" w:themeColor="text1"/>
                <w:sz w:val="20"/>
                <w:szCs w:val="20"/>
              </w:rPr>
              <w:t>11.00</w:t>
            </w:r>
          </w:p>
        </w:tc>
      </w:tr>
      <w:tr w:rsidR="00BF51E4" w:rsidRPr="00626A5A" w14:paraId="78F5F88D" w14:textId="77777777" w:rsidTr="00BF51E4">
        <w:trPr>
          <w:trHeight w:val="397"/>
          <w:jc w:val="center"/>
        </w:trPr>
        <w:tc>
          <w:tcPr>
            <w:tcW w:w="2580" w:type="dxa"/>
            <w:vAlign w:val="center"/>
          </w:tcPr>
          <w:p w14:paraId="46952AA7" w14:textId="0DE7C582" w:rsidR="00BF51E4" w:rsidRPr="00FF0483" w:rsidRDefault="00BF51E4" w:rsidP="00BF51E4">
            <w:pPr>
              <w:rPr>
                <w:b/>
                <w:bCs/>
                <w:iCs/>
                <w:color w:val="000000" w:themeColor="text1"/>
                <w:sz w:val="22"/>
                <w:szCs w:val="22"/>
              </w:rPr>
            </w:pPr>
            <w:r w:rsidRPr="00FF0483">
              <w:rPr>
                <w:b/>
                <w:color w:val="000000" w:themeColor="text1"/>
                <w:sz w:val="22"/>
                <w:szCs w:val="22"/>
              </w:rPr>
              <w:t>26. kolovoza 2021.</w:t>
            </w:r>
          </w:p>
        </w:tc>
        <w:tc>
          <w:tcPr>
            <w:tcW w:w="4793" w:type="dxa"/>
            <w:vAlign w:val="center"/>
          </w:tcPr>
          <w:p w14:paraId="63922008" w14:textId="0F90C5C6" w:rsidR="00BF51E4" w:rsidRPr="00B05A38" w:rsidRDefault="00BF51E4" w:rsidP="00BF51E4">
            <w:pPr>
              <w:rPr>
                <w:i/>
                <w:color w:val="000000" w:themeColor="text1"/>
              </w:rPr>
            </w:pPr>
            <w:r w:rsidRPr="009C4A73">
              <w:rPr>
                <w:i/>
                <w:color w:val="000000" w:themeColor="text1"/>
              </w:rPr>
              <w:t>Podjela svjedodžbi u jesenskom roku</w:t>
            </w:r>
          </w:p>
        </w:tc>
        <w:tc>
          <w:tcPr>
            <w:tcW w:w="1696" w:type="dxa"/>
            <w:vAlign w:val="center"/>
          </w:tcPr>
          <w:p w14:paraId="77E3CB2A" w14:textId="40000396" w:rsidR="00BF51E4" w:rsidRPr="00FF0483" w:rsidRDefault="00BF51E4" w:rsidP="00BF51E4">
            <w:pPr>
              <w:jc w:val="center"/>
              <w:rPr>
                <w:iCs/>
                <w:color w:val="000000" w:themeColor="text1"/>
                <w:sz w:val="20"/>
                <w:szCs w:val="20"/>
              </w:rPr>
            </w:pPr>
            <w:r w:rsidRPr="00FF0483">
              <w:rPr>
                <w:color w:val="000000" w:themeColor="text1"/>
                <w:sz w:val="20"/>
                <w:szCs w:val="20"/>
              </w:rPr>
              <w:t>10.00</w:t>
            </w:r>
          </w:p>
        </w:tc>
      </w:tr>
      <w:tr w:rsidR="00BF51E4" w:rsidRPr="00626A5A" w14:paraId="3745ABBC" w14:textId="77777777" w:rsidTr="00BF51E4">
        <w:trPr>
          <w:trHeight w:val="397"/>
          <w:jc w:val="center"/>
        </w:trPr>
        <w:tc>
          <w:tcPr>
            <w:tcW w:w="2580" w:type="dxa"/>
            <w:vAlign w:val="center"/>
          </w:tcPr>
          <w:p w14:paraId="0F4D2174" w14:textId="5B967658" w:rsidR="00BF51E4" w:rsidRPr="00FF0483" w:rsidRDefault="00BF51E4" w:rsidP="00BF51E4">
            <w:pPr>
              <w:rPr>
                <w:b/>
                <w:bCs/>
                <w:iCs/>
                <w:color w:val="000000" w:themeColor="text1"/>
                <w:sz w:val="22"/>
                <w:szCs w:val="22"/>
              </w:rPr>
            </w:pPr>
            <w:r w:rsidRPr="00FF0483">
              <w:rPr>
                <w:b/>
                <w:color w:val="000000" w:themeColor="text1"/>
                <w:sz w:val="22"/>
                <w:szCs w:val="22"/>
              </w:rPr>
              <w:t>27. kolovoza 2021.</w:t>
            </w:r>
          </w:p>
        </w:tc>
        <w:tc>
          <w:tcPr>
            <w:tcW w:w="4793" w:type="dxa"/>
            <w:vAlign w:val="center"/>
          </w:tcPr>
          <w:p w14:paraId="1D0905BB" w14:textId="3646FA8A" w:rsidR="00BF51E4" w:rsidRPr="00B05A38" w:rsidRDefault="00BF51E4" w:rsidP="00BF51E4">
            <w:pPr>
              <w:rPr>
                <w:i/>
                <w:color w:val="000000" w:themeColor="text1"/>
              </w:rPr>
            </w:pPr>
            <w:r w:rsidRPr="009C4A73">
              <w:rPr>
                <w:i/>
                <w:color w:val="000000" w:themeColor="text1"/>
              </w:rPr>
              <w:t>Prijava obrane završnog rada za zimski rok</w:t>
            </w:r>
          </w:p>
        </w:tc>
        <w:tc>
          <w:tcPr>
            <w:tcW w:w="1696" w:type="dxa"/>
            <w:vAlign w:val="center"/>
          </w:tcPr>
          <w:p w14:paraId="7E2D9F50" w14:textId="5C06618A" w:rsidR="00BF51E4" w:rsidRPr="00FF0483" w:rsidRDefault="00BF51E4" w:rsidP="00BF51E4">
            <w:pPr>
              <w:jc w:val="center"/>
              <w:rPr>
                <w:iCs/>
                <w:color w:val="000000" w:themeColor="text1"/>
                <w:sz w:val="20"/>
                <w:szCs w:val="20"/>
              </w:rPr>
            </w:pPr>
            <w:r w:rsidRPr="00FF0483">
              <w:rPr>
                <w:color w:val="000000" w:themeColor="text1"/>
                <w:sz w:val="20"/>
                <w:szCs w:val="20"/>
              </w:rPr>
              <w:t>12.00-15.00</w:t>
            </w:r>
          </w:p>
        </w:tc>
      </w:tr>
      <w:tr w:rsidR="00BF51E4" w:rsidRPr="00626A5A" w14:paraId="46476F63" w14:textId="77777777" w:rsidTr="00BF51E4">
        <w:trPr>
          <w:trHeight w:val="397"/>
          <w:jc w:val="center"/>
        </w:trPr>
        <w:tc>
          <w:tcPr>
            <w:tcW w:w="2580" w:type="dxa"/>
            <w:vAlign w:val="center"/>
          </w:tcPr>
          <w:p w14:paraId="06DA25E4" w14:textId="7BD8CA10" w:rsidR="00BF51E4" w:rsidRPr="00FF0483" w:rsidRDefault="00BF51E4" w:rsidP="00BF51E4">
            <w:pPr>
              <w:rPr>
                <w:b/>
                <w:bCs/>
                <w:iCs/>
                <w:color w:val="000000" w:themeColor="text1"/>
                <w:sz w:val="22"/>
                <w:szCs w:val="22"/>
              </w:rPr>
            </w:pPr>
            <w:r w:rsidRPr="00FF0483">
              <w:rPr>
                <w:b/>
                <w:color w:val="000000" w:themeColor="text1"/>
                <w:sz w:val="22"/>
                <w:szCs w:val="22"/>
              </w:rPr>
              <w:t>22. studenog 2021.</w:t>
            </w:r>
          </w:p>
        </w:tc>
        <w:tc>
          <w:tcPr>
            <w:tcW w:w="4793" w:type="dxa"/>
            <w:vAlign w:val="center"/>
          </w:tcPr>
          <w:p w14:paraId="79EC4017" w14:textId="46CCCD56" w:rsidR="00BF51E4" w:rsidRPr="00204C4D" w:rsidRDefault="00BF51E4" w:rsidP="00BF51E4">
            <w:pPr>
              <w:rPr>
                <w:i/>
                <w:color w:val="000000" w:themeColor="text1"/>
              </w:rPr>
            </w:pPr>
            <w:r w:rsidRPr="009C4A73">
              <w:rPr>
                <w:i/>
                <w:color w:val="000000" w:themeColor="text1"/>
              </w:rPr>
              <w:t>Predaja pisanog rada za zimski rok</w:t>
            </w:r>
          </w:p>
        </w:tc>
        <w:tc>
          <w:tcPr>
            <w:tcW w:w="1696" w:type="dxa"/>
            <w:vAlign w:val="center"/>
          </w:tcPr>
          <w:p w14:paraId="7763AF42" w14:textId="39EE2A18" w:rsidR="00BF51E4" w:rsidRPr="00FF0483" w:rsidRDefault="00BF51E4" w:rsidP="00BF51E4">
            <w:pPr>
              <w:jc w:val="center"/>
              <w:rPr>
                <w:iCs/>
                <w:color w:val="000000" w:themeColor="text1"/>
                <w:sz w:val="20"/>
                <w:szCs w:val="20"/>
              </w:rPr>
            </w:pPr>
            <w:r w:rsidRPr="00FF0483">
              <w:rPr>
                <w:color w:val="000000" w:themeColor="text1"/>
                <w:sz w:val="20"/>
                <w:szCs w:val="20"/>
              </w:rPr>
              <w:t>8.00-12.00</w:t>
            </w:r>
          </w:p>
        </w:tc>
      </w:tr>
      <w:tr w:rsidR="00BF51E4" w:rsidRPr="00626A5A" w14:paraId="6054EF14" w14:textId="77777777" w:rsidTr="00BF51E4">
        <w:trPr>
          <w:trHeight w:val="397"/>
          <w:jc w:val="center"/>
        </w:trPr>
        <w:tc>
          <w:tcPr>
            <w:tcW w:w="2580" w:type="dxa"/>
            <w:vAlign w:val="center"/>
          </w:tcPr>
          <w:p w14:paraId="3D88FEE8" w14:textId="00D1A9FF" w:rsidR="00BF51E4" w:rsidRPr="00FF0483" w:rsidRDefault="00BF51E4" w:rsidP="00BF51E4">
            <w:pPr>
              <w:rPr>
                <w:b/>
                <w:bCs/>
                <w:iCs/>
                <w:color w:val="000000" w:themeColor="text1"/>
                <w:sz w:val="22"/>
                <w:szCs w:val="22"/>
              </w:rPr>
            </w:pPr>
            <w:r w:rsidRPr="00FF0483">
              <w:rPr>
                <w:b/>
                <w:color w:val="000000" w:themeColor="text1"/>
                <w:sz w:val="22"/>
                <w:szCs w:val="22"/>
              </w:rPr>
              <w:t>17. siječnja 2022.</w:t>
            </w:r>
          </w:p>
        </w:tc>
        <w:tc>
          <w:tcPr>
            <w:tcW w:w="4793" w:type="dxa"/>
            <w:vAlign w:val="center"/>
          </w:tcPr>
          <w:p w14:paraId="4BA7F13B" w14:textId="067355DC" w:rsidR="00BF51E4" w:rsidRPr="00204C4D" w:rsidRDefault="00BF51E4" w:rsidP="00BF51E4">
            <w:pPr>
              <w:rPr>
                <w:i/>
                <w:color w:val="000000" w:themeColor="text1"/>
              </w:rPr>
            </w:pPr>
            <w:r w:rsidRPr="009C4A73">
              <w:rPr>
                <w:i/>
                <w:color w:val="000000" w:themeColor="text1"/>
              </w:rPr>
              <w:t>Obrana rada u zimskom roku</w:t>
            </w:r>
          </w:p>
        </w:tc>
        <w:tc>
          <w:tcPr>
            <w:tcW w:w="1696" w:type="dxa"/>
            <w:vAlign w:val="center"/>
          </w:tcPr>
          <w:p w14:paraId="04DE544E" w14:textId="11B19192" w:rsidR="00BF51E4" w:rsidRPr="00FF0483" w:rsidRDefault="00BF51E4" w:rsidP="00BF51E4">
            <w:pPr>
              <w:jc w:val="center"/>
              <w:rPr>
                <w:iCs/>
                <w:color w:val="000000" w:themeColor="text1"/>
                <w:sz w:val="20"/>
                <w:szCs w:val="20"/>
              </w:rPr>
            </w:pPr>
            <w:r w:rsidRPr="00FF0483">
              <w:rPr>
                <w:color w:val="000000" w:themeColor="text1"/>
                <w:sz w:val="20"/>
                <w:szCs w:val="20"/>
              </w:rPr>
              <w:t>9.00</w:t>
            </w:r>
          </w:p>
        </w:tc>
      </w:tr>
      <w:tr w:rsidR="00BF51E4" w:rsidRPr="00626A5A" w14:paraId="53DBDA60" w14:textId="77777777" w:rsidTr="00BF51E4">
        <w:trPr>
          <w:trHeight w:val="397"/>
          <w:jc w:val="center"/>
        </w:trPr>
        <w:tc>
          <w:tcPr>
            <w:tcW w:w="2580" w:type="dxa"/>
            <w:vAlign w:val="center"/>
          </w:tcPr>
          <w:p w14:paraId="3564BBB1" w14:textId="642A594C" w:rsidR="00BF51E4" w:rsidRPr="00FF0483" w:rsidRDefault="00BF51E4" w:rsidP="00BF51E4">
            <w:pPr>
              <w:rPr>
                <w:b/>
                <w:bCs/>
                <w:iCs/>
                <w:color w:val="000000" w:themeColor="text1"/>
                <w:sz w:val="22"/>
                <w:szCs w:val="22"/>
              </w:rPr>
            </w:pPr>
            <w:r w:rsidRPr="00FF0483">
              <w:rPr>
                <w:b/>
                <w:color w:val="000000" w:themeColor="text1"/>
                <w:sz w:val="22"/>
                <w:szCs w:val="22"/>
              </w:rPr>
              <w:t>0d 1. do 4. veljače 2022.</w:t>
            </w:r>
          </w:p>
        </w:tc>
        <w:tc>
          <w:tcPr>
            <w:tcW w:w="4793" w:type="dxa"/>
            <w:vAlign w:val="center"/>
          </w:tcPr>
          <w:p w14:paraId="74813E94" w14:textId="47B0AF94" w:rsidR="00BF51E4" w:rsidRPr="00204C4D" w:rsidRDefault="00BF51E4" w:rsidP="00BF51E4">
            <w:pPr>
              <w:rPr>
                <w:i/>
                <w:color w:val="000000" w:themeColor="text1"/>
              </w:rPr>
            </w:pPr>
            <w:r w:rsidRPr="009C4A73">
              <w:rPr>
                <w:i/>
                <w:color w:val="000000" w:themeColor="text1"/>
              </w:rPr>
              <w:t>Podjela svjedodžbi u zimskom roku</w:t>
            </w:r>
          </w:p>
        </w:tc>
        <w:tc>
          <w:tcPr>
            <w:tcW w:w="1696" w:type="dxa"/>
            <w:vAlign w:val="center"/>
          </w:tcPr>
          <w:p w14:paraId="1D4AA655" w14:textId="604C8D31" w:rsidR="00BF51E4" w:rsidRPr="00FF0483" w:rsidRDefault="00BF51E4" w:rsidP="00BF51E4">
            <w:pPr>
              <w:jc w:val="center"/>
              <w:rPr>
                <w:iCs/>
                <w:color w:val="000000" w:themeColor="text1"/>
                <w:sz w:val="20"/>
                <w:szCs w:val="20"/>
              </w:rPr>
            </w:pPr>
            <w:r w:rsidRPr="00FF0483">
              <w:rPr>
                <w:color w:val="000000" w:themeColor="text1"/>
                <w:sz w:val="20"/>
                <w:szCs w:val="20"/>
              </w:rPr>
              <w:t>10.00</w:t>
            </w:r>
          </w:p>
        </w:tc>
      </w:tr>
      <w:tr w:rsidR="00BF51E4" w:rsidRPr="00626A5A" w14:paraId="302BF7FF" w14:textId="77777777" w:rsidTr="00BF51E4">
        <w:trPr>
          <w:trHeight w:val="397"/>
          <w:jc w:val="center"/>
        </w:trPr>
        <w:tc>
          <w:tcPr>
            <w:tcW w:w="2580" w:type="dxa"/>
            <w:vAlign w:val="center"/>
          </w:tcPr>
          <w:p w14:paraId="34558A5D" w14:textId="73D17520" w:rsidR="00BF51E4" w:rsidRPr="00FF0483" w:rsidRDefault="00BF51E4" w:rsidP="00BF51E4">
            <w:pPr>
              <w:rPr>
                <w:b/>
                <w:bCs/>
                <w:iCs/>
                <w:color w:val="000000" w:themeColor="text1"/>
                <w:sz w:val="22"/>
                <w:szCs w:val="22"/>
              </w:rPr>
            </w:pPr>
            <w:r w:rsidRPr="00FF0483">
              <w:rPr>
                <w:b/>
                <w:color w:val="000000" w:themeColor="text1"/>
                <w:sz w:val="22"/>
                <w:szCs w:val="22"/>
              </w:rPr>
              <w:t>7. veljače 2022.</w:t>
            </w:r>
          </w:p>
        </w:tc>
        <w:tc>
          <w:tcPr>
            <w:tcW w:w="4793" w:type="dxa"/>
            <w:vAlign w:val="center"/>
          </w:tcPr>
          <w:p w14:paraId="50A9E46E" w14:textId="45875525" w:rsidR="00BF51E4" w:rsidRPr="00204C4D" w:rsidRDefault="00BF51E4" w:rsidP="00BF51E4">
            <w:pPr>
              <w:rPr>
                <w:i/>
                <w:color w:val="000000" w:themeColor="text1"/>
              </w:rPr>
            </w:pPr>
            <w:r w:rsidRPr="009C4A73">
              <w:rPr>
                <w:i/>
                <w:color w:val="000000" w:themeColor="text1"/>
              </w:rPr>
              <w:t xml:space="preserve">Objava vremenika izrade i obrane završnog rada </w:t>
            </w:r>
          </w:p>
        </w:tc>
        <w:tc>
          <w:tcPr>
            <w:tcW w:w="1696" w:type="dxa"/>
            <w:vAlign w:val="center"/>
          </w:tcPr>
          <w:p w14:paraId="20AD3737" w14:textId="73DA447B" w:rsidR="00BF51E4" w:rsidRPr="00FF0483" w:rsidRDefault="00BF51E4" w:rsidP="00BF51E4">
            <w:pPr>
              <w:jc w:val="center"/>
              <w:rPr>
                <w:iCs/>
                <w:color w:val="000000" w:themeColor="text1"/>
                <w:sz w:val="20"/>
                <w:szCs w:val="20"/>
              </w:rPr>
            </w:pPr>
            <w:r w:rsidRPr="00FF0483">
              <w:rPr>
                <w:color w:val="000000" w:themeColor="text1"/>
                <w:sz w:val="20"/>
                <w:szCs w:val="20"/>
              </w:rPr>
              <w:t>Oglasna ploča i mrežne stranice škole</w:t>
            </w:r>
          </w:p>
        </w:tc>
      </w:tr>
    </w:tbl>
    <w:p w14:paraId="06E4BA1D" w14:textId="17820CEF" w:rsidR="00F07C58" w:rsidRDefault="00F07C58" w:rsidP="00A3591F">
      <w:pPr>
        <w:rPr>
          <w:i/>
        </w:rPr>
      </w:pPr>
    </w:p>
    <w:p w14:paraId="7336F62D" w14:textId="77777777" w:rsidR="00BF51E4" w:rsidRDefault="00BF51E4" w:rsidP="00A3591F">
      <w:pPr>
        <w:rPr>
          <w:i/>
        </w:rPr>
      </w:pPr>
    </w:p>
    <w:p w14:paraId="0FC4A342" w14:textId="77777777" w:rsidR="00A77573" w:rsidRDefault="00A77573" w:rsidP="00A77573">
      <w:pPr>
        <w:rPr>
          <w:i/>
        </w:rPr>
      </w:pPr>
    </w:p>
    <w:p w14:paraId="0CEB2C32" w14:textId="77777777" w:rsidR="006256A8" w:rsidRDefault="006256A8" w:rsidP="00A77573">
      <w:pPr>
        <w:rPr>
          <w:i/>
        </w:rPr>
      </w:pPr>
    </w:p>
    <w:p w14:paraId="05B7E1B6" w14:textId="77777777" w:rsidR="00045BA6" w:rsidRPr="00F07C58" w:rsidRDefault="00045BA6" w:rsidP="00A77573">
      <w:pPr>
        <w:rPr>
          <w:i/>
          <w:color w:val="000000" w:themeColor="text1"/>
        </w:rPr>
      </w:pPr>
      <w:r w:rsidRPr="00F07C58">
        <w:rPr>
          <w:i/>
          <w:color w:val="000000" w:themeColor="text1"/>
        </w:rPr>
        <w:t>PRIGODNI DATUMI KOJI ĆE SE OBILJEŽAVATI U ŠKOLI</w:t>
      </w:r>
    </w:p>
    <w:p w14:paraId="7A5AC893" w14:textId="77777777" w:rsidR="00045BA6" w:rsidRPr="00771E96" w:rsidRDefault="00045BA6" w:rsidP="00045BA6">
      <w:pPr>
        <w:rPr>
          <w:i/>
          <w:color w:val="FF0000"/>
        </w:rPr>
      </w:pPr>
    </w:p>
    <w:p w14:paraId="07CD97DB" w14:textId="77777777" w:rsidR="00045BA6" w:rsidRPr="00771E96" w:rsidRDefault="00045BA6" w:rsidP="00045BA6">
      <w:pPr>
        <w:rPr>
          <w:i/>
          <w:color w:val="FF0000"/>
        </w:rPr>
      </w:pPr>
    </w:p>
    <w:tbl>
      <w:tblPr>
        <w:tblStyle w:val="PlainTable2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167"/>
        <w:gridCol w:w="4401"/>
        <w:gridCol w:w="3168"/>
      </w:tblGrid>
      <w:tr w:rsidR="00622926" w:rsidRPr="00622926" w14:paraId="61C71E0A" w14:textId="77777777" w:rsidTr="0062292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3" w:type="pct"/>
            <w:tcBorders>
              <w:bottom w:val="none" w:sz="0" w:space="0" w:color="auto"/>
            </w:tcBorders>
            <w:shd w:val="clear" w:color="auto" w:fill="F2F2F2" w:themeFill="background1" w:themeFillShade="F2"/>
            <w:vAlign w:val="center"/>
          </w:tcPr>
          <w:p w14:paraId="0F4A5276" w14:textId="77777777" w:rsidR="00622926" w:rsidRPr="00622926" w:rsidRDefault="00622926" w:rsidP="00622926">
            <w:pPr>
              <w:jc w:val="center"/>
              <w:rPr>
                <w:rFonts w:ascii="Times New Roman" w:hAnsi="Times New Roman" w:cs="Times New Roman"/>
                <w:bCs w:val="0"/>
                <w:iCs/>
                <w:sz w:val="20"/>
                <w:szCs w:val="20"/>
              </w:rPr>
            </w:pPr>
            <w:r w:rsidRPr="00622926">
              <w:rPr>
                <w:rFonts w:ascii="Times New Roman" w:hAnsi="Times New Roman" w:cs="Times New Roman"/>
                <w:bCs w:val="0"/>
                <w:iCs/>
                <w:sz w:val="20"/>
                <w:szCs w:val="20"/>
              </w:rPr>
              <w:t>NADNEVAK</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bottom w:val="none" w:sz="0" w:space="0" w:color="auto"/>
              <w:right w:val="none" w:sz="0" w:space="0" w:color="auto"/>
            </w:tcBorders>
            <w:shd w:val="clear" w:color="auto" w:fill="F2F2F2" w:themeFill="background1" w:themeFillShade="F2"/>
            <w:vAlign w:val="center"/>
          </w:tcPr>
          <w:p w14:paraId="314A4239" w14:textId="77777777" w:rsidR="00622926" w:rsidRPr="00622926" w:rsidRDefault="00622926" w:rsidP="00622926">
            <w:pPr>
              <w:jc w:val="center"/>
              <w:rPr>
                <w:rFonts w:ascii="Times New Roman" w:hAnsi="Times New Roman" w:cs="Times New Roman"/>
                <w:bCs w:val="0"/>
                <w:iCs/>
                <w:sz w:val="20"/>
                <w:szCs w:val="20"/>
              </w:rPr>
            </w:pPr>
            <w:r w:rsidRPr="00622926">
              <w:rPr>
                <w:rFonts w:ascii="Times New Roman" w:hAnsi="Times New Roman" w:cs="Times New Roman"/>
                <w:bCs w:val="0"/>
                <w:iCs/>
                <w:sz w:val="20"/>
                <w:szCs w:val="20"/>
              </w:rPr>
              <w:t>ŠTO SE OBILJEŽAVA</w:t>
            </w:r>
          </w:p>
        </w:tc>
        <w:tc>
          <w:tcPr>
            <w:cnfStyle w:val="000100000000" w:firstRow="0" w:lastRow="0" w:firstColumn="0" w:lastColumn="1" w:oddVBand="0" w:evenVBand="0" w:oddHBand="0" w:evenHBand="0" w:firstRowFirstColumn="0" w:firstRowLastColumn="0" w:lastRowFirstColumn="0" w:lastRowLastColumn="0"/>
            <w:tcW w:w="1627" w:type="pct"/>
            <w:tcBorders>
              <w:bottom w:val="none" w:sz="0" w:space="0" w:color="auto"/>
            </w:tcBorders>
            <w:shd w:val="clear" w:color="auto" w:fill="F2F2F2" w:themeFill="background1" w:themeFillShade="F2"/>
            <w:vAlign w:val="center"/>
          </w:tcPr>
          <w:p w14:paraId="08DB57E2" w14:textId="77777777" w:rsidR="00622926" w:rsidRPr="00622926" w:rsidRDefault="00622926" w:rsidP="00622926">
            <w:pPr>
              <w:jc w:val="center"/>
              <w:rPr>
                <w:rFonts w:ascii="Times New Roman" w:hAnsi="Times New Roman" w:cs="Times New Roman"/>
                <w:bCs w:val="0"/>
                <w:iCs/>
                <w:sz w:val="20"/>
                <w:szCs w:val="20"/>
              </w:rPr>
            </w:pPr>
            <w:r w:rsidRPr="00622926">
              <w:rPr>
                <w:rFonts w:ascii="Times New Roman" w:hAnsi="Times New Roman" w:cs="Times New Roman"/>
                <w:bCs w:val="0"/>
                <w:iCs/>
                <w:sz w:val="20"/>
                <w:szCs w:val="20"/>
              </w:rPr>
              <w:t>NAČIN OBILJEŽAVANJA</w:t>
            </w:r>
          </w:p>
        </w:tc>
      </w:tr>
      <w:tr w:rsidR="008926EE" w:rsidRPr="00622926" w14:paraId="4D7C09F1"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2ED85487" w14:textId="3B305716"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8. listopada 2020.</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3C2F924A" w14:textId="2CC03EA5"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 xml:space="preserve">Dan </w:t>
            </w:r>
            <w:r w:rsidR="005D3EE7">
              <w:rPr>
                <w:rFonts w:ascii="Times New Roman" w:eastAsia="Times New Roman" w:hAnsi="Times New Roman" w:cs="Times New Roman"/>
                <w:i/>
                <w:sz w:val="20"/>
                <w:szCs w:val="20"/>
              </w:rPr>
              <w:t>Hrvatskog sabora</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080BF328" w14:textId="54DAF270"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Plakati, SRO</w:t>
            </w:r>
          </w:p>
        </w:tc>
      </w:tr>
      <w:tr w:rsidR="008926EE" w:rsidRPr="00622926" w14:paraId="6EF888B9"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2A96362C" w14:textId="692D2C3C"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cijeli listopad 2020.</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5FA904BB" w14:textId="1F6EC0FF"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Dani zahvalnosti za plodove zemlje</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72277676" w14:textId="2EFE57A5"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Panoi, štandovi s plodovima zemlje</w:t>
            </w:r>
          </w:p>
        </w:tc>
      </w:tr>
      <w:tr w:rsidR="008926EE" w:rsidRPr="00622926" w14:paraId="0663A717"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4FA204C9" w14:textId="77D4221E"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 xml:space="preserve"> 12. listopada 2020.</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159E7C4C" w14:textId="4039E717"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Dan zahvalnosti za plodove zemlje</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7C132AF3" w14:textId="1F7C8CBF"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Priredba, prigodni nastavni sat</w:t>
            </w:r>
          </w:p>
        </w:tc>
      </w:tr>
      <w:tr w:rsidR="008926EE" w:rsidRPr="00622926" w14:paraId="6D0959C0"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380DC5BE" w14:textId="1833E01C"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10. listopada 2020.</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0367E032" w14:textId="6235003B"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 xml:space="preserve">Svjetski dan duševnog (mentalnog) zdravlja (9. listopada) </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43108D4B" w14:textId="3D4311C8"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SRO</w:t>
            </w:r>
          </w:p>
        </w:tc>
      </w:tr>
      <w:tr w:rsidR="008926EE" w:rsidRPr="00622926" w14:paraId="473A7B26" w14:textId="77777777" w:rsidTr="00E375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1AC4FCFC" w14:textId="637AF3C5"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11. studenog 2020.</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122A081F" w14:textId="67E41034"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Dan Grada Belog Manastira</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tcPr>
          <w:p w14:paraId="7186460E" w14:textId="2262AD8D"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Sudjelovanje u aktivnostima Grada Belog Manastira</w:t>
            </w:r>
          </w:p>
        </w:tc>
      </w:tr>
      <w:tr w:rsidR="008926EE" w:rsidRPr="00622926" w14:paraId="234F8E8A" w14:textId="77777777" w:rsidTr="00622926">
        <w:trPr>
          <w:trHeight w:val="624"/>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29934895" w14:textId="7605A1D9"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15. 11.-15. 12. 2020.</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12544590" w14:textId="647C349F"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Mjesec borbe protiv ovisnosti</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45FD5917" w14:textId="69E86901"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Plakati, SRO, edukativni video materijali iz programa „Ćakula kroz život“</w:t>
            </w:r>
          </w:p>
        </w:tc>
      </w:tr>
      <w:tr w:rsidR="008926EE" w:rsidRPr="00622926" w14:paraId="7B008BA3" w14:textId="77777777" w:rsidTr="0062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3E1C0D0A" w14:textId="2E5B9C7B"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18. studenog 2020.</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552D085B" w14:textId="2A048281" w:rsidR="008926EE" w:rsidRPr="006256A8" w:rsidRDefault="006256A8" w:rsidP="008926EE">
            <w:pPr>
              <w:rPr>
                <w:rFonts w:ascii="Times New Roman" w:hAnsi="Times New Roman" w:cs="Times New Roman"/>
                <w:i/>
                <w:sz w:val="20"/>
                <w:szCs w:val="20"/>
              </w:rPr>
            </w:pPr>
            <w:r w:rsidRPr="006256A8">
              <w:rPr>
                <w:rFonts w:ascii="Times New Roman" w:hAnsi="Times New Roman"/>
                <w:i/>
                <w:sz w:val="20"/>
                <w:szCs w:val="20"/>
              </w:rPr>
              <w:t>Dan sjećanja na žrtve Domovinskog rata i Dan sjećanja na žrtvu Vukovara i Škabrnje</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3BA66F17" w14:textId="75679889"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Pano, posjet svih prvih razrednih odjela Vukovaru</w:t>
            </w:r>
          </w:p>
        </w:tc>
      </w:tr>
      <w:tr w:rsidR="008926EE" w:rsidRPr="00622926" w14:paraId="276E3B1A"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5EF9D497" w14:textId="06BD650E"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 prosinca 2020.</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315D7FBF" w14:textId="12637714"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 xml:space="preserve">Svjetski dan AIDS-a </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6AFA8286" w14:textId="01A808D4"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Plakati, predavanja za sve učenike 1. prosinca u školi</w:t>
            </w:r>
          </w:p>
        </w:tc>
      </w:tr>
      <w:tr w:rsidR="008926EE" w:rsidRPr="00622926" w14:paraId="5DCDD9FE"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4ADE27FD" w14:textId="18AB8A89"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3. prosinca 2020.</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47B1030E" w14:textId="6B33EF97"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 xml:space="preserve">Međunarodni dan ljudi s invaliditetom </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6CCF0A5F" w14:textId="67F327AD"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SRO</w:t>
            </w:r>
          </w:p>
        </w:tc>
      </w:tr>
      <w:tr w:rsidR="008926EE" w:rsidRPr="00622926" w14:paraId="42CDC2DB"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3D30CC4D" w14:textId="5DBB7439"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 xml:space="preserve">8.-15. 12. 2020. </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141A7673" w14:textId="14627DBC"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Tjedan solidarnosti</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563ED066" w14:textId="77484C9F"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SRO</w:t>
            </w:r>
          </w:p>
        </w:tc>
      </w:tr>
      <w:tr w:rsidR="008926EE" w:rsidRPr="00622926" w14:paraId="1D3EC7C2"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28A2483F" w14:textId="77777777" w:rsidR="008926EE" w:rsidRPr="008926EE" w:rsidRDefault="008926EE" w:rsidP="008926EE">
            <w:pPr>
              <w:jc w:val="right"/>
              <w:rPr>
                <w:rFonts w:ascii="Times New Roman" w:eastAsia="Times New Roman" w:hAnsi="Times New Roman" w:cs="Times New Roman"/>
                <w:i/>
                <w:sz w:val="20"/>
                <w:szCs w:val="20"/>
              </w:rPr>
            </w:pPr>
            <w:r w:rsidRPr="008926EE">
              <w:rPr>
                <w:rFonts w:ascii="Times New Roman" w:eastAsia="Times New Roman" w:hAnsi="Times New Roman" w:cs="Times New Roman"/>
                <w:i/>
                <w:sz w:val="20"/>
                <w:szCs w:val="20"/>
              </w:rPr>
              <w:t>10. prosinca 2020.</w:t>
            </w:r>
          </w:p>
          <w:p w14:paraId="74BA6A7B" w14:textId="77777777" w:rsidR="008926EE" w:rsidRPr="008926EE" w:rsidRDefault="008926EE" w:rsidP="008926EE">
            <w:pPr>
              <w:jc w:val="right"/>
              <w:rPr>
                <w:rFonts w:ascii="Times New Roman" w:eastAsia="Times New Roman" w:hAnsi="Times New Roman" w:cs="Times New Roman"/>
                <w:i/>
                <w:sz w:val="20"/>
                <w:szCs w:val="20"/>
              </w:rPr>
            </w:pPr>
          </w:p>
          <w:p w14:paraId="45325D43" w14:textId="2E93E978"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11. prosinca 2020.</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0638F468" w14:textId="77777777" w:rsidR="008926EE" w:rsidRPr="008926EE" w:rsidRDefault="008926EE" w:rsidP="008926EE">
            <w:pPr>
              <w:rPr>
                <w:rFonts w:ascii="Times New Roman" w:eastAsia="Times New Roman" w:hAnsi="Times New Roman" w:cs="Times New Roman"/>
                <w:i/>
                <w:sz w:val="20"/>
                <w:szCs w:val="20"/>
              </w:rPr>
            </w:pPr>
            <w:r w:rsidRPr="008926EE">
              <w:rPr>
                <w:rFonts w:ascii="Times New Roman" w:eastAsia="Times New Roman" w:hAnsi="Times New Roman" w:cs="Times New Roman"/>
                <w:i/>
                <w:sz w:val="20"/>
                <w:szCs w:val="20"/>
              </w:rPr>
              <w:t xml:space="preserve">Dan čovjekovih prava </w:t>
            </w:r>
          </w:p>
          <w:p w14:paraId="5204E1CB" w14:textId="77777777" w:rsidR="008926EE" w:rsidRPr="008926EE" w:rsidRDefault="008926EE" w:rsidP="008926EE">
            <w:pPr>
              <w:rPr>
                <w:rFonts w:ascii="Times New Roman" w:eastAsia="Times New Roman" w:hAnsi="Times New Roman" w:cs="Times New Roman"/>
                <w:i/>
                <w:sz w:val="20"/>
                <w:szCs w:val="20"/>
              </w:rPr>
            </w:pPr>
          </w:p>
          <w:p w14:paraId="28807183" w14:textId="20570270"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 xml:space="preserve">Dan UNICEF-a </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290F3C23"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Pano s literarnim i likovnim radovima učenika,</w:t>
            </w:r>
          </w:p>
          <w:p w14:paraId="3241B162" w14:textId="4882D14C"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Podjela brošura</w:t>
            </w:r>
          </w:p>
        </w:tc>
      </w:tr>
      <w:tr w:rsidR="008926EE" w:rsidRPr="00622926" w14:paraId="66657CFF"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0C821813" w14:textId="23F652EE"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prosinac 2020.</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766B7EDD" w14:textId="77777777" w:rsidR="008926EE" w:rsidRPr="008926EE" w:rsidRDefault="008926EE" w:rsidP="008926EE">
            <w:pPr>
              <w:rPr>
                <w:rFonts w:ascii="Times New Roman" w:eastAsia="Times New Roman" w:hAnsi="Times New Roman" w:cs="Times New Roman"/>
                <w:i/>
                <w:sz w:val="20"/>
                <w:szCs w:val="20"/>
              </w:rPr>
            </w:pPr>
            <w:r w:rsidRPr="008926EE">
              <w:rPr>
                <w:rFonts w:ascii="Times New Roman" w:eastAsia="Times New Roman" w:hAnsi="Times New Roman" w:cs="Times New Roman"/>
                <w:i/>
                <w:sz w:val="20"/>
                <w:szCs w:val="20"/>
              </w:rPr>
              <w:t>Božić</w:t>
            </w:r>
          </w:p>
          <w:p w14:paraId="14EED821" w14:textId="77777777" w:rsidR="008926EE" w:rsidRPr="008926EE" w:rsidRDefault="008926EE" w:rsidP="008926EE">
            <w:pPr>
              <w:rPr>
                <w:rFonts w:ascii="Times New Roman" w:eastAsia="Times New Roman" w:hAnsi="Times New Roman" w:cs="Times New Roman"/>
                <w:i/>
                <w:sz w:val="20"/>
                <w:szCs w:val="20"/>
              </w:rPr>
            </w:pPr>
          </w:p>
          <w:p w14:paraId="29E61693" w14:textId="77777777" w:rsidR="008926EE" w:rsidRPr="008926EE" w:rsidRDefault="008926EE" w:rsidP="008926EE">
            <w:pPr>
              <w:rPr>
                <w:rFonts w:ascii="Times New Roman" w:eastAsia="Times New Roman" w:hAnsi="Times New Roman" w:cs="Times New Roman"/>
                <w:i/>
                <w:sz w:val="20"/>
                <w:szCs w:val="20"/>
              </w:rPr>
            </w:pPr>
          </w:p>
          <w:p w14:paraId="7AFCBBCC" w14:textId="77777777" w:rsidR="008926EE" w:rsidRPr="008926EE" w:rsidRDefault="008926EE" w:rsidP="008926EE">
            <w:pPr>
              <w:rPr>
                <w:rFonts w:ascii="Times New Roman" w:eastAsia="Times New Roman" w:hAnsi="Times New Roman" w:cs="Times New Roman"/>
                <w:i/>
                <w:sz w:val="20"/>
                <w:szCs w:val="20"/>
              </w:rPr>
            </w:pPr>
            <w:r w:rsidRPr="008926EE">
              <w:rPr>
                <w:rFonts w:ascii="Times New Roman" w:eastAsia="Times New Roman" w:hAnsi="Times New Roman" w:cs="Times New Roman"/>
                <w:i/>
                <w:sz w:val="20"/>
                <w:szCs w:val="20"/>
              </w:rPr>
              <w:t>Nova godina</w:t>
            </w:r>
          </w:p>
          <w:p w14:paraId="4E03AB02" w14:textId="4505466C" w:rsidR="008926EE" w:rsidRPr="008926EE" w:rsidRDefault="008926EE" w:rsidP="008926EE">
            <w:pPr>
              <w:rPr>
                <w:rFonts w:ascii="Times New Roman" w:hAnsi="Times New Roman" w:cs="Times New Roman"/>
                <w:i/>
                <w:sz w:val="20"/>
                <w:szCs w:val="20"/>
              </w:rPr>
            </w:pP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7E988876"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Prigodni svečani i edukativni program</w:t>
            </w:r>
          </w:p>
          <w:p w14:paraId="3CB81E43" w14:textId="77777777" w:rsidR="008926EE" w:rsidRPr="008926EE" w:rsidRDefault="008926EE" w:rsidP="008926EE">
            <w:pPr>
              <w:rPr>
                <w:rFonts w:ascii="Times New Roman" w:eastAsia="Times New Roman" w:hAnsi="Times New Roman" w:cs="Times New Roman"/>
                <w:b w:val="0"/>
                <w:iCs/>
                <w:sz w:val="20"/>
                <w:szCs w:val="20"/>
              </w:rPr>
            </w:pPr>
          </w:p>
          <w:p w14:paraId="7E6DD2DE"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Božićno drvce ukrašeno eko</w:t>
            </w:r>
          </w:p>
          <w:p w14:paraId="563F8961"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ukrasima, panoi</w:t>
            </w:r>
          </w:p>
          <w:p w14:paraId="5E863C75" w14:textId="77777777" w:rsidR="008926EE" w:rsidRPr="008926EE" w:rsidRDefault="008926EE" w:rsidP="008926EE">
            <w:pPr>
              <w:rPr>
                <w:rFonts w:ascii="Times New Roman" w:eastAsia="Times New Roman" w:hAnsi="Times New Roman" w:cs="Times New Roman"/>
                <w:b w:val="0"/>
                <w:iCs/>
                <w:sz w:val="20"/>
                <w:szCs w:val="20"/>
              </w:rPr>
            </w:pPr>
          </w:p>
          <w:p w14:paraId="3DEDC9DA" w14:textId="5ECA35C2"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Prigodne čestitke na različitim jezicima na panou</w:t>
            </w:r>
          </w:p>
        </w:tc>
      </w:tr>
      <w:tr w:rsidR="008926EE" w:rsidRPr="00622926" w14:paraId="30113CD7" w14:textId="77777777" w:rsidTr="00622926">
        <w:trPr>
          <w:cnfStyle w:val="000000100000" w:firstRow="0" w:lastRow="0" w:firstColumn="0" w:lastColumn="0" w:oddVBand="0" w:evenVBand="0" w:oddHBand="1" w:evenHBand="0" w:firstRowFirstColumn="0" w:firstRowLastColumn="0" w:lastRowFirstColumn="0" w:lastRowLastColumn="0"/>
          <w:cantSplit/>
          <w:trHeight w:hRule="exact" w:val="964"/>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5E792371" w14:textId="72B9C33B"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15. siječnja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685199F6" w14:textId="1C58F459"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 xml:space="preserve">Dan međunarodnog priznanja Republike Hrvatske </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1D8C727F" w14:textId="77ACDB24"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Pano, SRO</w:t>
            </w:r>
          </w:p>
        </w:tc>
      </w:tr>
      <w:tr w:rsidR="008926EE" w:rsidRPr="00622926" w14:paraId="0E66185A" w14:textId="77777777" w:rsidTr="00622926">
        <w:trPr>
          <w:trHeight w:hRule="exact" w:val="56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2057E19E" w14:textId="637F4F9A"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27. siječnja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6677383F" w14:textId="4C70FEAC"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 xml:space="preserve">Dan sjećanja na Holokaust i sprječavanja zločina protiv čovječnosti </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233CD626"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 xml:space="preserve">Pano </w:t>
            </w:r>
          </w:p>
          <w:p w14:paraId="055AFB44" w14:textId="6FF03C14"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 xml:space="preserve">Jedan nastavni sat </w:t>
            </w:r>
          </w:p>
        </w:tc>
      </w:tr>
      <w:tr w:rsidR="008926EE" w:rsidRPr="00622926" w14:paraId="09814588"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7DC0F475" w14:textId="5B65DCE7"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 xml:space="preserve"> 4. veljače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6E6F1C72" w14:textId="2467039D"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Svjetski dan borbe protiv raka</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37A329A4" w14:textId="532F524A"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SRO</w:t>
            </w:r>
          </w:p>
        </w:tc>
      </w:tr>
      <w:tr w:rsidR="008926EE" w:rsidRPr="00622926" w14:paraId="01E0F197"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3F553ACA" w14:textId="24A5568D"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11. veljače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43BD1CB1" w14:textId="396DA433"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Dan sigurnijeg interneta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49028CD0" w14:textId="6ED2D560"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w:t>
            </w:r>
          </w:p>
        </w:tc>
      </w:tr>
      <w:tr w:rsidR="008926EE" w:rsidRPr="00622926" w14:paraId="4724F4CA"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2DA0E228" w14:textId="7F9C47A4"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14. veljače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1010EA22" w14:textId="5F902728"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Dan ljubavi, Valentinovo (12. veljače)</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73F2DD69" w14:textId="191A950D"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pisma</w:t>
            </w:r>
          </w:p>
        </w:tc>
      </w:tr>
      <w:tr w:rsidR="008926EE" w:rsidRPr="00622926" w14:paraId="1818EEF6"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6FCFB5BB" w14:textId="14270E69"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26. veljače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0E7BCAA9" w14:textId="4F1655FB"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Nacionalni dan borbe protiv vršnjačkog nasilja „Dan ružičastih majica“(1. ožujka)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3E1A7575" w14:textId="1FBC40BE"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radionice</w:t>
            </w:r>
          </w:p>
        </w:tc>
      </w:tr>
      <w:tr w:rsidR="008926EE" w:rsidRPr="00622926" w14:paraId="014113C9"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0F940499" w14:textId="477A105B"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11.-17. 3.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3C812205" w14:textId="7911DE76"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Dani hrvatskog jezika</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3BD09A7E"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Projektni dan</w:t>
            </w:r>
          </w:p>
          <w:p w14:paraId="4CC39DF4"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Nastavni sati hrvatskog jezika</w:t>
            </w:r>
          </w:p>
          <w:p w14:paraId="27158FF9" w14:textId="078F6CBD"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Pano</w:t>
            </w:r>
          </w:p>
        </w:tc>
      </w:tr>
      <w:tr w:rsidR="008926EE" w:rsidRPr="00622926" w14:paraId="00B3C219"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38A0AEB5" w14:textId="0E83C93D"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20. ožujka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075B2170" w14:textId="271100F3"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Svjetski dan šuma (19. ožujka)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4E1E6FCC" w14:textId="78BBCD49"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eko skupina</w:t>
            </w:r>
          </w:p>
        </w:tc>
      </w:tr>
      <w:tr w:rsidR="008926EE" w:rsidRPr="00622926" w14:paraId="3CE389B2"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0B29FC85" w14:textId="59B0B5CE"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20. ožujka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64C94013" w14:textId="18AB5222"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Međunarodni dan sreće (22. ožujka)</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17AC025E" w14:textId="643C5C0E"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Pano</w:t>
            </w:r>
          </w:p>
        </w:tc>
      </w:tr>
      <w:tr w:rsidR="008926EE" w:rsidRPr="00622926" w14:paraId="3CEC5799"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00263853" w14:textId="667AD3B4"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1. travnja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554B86A4" w14:textId="20A6EB97"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 xml:space="preserve">Dan borbe protiv alkoholizma </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4D792E26" w14:textId="10D18524"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Pano, SRO</w:t>
            </w:r>
          </w:p>
        </w:tc>
      </w:tr>
      <w:tr w:rsidR="008926EE" w:rsidRPr="00622926" w14:paraId="247A85D0" w14:textId="77777777" w:rsidTr="0062292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51E962B8" w14:textId="7651D5DB"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lastRenderedPageBreak/>
              <w:t>4. travnja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017D1A65" w14:textId="6B057DC1"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Uskrs</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00D5C887" w14:textId="4010F196"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Uređenje školskog prostora</w:t>
            </w:r>
          </w:p>
        </w:tc>
      </w:tr>
      <w:tr w:rsidR="008926EE" w:rsidRPr="00622926" w14:paraId="1F359740"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0B6C3AD5" w14:textId="03A0F13A"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7. travnja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5219BA2F" w14:textId="057BC9A6" w:rsidR="008926EE" w:rsidRPr="008926EE" w:rsidRDefault="008926EE" w:rsidP="008926EE">
            <w:pPr>
              <w:rPr>
                <w:rFonts w:ascii="Times New Roman" w:hAnsi="Times New Roman" w:cs="Times New Roman"/>
                <w:i/>
                <w:sz w:val="20"/>
                <w:szCs w:val="20"/>
              </w:rPr>
            </w:pPr>
            <w:r w:rsidRPr="008926EE">
              <w:rPr>
                <w:rFonts w:ascii="Times New Roman" w:hAnsi="Times New Roman" w:cs="Times New Roman"/>
                <w:i/>
                <w:sz w:val="20"/>
              </w:rPr>
              <w:t>Svjetski dan zdravlja (12. travnja)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5087EF3E"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Plakat</w:t>
            </w:r>
          </w:p>
          <w:p w14:paraId="40087321" w14:textId="09F20FCB"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Edukativni video materijali</w:t>
            </w:r>
          </w:p>
        </w:tc>
      </w:tr>
      <w:tr w:rsidR="008926EE" w:rsidRPr="00622926" w14:paraId="54B61C9F"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65F8390E" w14:textId="1B342093" w:rsidR="008926EE" w:rsidRPr="008926EE" w:rsidRDefault="008926EE" w:rsidP="008926EE">
            <w:pPr>
              <w:jc w:val="right"/>
              <w:rPr>
                <w:rFonts w:ascii="Times New Roman" w:hAnsi="Times New Roman" w:cs="Times New Roman"/>
                <w:iCs/>
                <w:sz w:val="20"/>
                <w:szCs w:val="20"/>
              </w:rPr>
            </w:pPr>
            <w:r w:rsidRPr="008926EE">
              <w:rPr>
                <w:rFonts w:ascii="Times New Roman" w:eastAsia="Times New Roman" w:hAnsi="Times New Roman" w:cs="Times New Roman"/>
                <w:i/>
                <w:sz w:val="20"/>
                <w:szCs w:val="20"/>
              </w:rPr>
              <w:t>22. travnja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7EB1C0DF" w14:textId="33C8E75F" w:rsidR="008926EE" w:rsidRPr="008926EE" w:rsidRDefault="008926EE" w:rsidP="008926EE">
            <w:pPr>
              <w:rPr>
                <w:rFonts w:ascii="Times New Roman" w:hAnsi="Times New Roman" w:cs="Times New Roman"/>
                <w:b/>
                <w:bCs/>
                <w:i/>
                <w:sz w:val="20"/>
                <w:szCs w:val="20"/>
              </w:rPr>
            </w:pPr>
            <w:r w:rsidRPr="008926EE">
              <w:rPr>
                <w:rFonts w:ascii="Times New Roman" w:eastAsia="Times New Roman" w:hAnsi="Times New Roman" w:cs="Times New Roman"/>
                <w:i/>
                <w:sz w:val="20"/>
                <w:szCs w:val="20"/>
              </w:rPr>
              <w:t>Međunarodni dan Majke Zemlje</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044135B5" w14:textId="157D4641"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Pano</w:t>
            </w:r>
          </w:p>
        </w:tc>
      </w:tr>
      <w:tr w:rsidR="008926EE" w:rsidRPr="00622926" w14:paraId="1E5CC932"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6974DE9E" w14:textId="576DCA78" w:rsidR="008926EE" w:rsidRPr="008926EE" w:rsidRDefault="008926EE" w:rsidP="008926EE">
            <w:pPr>
              <w:jc w:val="right"/>
              <w:rPr>
                <w:rFonts w:ascii="Times New Roman" w:hAnsi="Times New Roman" w:cs="Times New Roman"/>
                <w:i/>
                <w:sz w:val="20"/>
                <w:szCs w:val="20"/>
              </w:rPr>
            </w:pPr>
            <w:r w:rsidRPr="008926EE">
              <w:rPr>
                <w:rFonts w:ascii="Times New Roman" w:eastAsia="Times New Roman" w:hAnsi="Times New Roman" w:cs="Times New Roman"/>
                <w:i/>
                <w:sz w:val="20"/>
                <w:szCs w:val="20"/>
              </w:rPr>
              <w:t>8.-15. 5.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438D51F4" w14:textId="4E861F78"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Tjedan Crvenog križa (7.-14. svibnja)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1F8DCF77" w14:textId="5C57EEEA"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SRO</w:t>
            </w:r>
          </w:p>
        </w:tc>
      </w:tr>
      <w:tr w:rsidR="008926EE" w:rsidRPr="00622926" w14:paraId="2BC6CEE3"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tcBorders>
            <w:vAlign w:val="center"/>
          </w:tcPr>
          <w:p w14:paraId="689F4925" w14:textId="59F81035" w:rsidR="008926EE" w:rsidRPr="008926EE" w:rsidRDefault="006256A8" w:rsidP="008926EE">
            <w:pPr>
              <w:jc w:val="right"/>
              <w:rPr>
                <w:rFonts w:ascii="Times New Roman" w:hAnsi="Times New Roman" w:cs="Times New Roman"/>
                <w:i/>
                <w:sz w:val="20"/>
                <w:szCs w:val="20"/>
              </w:rPr>
            </w:pPr>
            <w:r>
              <w:rPr>
                <w:rFonts w:ascii="Times New Roman" w:eastAsia="Times New Roman" w:hAnsi="Times New Roman" w:cs="Times New Roman"/>
                <w:i/>
                <w:sz w:val="20"/>
                <w:szCs w:val="20"/>
              </w:rPr>
              <w:t>26</w:t>
            </w:r>
            <w:r w:rsidR="008926EE" w:rsidRPr="008926EE">
              <w:rPr>
                <w:rFonts w:ascii="Times New Roman" w:eastAsia="Times New Roman" w:hAnsi="Times New Roman" w:cs="Times New Roman"/>
                <w:i/>
                <w:sz w:val="20"/>
                <w:szCs w:val="20"/>
              </w:rPr>
              <w:t>. svibnja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bottom w:val="none" w:sz="0" w:space="0" w:color="auto"/>
              <w:right w:val="none" w:sz="0" w:space="0" w:color="auto"/>
            </w:tcBorders>
            <w:vAlign w:val="center"/>
          </w:tcPr>
          <w:p w14:paraId="41C6034F" w14:textId="56BB6503"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Svjetski dan sporta</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bottom w:val="none" w:sz="0" w:space="0" w:color="auto"/>
            </w:tcBorders>
            <w:vAlign w:val="center"/>
          </w:tcPr>
          <w:p w14:paraId="6479B2A2" w14:textId="192D89B0"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Nastavni sati tjelesne i zdravstvene kulture</w:t>
            </w:r>
          </w:p>
        </w:tc>
      </w:tr>
      <w:tr w:rsidR="00AC5E8D" w:rsidRPr="00622926" w14:paraId="0CD41972" w14:textId="77777777" w:rsidTr="00622926">
        <w:trPr>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5510A80C" w14:textId="68B36B8A" w:rsidR="00AC5E8D" w:rsidRPr="00AC5E8D" w:rsidRDefault="00AC5E8D" w:rsidP="008926EE">
            <w:pPr>
              <w:jc w:val="right"/>
              <w:rPr>
                <w:rFonts w:ascii="Times New Roman" w:hAnsi="Times New Roman" w:cs="Times New Roman"/>
                <w:i/>
                <w:sz w:val="20"/>
                <w:szCs w:val="20"/>
              </w:rPr>
            </w:pPr>
            <w:r w:rsidRPr="00AC5E8D">
              <w:rPr>
                <w:rFonts w:ascii="Times New Roman" w:hAnsi="Times New Roman" w:cs="Times New Roman"/>
                <w:i/>
                <w:sz w:val="20"/>
                <w:szCs w:val="20"/>
              </w:rPr>
              <w:t>30. svibnja 2021.</w:t>
            </w:r>
          </w:p>
        </w:tc>
        <w:tc>
          <w:tcPr>
            <w:cnfStyle w:val="000010000000" w:firstRow="0" w:lastRow="0" w:firstColumn="0" w:lastColumn="0" w:oddVBand="1" w:evenVBand="0" w:oddHBand="0" w:evenHBand="0" w:firstRowFirstColumn="0" w:firstRowLastColumn="0" w:lastRowFirstColumn="0" w:lastRowLastColumn="0"/>
            <w:tcW w:w="2260" w:type="pct"/>
            <w:vAlign w:val="center"/>
          </w:tcPr>
          <w:p w14:paraId="7B0BA4FB" w14:textId="31F14F51" w:rsidR="00AC5E8D" w:rsidRPr="00AC5E8D" w:rsidRDefault="00AC5E8D" w:rsidP="008926EE">
            <w:pPr>
              <w:rPr>
                <w:rFonts w:ascii="Times New Roman" w:hAnsi="Times New Roman" w:cs="Times New Roman"/>
                <w:i/>
                <w:sz w:val="20"/>
                <w:szCs w:val="20"/>
              </w:rPr>
            </w:pPr>
            <w:r w:rsidRPr="00AC5E8D">
              <w:rPr>
                <w:rFonts w:ascii="Times New Roman" w:hAnsi="Times New Roman" w:cs="Times New Roman"/>
                <w:i/>
                <w:sz w:val="20"/>
                <w:szCs w:val="20"/>
              </w:rPr>
              <w:t>Dan državnosti</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08C51C1C" w14:textId="77E4ADFA" w:rsidR="00AC5E8D" w:rsidRPr="00AC5E8D" w:rsidRDefault="00AC5E8D" w:rsidP="008926EE">
            <w:pPr>
              <w:rPr>
                <w:rFonts w:ascii="Times New Roman" w:hAnsi="Times New Roman" w:cs="Times New Roman"/>
                <w:b w:val="0"/>
                <w:iCs/>
                <w:sz w:val="20"/>
                <w:szCs w:val="20"/>
              </w:rPr>
            </w:pPr>
            <w:r w:rsidRPr="00AC5E8D">
              <w:rPr>
                <w:rFonts w:ascii="Times New Roman" w:hAnsi="Times New Roman" w:cs="Times New Roman"/>
                <w:b w:val="0"/>
                <w:iCs/>
                <w:sz w:val="20"/>
                <w:szCs w:val="20"/>
              </w:rPr>
              <w:t>Pano, prigodni nastavni sat</w:t>
            </w:r>
          </w:p>
        </w:tc>
      </w:tr>
      <w:tr w:rsidR="008926EE" w:rsidRPr="00622926" w14:paraId="12FC1CDE" w14:textId="77777777" w:rsidTr="006229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vAlign w:val="center"/>
          </w:tcPr>
          <w:p w14:paraId="04FBB2BC" w14:textId="52199033" w:rsidR="008926EE" w:rsidRPr="008926EE" w:rsidRDefault="008926EE" w:rsidP="008926EE">
            <w:pPr>
              <w:jc w:val="right"/>
              <w:rPr>
                <w:rFonts w:ascii="Times New Roman" w:hAnsi="Times New Roman" w:cs="Times New Roman"/>
                <w:i/>
                <w:sz w:val="20"/>
                <w:szCs w:val="20"/>
              </w:rPr>
            </w:pPr>
            <w:r w:rsidRPr="008926EE">
              <w:rPr>
                <w:rFonts w:ascii="Times New Roman" w:eastAsia="Times New Roman" w:hAnsi="Times New Roman" w:cs="Times New Roman"/>
                <w:i/>
                <w:sz w:val="20"/>
                <w:szCs w:val="20"/>
              </w:rPr>
              <w:t>5. lipnja 2021.</w:t>
            </w:r>
          </w:p>
        </w:tc>
        <w:tc>
          <w:tcPr>
            <w:cnfStyle w:val="000010000000" w:firstRow="0" w:lastRow="0" w:firstColumn="0" w:lastColumn="0" w:oddVBand="1" w:evenVBand="0" w:oddHBand="0" w:evenHBand="0" w:firstRowFirstColumn="0" w:firstRowLastColumn="0" w:lastRowFirstColumn="0" w:lastRowLastColumn="0"/>
            <w:tcW w:w="2260" w:type="pct"/>
            <w:tcBorders>
              <w:left w:val="none" w:sz="0" w:space="0" w:color="auto"/>
              <w:right w:val="none" w:sz="0" w:space="0" w:color="auto"/>
            </w:tcBorders>
            <w:vAlign w:val="center"/>
          </w:tcPr>
          <w:p w14:paraId="470488B9" w14:textId="371458B8" w:rsidR="008926EE" w:rsidRPr="008926EE" w:rsidRDefault="008926EE" w:rsidP="008926EE">
            <w:pPr>
              <w:rPr>
                <w:rFonts w:ascii="Times New Roman" w:hAnsi="Times New Roman" w:cs="Times New Roman"/>
                <w:i/>
                <w:sz w:val="20"/>
                <w:szCs w:val="20"/>
              </w:rPr>
            </w:pPr>
            <w:r w:rsidRPr="008926EE">
              <w:rPr>
                <w:rFonts w:ascii="Times New Roman" w:eastAsia="Times New Roman" w:hAnsi="Times New Roman" w:cs="Times New Roman"/>
                <w:i/>
                <w:sz w:val="20"/>
                <w:szCs w:val="20"/>
              </w:rPr>
              <w:t>Svjetski dan zaštite okoliša (7. lipnja)</w:t>
            </w:r>
          </w:p>
        </w:tc>
        <w:tc>
          <w:tcPr>
            <w:cnfStyle w:val="000100000000" w:firstRow="0" w:lastRow="0" w:firstColumn="0" w:lastColumn="1" w:oddVBand="0" w:evenVBand="0" w:oddHBand="0" w:evenHBand="0" w:firstRowFirstColumn="0" w:firstRowLastColumn="0" w:lastRowFirstColumn="0" w:lastRowLastColumn="0"/>
            <w:tcW w:w="1627" w:type="pct"/>
            <w:vAlign w:val="center"/>
          </w:tcPr>
          <w:p w14:paraId="13FE046A" w14:textId="5F006C70"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Plakat, eko skupina</w:t>
            </w:r>
          </w:p>
        </w:tc>
      </w:tr>
      <w:tr w:rsidR="008926EE" w:rsidRPr="00622926" w14:paraId="7A32390D" w14:textId="77777777" w:rsidTr="00622926">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tcBorders>
            <w:vAlign w:val="center"/>
          </w:tcPr>
          <w:p w14:paraId="6CEC39A0" w14:textId="414F6192" w:rsidR="008926EE" w:rsidRPr="008926EE" w:rsidRDefault="008926EE" w:rsidP="008926EE">
            <w:pPr>
              <w:jc w:val="right"/>
              <w:rPr>
                <w:rFonts w:ascii="Times New Roman" w:hAnsi="Times New Roman" w:cs="Times New Roman"/>
                <w:i/>
                <w:sz w:val="20"/>
                <w:szCs w:val="20"/>
              </w:rPr>
            </w:pPr>
            <w:r w:rsidRPr="008926EE">
              <w:rPr>
                <w:rFonts w:ascii="Times New Roman" w:eastAsia="Times New Roman" w:hAnsi="Times New Roman" w:cs="Times New Roman"/>
                <w:i/>
                <w:sz w:val="20"/>
                <w:szCs w:val="20"/>
              </w:rPr>
              <w:t>lipnja 2021.</w:t>
            </w:r>
          </w:p>
        </w:tc>
        <w:tc>
          <w:tcPr>
            <w:cnfStyle w:val="000010000000" w:firstRow="0" w:lastRow="0" w:firstColumn="0" w:lastColumn="0" w:oddVBand="1" w:evenVBand="0" w:oddHBand="0" w:evenHBand="0" w:firstRowFirstColumn="0" w:firstRowLastColumn="0" w:lastRowFirstColumn="0" w:lastRowLastColumn="0"/>
            <w:tcW w:w="2260" w:type="pct"/>
            <w:tcBorders>
              <w:top w:val="none" w:sz="0" w:space="0" w:color="auto"/>
              <w:left w:val="none" w:sz="0" w:space="0" w:color="auto"/>
              <w:right w:val="none" w:sz="0" w:space="0" w:color="auto"/>
            </w:tcBorders>
            <w:vAlign w:val="center"/>
          </w:tcPr>
          <w:p w14:paraId="3D6BAC2E" w14:textId="62F7F474" w:rsidR="008926EE" w:rsidRPr="008926EE" w:rsidRDefault="008926EE" w:rsidP="008926EE">
            <w:pPr>
              <w:rPr>
                <w:rFonts w:ascii="Times New Roman" w:hAnsi="Times New Roman" w:cs="Times New Roman"/>
                <w:b w:val="0"/>
                <w:bCs w:val="0"/>
                <w:i/>
                <w:sz w:val="20"/>
                <w:szCs w:val="20"/>
              </w:rPr>
            </w:pPr>
            <w:r w:rsidRPr="008926EE">
              <w:rPr>
                <w:rFonts w:ascii="Times New Roman" w:eastAsia="Times New Roman" w:hAnsi="Times New Roman" w:cs="Times New Roman"/>
                <w:b w:val="0"/>
                <w:i/>
                <w:sz w:val="20"/>
                <w:szCs w:val="20"/>
              </w:rPr>
              <w:t>Završna svečanost za maturante</w:t>
            </w:r>
          </w:p>
        </w:tc>
        <w:tc>
          <w:tcPr>
            <w:cnfStyle w:val="000100000000" w:firstRow="0" w:lastRow="0" w:firstColumn="0" w:lastColumn="1" w:oddVBand="0" w:evenVBand="0" w:oddHBand="0" w:evenHBand="0" w:firstRowFirstColumn="0" w:firstRowLastColumn="0" w:lastRowFirstColumn="0" w:lastRowLastColumn="0"/>
            <w:tcW w:w="1627" w:type="pct"/>
            <w:tcBorders>
              <w:top w:val="none" w:sz="0" w:space="0" w:color="auto"/>
            </w:tcBorders>
            <w:vAlign w:val="center"/>
          </w:tcPr>
          <w:p w14:paraId="572CBC44"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Priredba</w:t>
            </w:r>
          </w:p>
          <w:p w14:paraId="6A3F6CCB" w14:textId="77777777" w:rsidR="008926EE" w:rsidRPr="008926EE" w:rsidRDefault="008926EE" w:rsidP="008926EE">
            <w:pPr>
              <w:rPr>
                <w:rFonts w:ascii="Times New Roman" w:eastAsia="Times New Roman" w:hAnsi="Times New Roman" w:cs="Times New Roman"/>
                <w:b w:val="0"/>
                <w:iCs/>
                <w:sz w:val="20"/>
                <w:szCs w:val="20"/>
              </w:rPr>
            </w:pPr>
            <w:r w:rsidRPr="008926EE">
              <w:rPr>
                <w:rFonts w:ascii="Times New Roman" w:eastAsia="Times New Roman" w:hAnsi="Times New Roman" w:cs="Times New Roman"/>
                <w:b w:val="0"/>
                <w:iCs/>
                <w:sz w:val="20"/>
                <w:szCs w:val="20"/>
              </w:rPr>
              <w:t>Dodjela nagrada i priznanja</w:t>
            </w:r>
          </w:p>
          <w:p w14:paraId="003E899F" w14:textId="1E3D9DC3" w:rsidR="008926EE" w:rsidRPr="008926EE" w:rsidRDefault="008926EE" w:rsidP="008926EE">
            <w:pPr>
              <w:rPr>
                <w:rFonts w:ascii="Times New Roman" w:hAnsi="Times New Roman" w:cs="Times New Roman"/>
                <w:b w:val="0"/>
                <w:bCs w:val="0"/>
                <w:iCs/>
                <w:sz w:val="20"/>
                <w:szCs w:val="20"/>
              </w:rPr>
            </w:pPr>
            <w:r w:rsidRPr="008926EE">
              <w:rPr>
                <w:rFonts w:ascii="Times New Roman" w:eastAsia="Times New Roman" w:hAnsi="Times New Roman" w:cs="Times New Roman"/>
                <w:b w:val="0"/>
                <w:iCs/>
                <w:sz w:val="20"/>
                <w:szCs w:val="20"/>
              </w:rPr>
              <w:t>Podjela svjedodžbi</w:t>
            </w:r>
          </w:p>
        </w:tc>
      </w:tr>
    </w:tbl>
    <w:p w14:paraId="25B99104" w14:textId="77777777" w:rsidR="00C81C2B" w:rsidRDefault="00C81C2B" w:rsidP="00722B96"/>
    <w:p w14:paraId="5AFD0A69" w14:textId="77777777" w:rsidR="00996B1B" w:rsidRDefault="00996B1B" w:rsidP="00722B96"/>
    <w:p w14:paraId="388554AF" w14:textId="77777777" w:rsidR="00996B1B" w:rsidRDefault="00996B1B" w:rsidP="00722B96"/>
    <w:p w14:paraId="6E0E7EAF" w14:textId="77777777" w:rsidR="00996B1B" w:rsidRDefault="00996B1B" w:rsidP="00722B96"/>
    <w:p w14:paraId="0264977E" w14:textId="77777777" w:rsidR="00996B1B" w:rsidRDefault="00996B1B" w:rsidP="00722B96"/>
    <w:p w14:paraId="68147857" w14:textId="77777777" w:rsidR="00996B1B" w:rsidRDefault="00996B1B" w:rsidP="00722B96"/>
    <w:p w14:paraId="74598AF4" w14:textId="77777777" w:rsidR="00996B1B" w:rsidRDefault="00996B1B" w:rsidP="00722B96"/>
    <w:p w14:paraId="2A34B252" w14:textId="079D59B3" w:rsidR="008926EE" w:rsidRDefault="008926EE">
      <w:r>
        <w:br w:type="page"/>
      </w:r>
    </w:p>
    <w:p w14:paraId="53B39508" w14:textId="41D120DA" w:rsidR="00722B96" w:rsidRPr="006B4893" w:rsidRDefault="00293310" w:rsidP="00086065">
      <w:pPr>
        <w:pStyle w:val="Naslov1"/>
      </w:pPr>
      <w:bookmarkStart w:id="5" w:name="_Toc53397807"/>
      <w:r>
        <w:lastRenderedPageBreak/>
        <w:t>5</w:t>
      </w:r>
      <w:r w:rsidR="00722B96" w:rsidRPr="006B4893">
        <w:t xml:space="preserve">. </w:t>
      </w:r>
      <w:r w:rsidR="002A5429">
        <w:t>PROGRAMI I PROJEKTI</w:t>
      </w:r>
      <w:bookmarkEnd w:id="5"/>
    </w:p>
    <w:p w14:paraId="7E7F995F" w14:textId="77777777" w:rsidR="00722B96" w:rsidRPr="0000413B" w:rsidRDefault="00722B96" w:rsidP="00722B96">
      <w:pPr>
        <w:rPr>
          <w:i/>
          <w:sz w:val="28"/>
          <w:szCs w:val="28"/>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66"/>
        <w:gridCol w:w="5454"/>
        <w:gridCol w:w="2459"/>
        <w:gridCol w:w="1357"/>
      </w:tblGrid>
      <w:tr w:rsidR="00122601" w:rsidRPr="0000413B" w14:paraId="64B40B65" w14:textId="77777777" w:rsidTr="00BD7206">
        <w:trPr>
          <w:trHeight w:val="567"/>
          <w:jc w:val="center"/>
        </w:trPr>
        <w:tc>
          <w:tcPr>
            <w:tcW w:w="0" w:type="auto"/>
            <w:shd w:val="clear" w:color="auto" w:fill="F2F2F2" w:themeFill="background1" w:themeFillShade="F2"/>
            <w:vAlign w:val="center"/>
          </w:tcPr>
          <w:p w14:paraId="002BD6BD" w14:textId="77777777" w:rsidR="00122601" w:rsidRPr="00172195" w:rsidRDefault="00122601" w:rsidP="00172195">
            <w:pPr>
              <w:jc w:val="center"/>
              <w:rPr>
                <w:b/>
                <w:bCs/>
                <w:iCs/>
              </w:rPr>
            </w:pPr>
          </w:p>
        </w:tc>
        <w:tc>
          <w:tcPr>
            <w:tcW w:w="0" w:type="auto"/>
            <w:shd w:val="clear" w:color="auto" w:fill="F2F2F2" w:themeFill="background1" w:themeFillShade="F2"/>
            <w:vAlign w:val="center"/>
          </w:tcPr>
          <w:p w14:paraId="2CD9C2A4" w14:textId="61C73395" w:rsidR="00122601" w:rsidRPr="00172195" w:rsidRDefault="00172195" w:rsidP="00172195">
            <w:pPr>
              <w:jc w:val="center"/>
              <w:rPr>
                <w:b/>
                <w:bCs/>
                <w:iCs/>
                <w:sz w:val="20"/>
                <w:szCs w:val="20"/>
              </w:rPr>
            </w:pPr>
            <w:r w:rsidRPr="00172195">
              <w:rPr>
                <w:b/>
                <w:bCs/>
                <w:iCs/>
                <w:sz w:val="20"/>
                <w:szCs w:val="20"/>
              </w:rPr>
              <w:t>NAZIV</w:t>
            </w:r>
          </w:p>
        </w:tc>
        <w:tc>
          <w:tcPr>
            <w:tcW w:w="0" w:type="auto"/>
            <w:shd w:val="clear" w:color="auto" w:fill="F2F2F2" w:themeFill="background1" w:themeFillShade="F2"/>
            <w:vAlign w:val="center"/>
          </w:tcPr>
          <w:p w14:paraId="390CC6FA" w14:textId="17052E1B" w:rsidR="00122601" w:rsidRPr="00172195" w:rsidRDefault="00172195" w:rsidP="00172195">
            <w:pPr>
              <w:jc w:val="center"/>
              <w:rPr>
                <w:b/>
                <w:bCs/>
                <w:iCs/>
                <w:sz w:val="20"/>
                <w:szCs w:val="20"/>
              </w:rPr>
            </w:pPr>
            <w:r w:rsidRPr="00172195">
              <w:rPr>
                <w:b/>
                <w:bCs/>
                <w:iCs/>
                <w:sz w:val="20"/>
                <w:szCs w:val="20"/>
              </w:rPr>
              <w:t>NOSITELJ</w:t>
            </w:r>
          </w:p>
        </w:tc>
        <w:tc>
          <w:tcPr>
            <w:tcW w:w="0" w:type="auto"/>
            <w:shd w:val="clear" w:color="auto" w:fill="F2F2F2" w:themeFill="background1" w:themeFillShade="F2"/>
            <w:vAlign w:val="center"/>
          </w:tcPr>
          <w:p w14:paraId="3A3A2BEE" w14:textId="28CCD24F" w:rsidR="00122601" w:rsidRPr="00172195" w:rsidRDefault="00172195" w:rsidP="00172195">
            <w:pPr>
              <w:jc w:val="center"/>
              <w:rPr>
                <w:b/>
                <w:bCs/>
                <w:iCs/>
                <w:sz w:val="20"/>
                <w:szCs w:val="20"/>
              </w:rPr>
            </w:pPr>
            <w:r w:rsidRPr="00172195">
              <w:rPr>
                <w:b/>
                <w:bCs/>
                <w:iCs/>
                <w:sz w:val="20"/>
                <w:szCs w:val="20"/>
              </w:rPr>
              <w:t>BR. STRANICE</w:t>
            </w:r>
          </w:p>
        </w:tc>
      </w:tr>
      <w:tr w:rsidR="005B0F82" w:rsidRPr="0000413B" w14:paraId="435D35A7" w14:textId="77777777" w:rsidTr="00BD7206">
        <w:trPr>
          <w:trHeight w:val="567"/>
          <w:jc w:val="center"/>
        </w:trPr>
        <w:tc>
          <w:tcPr>
            <w:tcW w:w="0" w:type="auto"/>
            <w:vAlign w:val="center"/>
          </w:tcPr>
          <w:p w14:paraId="401DFA14" w14:textId="6303CE4B" w:rsidR="005B0F82" w:rsidRPr="00E15213" w:rsidRDefault="005B0F82" w:rsidP="005B0F82">
            <w:pPr>
              <w:jc w:val="center"/>
              <w:rPr>
                <w:b/>
                <w:bCs/>
                <w:iCs/>
                <w:sz w:val="20"/>
                <w:szCs w:val="20"/>
              </w:rPr>
            </w:pPr>
            <w:r>
              <w:rPr>
                <w:b/>
                <w:bCs/>
                <w:iCs/>
                <w:sz w:val="20"/>
                <w:szCs w:val="20"/>
              </w:rPr>
              <w:t>1.</w:t>
            </w:r>
          </w:p>
        </w:tc>
        <w:tc>
          <w:tcPr>
            <w:tcW w:w="0" w:type="auto"/>
            <w:vAlign w:val="center"/>
          </w:tcPr>
          <w:p w14:paraId="590FA915" w14:textId="24FEF8CF" w:rsidR="005B0F82" w:rsidRPr="00BF51E4" w:rsidRDefault="005B0F82" w:rsidP="005B0F82">
            <w:pPr>
              <w:rPr>
                <w:i/>
                <w:color w:val="000000" w:themeColor="text1"/>
                <w:sz w:val="28"/>
                <w:szCs w:val="28"/>
              </w:rPr>
            </w:pPr>
            <w:r w:rsidRPr="00BF51E4">
              <w:rPr>
                <w:i/>
                <w:color w:val="000000" w:themeColor="text1"/>
                <w:sz w:val="28"/>
                <w:szCs w:val="28"/>
              </w:rPr>
              <w:t>Program prevencije ovisnosti</w:t>
            </w:r>
          </w:p>
        </w:tc>
        <w:tc>
          <w:tcPr>
            <w:tcW w:w="0" w:type="auto"/>
            <w:vAlign w:val="center"/>
          </w:tcPr>
          <w:p w14:paraId="48D65FF9" w14:textId="649BEC79" w:rsidR="005B0F82" w:rsidRPr="00BF51E4" w:rsidRDefault="005B0F82" w:rsidP="005B0F82">
            <w:pPr>
              <w:jc w:val="center"/>
              <w:rPr>
                <w:iCs/>
                <w:color w:val="000000" w:themeColor="text1"/>
                <w:sz w:val="20"/>
                <w:szCs w:val="20"/>
              </w:rPr>
            </w:pPr>
            <w:r w:rsidRPr="00BF51E4">
              <w:rPr>
                <w:iCs/>
                <w:color w:val="000000" w:themeColor="text1"/>
                <w:sz w:val="20"/>
                <w:szCs w:val="20"/>
              </w:rPr>
              <w:t>Marija Knežević</w:t>
            </w:r>
          </w:p>
        </w:tc>
        <w:tc>
          <w:tcPr>
            <w:tcW w:w="0" w:type="auto"/>
            <w:vAlign w:val="center"/>
          </w:tcPr>
          <w:p w14:paraId="632CA906" w14:textId="49778256" w:rsidR="005B0F82" w:rsidRPr="00690F0B" w:rsidRDefault="00690F0B" w:rsidP="005B0F82">
            <w:pPr>
              <w:jc w:val="center"/>
              <w:rPr>
                <w:iCs/>
                <w:color w:val="000000" w:themeColor="text1"/>
                <w:sz w:val="20"/>
                <w:szCs w:val="20"/>
              </w:rPr>
            </w:pPr>
            <w:r w:rsidRPr="00690F0B">
              <w:rPr>
                <w:iCs/>
                <w:color w:val="000000" w:themeColor="text1"/>
                <w:sz w:val="20"/>
                <w:szCs w:val="20"/>
              </w:rPr>
              <w:t>18</w:t>
            </w:r>
          </w:p>
        </w:tc>
      </w:tr>
      <w:tr w:rsidR="005B0F82" w:rsidRPr="0000413B" w14:paraId="35F5D023" w14:textId="77777777" w:rsidTr="00BD7206">
        <w:trPr>
          <w:trHeight w:val="567"/>
          <w:jc w:val="center"/>
        </w:trPr>
        <w:tc>
          <w:tcPr>
            <w:tcW w:w="0" w:type="auto"/>
            <w:vAlign w:val="center"/>
          </w:tcPr>
          <w:p w14:paraId="6A261BE6" w14:textId="4A82FAA8" w:rsidR="005B0F82" w:rsidRPr="00E15213" w:rsidRDefault="005B0F82" w:rsidP="005B0F82">
            <w:pPr>
              <w:jc w:val="center"/>
              <w:rPr>
                <w:b/>
                <w:bCs/>
                <w:iCs/>
                <w:sz w:val="20"/>
                <w:szCs w:val="20"/>
              </w:rPr>
            </w:pPr>
            <w:r>
              <w:rPr>
                <w:b/>
                <w:bCs/>
                <w:iCs/>
                <w:sz w:val="20"/>
                <w:szCs w:val="20"/>
              </w:rPr>
              <w:t>2.</w:t>
            </w:r>
          </w:p>
        </w:tc>
        <w:tc>
          <w:tcPr>
            <w:tcW w:w="0" w:type="auto"/>
            <w:vAlign w:val="center"/>
          </w:tcPr>
          <w:p w14:paraId="53092A35" w14:textId="4CCBBE8A" w:rsidR="005B0F82" w:rsidRPr="00BF51E4" w:rsidRDefault="005B0F82" w:rsidP="005B0F82">
            <w:pPr>
              <w:rPr>
                <w:i/>
                <w:color w:val="000000" w:themeColor="text1"/>
                <w:sz w:val="28"/>
                <w:szCs w:val="28"/>
              </w:rPr>
            </w:pPr>
            <w:r w:rsidRPr="00BF51E4">
              <w:rPr>
                <w:i/>
                <w:color w:val="000000" w:themeColor="text1"/>
                <w:sz w:val="28"/>
                <w:szCs w:val="28"/>
              </w:rPr>
              <w:t>Program zdravstvene zaštite učenika</w:t>
            </w:r>
          </w:p>
        </w:tc>
        <w:tc>
          <w:tcPr>
            <w:tcW w:w="0" w:type="auto"/>
            <w:vAlign w:val="center"/>
          </w:tcPr>
          <w:p w14:paraId="21A5236C" w14:textId="3F599324" w:rsidR="005B0F82" w:rsidRPr="00BF51E4" w:rsidRDefault="005B0F82" w:rsidP="005B0F82">
            <w:pPr>
              <w:jc w:val="center"/>
              <w:rPr>
                <w:iCs/>
                <w:color w:val="000000" w:themeColor="text1"/>
                <w:sz w:val="20"/>
                <w:szCs w:val="20"/>
              </w:rPr>
            </w:pPr>
            <w:r w:rsidRPr="00BF51E4">
              <w:rPr>
                <w:iCs/>
                <w:color w:val="000000" w:themeColor="text1"/>
                <w:sz w:val="20"/>
                <w:szCs w:val="20"/>
              </w:rPr>
              <w:t>Marija Knežević</w:t>
            </w:r>
          </w:p>
        </w:tc>
        <w:tc>
          <w:tcPr>
            <w:tcW w:w="0" w:type="auto"/>
            <w:vAlign w:val="center"/>
          </w:tcPr>
          <w:p w14:paraId="574CBCDA" w14:textId="72892BB5" w:rsidR="005B0F82" w:rsidRPr="00690F0B" w:rsidRDefault="00690F0B" w:rsidP="005B0F82">
            <w:pPr>
              <w:jc w:val="center"/>
              <w:rPr>
                <w:iCs/>
                <w:color w:val="000000" w:themeColor="text1"/>
                <w:sz w:val="20"/>
                <w:szCs w:val="20"/>
              </w:rPr>
            </w:pPr>
            <w:r>
              <w:rPr>
                <w:iCs/>
                <w:color w:val="000000" w:themeColor="text1"/>
                <w:sz w:val="20"/>
                <w:szCs w:val="20"/>
              </w:rPr>
              <w:t>20</w:t>
            </w:r>
          </w:p>
        </w:tc>
      </w:tr>
      <w:tr w:rsidR="005B0F82" w:rsidRPr="0000413B" w14:paraId="4FC3F389" w14:textId="77777777" w:rsidTr="00BD7206">
        <w:trPr>
          <w:trHeight w:val="567"/>
          <w:jc w:val="center"/>
        </w:trPr>
        <w:tc>
          <w:tcPr>
            <w:tcW w:w="0" w:type="auto"/>
            <w:vAlign w:val="center"/>
          </w:tcPr>
          <w:p w14:paraId="323E997F" w14:textId="571F6B1D" w:rsidR="005B0F82" w:rsidRPr="00E15213" w:rsidRDefault="005B0F82" w:rsidP="005B0F82">
            <w:pPr>
              <w:jc w:val="center"/>
              <w:rPr>
                <w:b/>
                <w:bCs/>
                <w:iCs/>
                <w:sz w:val="20"/>
                <w:szCs w:val="20"/>
              </w:rPr>
            </w:pPr>
            <w:r>
              <w:rPr>
                <w:b/>
                <w:bCs/>
                <w:iCs/>
                <w:sz w:val="20"/>
                <w:szCs w:val="20"/>
              </w:rPr>
              <w:t>3.</w:t>
            </w:r>
          </w:p>
        </w:tc>
        <w:tc>
          <w:tcPr>
            <w:tcW w:w="0" w:type="auto"/>
            <w:vAlign w:val="center"/>
          </w:tcPr>
          <w:p w14:paraId="26935B41" w14:textId="6A6EB234" w:rsidR="005B0F82" w:rsidRPr="00BF51E4" w:rsidRDefault="005B0F82" w:rsidP="005B0F82">
            <w:pPr>
              <w:rPr>
                <w:i/>
                <w:color w:val="000000" w:themeColor="text1"/>
                <w:sz w:val="28"/>
                <w:szCs w:val="28"/>
              </w:rPr>
            </w:pPr>
            <w:r w:rsidRPr="00BF51E4">
              <w:rPr>
                <w:i/>
                <w:color w:val="000000" w:themeColor="text1"/>
                <w:sz w:val="28"/>
                <w:szCs w:val="28"/>
              </w:rPr>
              <w:t>Profesionalno informiranje učenika</w:t>
            </w:r>
          </w:p>
        </w:tc>
        <w:tc>
          <w:tcPr>
            <w:tcW w:w="0" w:type="auto"/>
            <w:vAlign w:val="center"/>
          </w:tcPr>
          <w:p w14:paraId="7E209657" w14:textId="33B764D6" w:rsidR="005B0F82" w:rsidRPr="00BF51E4" w:rsidRDefault="005B0F82" w:rsidP="005B0F82">
            <w:pPr>
              <w:jc w:val="center"/>
              <w:rPr>
                <w:iCs/>
                <w:color w:val="000000" w:themeColor="text1"/>
                <w:sz w:val="20"/>
                <w:szCs w:val="20"/>
              </w:rPr>
            </w:pPr>
            <w:r w:rsidRPr="00BF51E4">
              <w:rPr>
                <w:iCs/>
                <w:color w:val="000000" w:themeColor="text1"/>
                <w:sz w:val="20"/>
                <w:szCs w:val="20"/>
              </w:rPr>
              <w:t>Marija Knežević</w:t>
            </w:r>
          </w:p>
        </w:tc>
        <w:tc>
          <w:tcPr>
            <w:tcW w:w="0" w:type="auto"/>
            <w:vAlign w:val="center"/>
          </w:tcPr>
          <w:p w14:paraId="43347D9E" w14:textId="34EA6D83" w:rsidR="005B0F82" w:rsidRPr="00690F0B" w:rsidRDefault="00690F0B" w:rsidP="005B0F82">
            <w:pPr>
              <w:jc w:val="center"/>
              <w:rPr>
                <w:iCs/>
                <w:color w:val="000000" w:themeColor="text1"/>
                <w:sz w:val="20"/>
                <w:szCs w:val="20"/>
              </w:rPr>
            </w:pPr>
            <w:r>
              <w:rPr>
                <w:iCs/>
                <w:color w:val="000000" w:themeColor="text1"/>
                <w:sz w:val="20"/>
                <w:szCs w:val="20"/>
              </w:rPr>
              <w:t>22</w:t>
            </w:r>
          </w:p>
        </w:tc>
      </w:tr>
      <w:tr w:rsidR="005B0F82" w:rsidRPr="0000413B" w14:paraId="5237B4D3" w14:textId="77777777" w:rsidTr="00BD7206">
        <w:trPr>
          <w:trHeight w:val="567"/>
          <w:jc w:val="center"/>
        </w:trPr>
        <w:tc>
          <w:tcPr>
            <w:tcW w:w="0" w:type="auto"/>
            <w:vAlign w:val="center"/>
          </w:tcPr>
          <w:p w14:paraId="2B62A025" w14:textId="6CA9DEF5" w:rsidR="005B0F82" w:rsidRPr="00E15213" w:rsidRDefault="005B0F82" w:rsidP="005B0F82">
            <w:pPr>
              <w:jc w:val="center"/>
              <w:rPr>
                <w:b/>
                <w:bCs/>
                <w:iCs/>
                <w:sz w:val="20"/>
                <w:szCs w:val="20"/>
              </w:rPr>
            </w:pPr>
            <w:r>
              <w:rPr>
                <w:b/>
                <w:bCs/>
                <w:iCs/>
                <w:sz w:val="20"/>
                <w:szCs w:val="20"/>
              </w:rPr>
              <w:t>4.</w:t>
            </w:r>
          </w:p>
        </w:tc>
        <w:tc>
          <w:tcPr>
            <w:tcW w:w="0" w:type="auto"/>
            <w:vAlign w:val="center"/>
          </w:tcPr>
          <w:p w14:paraId="01A668F6" w14:textId="1DA42775" w:rsidR="005B0F82" w:rsidRPr="00BF51E4" w:rsidRDefault="005B0F82" w:rsidP="005B0F82">
            <w:pPr>
              <w:rPr>
                <w:i/>
                <w:color w:val="000000" w:themeColor="text1"/>
                <w:sz w:val="28"/>
                <w:szCs w:val="28"/>
              </w:rPr>
            </w:pPr>
            <w:r w:rsidRPr="00BF51E4">
              <w:rPr>
                <w:i/>
                <w:color w:val="000000" w:themeColor="text1"/>
                <w:sz w:val="28"/>
                <w:szCs w:val="28"/>
              </w:rPr>
              <w:t>Program prevencije nasilja</w:t>
            </w:r>
          </w:p>
        </w:tc>
        <w:tc>
          <w:tcPr>
            <w:tcW w:w="0" w:type="auto"/>
            <w:vAlign w:val="center"/>
          </w:tcPr>
          <w:p w14:paraId="68155DB6" w14:textId="3D8A7272" w:rsidR="005B0F82" w:rsidRPr="00BF51E4" w:rsidRDefault="005B0F82" w:rsidP="005B0F82">
            <w:pPr>
              <w:jc w:val="center"/>
              <w:rPr>
                <w:iCs/>
                <w:color w:val="000000" w:themeColor="text1"/>
                <w:sz w:val="20"/>
                <w:szCs w:val="20"/>
              </w:rPr>
            </w:pPr>
            <w:r w:rsidRPr="00BF51E4">
              <w:rPr>
                <w:iCs/>
                <w:color w:val="000000" w:themeColor="text1"/>
                <w:sz w:val="20"/>
                <w:szCs w:val="20"/>
              </w:rPr>
              <w:t>Marija Knežević</w:t>
            </w:r>
          </w:p>
        </w:tc>
        <w:tc>
          <w:tcPr>
            <w:tcW w:w="0" w:type="auto"/>
            <w:vAlign w:val="center"/>
          </w:tcPr>
          <w:p w14:paraId="16B8FFBD" w14:textId="39D43036" w:rsidR="005B0F82" w:rsidRPr="00690F0B" w:rsidRDefault="00690F0B" w:rsidP="005B0F82">
            <w:pPr>
              <w:jc w:val="center"/>
              <w:rPr>
                <w:iCs/>
                <w:color w:val="000000" w:themeColor="text1"/>
                <w:sz w:val="20"/>
                <w:szCs w:val="20"/>
              </w:rPr>
            </w:pPr>
            <w:r>
              <w:rPr>
                <w:iCs/>
                <w:color w:val="000000" w:themeColor="text1"/>
                <w:sz w:val="20"/>
                <w:szCs w:val="20"/>
              </w:rPr>
              <w:t>24</w:t>
            </w:r>
          </w:p>
        </w:tc>
      </w:tr>
      <w:tr w:rsidR="007C10A4" w:rsidRPr="0000413B" w14:paraId="429794F9" w14:textId="77777777" w:rsidTr="00BD7206">
        <w:trPr>
          <w:trHeight w:val="567"/>
          <w:jc w:val="center"/>
        </w:trPr>
        <w:tc>
          <w:tcPr>
            <w:tcW w:w="0" w:type="auto"/>
            <w:vAlign w:val="center"/>
          </w:tcPr>
          <w:p w14:paraId="240F61E4" w14:textId="483F6F67" w:rsidR="007C10A4" w:rsidRDefault="007C10A4" w:rsidP="007C10A4">
            <w:pPr>
              <w:jc w:val="center"/>
              <w:rPr>
                <w:b/>
                <w:bCs/>
                <w:iCs/>
                <w:sz w:val="20"/>
                <w:szCs w:val="20"/>
              </w:rPr>
            </w:pPr>
            <w:r>
              <w:rPr>
                <w:b/>
                <w:bCs/>
                <w:iCs/>
                <w:sz w:val="20"/>
                <w:szCs w:val="20"/>
              </w:rPr>
              <w:t>5.</w:t>
            </w:r>
          </w:p>
        </w:tc>
        <w:tc>
          <w:tcPr>
            <w:tcW w:w="0" w:type="auto"/>
            <w:vAlign w:val="center"/>
          </w:tcPr>
          <w:p w14:paraId="7D2B3932" w14:textId="6D4E9AA0" w:rsidR="007C10A4" w:rsidRPr="00BF51E4" w:rsidRDefault="007C10A4" w:rsidP="007C10A4">
            <w:pPr>
              <w:rPr>
                <w:i/>
                <w:color w:val="000000" w:themeColor="text1"/>
                <w:sz w:val="28"/>
                <w:szCs w:val="28"/>
              </w:rPr>
            </w:pPr>
            <w:r>
              <w:rPr>
                <w:i/>
                <w:color w:val="000000" w:themeColor="text1"/>
                <w:sz w:val="28"/>
                <w:szCs w:val="28"/>
              </w:rPr>
              <w:t>Čudesna bajka</w:t>
            </w:r>
          </w:p>
        </w:tc>
        <w:tc>
          <w:tcPr>
            <w:tcW w:w="0" w:type="auto"/>
            <w:vAlign w:val="center"/>
          </w:tcPr>
          <w:p w14:paraId="7E3E3D67" w14:textId="0D1E6E59" w:rsidR="007C10A4" w:rsidRPr="00BF51E4" w:rsidRDefault="007C10A4" w:rsidP="007C10A4">
            <w:pPr>
              <w:jc w:val="center"/>
              <w:rPr>
                <w:iCs/>
                <w:color w:val="000000" w:themeColor="text1"/>
                <w:sz w:val="20"/>
                <w:szCs w:val="20"/>
              </w:rPr>
            </w:pPr>
            <w:r w:rsidRPr="00BF51E4">
              <w:rPr>
                <w:iCs/>
                <w:color w:val="000000" w:themeColor="text1"/>
                <w:sz w:val="20"/>
                <w:szCs w:val="20"/>
              </w:rPr>
              <w:t>Marija Knežević</w:t>
            </w:r>
          </w:p>
        </w:tc>
        <w:tc>
          <w:tcPr>
            <w:tcW w:w="0" w:type="auto"/>
            <w:vAlign w:val="center"/>
          </w:tcPr>
          <w:p w14:paraId="34C69D91" w14:textId="6B6D03FA" w:rsidR="007C10A4" w:rsidRPr="00690F0B" w:rsidRDefault="00690F0B" w:rsidP="007C10A4">
            <w:pPr>
              <w:jc w:val="center"/>
              <w:rPr>
                <w:iCs/>
                <w:color w:val="000000" w:themeColor="text1"/>
                <w:sz w:val="20"/>
                <w:szCs w:val="20"/>
              </w:rPr>
            </w:pPr>
            <w:r>
              <w:rPr>
                <w:iCs/>
                <w:color w:val="000000" w:themeColor="text1"/>
                <w:sz w:val="20"/>
                <w:szCs w:val="20"/>
              </w:rPr>
              <w:t>25</w:t>
            </w:r>
          </w:p>
        </w:tc>
      </w:tr>
      <w:tr w:rsidR="007C10A4" w:rsidRPr="0000413B" w14:paraId="523403E3" w14:textId="77777777" w:rsidTr="00BD7206">
        <w:trPr>
          <w:trHeight w:val="567"/>
          <w:jc w:val="center"/>
        </w:trPr>
        <w:tc>
          <w:tcPr>
            <w:tcW w:w="0" w:type="auto"/>
            <w:vAlign w:val="center"/>
          </w:tcPr>
          <w:p w14:paraId="3E20E136" w14:textId="44A19CEE" w:rsidR="007C10A4" w:rsidRPr="00E15213" w:rsidRDefault="007C10A4" w:rsidP="007C10A4">
            <w:pPr>
              <w:jc w:val="center"/>
              <w:rPr>
                <w:b/>
                <w:bCs/>
                <w:iCs/>
                <w:sz w:val="20"/>
                <w:szCs w:val="20"/>
              </w:rPr>
            </w:pPr>
            <w:r>
              <w:rPr>
                <w:b/>
                <w:bCs/>
                <w:iCs/>
                <w:sz w:val="20"/>
                <w:szCs w:val="20"/>
              </w:rPr>
              <w:t>6.</w:t>
            </w:r>
          </w:p>
        </w:tc>
        <w:tc>
          <w:tcPr>
            <w:tcW w:w="0" w:type="auto"/>
            <w:vAlign w:val="center"/>
          </w:tcPr>
          <w:p w14:paraId="0E6CB74D" w14:textId="2E5C0723" w:rsidR="007C10A4" w:rsidRPr="00BF51E4" w:rsidRDefault="007C10A4" w:rsidP="007C10A4">
            <w:pPr>
              <w:rPr>
                <w:i/>
                <w:color w:val="000000" w:themeColor="text1"/>
                <w:sz w:val="28"/>
                <w:szCs w:val="28"/>
              </w:rPr>
            </w:pPr>
            <w:r w:rsidRPr="00BF51E4">
              <w:rPr>
                <w:i/>
                <w:color w:val="000000" w:themeColor="text1"/>
                <w:sz w:val="28"/>
                <w:szCs w:val="28"/>
              </w:rPr>
              <w:t>Ljubav u pokretu</w:t>
            </w:r>
          </w:p>
        </w:tc>
        <w:tc>
          <w:tcPr>
            <w:tcW w:w="0" w:type="auto"/>
            <w:vAlign w:val="center"/>
          </w:tcPr>
          <w:p w14:paraId="7BC0C0E9" w14:textId="1B8A8E6D" w:rsidR="007C10A4" w:rsidRPr="00BF51E4" w:rsidRDefault="007C10A4" w:rsidP="007C10A4">
            <w:pPr>
              <w:jc w:val="center"/>
              <w:rPr>
                <w:iCs/>
                <w:color w:val="000000" w:themeColor="text1"/>
                <w:sz w:val="20"/>
                <w:szCs w:val="20"/>
              </w:rPr>
            </w:pPr>
            <w:r w:rsidRPr="00BF51E4">
              <w:rPr>
                <w:iCs/>
                <w:color w:val="000000" w:themeColor="text1"/>
                <w:sz w:val="20"/>
                <w:szCs w:val="20"/>
              </w:rPr>
              <w:t>Marija Knežević</w:t>
            </w:r>
          </w:p>
        </w:tc>
        <w:tc>
          <w:tcPr>
            <w:tcW w:w="0" w:type="auto"/>
            <w:vAlign w:val="center"/>
          </w:tcPr>
          <w:p w14:paraId="2CB5B6D6" w14:textId="08B086F7" w:rsidR="007C10A4" w:rsidRPr="00690F0B" w:rsidRDefault="00690F0B" w:rsidP="007C10A4">
            <w:pPr>
              <w:jc w:val="center"/>
              <w:rPr>
                <w:iCs/>
                <w:color w:val="000000" w:themeColor="text1"/>
                <w:sz w:val="20"/>
                <w:szCs w:val="20"/>
              </w:rPr>
            </w:pPr>
            <w:r>
              <w:rPr>
                <w:iCs/>
                <w:color w:val="000000" w:themeColor="text1"/>
                <w:sz w:val="20"/>
                <w:szCs w:val="20"/>
              </w:rPr>
              <w:t>27</w:t>
            </w:r>
          </w:p>
        </w:tc>
      </w:tr>
      <w:tr w:rsidR="007C10A4" w:rsidRPr="0000413B" w14:paraId="37ACFBAF" w14:textId="77777777" w:rsidTr="00BD7206">
        <w:trPr>
          <w:trHeight w:val="567"/>
          <w:jc w:val="center"/>
        </w:trPr>
        <w:tc>
          <w:tcPr>
            <w:tcW w:w="0" w:type="auto"/>
            <w:vAlign w:val="center"/>
          </w:tcPr>
          <w:p w14:paraId="12323EC7" w14:textId="070E407D" w:rsidR="007C10A4" w:rsidRDefault="007C10A4" w:rsidP="007C10A4">
            <w:pPr>
              <w:jc w:val="center"/>
              <w:rPr>
                <w:b/>
                <w:bCs/>
                <w:iCs/>
                <w:sz w:val="20"/>
                <w:szCs w:val="20"/>
              </w:rPr>
            </w:pPr>
            <w:r>
              <w:rPr>
                <w:b/>
                <w:bCs/>
                <w:iCs/>
                <w:sz w:val="20"/>
                <w:szCs w:val="20"/>
              </w:rPr>
              <w:t>7.</w:t>
            </w:r>
          </w:p>
        </w:tc>
        <w:tc>
          <w:tcPr>
            <w:tcW w:w="0" w:type="auto"/>
            <w:vAlign w:val="center"/>
          </w:tcPr>
          <w:p w14:paraId="2323B5D5" w14:textId="77777777" w:rsidR="007C10A4" w:rsidRDefault="007C10A4" w:rsidP="007C10A4">
            <w:pPr>
              <w:rPr>
                <w:i/>
                <w:color w:val="000000" w:themeColor="text1"/>
                <w:sz w:val="28"/>
                <w:szCs w:val="28"/>
              </w:rPr>
            </w:pPr>
            <w:r w:rsidRPr="00437805">
              <w:rPr>
                <w:i/>
                <w:color w:val="000000" w:themeColor="text1"/>
                <w:sz w:val="28"/>
                <w:szCs w:val="28"/>
              </w:rPr>
              <w:t>Dani zahvalnosti za plodove zemlje</w:t>
            </w:r>
          </w:p>
          <w:p w14:paraId="2C9F0AB9" w14:textId="2C0383F9" w:rsidR="007C10A4" w:rsidRPr="00581C3E" w:rsidRDefault="007C10A4" w:rsidP="007C10A4">
            <w:pPr>
              <w:rPr>
                <w:i/>
                <w:color w:val="FF0000"/>
                <w:sz w:val="28"/>
                <w:szCs w:val="28"/>
              </w:rPr>
            </w:pPr>
            <w:r w:rsidRPr="00437805">
              <w:rPr>
                <w:i/>
                <w:color w:val="000000" w:themeColor="text1"/>
                <w:sz w:val="28"/>
                <w:szCs w:val="28"/>
              </w:rPr>
              <w:t>i Dani kruha</w:t>
            </w:r>
          </w:p>
        </w:tc>
        <w:tc>
          <w:tcPr>
            <w:tcW w:w="0" w:type="auto"/>
            <w:vAlign w:val="center"/>
          </w:tcPr>
          <w:p w14:paraId="6C6B180C" w14:textId="6A42005D" w:rsidR="007C10A4" w:rsidRPr="00581C3E" w:rsidRDefault="007C10A4" w:rsidP="007C10A4">
            <w:pPr>
              <w:jc w:val="center"/>
              <w:rPr>
                <w:iCs/>
                <w:color w:val="FF0000"/>
                <w:sz w:val="20"/>
                <w:szCs w:val="20"/>
              </w:rPr>
            </w:pPr>
            <w:r w:rsidRPr="00437805">
              <w:rPr>
                <w:iCs/>
                <w:color w:val="000000" w:themeColor="text1"/>
                <w:sz w:val="20"/>
                <w:szCs w:val="20"/>
              </w:rPr>
              <w:t>Slava Putnik</w:t>
            </w:r>
          </w:p>
        </w:tc>
        <w:tc>
          <w:tcPr>
            <w:tcW w:w="0" w:type="auto"/>
            <w:vAlign w:val="center"/>
          </w:tcPr>
          <w:p w14:paraId="63867114" w14:textId="7D510E5C" w:rsidR="007C10A4" w:rsidRPr="00690F0B" w:rsidRDefault="00690F0B" w:rsidP="007C10A4">
            <w:pPr>
              <w:jc w:val="center"/>
              <w:rPr>
                <w:iCs/>
                <w:color w:val="000000" w:themeColor="text1"/>
                <w:sz w:val="20"/>
                <w:szCs w:val="20"/>
              </w:rPr>
            </w:pPr>
            <w:r>
              <w:rPr>
                <w:iCs/>
                <w:color w:val="000000" w:themeColor="text1"/>
                <w:sz w:val="20"/>
                <w:szCs w:val="20"/>
              </w:rPr>
              <w:t>29</w:t>
            </w:r>
          </w:p>
        </w:tc>
      </w:tr>
      <w:tr w:rsidR="007C10A4" w:rsidRPr="0000413B" w14:paraId="087C6323" w14:textId="77777777" w:rsidTr="00BD7206">
        <w:trPr>
          <w:trHeight w:val="567"/>
          <w:jc w:val="center"/>
        </w:trPr>
        <w:tc>
          <w:tcPr>
            <w:tcW w:w="0" w:type="auto"/>
            <w:vAlign w:val="center"/>
          </w:tcPr>
          <w:p w14:paraId="3085F4A1" w14:textId="48CCAFB6" w:rsidR="007C10A4" w:rsidRPr="00E15213" w:rsidRDefault="007C10A4" w:rsidP="007C10A4">
            <w:pPr>
              <w:jc w:val="center"/>
              <w:rPr>
                <w:b/>
                <w:bCs/>
                <w:iCs/>
                <w:sz w:val="20"/>
                <w:szCs w:val="20"/>
              </w:rPr>
            </w:pPr>
            <w:r>
              <w:rPr>
                <w:b/>
                <w:bCs/>
                <w:iCs/>
                <w:sz w:val="20"/>
                <w:szCs w:val="20"/>
              </w:rPr>
              <w:t>8.</w:t>
            </w:r>
          </w:p>
        </w:tc>
        <w:tc>
          <w:tcPr>
            <w:tcW w:w="0" w:type="auto"/>
            <w:vAlign w:val="center"/>
          </w:tcPr>
          <w:p w14:paraId="1E06A42D" w14:textId="0114DF95" w:rsidR="007C10A4" w:rsidRPr="00C04347" w:rsidRDefault="007C10A4" w:rsidP="007C10A4">
            <w:pPr>
              <w:rPr>
                <w:i/>
                <w:color w:val="000000" w:themeColor="text1"/>
                <w:sz w:val="28"/>
                <w:szCs w:val="28"/>
              </w:rPr>
            </w:pPr>
            <w:r w:rsidRPr="00437805">
              <w:rPr>
                <w:i/>
                <w:color w:val="000000" w:themeColor="text1"/>
                <w:sz w:val="28"/>
                <w:szCs w:val="28"/>
              </w:rPr>
              <w:t>Obilježavanje blagdana Božića</w:t>
            </w:r>
          </w:p>
        </w:tc>
        <w:tc>
          <w:tcPr>
            <w:tcW w:w="0" w:type="auto"/>
            <w:vAlign w:val="center"/>
          </w:tcPr>
          <w:p w14:paraId="7FD50419" w14:textId="18D20AE8" w:rsidR="007C10A4" w:rsidRPr="00C04347" w:rsidRDefault="007C10A4" w:rsidP="007C10A4">
            <w:pPr>
              <w:jc w:val="center"/>
              <w:rPr>
                <w:iCs/>
                <w:color w:val="000000" w:themeColor="text1"/>
                <w:sz w:val="20"/>
                <w:szCs w:val="20"/>
              </w:rPr>
            </w:pPr>
            <w:r w:rsidRPr="00437805">
              <w:rPr>
                <w:iCs/>
                <w:color w:val="000000" w:themeColor="text1"/>
                <w:sz w:val="20"/>
                <w:szCs w:val="20"/>
              </w:rPr>
              <w:t>Slava Putnik</w:t>
            </w:r>
          </w:p>
        </w:tc>
        <w:tc>
          <w:tcPr>
            <w:tcW w:w="0" w:type="auto"/>
            <w:vAlign w:val="center"/>
          </w:tcPr>
          <w:p w14:paraId="2A0B244D" w14:textId="1DD1F64D" w:rsidR="007C10A4" w:rsidRPr="00690F0B" w:rsidRDefault="00690F0B" w:rsidP="007C10A4">
            <w:pPr>
              <w:jc w:val="center"/>
              <w:rPr>
                <w:iCs/>
                <w:color w:val="000000" w:themeColor="text1"/>
                <w:sz w:val="20"/>
                <w:szCs w:val="20"/>
              </w:rPr>
            </w:pPr>
            <w:r>
              <w:rPr>
                <w:iCs/>
                <w:color w:val="000000" w:themeColor="text1"/>
                <w:sz w:val="20"/>
                <w:szCs w:val="20"/>
              </w:rPr>
              <w:t>30</w:t>
            </w:r>
          </w:p>
        </w:tc>
      </w:tr>
      <w:tr w:rsidR="007C10A4" w:rsidRPr="0000413B" w14:paraId="51B37E64" w14:textId="77777777" w:rsidTr="00BD7206">
        <w:trPr>
          <w:trHeight w:val="567"/>
          <w:jc w:val="center"/>
        </w:trPr>
        <w:tc>
          <w:tcPr>
            <w:tcW w:w="0" w:type="auto"/>
            <w:vAlign w:val="center"/>
          </w:tcPr>
          <w:p w14:paraId="26F3DBEE" w14:textId="6F7DAAB6" w:rsidR="007C10A4" w:rsidRPr="00E15213" w:rsidRDefault="007C10A4" w:rsidP="007C10A4">
            <w:pPr>
              <w:jc w:val="center"/>
              <w:rPr>
                <w:b/>
                <w:bCs/>
                <w:iCs/>
                <w:sz w:val="20"/>
                <w:szCs w:val="20"/>
              </w:rPr>
            </w:pPr>
            <w:r>
              <w:rPr>
                <w:b/>
                <w:bCs/>
                <w:iCs/>
                <w:sz w:val="20"/>
                <w:szCs w:val="20"/>
              </w:rPr>
              <w:t>9.</w:t>
            </w:r>
          </w:p>
        </w:tc>
        <w:tc>
          <w:tcPr>
            <w:tcW w:w="0" w:type="auto"/>
            <w:vAlign w:val="center"/>
          </w:tcPr>
          <w:p w14:paraId="7449055C" w14:textId="4CF92D77" w:rsidR="007C10A4" w:rsidRPr="00437805" w:rsidRDefault="007C10A4" w:rsidP="007C10A4">
            <w:pPr>
              <w:rPr>
                <w:i/>
                <w:color w:val="000000" w:themeColor="text1"/>
                <w:sz w:val="28"/>
                <w:szCs w:val="28"/>
              </w:rPr>
            </w:pPr>
            <w:r w:rsidRPr="00437805">
              <w:rPr>
                <w:i/>
                <w:color w:val="000000" w:themeColor="text1"/>
                <w:sz w:val="28"/>
                <w:szCs w:val="28"/>
              </w:rPr>
              <w:t>Obilježavanje blagdana Uskrsa</w:t>
            </w:r>
          </w:p>
        </w:tc>
        <w:tc>
          <w:tcPr>
            <w:tcW w:w="0" w:type="auto"/>
            <w:vAlign w:val="center"/>
          </w:tcPr>
          <w:p w14:paraId="305F9AB3" w14:textId="0E5202A4" w:rsidR="007C10A4" w:rsidRPr="00437805" w:rsidRDefault="007C10A4" w:rsidP="007C10A4">
            <w:pPr>
              <w:jc w:val="center"/>
              <w:rPr>
                <w:iCs/>
                <w:color w:val="000000" w:themeColor="text1"/>
                <w:sz w:val="20"/>
                <w:szCs w:val="20"/>
              </w:rPr>
            </w:pPr>
            <w:r w:rsidRPr="00437805">
              <w:rPr>
                <w:iCs/>
                <w:color w:val="000000" w:themeColor="text1"/>
                <w:sz w:val="20"/>
                <w:szCs w:val="20"/>
              </w:rPr>
              <w:t>Slava Putnik</w:t>
            </w:r>
          </w:p>
        </w:tc>
        <w:tc>
          <w:tcPr>
            <w:tcW w:w="0" w:type="auto"/>
            <w:vAlign w:val="center"/>
          </w:tcPr>
          <w:p w14:paraId="5EBE9DAA" w14:textId="06D08A25" w:rsidR="007C10A4" w:rsidRPr="00690F0B" w:rsidRDefault="00690F0B" w:rsidP="007C10A4">
            <w:pPr>
              <w:jc w:val="center"/>
              <w:rPr>
                <w:iCs/>
                <w:color w:val="000000" w:themeColor="text1"/>
                <w:sz w:val="20"/>
                <w:szCs w:val="20"/>
              </w:rPr>
            </w:pPr>
            <w:r>
              <w:rPr>
                <w:iCs/>
                <w:color w:val="000000" w:themeColor="text1"/>
                <w:sz w:val="20"/>
                <w:szCs w:val="20"/>
              </w:rPr>
              <w:t>31</w:t>
            </w:r>
          </w:p>
        </w:tc>
      </w:tr>
      <w:tr w:rsidR="007C10A4" w:rsidRPr="0000413B" w14:paraId="0D8EE975" w14:textId="77777777" w:rsidTr="00BD7206">
        <w:trPr>
          <w:trHeight w:val="567"/>
          <w:jc w:val="center"/>
        </w:trPr>
        <w:tc>
          <w:tcPr>
            <w:tcW w:w="0" w:type="auto"/>
            <w:vAlign w:val="center"/>
          </w:tcPr>
          <w:p w14:paraId="6E0490ED" w14:textId="430B00E7" w:rsidR="007C10A4" w:rsidRPr="00E15213" w:rsidRDefault="007C10A4" w:rsidP="007C10A4">
            <w:pPr>
              <w:jc w:val="center"/>
              <w:rPr>
                <w:b/>
                <w:bCs/>
                <w:iCs/>
                <w:sz w:val="20"/>
                <w:szCs w:val="20"/>
              </w:rPr>
            </w:pPr>
            <w:r>
              <w:rPr>
                <w:b/>
                <w:bCs/>
                <w:iCs/>
                <w:sz w:val="20"/>
                <w:szCs w:val="20"/>
              </w:rPr>
              <w:t>10.</w:t>
            </w:r>
          </w:p>
        </w:tc>
        <w:tc>
          <w:tcPr>
            <w:tcW w:w="0" w:type="auto"/>
            <w:vAlign w:val="center"/>
          </w:tcPr>
          <w:p w14:paraId="4038C2B1" w14:textId="7B3C059F" w:rsidR="007C10A4" w:rsidRPr="00437805" w:rsidRDefault="007C10A4" w:rsidP="007C10A4">
            <w:pPr>
              <w:rPr>
                <w:i/>
                <w:color w:val="000000" w:themeColor="text1"/>
                <w:sz w:val="28"/>
                <w:szCs w:val="28"/>
              </w:rPr>
            </w:pPr>
            <w:r w:rsidRPr="0010511E">
              <w:rPr>
                <w:i/>
                <w:color w:val="000000" w:themeColor="text1"/>
                <w:sz w:val="28"/>
                <w:szCs w:val="28"/>
              </w:rPr>
              <w:t>Obilježavanje Valentinova</w:t>
            </w:r>
          </w:p>
        </w:tc>
        <w:tc>
          <w:tcPr>
            <w:tcW w:w="0" w:type="auto"/>
            <w:vAlign w:val="center"/>
          </w:tcPr>
          <w:p w14:paraId="5C91DE09" w14:textId="48B09FDE" w:rsidR="007C10A4" w:rsidRPr="00437805" w:rsidRDefault="007C10A4" w:rsidP="007C10A4">
            <w:pPr>
              <w:jc w:val="center"/>
              <w:rPr>
                <w:iCs/>
                <w:color w:val="000000" w:themeColor="text1"/>
                <w:sz w:val="20"/>
                <w:szCs w:val="20"/>
              </w:rPr>
            </w:pPr>
            <w:r w:rsidRPr="0010511E">
              <w:rPr>
                <w:iCs/>
                <w:color w:val="000000" w:themeColor="text1"/>
                <w:sz w:val="20"/>
                <w:szCs w:val="20"/>
              </w:rPr>
              <w:t>Slava Putnik</w:t>
            </w:r>
          </w:p>
        </w:tc>
        <w:tc>
          <w:tcPr>
            <w:tcW w:w="0" w:type="auto"/>
            <w:vAlign w:val="center"/>
          </w:tcPr>
          <w:p w14:paraId="62FFE206" w14:textId="6CCAFBB8" w:rsidR="007C10A4" w:rsidRPr="00690F0B" w:rsidRDefault="00690F0B" w:rsidP="007C10A4">
            <w:pPr>
              <w:jc w:val="center"/>
              <w:rPr>
                <w:iCs/>
                <w:color w:val="000000" w:themeColor="text1"/>
                <w:sz w:val="20"/>
                <w:szCs w:val="20"/>
              </w:rPr>
            </w:pPr>
            <w:r>
              <w:rPr>
                <w:iCs/>
                <w:color w:val="000000" w:themeColor="text1"/>
                <w:sz w:val="20"/>
                <w:szCs w:val="20"/>
              </w:rPr>
              <w:t>32</w:t>
            </w:r>
          </w:p>
        </w:tc>
      </w:tr>
      <w:tr w:rsidR="007C10A4" w:rsidRPr="0000413B" w14:paraId="36448263" w14:textId="77777777" w:rsidTr="00BD7206">
        <w:trPr>
          <w:trHeight w:val="567"/>
          <w:jc w:val="center"/>
        </w:trPr>
        <w:tc>
          <w:tcPr>
            <w:tcW w:w="0" w:type="auto"/>
            <w:vAlign w:val="center"/>
          </w:tcPr>
          <w:p w14:paraId="74E3867A" w14:textId="182E7044" w:rsidR="007C10A4" w:rsidRPr="00E15213" w:rsidRDefault="007C10A4" w:rsidP="007C10A4">
            <w:pPr>
              <w:jc w:val="center"/>
              <w:rPr>
                <w:b/>
                <w:bCs/>
                <w:iCs/>
                <w:sz w:val="20"/>
                <w:szCs w:val="20"/>
              </w:rPr>
            </w:pPr>
            <w:r>
              <w:rPr>
                <w:b/>
                <w:bCs/>
                <w:iCs/>
                <w:sz w:val="20"/>
                <w:szCs w:val="20"/>
              </w:rPr>
              <w:t>11.</w:t>
            </w:r>
          </w:p>
        </w:tc>
        <w:tc>
          <w:tcPr>
            <w:tcW w:w="0" w:type="auto"/>
            <w:vAlign w:val="center"/>
          </w:tcPr>
          <w:p w14:paraId="57AADD7F" w14:textId="3AF1F246" w:rsidR="007C10A4" w:rsidRPr="00581C3E" w:rsidRDefault="007C10A4" w:rsidP="007C10A4">
            <w:pPr>
              <w:rPr>
                <w:i/>
                <w:color w:val="FF0000"/>
                <w:sz w:val="28"/>
                <w:szCs w:val="28"/>
              </w:rPr>
            </w:pPr>
            <w:r w:rsidRPr="008F5884">
              <w:rPr>
                <w:i/>
                <w:color w:val="000000" w:themeColor="text1"/>
                <w:sz w:val="28"/>
                <w:szCs w:val="28"/>
              </w:rPr>
              <w:t>Eko-škola</w:t>
            </w:r>
          </w:p>
        </w:tc>
        <w:tc>
          <w:tcPr>
            <w:tcW w:w="0" w:type="auto"/>
            <w:vAlign w:val="center"/>
          </w:tcPr>
          <w:p w14:paraId="51002F9F" w14:textId="6B7085E7" w:rsidR="007C10A4" w:rsidRPr="00581C3E" w:rsidRDefault="007C10A4" w:rsidP="007C10A4">
            <w:pPr>
              <w:jc w:val="center"/>
              <w:rPr>
                <w:iCs/>
                <w:color w:val="FF0000"/>
                <w:sz w:val="20"/>
                <w:szCs w:val="20"/>
              </w:rPr>
            </w:pPr>
            <w:r>
              <w:rPr>
                <w:iCs/>
                <w:color w:val="000000" w:themeColor="text1"/>
                <w:sz w:val="20"/>
                <w:szCs w:val="20"/>
              </w:rPr>
              <w:t>Sanja Širić</w:t>
            </w:r>
          </w:p>
        </w:tc>
        <w:tc>
          <w:tcPr>
            <w:tcW w:w="0" w:type="auto"/>
            <w:vAlign w:val="center"/>
          </w:tcPr>
          <w:p w14:paraId="0F2FC27A" w14:textId="09DBFD14" w:rsidR="007C10A4" w:rsidRPr="00690F0B" w:rsidRDefault="00690F0B" w:rsidP="007C10A4">
            <w:pPr>
              <w:jc w:val="center"/>
              <w:rPr>
                <w:iCs/>
                <w:color w:val="000000" w:themeColor="text1"/>
                <w:sz w:val="20"/>
                <w:szCs w:val="20"/>
              </w:rPr>
            </w:pPr>
            <w:r>
              <w:rPr>
                <w:iCs/>
                <w:color w:val="000000" w:themeColor="text1"/>
                <w:sz w:val="20"/>
                <w:szCs w:val="20"/>
              </w:rPr>
              <w:t>33</w:t>
            </w:r>
          </w:p>
        </w:tc>
      </w:tr>
      <w:tr w:rsidR="007C10A4" w:rsidRPr="0000413B" w14:paraId="096D0E1B" w14:textId="77777777" w:rsidTr="00BD7206">
        <w:trPr>
          <w:trHeight w:val="567"/>
          <w:jc w:val="center"/>
        </w:trPr>
        <w:tc>
          <w:tcPr>
            <w:tcW w:w="0" w:type="auto"/>
            <w:vAlign w:val="center"/>
          </w:tcPr>
          <w:p w14:paraId="3E9EE8D9" w14:textId="4895AC15" w:rsidR="007C10A4" w:rsidRPr="00E15213" w:rsidRDefault="007C10A4" w:rsidP="007C10A4">
            <w:pPr>
              <w:jc w:val="center"/>
              <w:rPr>
                <w:b/>
                <w:bCs/>
                <w:iCs/>
                <w:sz w:val="20"/>
                <w:szCs w:val="20"/>
              </w:rPr>
            </w:pPr>
            <w:r>
              <w:rPr>
                <w:b/>
                <w:bCs/>
                <w:iCs/>
                <w:sz w:val="20"/>
                <w:szCs w:val="20"/>
              </w:rPr>
              <w:t>12.</w:t>
            </w:r>
          </w:p>
        </w:tc>
        <w:tc>
          <w:tcPr>
            <w:tcW w:w="0" w:type="auto"/>
            <w:vAlign w:val="center"/>
          </w:tcPr>
          <w:p w14:paraId="7157A146" w14:textId="5C178887" w:rsidR="007C10A4" w:rsidRPr="00437805" w:rsidRDefault="007C10A4" w:rsidP="007C10A4">
            <w:pPr>
              <w:rPr>
                <w:i/>
                <w:color w:val="000000" w:themeColor="text1"/>
                <w:sz w:val="28"/>
                <w:szCs w:val="28"/>
              </w:rPr>
            </w:pPr>
            <w:r w:rsidRPr="004928C1">
              <w:rPr>
                <w:i/>
                <w:color w:val="000000" w:themeColor="text1"/>
                <w:sz w:val="28"/>
                <w:szCs w:val="28"/>
              </w:rPr>
              <w:t>Baština u mojoj kuhinji</w:t>
            </w:r>
          </w:p>
        </w:tc>
        <w:tc>
          <w:tcPr>
            <w:tcW w:w="0" w:type="auto"/>
            <w:vAlign w:val="center"/>
          </w:tcPr>
          <w:p w14:paraId="49D2EF78" w14:textId="0DDD788A" w:rsidR="007C10A4" w:rsidRPr="00437805" w:rsidRDefault="007C10A4" w:rsidP="007C10A4">
            <w:pPr>
              <w:jc w:val="center"/>
              <w:rPr>
                <w:iCs/>
                <w:color w:val="000000" w:themeColor="text1"/>
                <w:sz w:val="20"/>
                <w:szCs w:val="20"/>
              </w:rPr>
            </w:pPr>
            <w:r w:rsidRPr="007D4AA0">
              <w:rPr>
                <w:iCs/>
                <w:color w:val="000000" w:themeColor="text1"/>
                <w:sz w:val="20"/>
                <w:szCs w:val="20"/>
              </w:rPr>
              <w:t>Marijana Anočić, Margarita Sklizović, Maja Mendler, Sanja Andrić</w:t>
            </w:r>
          </w:p>
        </w:tc>
        <w:tc>
          <w:tcPr>
            <w:tcW w:w="0" w:type="auto"/>
            <w:vAlign w:val="center"/>
          </w:tcPr>
          <w:p w14:paraId="3C399DF2" w14:textId="2FD12DEE" w:rsidR="007C10A4" w:rsidRPr="00690F0B" w:rsidRDefault="00690F0B" w:rsidP="007C10A4">
            <w:pPr>
              <w:jc w:val="center"/>
              <w:rPr>
                <w:iCs/>
                <w:color w:val="000000" w:themeColor="text1"/>
                <w:sz w:val="20"/>
                <w:szCs w:val="20"/>
              </w:rPr>
            </w:pPr>
            <w:r>
              <w:rPr>
                <w:iCs/>
                <w:color w:val="000000" w:themeColor="text1"/>
                <w:sz w:val="20"/>
                <w:szCs w:val="20"/>
              </w:rPr>
              <w:t>37</w:t>
            </w:r>
          </w:p>
        </w:tc>
      </w:tr>
      <w:tr w:rsidR="00BD7206" w:rsidRPr="0000413B" w14:paraId="32646936" w14:textId="77777777" w:rsidTr="00BD7206">
        <w:trPr>
          <w:trHeight w:val="567"/>
          <w:jc w:val="center"/>
        </w:trPr>
        <w:tc>
          <w:tcPr>
            <w:tcW w:w="0" w:type="auto"/>
            <w:vAlign w:val="center"/>
          </w:tcPr>
          <w:p w14:paraId="24D311AD" w14:textId="5531CE2A" w:rsidR="00BD7206" w:rsidRDefault="00BD7206" w:rsidP="00BD7206">
            <w:pPr>
              <w:jc w:val="center"/>
              <w:rPr>
                <w:b/>
                <w:bCs/>
                <w:iCs/>
                <w:sz w:val="20"/>
                <w:szCs w:val="20"/>
              </w:rPr>
            </w:pPr>
            <w:r>
              <w:rPr>
                <w:b/>
                <w:bCs/>
                <w:iCs/>
                <w:sz w:val="20"/>
                <w:szCs w:val="20"/>
              </w:rPr>
              <w:t>13.</w:t>
            </w:r>
          </w:p>
        </w:tc>
        <w:tc>
          <w:tcPr>
            <w:tcW w:w="0" w:type="auto"/>
            <w:vAlign w:val="center"/>
          </w:tcPr>
          <w:p w14:paraId="5059E902" w14:textId="16D9769C" w:rsidR="00BD7206" w:rsidRPr="004928C1" w:rsidRDefault="00CF0A08" w:rsidP="00BD7206">
            <w:pPr>
              <w:rPr>
                <w:i/>
                <w:color w:val="000000" w:themeColor="text1"/>
                <w:sz w:val="28"/>
                <w:szCs w:val="28"/>
              </w:rPr>
            </w:pPr>
            <w:r>
              <w:rPr>
                <w:i/>
                <w:color w:val="000000" w:themeColor="text1"/>
                <w:sz w:val="28"/>
                <w:szCs w:val="28"/>
              </w:rPr>
              <w:t>EKO-ART</w:t>
            </w:r>
          </w:p>
        </w:tc>
        <w:tc>
          <w:tcPr>
            <w:tcW w:w="0" w:type="auto"/>
            <w:vAlign w:val="center"/>
          </w:tcPr>
          <w:p w14:paraId="244CDB0A" w14:textId="12A568AD" w:rsidR="00BD7206" w:rsidRPr="007D4AA0" w:rsidRDefault="00BD7206" w:rsidP="00BD7206">
            <w:pPr>
              <w:jc w:val="center"/>
              <w:rPr>
                <w:iCs/>
                <w:color w:val="000000" w:themeColor="text1"/>
                <w:sz w:val="20"/>
                <w:szCs w:val="20"/>
              </w:rPr>
            </w:pPr>
            <w:r w:rsidRPr="007D4AA0">
              <w:rPr>
                <w:iCs/>
                <w:color w:val="000000" w:themeColor="text1"/>
                <w:sz w:val="20"/>
                <w:szCs w:val="20"/>
              </w:rPr>
              <w:t>Sanja Andrić</w:t>
            </w:r>
          </w:p>
        </w:tc>
        <w:tc>
          <w:tcPr>
            <w:tcW w:w="0" w:type="auto"/>
            <w:vAlign w:val="center"/>
          </w:tcPr>
          <w:p w14:paraId="337BE09B" w14:textId="373F38C4" w:rsidR="00BD7206" w:rsidRPr="00690F0B" w:rsidRDefault="00690F0B" w:rsidP="00BD7206">
            <w:pPr>
              <w:jc w:val="center"/>
              <w:rPr>
                <w:iCs/>
                <w:color w:val="000000" w:themeColor="text1"/>
                <w:sz w:val="20"/>
                <w:szCs w:val="20"/>
              </w:rPr>
            </w:pPr>
            <w:r>
              <w:rPr>
                <w:iCs/>
                <w:color w:val="000000" w:themeColor="text1"/>
                <w:sz w:val="20"/>
                <w:szCs w:val="20"/>
              </w:rPr>
              <w:t>39</w:t>
            </w:r>
          </w:p>
        </w:tc>
      </w:tr>
      <w:tr w:rsidR="00BD7206" w:rsidRPr="0000413B" w14:paraId="0CA09577" w14:textId="77777777" w:rsidTr="00BD7206">
        <w:trPr>
          <w:trHeight w:val="567"/>
          <w:jc w:val="center"/>
        </w:trPr>
        <w:tc>
          <w:tcPr>
            <w:tcW w:w="0" w:type="auto"/>
            <w:vAlign w:val="center"/>
          </w:tcPr>
          <w:p w14:paraId="37C2D656" w14:textId="72BF0E20" w:rsidR="00BD7206" w:rsidRPr="00E15213" w:rsidRDefault="00BD7206" w:rsidP="00BD7206">
            <w:pPr>
              <w:jc w:val="center"/>
              <w:rPr>
                <w:b/>
                <w:bCs/>
                <w:iCs/>
                <w:sz w:val="20"/>
                <w:szCs w:val="20"/>
              </w:rPr>
            </w:pPr>
            <w:r>
              <w:rPr>
                <w:b/>
                <w:bCs/>
                <w:iCs/>
                <w:sz w:val="20"/>
                <w:szCs w:val="20"/>
              </w:rPr>
              <w:t>14.</w:t>
            </w:r>
          </w:p>
        </w:tc>
        <w:tc>
          <w:tcPr>
            <w:tcW w:w="0" w:type="auto"/>
            <w:vAlign w:val="center"/>
          </w:tcPr>
          <w:p w14:paraId="48A56161" w14:textId="04660347" w:rsidR="00BD7206" w:rsidRPr="0010511E" w:rsidRDefault="00BD7206" w:rsidP="00BD7206">
            <w:pPr>
              <w:rPr>
                <w:i/>
                <w:color w:val="000000" w:themeColor="text1"/>
                <w:sz w:val="28"/>
                <w:szCs w:val="28"/>
              </w:rPr>
            </w:pPr>
            <w:r>
              <w:rPr>
                <w:i/>
                <w:color w:val="000000" w:themeColor="text1"/>
                <w:sz w:val="28"/>
                <w:szCs w:val="28"/>
              </w:rPr>
              <w:t>Projekt Građanin</w:t>
            </w:r>
          </w:p>
        </w:tc>
        <w:tc>
          <w:tcPr>
            <w:tcW w:w="0" w:type="auto"/>
            <w:vAlign w:val="center"/>
          </w:tcPr>
          <w:p w14:paraId="0B95B2AA" w14:textId="589876A9" w:rsidR="00BD7206" w:rsidRPr="0010511E" w:rsidRDefault="00BD7206" w:rsidP="00BD7206">
            <w:pPr>
              <w:jc w:val="center"/>
              <w:rPr>
                <w:iCs/>
                <w:color w:val="000000" w:themeColor="text1"/>
                <w:sz w:val="20"/>
                <w:szCs w:val="20"/>
              </w:rPr>
            </w:pPr>
            <w:r>
              <w:rPr>
                <w:iCs/>
                <w:color w:val="000000" w:themeColor="text1"/>
                <w:sz w:val="20"/>
                <w:szCs w:val="20"/>
              </w:rPr>
              <w:t>Jasminka Berend</w:t>
            </w:r>
          </w:p>
        </w:tc>
        <w:tc>
          <w:tcPr>
            <w:tcW w:w="0" w:type="auto"/>
            <w:vAlign w:val="center"/>
          </w:tcPr>
          <w:p w14:paraId="08F3D0DE" w14:textId="580478DB" w:rsidR="00BD7206" w:rsidRPr="00690F0B" w:rsidRDefault="00690F0B" w:rsidP="00BD7206">
            <w:pPr>
              <w:jc w:val="center"/>
              <w:rPr>
                <w:iCs/>
                <w:color w:val="000000" w:themeColor="text1"/>
                <w:sz w:val="20"/>
                <w:szCs w:val="20"/>
              </w:rPr>
            </w:pPr>
            <w:r>
              <w:rPr>
                <w:iCs/>
                <w:color w:val="000000" w:themeColor="text1"/>
                <w:sz w:val="20"/>
                <w:szCs w:val="20"/>
              </w:rPr>
              <w:t>4</w:t>
            </w:r>
            <w:r w:rsidR="00CF0A08">
              <w:rPr>
                <w:iCs/>
                <w:color w:val="000000" w:themeColor="text1"/>
                <w:sz w:val="20"/>
                <w:szCs w:val="20"/>
              </w:rPr>
              <w:t>1</w:t>
            </w:r>
          </w:p>
        </w:tc>
      </w:tr>
      <w:tr w:rsidR="00BD7206" w:rsidRPr="0000413B" w14:paraId="6ECC000C" w14:textId="77777777" w:rsidTr="00BD7206">
        <w:trPr>
          <w:trHeight w:val="567"/>
          <w:jc w:val="center"/>
        </w:trPr>
        <w:tc>
          <w:tcPr>
            <w:tcW w:w="0" w:type="auto"/>
            <w:vAlign w:val="center"/>
          </w:tcPr>
          <w:p w14:paraId="0792AE48" w14:textId="268DDEE8" w:rsidR="00BD7206" w:rsidRPr="00E15213" w:rsidRDefault="00BD7206" w:rsidP="00BD7206">
            <w:pPr>
              <w:jc w:val="center"/>
              <w:rPr>
                <w:b/>
                <w:bCs/>
                <w:iCs/>
                <w:sz w:val="20"/>
                <w:szCs w:val="20"/>
              </w:rPr>
            </w:pPr>
            <w:r>
              <w:rPr>
                <w:b/>
                <w:bCs/>
                <w:iCs/>
                <w:sz w:val="20"/>
                <w:szCs w:val="20"/>
              </w:rPr>
              <w:t>15.</w:t>
            </w:r>
          </w:p>
        </w:tc>
        <w:tc>
          <w:tcPr>
            <w:tcW w:w="0" w:type="auto"/>
            <w:vAlign w:val="center"/>
          </w:tcPr>
          <w:p w14:paraId="2134AE8A" w14:textId="12D56240" w:rsidR="00BD7206" w:rsidRPr="008F5884" w:rsidRDefault="00BD7206" w:rsidP="00BD7206">
            <w:pPr>
              <w:rPr>
                <w:i/>
                <w:color w:val="000000" w:themeColor="text1"/>
                <w:sz w:val="28"/>
                <w:szCs w:val="28"/>
              </w:rPr>
            </w:pPr>
            <w:r>
              <w:rPr>
                <w:i/>
                <w:color w:val="000000" w:themeColor="text1"/>
                <w:sz w:val="28"/>
                <w:szCs w:val="28"/>
              </w:rPr>
              <w:t>P</w:t>
            </w:r>
            <w:r w:rsidRPr="00E925C8">
              <w:rPr>
                <w:i/>
                <w:color w:val="000000" w:themeColor="text1"/>
                <w:sz w:val="28"/>
                <w:szCs w:val="28"/>
              </w:rPr>
              <w:t xml:space="preserve">rojekt </w:t>
            </w:r>
            <w:r>
              <w:rPr>
                <w:i/>
                <w:color w:val="000000" w:themeColor="text1"/>
                <w:sz w:val="28"/>
                <w:szCs w:val="28"/>
              </w:rPr>
              <w:t>S</w:t>
            </w:r>
            <w:r w:rsidRPr="00E925C8">
              <w:rPr>
                <w:i/>
                <w:color w:val="000000" w:themeColor="text1"/>
                <w:sz w:val="28"/>
                <w:szCs w:val="28"/>
              </w:rPr>
              <w:t>imulirana sjednica</w:t>
            </w:r>
            <w:r>
              <w:rPr>
                <w:i/>
                <w:color w:val="000000" w:themeColor="text1"/>
                <w:sz w:val="28"/>
                <w:szCs w:val="28"/>
              </w:rPr>
              <w:t xml:space="preserve"> H</w:t>
            </w:r>
            <w:r w:rsidRPr="00E925C8">
              <w:rPr>
                <w:i/>
                <w:color w:val="000000" w:themeColor="text1"/>
                <w:sz w:val="28"/>
                <w:szCs w:val="28"/>
              </w:rPr>
              <w:t>rvatskog sabora za učenike srednjih škola</w:t>
            </w:r>
          </w:p>
        </w:tc>
        <w:tc>
          <w:tcPr>
            <w:tcW w:w="0" w:type="auto"/>
            <w:vAlign w:val="center"/>
          </w:tcPr>
          <w:p w14:paraId="7D18A850" w14:textId="4C3565CE" w:rsidR="00BD7206" w:rsidRPr="008F5884" w:rsidRDefault="00BD7206" w:rsidP="00BD7206">
            <w:pPr>
              <w:jc w:val="center"/>
              <w:rPr>
                <w:iCs/>
                <w:color w:val="000000" w:themeColor="text1"/>
                <w:sz w:val="20"/>
                <w:szCs w:val="20"/>
              </w:rPr>
            </w:pPr>
            <w:r>
              <w:rPr>
                <w:iCs/>
                <w:color w:val="000000" w:themeColor="text1"/>
                <w:sz w:val="20"/>
                <w:szCs w:val="20"/>
              </w:rPr>
              <w:t>Jasminka Berend</w:t>
            </w:r>
          </w:p>
        </w:tc>
        <w:tc>
          <w:tcPr>
            <w:tcW w:w="0" w:type="auto"/>
            <w:vAlign w:val="center"/>
          </w:tcPr>
          <w:p w14:paraId="35FE1081" w14:textId="34B91480" w:rsidR="00BD7206" w:rsidRPr="00690F0B" w:rsidRDefault="00690F0B" w:rsidP="00BD7206">
            <w:pPr>
              <w:jc w:val="center"/>
              <w:rPr>
                <w:iCs/>
                <w:color w:val="000000" w:themeColor="text1"/>
                <w:sz w:val="20"/>
                <w:szCs w:val="20"/>
              </w:rPr>
            </w:pPr>
            <w:r>
              <w:rPr>
                <w:iCs/>
                <w:color w:val="000000" w:themeColor="text1"/>
                <w:sz w:val="20"/>
                <w:szCs w:val="20"/>
              </w:rPr>
              <w:t>4</w:t>
            </w:r>
            <w:r w:rsidR="00CF0A08">
              <w:rPr>
                <w:iCs/>
                <w:color w:val="000000" w:themeColor="text1"/>
                <w:sz w:val="20"/>
                <w:szCs w:val="20"/>
              </w:rPr>
              <w:t>3</w:t>
            </w:r>
          </w:p>
        </w:tc>
      </w:tr>
      <w:tr w:rsidR="00BD7206" w:rsidRPr="0000413B" w14:paraId="3E68F2C5" w14:textId="77777777" w:rsidTr="00BD7206">
        <w:trPr>
          <w:trHeight w:val="567"/>
          <w:jc w:val="center"/>
        </w:trPr>
        <w:tc>
          <w:tcPr>
            <w:tcW w:w="0" w:type="auto"/>
            <w:vAlign w:val="center"/>
          </w:tcPr>
          <w:p w14:paraId="13237224" w14:textId="3D98824D" w:rsidR="00BD7206" w:rsidRDefault="00BD7206" w:rsidP="00BD7206">
            <w:pPr>
              <w:jc w:val="center"/>
              <w:rPr>
                <w:b/>
                <w:bCs/>
                <w:iCs/>
                <w:sz w:val="20"/>
                <w:szCs w:val="20"/>
              </w:rPr>
            </w:pPr>
            <w:r>
              <w:rPr>
                <w:b/>
                <w:bCs/>
                <w:iCs/>
                <w:sz w:val="20"/>
                <w:szCs w:val="20"/>
              </w:rPr>
              <w:t>16.</w:t>
            </w:r>
          </w:p>
        </w:tc>
        <w:tc>
          <w:tcPr>
            <w:tcW w:w="0" w:type="auto"/>
            <w:vAlign w:val="center"/>
          </w:tcPr>
          <w:p w14:paraId="5289CBFF" w14:textId="77777777" w:rsidR="00BD7206" w:rsidRDefault="00BD7206" w:rsidP="00BD7206">
            <w:pPr>
              <w:rPr>
                <w:i/>
                <w:color w:val="000000" w:themeColor="text1"/>
                <w:sz w:val="28"/>
                <w:szCs w:val="28"/>
              </w:rPr>
            </w:pPr>
            <w:r>
              <w:rPr>
                <w:i/>
                <w:color w:val="000000" w:themeColor="text1"/>
                <w:sz w:val="28"/>
                <w:szCs w:val="28"/>
              </w:rPr>
              <w:t>„W</w:t>
            </w:r>
            <w:r w:rsidRPr="005150FD">
              <w:rPr>
                <w:i/>
                <w:color w:val="000000" w:themeColor="text1"/>
                <w:sz w:val="28"/>
                <w:szCs w:val="28"/>
              </w:rPr>
              <w:t xml:space="preserve">orld cafe – </w:t>
            </w:r>
            <w:r>
              <w:rPr>
                <w:i/>
                <w:color w:val="000000" w:themeColor="text1"/>
                <w:sz w:val="28"/>
                <w:szCs w:val="28"/>
              </w:rPr>
              <w:t>J</w:t>
            </w:r>
            <w:r w:rsidRPr="005150FD">
              <w:rPr>
                <w:i/>
                <w:color w:val="000000" w:themeColor="text1"/>
                <w:sz w:val="28"/>
                <w:szCs w:val="28"/>
              </w:rPr>
              <w:t>a sam budućnost</w:t>
            </w:r>
            <w:r>
              <w:rPr>
                <w:i/>
                <w:color w:val="000000" w:themeColor="text1"/>
                <w:sz w:val="28"/>
                <w:szCs w:val="28"/>
              </w:rPr>
              <w:t xml:space="preserve">“. </w:t>
            </w:r>
          </w:p>
          <w:p w14:paraId="51DE9822" w14:textId="0B63E31C" w:rsidR="00BD7206" w:rsidRDefault="00BD7206" w:rsidP="00BD7206">
            <w:pPr>
              <w:rPr>
                <w:i/>
                <w:color w:val="000000" w:themeColor="text1"/>
                <w:sz w:val="28"/>
                <w:szCs w:val="28"/>
              </w:rPr>
            </w:pPr>
            <w:r>
              <w:rPr>
                <w:i/>
                <w:color w:val="000000" w:themeColor="text1"/>
                <w:sz w:val="28"/>
                <w:szCs w:val="28"/>
              </w:rPr>
              <w:t>D</w:t>
            </w:r>
            <w:r w:rsidRPr="005150FD">
              <w:rPr>
                <w:i/>
                <w:color w:val="000000" w:themeColor="text1"/>
                <w:sz w:val="28"/>
                <w:szCs w:val="28"/>
              </w:rPr>
              <w:t xml:space="preserve">ogađaj dnevnog centra za djecu i mlade; suradnja s civilnom udrugom </w:t>
            </w:r>
            <w:r>
              <w:rPr>
                <w:i/>
                <w:color w:val="000000" w:themeColor="text1"/>
                <w:sz w:val="28"/>
                <w:szCs w:val="28"/>
              </w:rPr>
              <w:t>P</w:t>
            </w:r>
            <w:r w:rsidRPr="005150FD">
              <w:rPr>
                <w:i/>
                <w:color w:val="000000" w:themeColor="text1"/>
                <w:sz w:val="28"/>
                <w:szCs w:val="28"/>
              </w:rPr>
              <w:t>rogram građanske demokratske inicijative (</w:t>
            </w:r>
            <w:r>
              <w:rPr>
                <w:i/>
                <w:color w:val="000000" w:themeColor="text1"/>
                <w:sz w:val="28"/>
                <w:szCs w:val="28"/>
              </w:rPr>
              <w:t>P</w:t>
            </w:r>
            <w:r w:rsidRPr="005150FD">
              <w:rPr>
                <w:i/>
                <w:color w:val="000000" w:themeColor="text1"/>
                <w:sz w:val="28"/>
                <w:szCs w:val="28"/>
              </w:rPr>
              <w:t>.</w:t>
            </w:r>
            <w:r>
              <w:rPr>
                <w:i/>
                <w:color w:val="000000" w:themeColor="text1"/>
                <w:sz w:val="28"/>
                <w:szCs w:val="28"/>
              </w:rPr>
              <w:t>G</w:t>
            </w:r>
            <w:r w:rsidRPr="005150FD">
              <w:rPr>
                <w:i/>
                <w:color w:val="000000" w:themeColor="text1"/>
                <w:sz w:val="28"/>
                <w:szCs w:val="28"/>
              </w:rPr>
              <w:t>.</w:t>
            </w:r>
            <w:r>
              <w:rPr>
                <w:i/>
                <w:color w:val="000000" w:themeColor="text1"/>
                <w:sz w:val="28"/>
                <w:szCs w:val="28"/>
              </w:rPr>
              <w:t>D</w:t>
            </w:r>
            <w:r w:rsidRPr="005150FD">
              <w:rPr>
                <w:i/>
                <w:color w:val="000000" w:themeColor="text1"/>
                <w:sz w:val="28"/>
                <w:szCs w:val="28"/>
              </w:rPr>
              <w:t>.</w:t>
            </w:r>
            <w:r>
              <w:rPr>
                <w:i/>
                <w:color w:val="000000" w:themeColor="text1"/>
                <w:sz w:val="28"/>
                <w:szCs w:val="28"/>
              </w:rPr>
              <w:t>I</w:t>
            </w:r>
            <w:r w:rsidRPr="005150FD">
              <w:rPr>
                <w:i/>
                <w:color w:val="000000" w:themeColor="text1"/>
                <w:sz w:val="28"/>
                <w:szCs w:val="28"/>
              </w:rPr>
              <w:t>.)</w:t>
            </w:r>
          </w:p>
        </w:tc>
        <w:tc>
          <w:tcPr>
            <w:tcW w:w="0" w:type="auto"/>
            <w:vAlign w:val="center"/>
          </w:tcPr>
          <w:p w14:paraId="637F2E03" w14:textId="120C6B1D" w:rsidR="00BD7206" w:rsidRDefault="00BD7206" w:rsidP="00BD7206">
            <w:pPr>
              <w:jc w:val="center"/>
              <w:rPr>
                <w:iCs/>
                <w:color w:val="000000" w:themeColor="text1"/>
                <w:sz w:val="20"/>
                <w:szCs w:val="20"/>
              </w:rPr>
            </w:pPr>
            <w:r>
              <w:rPr>
                <w:iCs/>
                <w:color w:val="000000" w:themeColor="text1"/>
                <w:sz w:val="20"/>
                <w:szCs w:val="20"/>
              </w:rPr>
              <w:t>Jasminka Berend</w:t>
            </w:r>
          </w:p>
        </w:tc>
        <w:tc>
          <w:tcPr>
            <w:tcW w:w="0" w:type="auto"/>
            <w:vAlign w:val="center"/>
          </w:tcPr>
          <w:p w14:paraId="211504E1" w14:textId="2A580A6B" w:rsidR="00BD7206" w:rsidRPr="00690F0B" w:rsidRDefault="00690F0B" w:rsidP="00BD7206">
            <w:pPr>
              <w:jc w:val="center"/>
              <w:rPr>
                <w:iCs/>
                <w:color w:val="000000" w:themeColor="text1"/>
                <w:sz w:val="20"/>
                <w:szCs w:val="20"/>
              </w:rPr>
            </w:pPr>
            <w:r>
              <w:rPr>
                <w:iCs/>
                <w:color w:val="000000" w:themeColor="text1"/>
                <w:sz w:val="20"/>
                <w:szCs w:val="20"/>
              </w:rPr>
              <w:t>4</w:t>
            </w:r>
            <w:r w:rsidR="00CF0A08">
              <w:rPr>
                <w:iCs/>
                <w:color w:val="000000" w:themeColor="text1"/>
                <w:sz w:val="20"/>
                <w:szCs w:val="20"/>
              </w:rPr>
              <w:t>4</w:t>
            </w:r>
          </w:p>
        </w:tc>
      </w:tr>
      <w:tr w:rsidR="00BD7206" w:rsidRPr="0000413B" w14:paraId="28CBA60A" w14:textId="77777777" w:rsidTr="00BD7206">
        <w:trPr>
          <w:trHeight w:val="567"/>
          <w:jc w:val="center"/>
        </w:trPr>
        <w:tc>
          <w:tcPr>
            <w:tcW w:w="0" w:type="auto"/>
            <w:vAlign w:val="center"/>
          </w:tcPr>
          <w:p w14:paraId="232ACEBD" w14:textId="1ECB896F" w:rsidR="00BD7206" w:rsidRPr="00E15213" w:rsidRDefault="00BD7206" w:rsidP="00BD7206">
            <w:pPr>
              <w:jc w:val="center"/>
              <w:rPr>
                <w:b/>
                <w:bCs/>
                <w:iCs/>
                <w:sz w:val="20"/>
                <w:szCs w:val="20"/>
              </w:rPr>
            </w:pPr>
            <w:r>
              <w:rPr>
                <w:b/>
                <w:bCs/>
                <w:iCs/>
                <w:sz w:val="20"/>
                <w:szCs w:val="20"/>
              </w:rPr>
              <w:t>17.</w:t>
            </w:r>
          </w:p>
        </w:tc>
        <w:tc>
          <w:tcPr>
            <w:tcW w:w="0" w:type="auto"/>
            <w:vAlign w:val="center"/>
          </w:tcPr>
          <w:p w14:paraId="3C49DE3C" w14:textId="378F61BC" w:rsidR="00BD7206" w:rsidRPr="00581C3E" w:rsidRDefault="00BD7206" w:rsidP="00BD7206">
            <w:pPr>
              <w:rPr>
                <w:i/>
                <w:color w:val="FF0000"/>
                <w:sz w:val="28"/>
                <w:szCs w:val="28"/>
              </w:rPr>
            </w:pPr>
            <w:r w:rsidRPr="00B7304D">
              <w:rPr>
                <w:i/>
                <w:color w:val="000000" w:themeColor="text1"/>
                <w:sz w:val="28"/>
                <w:szCs w:val="28"/>
              </w:rPr>
              <w:t>Projekt Židovski Osijek</w:t>
            </w:r>
          </w:p>
        </w:tc>
        <w:tc>
          <w:tcPr>
            <w:tcW w:w="0" w:type="auto"/>
            <w:vAlign w:val="center"/>
          </w:tcPr>
          <w:p w14:paraId="78DF78C3" w14:textId="32890096" w:rsidR="00BD7206" w:rsidRPr="00581C3E" w:rsidRDefault="00BD7206" w:rsidP="00BD7206">
            <w:pPr>
              <w:jc w:val="center"/>
              <w:rPr>
                <w:iCs/>
                <w:color w:val="FF0000"/>
                <w:sz w:val="20"/>
                <w:szCs w:val="20"/>
              </w:rPr>
            </w:pPr>
            <w:r w:rsidRPr="00B7304D">
              <w:rPr>
                <w:iCs/>
                <w:color w:val="000000" w:themeColor="text1"/>
                <w:sz w:val="20"/>
                <w:szCs w:val="20"/>
              </w:rPr>
              <w:t>Jelena Vidaković, Dragana Jurilj</w:t>
            </w:r>
            <w:r>
              <w:rPr>
                <w:iCs/>
                <w:color w:val="000000" w:themeColor="text1"/>
                <w:sz w:val="20"/>
                <w:szCs w:val="20"/>
              </w:rPr>
              <w:t xml:space="preserve"> </w:t>
            </w:r>
            <w:r w:rsidRPr="00B7304D">
              <w:rPr>
                <w:iCs/>
                <w:color w:val="000000" w:themeColor="text1"/>
                <w:sz w:val="20"/>
                <w:szCs w:val="20"/>
              </w:rPr>
              <w:t>Prgomet</w:t>
            </w:r>
          </w:p>
        </w:tc>
        <w:tc>
          <w:tcPr>
            <w:tcW w:w="0" w:type="auto"/>
            <w:vAlign w:val="center"/>
          </w:tcPr>
          <w:p w14:paraId="3028D04B" w14:textId="720D534A" w:rsidR="00BD7206" w:rsidRPr="00690F0B" w:rsidRDefault="00690F0B" w:rsidP="00BD7206">
            <w:pPr>
              <w:jc w:val="center"/>
              <w:rPr>
                <w:iCs/>
                <w:color w:val="000000" w:themeColor="text1"/>
                <w:sz w:val="20"/>
                <w:szCs w:val="20"/>
              </w:rPr>
            </w:pPr>
            <w:r>
              <w:rPr>
                <w:iCs/>
                <w:color w:val="000000" w:themeColor="text1"/>
                <w:sz w:val="20"/>
                <w:szCs w:val="20"/>
              </w:rPr>
              <w:t>4</w:t>
            </w:r>
            <w:r w:rsidR="00CF0A08">
              <w:rPr>
                <w:iCs/>
                <w:color w:val="000000" w:themeColor="text1"/>
                <w:sz w:val="20"/>
                <w:szCs w:val="20"/>
              </w:rPr>
              <w:t>5</w:t>
            </w:r>
          </w:p>
        </w:tc>
      </w:tr>
      <w:tr w:rsidR="00BD7206" w:rsidRPr="0000413B" w14:paraId="61F623AE" w14:textId="77777777" w:rsidTr="00BD7206">
        <w:trPr>
          <w:trHeight w:val="567"/>
          <w:jc w:val="center"/>
        </w:trPr>
        <w:tc>
          <w:tcPr>
            <w:tcW w:w="0" w:type="auto"/>
            <w:vAlign w:val="center"/>
          </w:tcPr>
          <w:p w14:paraId="27AD8A7A" w14:textId="0164296A" w:rsidR="00BD7206" w:rsidRPr="00E15213" w:rsidRDefault="00BD7206" w:rsidP="00BD7206">
            <w:pPr>
              <w:jc w:val="center"/>
              <w:rPr>
                <w:b/>
                <w:bCs/>
                <w:iCs/>
                <w:sz w:val="20"/>
                <w:szCs w:val="20"/>
              </w:rPr>
            </w:pPr>
            <w:r w:rsidRPr="00C117AE">
              <w:rPr>
                <w:b/>
                <w:bCs/>
                <w:iCs/>
                <w:sz w:val="20"/>
                <w:szCs w:val="20"/>
              </w:rPr>
              <w:t>1</w:t>
            </w:r>
            <w:r>
              <w:rPr>
                <w:b/>
                <w:bCs/>
                <w:iCs/>
                <w:sz w:val="20"/>
                <w:szCs w:val="20"/>
              </w:rPr>
              <w:t>8</w:t>
            </w:r>
            <w:r w:rsidRPr="00C117AE">
              <w:rPr>
                <w:b/>
                <w:bCs/>
                <w:iCs/>
                <w:sz w:val="20"/>
                <w:szCs w:val="20"/>
              </w:rPr>
              <w:t>.</w:t>
            </w:r>
          </w:p>
        </w:tc>
        <w:tc>
          <w:tcPr>
            <w:tcW w:w="0" w:type="auto"/>
            <w:vAlign w:val="center"/>
          </w:tcPr>
          <w:p w14:paraId="47A630AE" w14:textId="665E664B" w:rsidR="00BD7206" w:rsidRPr="00581C3E" w:rsidRDefault="00BD7206" w:rsidP="00BD7206">
            <w:pPr>
              <w:rPr>
                <w:i/>
                <w:color w:val="FF0000"/>
                <w:sz w:val="28"/>
                <w:szCs w:val="28"/>
              </w:rPr>
            </w:pPr>
            <w:r w:rsidRPr="008F77DE">
              <w:rPr>
                <w:i/>
                <w:color w:val="000000" w:themeColor="text1"/>
                <w:sz w:val="28"/>
                <w:szCs w:val="28"/>
              </w:rPr>
              <w:t>Humanost na djelu</w:t>
            </w:r>
          </w:p>
        </w:tc>
        <w:tc>
          <w:tcPr>
            <w:tcW w:w="0" w:type="auto"/>
            <w:vAlign w:val="center"/>
          </w:tcPr>
          <w:p w14:paraId="4DA64C31" w14:textId="4E873E7C" w:rsidR="00BD7206" w:rsidRPr="00581C3E" w:rsidRDefault="00BD7206" w:rsidP="00BD7206">
            <w:pPr>
              <w:jc w:val="center"/>
              <w:rPr>
                <w:iCs/>
                <w:color w:val="FF0000"/>
                <w:sz w:val="20"/>
                <w:szCs w:val="20"/>
              </w:rPr>
            </w:pPr>
            <w:r w:rsidRPr="008F77DE">
              <w:rPr>
                <w:iCs/>
                <w:color w:val="000000" w:themeColor="text1"/>
                <w:sz w:val="20"/>
                <w:szCs w:val="20"/>
              </w:rPr>
              <w:t>Franka Sukić Tomašić</w:t>
            </w:r>
          </w:p>
        </w:tc>
        <w:tc>
          <w:tcPr>
            <w:tcW w:w="0" w:type="auto"/>
            <w:vAlign w:val="center"/>
          </w:tcPr>
          <w:p w14:paraId="7FC5CA7D" w14:textId="5179D778" w:rsidR="00BD7206" w:rsidRPr="00690F0B" w:rsidRDefault="00690F0B" w:rsidP="00BD7206">
            <w:pPr>
              <w:jc w:val="center"/>
              <w:rPr>
                <w:iCs/>
                <w:color w:val="000000" w:themeColor="text1"/>
                <w:sz w:val="20"/>
                <w:szCs w:val="20"/>
              </w:rPr>
            </w:pPr>
            <w:r>
              <w:rPr>
                <w:iCs/>
                <w:color w:val="000000" w:themeColor="text1"/>
                <w:sz w:val="20"/>
                <w:szCs w:val="20"/>
              </w:rPr>
              <w:t>4</w:t>
            </w:r>
            <w:r w:rsidR="00CF0A08">
              <w:rPr>
                <w:iCs/>
                <w:color w:val="000000" w:themeColor="text1"/>
                <w:sz w:val="20"/>
                <w:szCs w:val="20"/>
              </w:rPr>
              <w:t>7</w:t>
            </w:r>
          </w:p>
        </w:tc>
      </w:tr>
      <w:tr w:rsidR="00BD7206" w:rsidRPr="0000413B" w14:paraId="3205E23D" w14:textId="77777777" w:rsidTr="00BD7206">
        <w:trPr>
          <w:trHeight w:val="567"/>
          <w:jc w:val="center"/>
        </w:trPr>
        <w:tc>
          <w:tcPr>
            <w:tcW w:w="0" w:type="auto"/>
            <w:vAlign w:val="center"/>
          </w:tcPr>
          <w:p w14:paraId="3AC3B73B" w14:textId="7A9582EC" w:rsidR="00BD7206" w:rsidRPr="00E15213" w:rsidRDefault="00BD7206" w:rsidP="00BD7206">
            <w:pPr>
              <w:jc w:val="center"/>
              <w:rPr>
                <w:b/>
                <w:bCs/>
                <w:iCs/>
                <w:sz w:val="20"/>
                <w:szCs w:val="20"/>
              </w:rPr>
            </w:pPr>
            <w:r>
              <w:rPr>
                <w:b/>
                <w:bCs/>
                <w:iCs/>
                <w:sz w:val="20"/>
                <w:szCs w:val="20"/>
              </w:rPr>
              <w:t>19.</w:t>
            </w:r>
          </w:p>
        </w:tc>
        <w:tc>
          <w:tcPr>
            <w:tcW w:w="0" w:type="auto"/>
            <w:vAlign w:val="center"/>
          </w:tcPr>
          <w:p w14:paraId="0159374B" w14:textId="07AA207A" w:rsidR="00BD7206" w:rsidRPr="004928C1" w:rsidRDefault="00BD7206" w:rsidP="00BD7206">
            <w:pPr>
              <w:rPr>
                <w:i/>
                <w:color w:val="FF0000"/>
                <w:sz w:val="28"/>
                <w:szCs w:val="28"/>
              </w:rPr>
            </w:pPr>
            <w:r w:rsidRPr="007968CB">
              <w:rPr>
                <w:i/>
                <w:color w:val="000000" w:themeColor="text1"/>
                <w:sz w:val="28"/>
                <w:szCs w:val="28"/>
              </w:rPr>
              <w:t>Projekt Office365 – Povežimo se, surađujmo, razmjenjujemo digitalne materijale</w:t>
            </w:r>
          </w:p>
        </w:tc>
        <w:tc>
          <w:tcPr>
            <w:tcW w:w="0" w:type="auto"/>
            <w:vAlign w:val="center"/>
          </w:tcPr>
          <w:p w14:paraId="56AAD817" w14:textId="24AC8B04" w:rsidR="00BD7206" w:rsidRPr="00581C3E" w:rsidRDefault="00BD7206" w:rsidP="00BD7206">
            <w:pPr>
              <w:jc w:val="center"/>
              <w:rPr>
                <w:iCs/>
                <w:color w:val="FF0000"/>
                <w:sz w:val="20"/>
                <w:szCs w:val="20"/>
              </w:rPr>
            </w:pPr>
            <w:r w:rsidRPr="007968CB">
              <w:rPr>
                <w:iCs/>
                <w:color w:val="000000" w:themeColor="text1"/>
                <w:sz w:val="20"/>
                <w:szCs w:val="20"/>
              </w:rPr>
              <w:t>Božana Tenji</w:t>
            </w:r>
          </w:p>
        </w:tc>
        <w:tc>
          <w:tcPr>
            <w:tcW w:w="0" w:type="auto"/>
            <w:vAlign w:val="center"/>
          </w:tcPr>
          <w:p w14:paraId="7330CBC3" w14:textId="5F1FBAD0" w:rsidR="00BD7206" w:rsidRPr="00690F0B" w:rsidRDefault="00690F0B" w:rsidP="00BD7206">
            <w:pPr>
              <w:jc w:val="center"/>
              <w:rPr>
                <w:iCs/>
                <w:color w:val="000000" w:themeColor="text1"/>
                <w:sz w:val="20"/>
                <w:szCs w:val="20"/>
              </w:rPr>
            </w:pPr>
            <w:r>
              <w:rPr>
                <w:iCs/>
                <w:color w:val="000000" w:themeColor="text1"/>
                <w:sz w:val="20"/>
                <w:szCs w:val="20"/>
              </w:rPr>
              <w:t>4</w:t>
            </w:r>
            <w:r w:rsidR="00CF0A08">
              <w:rPr>
                <w:iCs/>
                <w:color w:val="000000" w:themeColor="text1"/>
                <w:sz w:val="20"/>
                <w:szCs w:val="20"/>
              </w:rPr>
              <w:t>8</w:t>
            </w:r>
          </w:p>
        </w:tc>
      </w:tr>
      <w:tr w:rsidR="00BD7206" w:rsidRPr="0000413B" w14:paraId="7A10D8ED" w14:textId="77777777" w:rsidTr="00BD7206">
        <w:trPr>
          <w:trHeight w:val="567"/>
          <w:jc w:val="center"/>
        </w:trPr>
        <w:tc>
          <w:tcPr>
            <w:tcW w:w="0" w:type="auto"/>
            <w:vAlign w:val="center"/>
          </w:tcPr>
          <w:p w14:paraId="6D413AC5" w14:textId="54CC9983" w:rsidR="00BD7206" w:rsidRDefault="00BD7206" w:rsidP="00BD7206">
            <w:pPr>
              <w:jc w:val="center"/>
              <w:rPr>
                <w:b/>
                <w:bCs/>
                <w:iCs/>
                <w:sz w:val="20"/>
                <w:szCs w:val="20"/>
              </w:rPr>
            </w:pPr>
            <w:r>
              <w:rPr>
                <w:b/>
                <w:bCs/>
                <w:iCs/>
                <w:sz w:val="20"/>
                <w:szCs w:val="20"/>
              </w:rPr>
              <w:lastRenderedPageBreak/>
              <w:t>20.</w:t>
            </w:r>
          </w:p>
        </w:tc>
        <w:tc>
          <w:tcPr>
            <w:tcW w:w="0" w:type="auto"/>
            <w:vAlign w:val="center"/>
          </w:tcPr>
          <w:p w14:paraId="7A789392" w14:textId="0A5DCFC1" w:rsidR="00BD7206" w:rsidRPr="004928C1" w:rsidRDefault="00BD7206" w:rsidP="00BD7206">
            <w:pPr>
              <w:rPr>
                <w:i/>
                <w:color w:val="000000" w:themeColor="text1"/>
                <w:sz w:val="28"/>
                <w:szCs w:val="28"/>
              </w:rPr>
            </w:pPr>
            <w:r w:rsidRPr="00C04347">
              <w:rPr>
                <w:i/>
                <w:color w:val="000000" w:themeColor="text1"/>
                <w:sz w:val="28"/>
                <w:szCs w:val="28"/>
              </w:rPr>
              <w:t>Pisci na mreži</w:t>
            </w:r>
          </w:p>
        </w:tc>
        <w:tc>
          <w:tcPr>
            <w:tcW w:w="0" w:type="auto"/>
            <w:vAlign w:val="center"/>
          </w:tcPr>
          <w:p w14:paraId="7EC2398D" w14:textId="4BF7D489" w:rsidR="00BD7206" w:rsidRPr="007D4AA0" w:rsidRDefault="00BD7206" w:rsidP="00BD7206">
            <w:pPr>
              <w:jc w:val="center"/>
              <w:rPr>
                <w:iCs/>
                <w:color w:val="000000" w:themeColor="text1"/>
                <w:sz w:val="20"/>
                <w:szCs w:val="20"/>
              </w:rPr>
            </w:pPr>
            <w:r w:rsidRPr="00C04347">
              <w:rPr>
                <w:iCs/>
                <w:color w:val="000000" w:themeColor="text1"/>
                <w:sz w:val="20"/>
                <w:szCs w:val="20"/>
              </w:rPr>
              <w:t>Božana Tenji</w:t>
            </w:r>
          </w:p>
        </w:tc>
        <w:tc>
          <w:tcPr>
            <w:tcW w:w="0" w:type="auto"/>
            <w:vAlign w:val="center"/>
          </w:tcPr>
          <w:p w14:paraId="7C26DD9D" w14:textId="5A0BFD84" w:rsidR="00BD7206" w:rsidRPr="00690F0B" w:rsidRDefault="00CF0A08" w:rsidP="00BD7206">
            <w:pPr>
              <w:jc w:val="center"/>
              <w:rPr>
                <w:iCs/>
                <w:color w:val="000000" w:themeColor="text1"/>
                <w:sz w:val="20"/>
                <w:szCs w:val="20"/>
              </w:rPr>
            </w:pPr>
            <w:r>
              <w:rPr>
                <w:iCs/>
                <w:color w:val="000000" w:themeColor="text1"/>
                <w:sz w:val="20"/>
                <w:szCs w:val="20"/>
              </w:rPr>
              <w:t>50</w:t>
            </w:r>
          </w:p>
        </w:tc>
      </w:tr>
      <w:tr w:rsidR="00AA73AA" w:rsidRPr="0000413B" w14:paraId="43B23FA1" w14:textId="77777777" w:rsidTr="00BD7206">
        <w:trPr>
          <w:trHeight w:val="567"/>
          <w:jc w:val="center"/>
        </w:trPr>
        <w:tc>
          <w:tcPr>
            <w:tcW w:w="0" w:type="auto"/>
            <w:vAlign w:val="center"/>
          </w:tcPr>
          <w:p w14:paraId="7DD6E38C" w14:textId="46E250E9" w:rsidR="00AA73AA" w:rsidRDefault="00AA73AA" w:rsidP="00BD7206">
            <w:pPr>
              <w:jc w:val="center"/>
              <w:rPr>
                <w:b/>
                <w:bCs/>
                <w:iCs/>
                <w:sz w:val="20"/>
                <w:szCs w:val="20"/>
              </w:rPr>
            </w:pPr>
            <w:r>
              <w:rPr>
                <w:b/>
                <w:bCs/>
                <w:iCs/>
                <w:sz w:val="20"/>
                <w:szCs w:val="20"/>
              </w:rPr>
              <w:t>21.</w:t>
            </w:r>
          </w:p>
        </w:tc>
        <w:tc>
          <w:tcPr>
            <w:tcW w:w="0" w:type="auto"/>
            <w:vAlign w:val="center"/>
          </w:tcPr>
          <w:p w14:paraId="37E46FBD" w14:textId="1FCAE56C" w:rsidR="00AA73AA" w:rsidRPr="00C04347" w:rsidRDefault="00AA73AA" w:rsidP="00BD7206">
            <w:pPr>
              <w:rPr>
                <w:i/>
                <w:color w:val="000000" w:themeColor="text1"/>
                <w:sz w:val="28"/>
                <w:szCs w:val="28"/>
              </w:rPr>
            </w:pPr>
            <w:r w:rsidRPr="00AA73AA">
              <w:rPr>
                <w:i/>
                <w:color w:val="000000" w:themeColor="text1"/>
                <w:sz w:val="28"/>
                <w:szCs w:val="28"/>
              </w:rPr>
              <w:t>Afrika – možemo zajedn</w:t>
            </w:r>
            <w:r w:rsidR="00690F0B">
              <w:rPr>
                <w:i/>
                <w:color w:val="000000" w:themeColor="text1"/>
                <w:sz w:val="28"/>
                <w:szCs w:val="28"/>
              </w:rPr>
              <w:t>o</w:t>
            </w:r>
          </w:p>
        </w:tc>
        <w:tc>
          <w:tcPr>
            <w:tcW w:w="0" w:type="auto"/>
            <w:vAlign w:val="center"/>
          </w:tcPr>
          <w:p w14:paraId="519F857E" w14:textId="13E164CD" w:rsidR="00AA73AA" w:rsidRPr="00C04347" w:rsidRDefault="00AA73AA" w:rsidP="00BD7206">
            <w:pPr>
              <w:jc w:val="center"/>
              <w:rPr>
                <w:iCs/>
                <w:color w:val="000000" w:themeColor="text1"/>
                <w:sz w:val="20"/>
                <w:szCs w:val="20"/>
              </w:rPr>
            </w:pPr>
            <w:r w:rsidRPr="00AA73AA">
              <w:rPr>
                <w:iCs/>
                <w:color w:val="000000" w:themeColor="text1"/>
                <w:sz w:val="20"/>
                <w:szCs w:val="20"/>
              </w:rPr>
              <w:t>Hana Bodrožić-Abebe</w:t>
            </w:r>
          </w:p>
        </w:tc>
        <w:tc>
          <w:tcPr>
            <w:tcW w:w="0" w:type="auto"/>
            <w:vAlign w:val="center"/>
          </w:tcPr>
          <w:p w14:paraId="6FD118D3" w14:textId="2103FE0E" w:rsidR="00AA73AA" w:rsidRPr="00690F0B" w:rsidRDefault="00690F0B" w:rsidP="00BD7206">
            <w:pPr>
              <w:jc w:val="center"/>
              <w:rPr>
                <w:iCs/>
                <w:color w:val="000000" w:themeColor="text1"/>
                <w:sz w:val="20"/>
                <w:szCs w:val="20"/>
              </w:rPr>
            </w:pPr>
            <w:r>
              <w:rPr>
                <w:iCs/>
                <w:color w:val="000000" w:themeColor="text1"/>
                <w:sz w:val="20"/>
                <w:szCs w:val="20"/>
              </w:rPr>
              <w:t>5</w:t>
            </w:r>
            <w:r w:rsidR="00CF0A08">
              <w:rPr>
                <w:iCs/>
                <w:color w:val="000000" w:themeColor="text1"/>
                <w:sz w:val="20"/>
                <w:szCs w:val="20"/>
              </w:rPr>
              <w:t>2</w:t>
            </w:r>
          </w:p>
        </w:tc>
      </w:tr>
    </w:tbl>
    <w:p w14:paraId="52183BD0" w14:textId="77777777" w:rsidR="00AF2093" w:rsidRDefault="006A1DF7">
      <w:pPr>
        <w:rPr>
          <w:i/>
        </w:rPr>
      </w:pPr>
      <w:r>
        <w:rPr>
          <w:i/>
        </w:rPr>
        <w:br w:type="page"/>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35"/>
        <w:gridCol w:w="5417"/>
        <w:gridCol w:w="1984"/>
      </w:tblGrid>
      <w:tr w:rsidR="00CD7A22" w14:paraId="62651C78" w14:textId="77777777" w:rsidTr="004E0F01">
        <w:trPr>
          <w:trHeight w:val="397"/>
        </w:trPr>
        <w:tc>
          <w:tcPr>
            <w:tcW w:w="1199" w:type="pct"/>
            <w:shd w:val="clear" w:color="auto" w:fill="F2F2F2" w:themeFill="background1" w:themeFillShade="F2"/>
            <w:vAlign w:val="center"/>
          </w:tcPr>
          <w:p w14:paraId="06BB7B60" w14:textId="77777777" w:rsidR="00CD7A22" w:rsidRPr="00D3338B" w:rsidRDefault="00CD7A22" w:rsidP="00D3338B">
            <w:pPr>
              <w:rPr>
                <w:b/>
                <w:bCs/>
                <w:sz w:val="20"/>
                <w:szCs w:val="20"/>
              </w:rPr>
            </w:pPr>
            <w:r w:rsidRPr="00D3338B">
              <w:rPr>
                <w:b/>
                <w:bCs/>
                <w:sz w:val="20"/>
                <w:szCs w:val="20"/>
              </w:rPr>
              <w:lastRenderedPageBreak/>
              <w:br w:type="page"/>
            </w:r>
            <w:r w:rsidRPr="00D3338B">
              <w:rPr>
                <w:b/>
                <w:bCs/>
                <w:i/>
                <w:sz w:val="20"/>
                <w:szCs w:val="20"/>
              </w:rPr>
              <w:br w:type="page"/>
            </w:r>
            <w:r w:rsidRPr="00D3338B">
              <w:rPr>
                <w:b/>
                <w:bCs/>
                <w:sz w:val="20"/>
                <w:szCs w:val="20"/>
              </w:rPr>
              <w:t>Naziv aktivnosti, programa, projekta…</w:t>
            </w:r>
          </w:p>
        </w:tc>
        <w:tc>
          <w:tcPr>
            <w:tcW w:w="3801" w:type="pct"/>
            <w:gridSpan w:val="2"/>
            <w:vAlign w:val="center"/>
          </w:tcPr>
          <w:p w14:paraId="6F607493" w14:textId="79ADDE02" w:rsidR="00CD7A22" w:rsidRPr="00730C0A" w:rsidRDefault="00CD7A22" w:rsidP="00D3338B">
            <w:pPr>
              <w:rPr>
                <w:b/>
              </w:rPr>
            </w:pPr>
            <w:r w:rsidRPr="00730C0A">
              <w:rPr>
                <w:b/>
              </w:rPr>
              <w:t>PROGRAM PREVENCIJE OVISNOSTI</w:t>
            </w:r>
          </w:p>
        </w:tc>
      </w:tr>
      <w:tr w:rsidR="00CD7A22" w14:paraId="3ABAA4E8" w14:textId="77777777" w:rsidTr="004E0F01">
        <w:trPr>
          <w:trHeight w:val="397"/>
        </w:trPr>
        <w:tc>
          <w:tcPr>
            <w:tcW w:w="1199" w:type="pct"/>
            <w:shd w:val="clear" w:color="auto" w:fill="F2F2F2" w:themeFill="background1" w:themeFillShade="F2"/>
            <w:vAlign w:val="center"/>
          </w:tcPr>
          <w:p w14:paraId="5C02052E" w14:textId="77777777" w:rsidR="00CD7A22" w:rsidRPr="00D3338B" w:rsidRDefault="00CD7A22" w:rsidP="00D3338B">
            <w:pPr>
              <w:rPr>
                <w:b/>
                <w:bCs/>
                <w:sz w:val="20"/>
                <w:szCs w:val="20"/>
              </w:rPr>
            </w:pPr>
            <w:r w:rsidRPr="00D3338B">
              <w:rPr>
                <w:b/>
                <w:bCs/>
                <w:sz w:val="20"/>
                <w:szCs w:val="20"/>
              </w:rPr>
              <w:t>Nositelj aktivnosti</w:t>
            </w:r>
          </w:p>
        </w:tc>
        <w:tc>
          <w:tcPr>
            <w:tcW w:w="3801" w:type="pct"/>
            <w:gridSpan w:val="2"/>
            <w:vAlign w:val="center"/>
          </w:tcPr>
          <w:p w14:paraId="55084E8F" w14:textId="6A5DF3AA" w:rsidR="00CD7A22" w:rsidRPr="00730C0A" w:rsidRDefault="00CD7A22" w:rsidP="00D3338B">
            <w:pPr>
              <w:rPr>
                <w:b/>
              </w:rPr>
            </w:pPr>
            <w:r>
              <w:rPr>
                <w:b/>
              </w:rPr>
              <w:t>Pedagoginja</w:t>
            </w:r>
            <w:r w:rsidR="003C2792">
              <w:rPr>
                <w:b/>
              </w:rPr>
              <w:t xml:space="preserve"> Marija </w:t>
            </w:r>
            <w:r w:rsidR="00066384">
              <w:rPr>
                <w:b/>
              </w:rPr>
              <w:t>Knežević</w:t>
            </w:r>
            <w:r>
              <w:rPr>
                <w:b/>
              </w:rPr>
              <w:t>, prof.</w:t>
            </w:r>
          </w:p>
        </w:tc>
      </w:tr>
      <w:tr w:rsidR="00CD7A22" w14:paraId="2C1B52AB" w14:textId="77777777" w:rsidTr="004E0F01">
        <w:trPr>
          <w:trHeight w:val="397"/>
        </w:trPr>
        <w:tc>
          <w:tcPr>
            <w:tcW w:w="1199" w:type="pct"/>
            <w:shd w:val="clear" w:color="auto" w:fill="F2F2F2" w:themeFill="background1" w:themeFillShade="F2"/>
            <w:vAlign w:val="center"/>
          </w:tcPr>
          <w:p w14:paraId="255533C5" w14:textId="77777777" w:rsidR="00CD7A22" w:rsidRPr="00D3338B" w:rsidRDefault="00CD7A22" w:rsidP="00D3338B">
            <w:pPr>
              <w:rPr>
                <w:b/>
                <w:bCs/>
                <w:sz w:val="20"/>
                <w:szCs w:val="20"/>
              </w:rPr>
            </w:pPr>
            <w:r w:rsidRPr="00D3338B">
              <w:rPr>
                <w:b/>
                <w:bCs/>
                <w:sz w:val="20"/>
                <w:szCs w:val="20"/>
              </w:rPr>
              <w:t xml:space="preserve">Broj učenika (iz kojih </w:t>
            </w:r>
          </w:p>
          <w:p w14:paraId="50AFDE16" w14:textId="77777777" w:rsidR="00CD7A22" w:rsidRPr="00D3338B" w:rsidRDefault="00CD7A22" w:rsidP="00D3338B">
            <w:pPr>
              <w:rPr>
                <w:b/>
                <w:bCs/>
                <w:sz w:val="20"/>
                <w:szCs w:val="20"/>
              </w:rPr>
            </w:pPr>
            <w:r w:rsidRPr="00D3338B">
              <w:rPr>
                <w:b/>
                <w:bCs/>
                <w:sz w:val="20"/>
                <w:szCs w:val="20"/>
              </w:rPr>
              <w:t>razreda)</w:t>
            </w:r>
          </w:p>
        </w:tc>
        <w:tc>
          <w:tcPr>
            <w:tcW w:w="3801" w:type="pct"/>
            <w:gridSpan w:val="2"/>
            <w:vAlign w:val="center"/>
          </w:tcPr>
          <w:p w14:paraId="05E7E3D0" w14:textId="77777777" w:rsidR="00CD7A22" w:rsidRDefault="00CD7A22" w:rsidP="00D3338B">
            <w:r>
              <w:t>Svi odjeli (pojačano I. i II.</w:t>
            </w:r>
            <w:r w:rsidR="00010564">
              <w:t xml:space="preserve"> </w:t>
            </w:r>
            <w:r>
              <w:t>razredni odjeli)</w:t>
            </w:r>
          </w:p>
        </w:tc>
      </w:tr>
      <w:tr w:rsidR="00CD7A22" w14:paraId="5BC1A0AB" w14:textId="77777777" w:rsidTr="004E0F01">
        <w:trPr>
          <w:trHeight w:val="397"/>
        </w:trPr>
        <w:tc>
          <w:tcPr>
            <w:tcW w:w="1199" w:type="pct"/>
            <w:shd w:val="clear" w:color="auto" w:fill="F2F2F2" w:themeFill="background1" w:themeFillShade="F2"/>
            <w:vAlign w:val="center"/>
          </w:tcPr>
          <w:p w14:paraId="2F3F3520" w14:textId="77777777" w:rsidR="00CD7A22" w:rsidRPr="00D3338B" w:rsidRDefault="00CD7A22" w:rsidP="00D3338B">
            <w:pPr>
              <w:rPr>
                <w:b/>
                <w:bCs/>
                <w:sz w:val="20"/>
                <w:szCs w:val="20"/>
              </w:rPr>
            </w:pPr>
            <w:r w:rsidRPr="00D3338B">
              <w:rPr>
                <w:b/>
                <w:bCs/>
                <w:sz w:val="20"/>
                <w:szCs w:val="20"/>
              </w:rPr>
              <w:t>Mjesto izvođenja aktivnosti</w:t>
            </w:r>
          </w:p>
        </w:tc>
        <w:tc>
          <w:tcPr>
            <w:tcW w:w="3801" w:type="pct"/>
            <w:gridSpan w:val="2"/>
            <w:vAlign w:val="center"/>
          </w:tcPr>
          <w:p w14:paraId="26E5DFA6" w14:textId="77777777" w:rsidR="00CD7A22" w:rsidRDefault="00CD7A22" w:rsidP="00D3338B">
            <w:r>
              <w:t>Škola</w:t>
            </w:r>
          </w:p>
        </w:tc>
      </w:tr>
      <w:tr w:rsidR="00CD7A22" w14:paraId="38F2C846" w14:textId="77777777" w:rsidTr="004E0F01">
        <w:trPr>
          <w:trHeight w:val="397"/>
        </w:trPr>
        <w:tc>
          <w:tcPr>
            <w:tcW w:w="1199" w:type="pct"/>
            <w:shd w:val="clear" w:color="auto" w:fill="F2F2F2" w:themeFill="background1" w:themeFillShade="F2"/>
            <w:vAlign w:val="center"/>
          </w:tcPr>
          <w:p w14:paraId="2E3DB742" w14:textId="77777777" w:rsidR="00CD7A22" w:rsidRPr="00D3338B" w:rsidRDefault="00CD7A22" w:rsidP="00D3338B">
            <w:pPr>
              <w:rPr>
                <w:b/>
                <w:bCs/>
                <w:sz w:val="20"/>
                <w:szCs w:val="20"/>
              </w:rPr>
            </w:pPr>
            <w:r w:rsidRPr="00D3338B">
              <w:rPr>
                <w:b/>
                <w:bCs/>
                <w:sz w:val="20"/>
                <w:szCs w:val="20"/>
              </w:rPr>
              <w:t>Broj sati tjedno - godišnje</w:t>
            </w:r>
          </w:p>
        </w:tc>
        <w:tc>
          <w:tcPr>
            <w:tcW w:w="3801" w:type="pct"/>
            <w:gridSpan w:val="2"/>
            <w:vAlign w:val="center"/>
          </w:tcPr>
          <w:p w14:paraId="10AC317A" w14:textId="12BA4B9D" w:rsidR="00CD7A22" w:rsidRDefault="005E1E12" w:rsidP="00D3338B">
            <w:r>
              <w:t>1</w:t>
            </w:r>
            <w:r w:rsidR="00CD7A22">
              <w:t>-35</w:t>
            </w:r>
          </w:p>
        </w:tc>
      </w:tr>
      <w:tr w:rsidR="00CD7A22" w14:paraId="4EA50009" w14:textId="77777777" w:rsidTr="004E0F01">
        <w:trPr>
          <w:trHeight w:val="397"/>
        </w:trPr>
        <w:tc>
          <w:tcPr>
            <w:tcW w:w="1199" w:type="pct"/>
            <w:shd w:val="clear" w:color="auto" w:fill="F2F2F2" w:themeFill="background1" w:themeFillShade="F2"/>
            <w:vAlign w:val="center"/>
          </w:tcPr>
          <w:p w14:paraId="54F9ECAF" w14:textId="77777777" w:rsidR="00CD7A22" w:rsidRPr="00D3338B" w:rsidRDefault="00CD7A22" w:rsidP="00D3338B">
            <w:pPr>
              <w:rPr>
                <w:b/>
                <w:bCs/>
                <w:sz w:val="20"/>
                <w:szCs w:val="20"/>
              </w:rPr>
            </w:pPr>
            <w:r w:rsidRPr="00D3338B">
              <w:rPr>
                <w:b/>
                <w:bCs/>
                <w:sz w:val="20"/>
                <w:szCs w:val="20"/>
              </w:rPr>
              <w:t>Ciljevi aktivnosti</w:t>
            </w:r>
          </w:p>
        </w:tc>
        <w:tc>
          <w:tcPr>
            <w:tcW w:w="3801" w:type="pct"/>
            <w:gridSpan w:val="2"/>
            <w:vAlign w:val="center"/>
          </w:tcPr>
          <w:p w14:paraId="12F9EBD0" w14:textId="77777777" w:rsidR="00CD7A22" w:rsidRDefault="00CD7A22" w:rsidP="00D3338B">
            <w:r>
              <w:t xml:space="preserve">-upoznavanje mladih sa štetnosti ovisnosti </w:t>
            </w:r>
          </w:p>
          <w:p w14:paraId="18D8562B" w14:textId="77777777" w:rsidR="00CD7A22" w:rsidRDefault="00580809" w:rsidP="00D3338B">
            <w:r>
              <w:t>-</w:t>
            </w:r>
            <w:r w:rsidR="00CD7A22">
              <w:t>jačanje njihove odluke da ne usvoje obrasce ovisničkog ponašanja</w:t>
            </w:r>
          </w:p>
          <w:p w14:paraId="3E6E6DAA" w14:textId="77777777" w:rsidR="00CD7A22" w:rsidRDefault="006357AC" w:rsidP="00D3338B">
            <w:r>
              <w:t xml:space="preserve"> </w:t>
            </w:r>
            <w:r w:rsidR="00CD7A22">
              <w:t>(pušenje, alkohol, droga…)</w:t>
            </w:r>
          </w:p>
          <w:p w14:paraId="2D71D585" w14:textId="77777777" w:rsidR="00CD7A22" w:rsidRDefault="00CD7A22" w:rsidP="00D3338B">
            <w:r>
              <w:t>-poticanje zrelog i odgovornog ponašanja u svim područjima života</w:t>
            </w:r>
          </w:p>
          <w:p w14:paraId="03192317" w14:textId="77777777" w:rsidR="00CD7A22" w:rsidRDefault="00CD7A22" w:rsidP="00D3338B">
            <w:r>
              <w:t xml:space="preserve">-afirmiranje pozitivnih navika </w:t>
            </w:r>
          </w:p>
          <w:p w14:paraId="7663DFAD" w14:textId="77777777" w:rsidR="00CD7A22" w:rsidRDefault="00CD7A22" w:rsidP="00D3338B">
            <w:r>
              <w:t>-kreativno korištenje slobodnog vremena</w:t>
            </w:r>
          </w:p>
          <w:p w14:paraId="7088E423" w14:textId="77777777" w:rsidR="00CD7A22" w:rsidRDefault="00CD7A22" w:rsidP="00D3338B">
            <w:r>
              <w:t>-savjeti roditeljima</w:t>
            </w:r>
          </w:p>
        </w:tc>
      </w:tr>
      <w:tr w:rsidR="00CD7A22" w14:paraId="4C5B14EF" w14:textId="77777777" w:rsidTr="004E0F01">
        <w:trPr>
          <w:trHeight w:val="397"/>
        </w:trPr>
        <w:tc>
          <w:tcPr>
            <w:tcW w:w="1199" w:type="pct"/>
            <w:shd w:val="clear" w:color="auto" w:fill="F2F2F2" w:themeFill="background1" w:themeFillShade="F2"/>
            <w:vAlign w:val="center"/>
          </w:tcPr>
          <w:p w14:paraId="2AFF33B6" w14:textId="77777777" w:rsidR="00CD7A22" w:rsidRPr="00D3338B" w:rsidRDefault="00CD7A22" w:rsidP="00D3338B">
            <w:pPr>
              <w:rPr>
                <w:b/>
                <w:bCs/>
                <w:sz w:val="20"/>
                <w:szCs w:val="20"/>
              </w:rPr>
            </w:pPr>
            <w:r w:rsidRPr="00D3338B">
              <w:rPr>
                <w:b/>
                <w:bCs/>
                <w:sz w:val="20"/>
                <w:szCs w:val="20"/>
              </w:rPr>
              <w:t>Namjena aktivnosti</w:t>
            </w:r>
          </w:p>
          <w:p w14:paraId="1B6F89D0" w14:textId="77777777" w:rsidR="00CD7A22" w:rsidRPr="00D3338B" w:rsidRDefault="00CD7A22" w:rsidP="00D3338B">
            <w:pPr>
              <w:rPr>
                <w:b/>
                <w:bCs/>
                <w:sz w:val="20"/>
                <w:szCs w:val="20"/>
              </w:rPr>
            </w:pPr>
            <w:r w:rsidRPr="00D3338B">
              <w:rPr>
                <w:b/>
                <w:bCs/>
                <w:sz w:val="20"/>
                <w:szCs w:val="20"/>
              </w:rPr>
              <w:t>-očekivani rezultati</w:t>
            </w:r>
          </w:p>
          <w:p w14:paraId="2106A8FC" w14:textId="77777777" w:rsidR="00CD7A22" w:rsidRPr="00D3338B" w:rsidRDefault="006357AC" w:rsidP="00D3338B">
            <w:pPr>
              <w:rPr>
                <w:b/>
                <w:bCs/>
                <w:sz w:val="20"/>
                <w:szCs w:val="20"/>
              </w:rPr>
            </w:pPr>
            <w:r w:rsidRPr="00D3338B">
              <w:rPr>
                <w:b/>
                <w:bCs/>
                <w:sz w:val="20"/>
                <w:szCs w:val="20"/>
              </w:rPr>
              <w:t xml:space="preserve"> </w:t>
            </w:r>
            <w:r w:rsidR="00CD7A22" w:rsidRPr="00D3338B">
              <w:rPr>
                <w:b/>
                <w:bCs/>
                <w:sz w:val="20"/>
                <w:szCs w:val="20"/>
              </w:rPr>
              <w:t>(ishodi)</w:t>
            </w:r>
          </w:p>
        </w:tc>
        <w:tc>
          <w:tcPr>
            <w:tcW w:w="3801" w:type="pct"/>
            <w:gridSpan w:val="2"/>
            <w:vAlign w:val="center"/>
          </w:tcPr>
          <w:p w14:paraId="178D9CC6" w14:textId="77777777" w:rsidR="00CD7A22" w:rsidRDefault="00CD7A22" w:rsidP="00D3338B">
            <w:r>
              <w:t>-učenici će prepoznati razloge zbog kojih mladi počinju biti ovisnici</w:t>
            </w:r>
          </w:p>
          <w:p w14:paraId="2EC40783" w14:textId="77777777" w:rsidR="00CD7A22" w:rsidRDefault="00CD7A22" w:rsidP="00D3338B">
            <w:r>
              <w:t>-</w:t>
            </w:r>
            <w:r w:rsidR="009927AE">
              <w:t>analizirat</w:t>
            </w:r>
            <w:r>
              <w:t xml:space="preserve"> će svoje stavove o ovisnostima</w:t>
            </w:r>
          </w:p>
          <w:p w14:paraId="3160ED2E" w14:textId="77777777" w:rsidR="00CD7A22" w:rsidRDefault="00CD7A22" w:rsidP="00D3338B">
            <w:r>
              <w:t>-prepoznat će vrste ovisnosti</w:t>
            </w:r>
          </w:p>
          <w:p w14:paraId="6E77C737" w14:textId="77777777" w:rsidR="00CD7A22" w:rsidRDefault="00CD7A22" w:rsidP="00D3338B">
            <w:r>
              <w:t>-koristit će Ne radi svoje zaštite</w:t>
            </w:r>
          </w:p>
          <w:p w14:paraId="04226A17" w14:textId="77777777" w:rsidR="00CD7A22" w:rsidRDefault="00CD7A22" w:rsidP="00D3338B">
            <w:r>
              <w:t>-predvidjet će opasnosti upotrebe duhana, alkohola, droga…</w:t>
            </w:r>
          </w:p>
          <w:p w14:paraId="374CB76B" w14:textId="77777777" w:rsidR="00CD7A22" w:rsidRDefault="00CD7A22" w:rsidP="00D3338B">
            <w:r>
              <w:t>-pokušat će pomoći u rješavanju problema svojih bližnjih</w:t>
            </w:r>
          </w:p>
          <w:p w14:paraId="15254D27" w14:textId="77777777" w:rsidR="00CD7A22" w:rsidRDefault="00CD7A22" w:rsidP="00D3338B">
            <w:r>
              <w:t>-roditelji će</w:t>
            </w:r>
            <w:r w:rsidR="006357AC">
              <w:t xml:space="preserve"> </w:t>
            </w:r>
            <w:r>
              <w:t>prepoznati problem kod svoje djece</w:t>
            </w:r>
          </w:p>
          <w:p w14:paraId="530D9D5F" w14:textId="77777777" w:rsidR="00CD7A22" w:rsidRDefault="00CD7A22" w:rsidP="00D3338B">
            <w:r>
              <w:t>-koristit će savjete kako zaštititi svoje dijete od ovisnosti</w:t>
            </w:r>
          </w:p>
        </w:tc>
      </w:tr>
      <w:tr w:rsidR="00D81B3C" w14:paraId="54A6936C" w14:textId="77777777" w:rsidTr="004E0F01">
        <w:trPr>
          <w:trHeight w:val="397"/>
        </w:trPr>
        <w:tc>
          <w:tcPr>
            <w:tcW w:w="1199" w:type="pct"/>
            <w:shd w:val="clear" w:color="auto" w:fill="F2F2F2" w:themeFill="background1" w:themeFillShade="F2"/>
            <w:vAlign w:val="center"/>
          </w:tcPr>
          <w:p w14:paraId="3C6821E2" w14:textId="7135BBFB" w:rsidR="00D81B3C" w:rsidRPr="00D3338B" w:rsidRDefault="00D81B3C" w:rsidP="00D3338B">
            <w:pPr>
              <w:rPr>
                <w:b/>
                <w:bCs/>
                <w:sz w:val="20"/>
                <w:szCs w:val="20"/>
              </w:rPr>
            </w:pPr>
            <w:r w:rsidRPr="00D3338B">
              <w:rPr>
                <w:b/>
                <w:bCs/>
                <w:sz w:val="20"/>
                <w:szCs w:val="20"/>
              </w:rPr>
              <w:t>Međupredmetne teme</w:t>
            </w:r>
          </w:p>
        </w:tc>
        <w:tc>
          <w:tcPr>
            <w:tcW w:w="3801" w:type="pct"/>
            <w:gridSpan w:val="2"/>
            <w:vAlign w:val="center"/>
          </w:tcPr>
          <w:p w14:paraId="01E8A24A" w14:textId="4757AAB9" w:rsidR="00D81B3C" w:rsidRDefault="00D81B3C" w:rsidP="00D3338B">
            <w:r>
              <w:t>1. Zdravlje, 2. Osobni i socijalni razvoj</w:t>
            </w:r>
          </w:p>
        </w:tc>
      </w:tr>
      <w:tr w:rsidR="00CD7A22" w14:paraId="1193A17B" w14:textId="77777777" w:rsidTr="002F4506">
        <w:trPr>
          <w:trHeight w:val="397"/>
        </w:trPr>
        <w:tc>
          <w:tcPr>
            <w:tcW w:w="1199" w:type="pct"/>
            <w:shd w:val="clear" w:color="auto" w:fill="F2F2F2" w:themeFill="background1" w:themeFillShade="F2"/>
            <w:vAlign w:val="center"/>
          </w:tcPr>
          <w:p w14:paraId="5D3F0358" w14:textId="11BE99B5" w:rsidR="00CD7A22" w:rsidRPr="00D3338B" w:rsidRDefault="00CD7A22" w:rsidP="00D3338B">
            <w:pPr>
              <w:rPr>
                <w:b/>
                <w:bCs/>
                <w:sz w:val="20"/>
                <w:szCs w:val="20"/>
              </w:rPr>
            </w:pPr>
            <w:r w:rsidRPr="00D3338B">
              <w:rPr>
                <w:b/>
                <w:bCs/>
                <w:sz w:val="20"/>
                <w:szCs w:val="20"/>
              </w:rPr>
              <w:t xml:space="preserve">Vrijeme realizacije </w:t>
            </w:r>
          </w:p>
          <w:p w14:paraId="55701DBC" w14:textId="77777777" w:rsidR="00CD7A22" w:rsidRPr="00D3338B" w:rsidRDefault="00CD7A22" w:rsidP="00D3338B">
            <w:pPr>
              <w:rPr>
                <w:b/>
                <w:bCs/>
                <w:sz w:val="20"/>
                <w:szCs w:val="20"/>
              </w:rPr>
            </w:pPr>
            <w:r w:rsidRPr="00D3338B">
              <w:rPr>
                <w:b/>
                <w:bCs/>
                <w:sz w:val="20"/>
                <w:szCs w:val="20"/>
              </w:rPr>
              <w:t>(mjesec, datum…)</w:t>
            </w:r>
          </w:p>
        </w:tc>
        <w:tc>
          <w:tcPr>
            <w:tcW w:w="2782" w:type="pct"/>
            <w:shd w:val="clear" w:color="auto" w:fill="F2F2F2" w:themeFill="background1" w:themeFillShade="F2"/>
            <w:vAlign w:val="center"/>
          </w:tcPr>
          <w:p w14:paraId="49319C2C" w14:textId="77777777" w:rsidR="00CD7A22" w:rsidRPr="004E0F01" w:rsidRDefault="00CD7A22" w:rsidP="004E0F01">
            <w:pPr>
              <w:jc w:val="center"/>
              <w:rPr>
                <w:b/>
                <w:bCs/>
                <w:sz w:val="20"/>
                <w:szCs w:val="20"/>
              </w:rPr>
            </w:pPr>
            <w:r w:rsidRPr="004E0F01">
              <w:rPr>
                <w:b/>
                <w:bCs/>
                <w:sz w:val="20"/>
                <w:szCs w:val="20"/>
              </w:rPr>
              <w:t>Način realizacije aktivnosti</w:t>
            </w:r>
          </w:p>
          <w:p w14:paraId="0F412CE3" w14:textId="77777777" w:rsidR="00CD7A22" w:rsidRPr="004E0F01" w:rsidRDefault="00CD7A22" w:rsidP="004E0F01">
            <w:pPr>
              <w:jc w:val="center"/>
              <w:rPr>
                <w:b/>
                <w:bCs/>
                <w:sz w:val="20"/>
                <w:szCs w:val="20"/>
              </w:rPr>
            </w:pPr>
            <w:r w:rsidRPr="004E0F01">
              <w:rPr>
                <w:b/>
                <w:bCs/>
                <w:sz w:val="20"/>
                <w:szCs w:val="20"/>
              </w:rPr>
              <w:t>(što, koja aktivnost, s kim, kako…)</w:t>
            </w:r>
          </w:p>
        </w:tc>
        <w:tc>
          <w:tcPr>
            <w:tcW w:w="1019" w:type="pct"/>
            <w:shd w:val="clear" w:color="auto" w:fill="F2F2F2" w:themeFill="background1" w:themeFillShade="F2"/>
            <w:vAlign w:val="center"/>
          </w:tcPr>
          <w:p w14:paraId="5263BF54" w14:textId="77777777" w:rsidR="00CD7A22" w:rsidRPr="004E0F01" w:rsidRDefault="00CD7A22" w:rsidP="004E0F01">
            <w:pPr>
              <w:jc w:val="center"/>
              <w:rPr>
                <w:b/>
                <w:bCs/>
                <w:sz w:val="20"/>
                <w:szCs w:val="20"/>
              </w:rPr>
            </w:pPr>
            <w:r w:rsidRPr="004E0F01">
              <w:rPr>
                <w:b/>
                <w:bCs/>
                <w:sz w:val="20"/>
                <w:szCs w:val="20"/>
              </w:rPr>
              <w:t>Nositelji</w:t>
            </w:r>
          </w:p>
          <w:p w14:paraId="57AFE290" w14:textId="77777777" w:rsidR="00CD7A22" w:rsidRPr="004E0F01" w:rsidRDefault="00CD7A22" w:rsidP="004E0F01">
            <w:pPr>
              <w:jc w:val="center"/>
              <w:rPr>
                <w:b/>
                <w:bCs/>
                <w:sz w:val="20"/>
                <w:szCs w:val="20"/>
              </w:rPr>
            </w:pPr>
            <w:r w:rsidRPr="004E0F01">
              <w:rPr>
                <w:b/>
                <w:bCs/>
                <w:sz w:val="20"/>
                <w:szCs w:val="20"/>
              </w:rPr>
              <w:t>aktivnosti</w:t>
            </w:r>
          </w:p>
        </w:tc>
      </w:tr>
      <w:tr w:rsidR="00CD7A22" w14:paraId="1BFE1468" w14:textId="77777777" w:rsidTr="00B31C47">
        <w:trPr>
          <w:trHeight w:val="397"/>
        </w:trPr>
        <w:tc>
          <w:tcPr>
            <w:tcW w:w="1199" w:type="pct"/>
            <w:shd w:val="clear" w:color="auto" w:fill="F2F2F2" w:themeFill="background1" w:themeFillShade="F2"/>
            <w:vAlign w:val="center"/>
          </w:tcPr>
          <w:p w14:paraId="67A6A620" w14:textId="77777777" w:rsidR="00CD7A22" w:rsidRPr="00D3338B" w:rsidRDefault="00CD7A22" w:rsidP="00D3338B">
            <w:pPr>
              <w:rPr>
                <w:b/>
                <w:bCs/>
                <w:sz w:val="20"/>
                <w:szCs w:val="20"/>
              </w:rPr>
            </w:pPr>
          </w:p>
          <w:p w14:paraId="7F400D89" w14:textId="77777777" w:rsidR="00CD7A22" w:rsidRPr="00D3338B" w:rsidRDefault="00CD7A22" w:rsidP="00D3338B">
            <w:pPr>
              <w:rPr>
                <w:b/>
                <w:bCs/>
                <w:sz w:val="20"/>
                <w:szCs w:val="20"/>
              </w:rPr>
            </w:pPr>
          </w:p>
          <w:p w14:paraId="575440E5" w14:textId="77777777" w:rsidR="00CD7A22" w:rsidRPr="00D3338B" w:rsidRDefault="00CD7A22" w:rsidP="00D3338B">
            <w:pPr>
              <w:rPr>
                <w:b/>
                <w:bCs/>
                <w:sz w:val="20"/>
                <w:szCs w:val="20"/>
              </w:rPr>
            </w:pPr>
          </w:p>
          <w:p w14:paraId="564A8268" w14:textId="78759293" w:rsidR="00CD7A22" w:rsidRPr="00D3338B" w:rsidRDefault="006F22C1" w:rsidP="00D3338B">
            <w:pPr>
              <w:rPr>
                <w:b/>
                <w:bCs/>
                <w:sz w:val="20"/>
                <w:szCs w:val="20"/>
              </w:rPr>
            </w:pPr>
            <w:r w:rsidRPr="00D3338B">
              <w:rPr>
                <w:b/>
                <w:bCs/>
                <w:sz w:val="20"/>
                <w:szCs w:val="20"/>
              </w:rPr>
              <w:t>Rujan 20</w:t>
            </w:r>
            <w:r w:rsidR="00A87B0D">
              <w:rPr>
                <w:b/>
                <w:bCs/>
                <w:sz w:val="20"/>
                <w:szCs w:val="20"/>
              </w:rPr>
              <w:t>20</w:t>
            </w:r>
            <w:r w:rsidR="00CD7A22" w:rsidRPr="00D3338B">
              <w:rPr>
                <w:b/>
                <w:bCs/>
                <w:sz w:val="20"/>
                <w:szCs w:val="20"/>
              </w:rPr>
              <w:t>.</w:t>
            </w:r>
          </w:p>
          <w:p w14:paraId="0379BB3C" w14:textId="77777777" w:rsidR="00CD7A22" w:rsidRPr="00D3338B" w:rsidRDefault="00CD7A22" w:rsidP="00D3338B">
            <w:pPr>
              <w:rPr>
                <w:b/>
                <w:bCs/>
                <w:sz w:val="20"/>
                <w:szCs w:val="20"/>
              </w:rPr>
            </w:pPr>
          </w:p>
          <w:p w14:paraId="70108C0A" w14:textId="77777777" w:rsidR="00CD7A22" w:rsidRPr="00D3338B" w:rsidRDefault="00CD7A22" w:rsidP="00D3338B">
            <w:pPr>
              <w:rPr>
                <w:b/>
                <w:bCs/>
                <w:sz w:val="20"/>
                <w:szCs w:val="20"/>
              </w:rPr>
            </w:pPr>
          </w:p>
          <w:p w14:paraId="45D95205" w14:textId="77777777" w:rsidR="00CD7A22" w:rsidRPr="00D3338B" w:rsidRDefault="00CD7A22" w:rsidP="00D3338B">
            <w:pPr>
              <w:rPr>
                <w:b/>
                <w:bCs/>
                <w:sz w:val="20"/>
                <w:szCs w:val="20"/>
              </w:rPr>
            </w:pPr>
          </w:p>
          <w:p w14:paraId="3D2C635B" w14:textId="77777777" w:rsidR="00CD7A22" w:rsidRPr="00D3338B" w:rsidRDefault="00CD7A22" w:rsidP="00D3338B">
            <w:pPr>
              <w:rPr>
                <w:b/>
                <w:bCs/>
                <w:sz w:val="20"/>
                <w:szCs w:val="20"/>
              </w:rPr>
            </w:pPr>
          </w:p>
          <w:p w14:paraId="6AEC7638" w14:textId="77777777" w:rsidR="00CD7A22" w:rsidRPr="00D3338B" w:rsidRDefault="00CD7A22" w:rsidP="00D3338B">
            <w:pPr>
              <w:rPr>
                <w:b/>
                <w:bCs/>
                <w:sz w:val="20"/>
                <w:szCs w:val="20"/>
              </w:rPr>
            </w:pPr>
          </w:p>
          <w:p w14:paraId="0C802C39" w14:textId="77777777" w:rsidR="00CD7A22" w:rsidRPr="00D3338B" w:rsidRDefault="00CD7A22" w:rsidP="00D3338B">
            <w:pPr>
              <w:rPr>
                <w:b/>
                <w:bCs/>
                <w:sz w:val="20"/>
                <w:szCs w:val="20"/>
              </w:rPr>
            </w:pPr>
          </w:p>
          <w:p w14:paraId="2C2D2D26" w14:textId="77777777" w:rsidR="00CD7A22" w:rsidRPr="00D3338B" w:rsidRDefault="00CD7A22" w:rsidP="00D3338B">
            <w:pPr>
              <w:rPr>
                <w:b/>
                <w:bCs/>
                <w:sz w:val="20"/>
                <w:szCs w:val="20"/>
              </w:rPr>
            </w:pPr>
          </w:p>
          <w:p w14:paraId="5C29C53F" w14:textId="77777777" w:rsidR="00CD7A22" w:rsidRPr="00D3338B" w:rsidRDefault="00CD7A22" w:rsidP="00D3338B">
            <w:pPr>
              <w:rPr>
                <w:b/>
                <w:bCs/>
                <w:sz w:val="20"/>
                <w:szCs w:val="20"/>
              </w:rPr>
            </w:pPr>
          </w:p>
          <w:p w14:paraId="4980F5CD" w14:textId="77777777" w:rsidR="00CD7A22" w:rsidRPr="00D3338B" w:rsidRDefault="00CD7A22" w:rsidP="00D3338B">
            <w:pPr>
              <w:rPr>
                <w:b/>
                <w:bCs/>
                <w:sz w:val="20"/>
                <w:szCs w:val="20"/>
              </w:rPr>
            </w:pPr>
          </w:p>
          <w:p w14:paraId="7362933C" w14:textId="77777777" w:rsidR="00CD7A22" w:rsidRPr="00D3338B" w:rsidRDefault="00CD7A22" w:rsidP="00D3338B">
            <w:pPr>
              <w:rPr>
                <w:b/>
                <w:bCs/>
                <w:sz w:val="20"/>
                <w:szCs w:val="20"/>
              </w:rPr>
            </w:pPr>
            <w:r w:rsidRPr="00D3338B">
              <w:rPr>
                <w:b/>
                <w:bCs/>
                <w:sz w:val="20"/>
                <w:szCs w:val="20"/>
              </w:rPr>
              <w:t>Od 15.</w:t>
            </w:r>
            <w:r w:rsidR="007B40CC" w:rsidRPr="00D3338B">
              <w:rPr>
                <w:b/>
                <w:bCs/>
                <w:sz w:val="20"/>
                <w:szCs w:val="20"/>
              </w:rPr>
              <w:t xml:space="preserve"> </w:t>
            </w:r>
            <w:r w:rsidRPr="00D3338B">
              <w:rPr>
                <w:b/>
                <w:bCs/>
                <w:sz w:val="20"/>
                <w:szCs w:val="20"/>
              </w:rPr>
              <w:t>studenog do</w:t>
            </w:r>
          </w:p>
          <w:p w14:paraId="27B755DE" w14:textId="04959112" w:rsidR="00CD7A22" w:rsidRPr="00D3338B" w:rsidRDefault="009D12BB" w:rsidP="00D3338B">
            <w:pPr>
              <w:rPr>
                <w:b/>
                <w:bCs/>
                <w:sz w:val="20"/>
                <w:szCs w:val="20"/>
              </w:rPr>
            </w:pPr>
            <w:r w:rsidRPr="00D3338B">
              <w:rPr>
                <w:b/>
                <w:bCs/>
                <w:sz w:val="20"/>
                <w:szCs w:val="20"/>
              </w:rPr>
              <w:t>15.</w:t>
            </w:r>
            <w:r w:rsidR="004122E7" w:rsidRPr="00D3338B">
              <w:rPr>
                <w:b/>
                <w:bCs/>
                <w:sz w:val="20"/>
                <w:szCs w:val="20"/>
              </w:rPr>
              <w:t xml:space="preserve"> </w:t>
            </w:r>
            <w:r w:rsidR="00D04F7D" w:rsidRPr="00D3338B">
              <w:rPr>
                <w:b/>
                <w:bCs/>
                <w:sz w:val="20"/>
                <w:szCs w:val="20"/>
              </w:rPr>
              <w:t xml:space="preserve">prosinca </w:t>
            </w:r>
            <w:r w:rsidR="006F22C1" w:rsidRPr="00D3338B">
              <w:rPr>
                <w:b/>
                <w:bCs/>
                <w:sz w:val="20"/>
                <w:szCs w:val="20"/>
              </w:rPr>
              <w:t>20</w:t>
            </w:r>
            <w:r w:rsidR="00A87B0D">
              <w:rPr>
                <w:b/>
                <w:bCs/>
                <w:sz w:val="20"/>
                <w:szCs w:val="20"/>
              </w:rPr>
              <w:t>20</w:t>
            </w:r>
            <w:r w:rsidR="00CD7A22" w:rsidRPr="00D3338B">
              <w:rPr>
                <w:b/>
                <w:bCs/>
                <w:sz w:val="20"/>
                <w:szCs w:val="20"/>
              </w:rPr>
              <w:t>.</w:t>
            </w:r>
          </w:p>
          <w:p w14:paraId="3F65DCDF" w14:textId="77777777" w:rsidR="00CD7A22" w:rsidRPr="00D3338B" w:rsidRDefault="00CD7A22" w:rsidP="00D3338B">
            <w:pPr>
              <w:rPr>
                <w:b/>
                <w:bCs/>
                <w:sz w:val="20"/>
                <w:szCs w:val="20"/>
              </w:rPr>
            </w:pPr>
          </w:p>
          <w:p w14:paraId="41D72BD5" w14:textId="77777777" w:rsidR="00CD7A22" w:rsidRPr="00D3338B" w:rsidRDefault="00CD7A22" w:rsidP="00D3338B">
            <w:pPr>
              <w:rPr>
                <w:b/>
                <w:bCs/>
                <w:sz w:val="20"/>
                <w:szCs w:val="20"/>
              </w:rPr>
            </w:pPr>
          </w:p>
          <w:p w14:paraId="76B95587" w14:textId="77777777" w:rsidR="00CD7A22" w:rsidRPr="00D3338B" w:rsidRDefault="00CD7A22" w:rsidP="00D3338B">
            <w:pPr>
              <w:rPr>
                <w:b/>
                <w:bCs/>
                <w:sz w:val="20"/>
                <w:szCs w:val="20"/>
              </w:rPr>
            </w:pPr>
          </w:p>
          <w:p w14:paraId="3F13235D" w14:textId="77777777" w:rsidR="00CD7A22" w:rsidRPr="00D3338B" w:rsidRDefault="00CD7A22" w:rsidP="00D3338B">
            <w:pPr>
              <w:rPr>
                <w:b/>
                <w:bCs/>
                <w:sz w:val="20"/>
                <w:szCs w:val="20"/>
              </w:rPr>
            </w:pPr>
          </w:p>
          <w:p w14:paraId="5C40826C" w14:textId="77777777" w:rsidR="00CD7A22" w:rsidRPr="00D3338B" w:rsidRDefault="00CD7A22" w:rsidP="00D3338B">
            <w:pPr>
              <w:rPr>
                <w:b/>
                <w:bCs/>
                <w:sz w:val="20"/>
                <w:szCs w:val="20"/>
              </w:rPr>
            </w:pPr>
          </w:p>
          <w:p w14:paraId="31D848B2" w14:textId="77777777" w:rsidR="00CD7A22" w:rsidRPr="00D3338B" w:rsidRDefault="00CD7A22" w:rsidP="00D3338B">
            <w:pPr>
              <w:rPr>
                <w:b/>
                <w:bCs/>
                <w:sz w:val="20"/>
                <w:szCs w:val="20"/>
              </w:rPr>
            </w:pPr>
          </w:p>
          <w:p w14:paraId="516997E0" w14:textId="77777777" w:rsidR="00CD7A22" w:rsidRPr="00D3338B" w:rsidRDefault="00CD7A22" w:rsidP="00D3338B">
            <w:pPr>
              <w:rPr>
                <w:b/>
                <w:bCs/>
                <w:sz w:val="20"/>
                <w:szCs w:val="20"/>
              </w:rPr>
            </w:pPr>
          </w:p>
          <w:p w14:paraId="5AF44397" w14:textId="77777777" w:rsidR="00D879E8" w:rsidRPr="00D3338B" w:rsidRDefault="00D879E8" w:rsidP="00D3338B">
            <w:pPr>
              <w:rPr>
                <w:b/>
                <w:bCs/>
                <w:sz w:val="20"/>
                <w:szCs w:val="20"/>
              </w:rPr>
            </w:pPr>
          </w:p>
          <w:p w14:paraId="67D1E22D" w14:textId="14CB1FCE" w:rsidR="00CD7A22" w:rsidRPr="00D3338B" w:rsidRDefault="00807B21" w:rsidP="00D3338B">
            <w:pPr>
              <w:rPr>
                <w:b/>
                <w:bCs/>
                <w:sz w:val="20"/>
                <w:szCs w:val="20"/>
              </w:rPr>
            </w:pPr>
            <w:r w:rsidRPr="00D3338B">
              <w:rPr>
                <w:b/>
                <w:bCs/>
                <w:sz w:val="20"/>
                <w:szCs w:val="20"/>
              </w:rPr>
              <w:t>2</w:t>
            </w:r>
            <w:r w:rsidR="00A34FE3" w:rsidRPr="00D3338B">
              <w:rPr>
                <w:b/>
                <w:bCs/>
                <w:sz w:val="20"/>
                <w:szCs w:val="20"/>
              </w:rPr>
              <w:t>. prosinca</w:t>
            </w:r>
            <w:r w:rsidR="003059DE" w:rsidRPr="00D3338B">
              <w:rPr>
                <w:b/>
                <w:bCs/>
                <w:sz w:val="20"/>
                <w:szCs w:val="20"/>
              </w:rPr>
              <w:t xml:space="preserve"> 20</w:t>
            </w:r>
            <w:r w:rsidR="00A87B0D">
              <w:rPr>
                <w:b/>
                <w:bCs/>
                <w:sz w:val="20"/>
                <w:szCs w:val="20"/>
              </w:rPr>
              <w:t>20</w:t>
            </w:r>
            <w:r w:rsidR="00CD7A22" w:rsidRPr="00D3338B">
              <w:rPr>
                <w:b/>
                <w:bCs/>
                <w:sz w:val="20"/>
                <w:szCs w:val="20"/>
              </w:rPr>
              <w:t>.</w:t>
            </w:r>
          </w:p>
          <w:p w14:paraId="79DECEE2" w14:textId="77777777" w:rsidR="00CD7A22" w:rsidRPr="00D3338B" w:rsidRDefault="00CD7A22" w:rsidP="00D3338B">
            <w:pPr>
              <w:rPr>
                <w:b/>
                <w:bCs/>
                <w:sz w:val="20"/>
                <w:szCs w:val="20"/>
              </w:rPr>
            </w:pPr>
          </w:p>
          <w:p w14:paraId="73B39B93" w14:textId="77777777" w:rsidR="00CD7A22" w:rsidRPr="00D3338B" w:rsidRDefault="00CD7A22" w:rsidP="00D3338B">
            <w:pPr>
              <w:rPr>
                <w:b/>
                <w:bCs/>
                <w:sz w:val="20"/>
                <w:szCs w:val="20"/>
              </w:rPr>
            </w:pPr>
          </w:p>
          <w:p w14:paraId="4C6450C3" w14:textId="77777777" w:rsidR="00CD7A22" w:rsidRPr="00D3338B" w:rsidRDefault="00CD7A22" w:rsidP="00D3338B">
            <w:pPr>
              <w:rPr>
                <w:b/>
                <w:bCs/>
                <w:sz w:val="20"/>
                <w:szCs w:val="20"/>
              </w:rPr>
            </w:pPr>
          </w:p>
          <w:p w14:paraId="3F7B1425" w14:textId="581B7BDC" w:rsidR="00C017A6" w:rsidRPr="00D3338B" w:rsidRDefault="00C017A6" w:rsidP="00D3338B">
            <w:pPr>
              <w:rPr>
                <w:b/>
                <w:bCs/>
                <w:sz w:val="20"/>
                <w:szCs w:val="20"/>
              </w:rPr>
            </w:pPr>
          </w:p>
          <w:p w14:paraId="316B8F39" w14:textId="0662518E" w:rsidR="002448C3" w:rsidRPr="00D3338B" w:rsidRDefault="002448C3" w:rsidP="00D3338B">
            <w:pPr>
              <w:rPr>
                <w:b/>
                <w:bCs/>
                <w:sz w:val="20"/>
                <w:szCs w:val="20"/>
              </w:rPr>
            </w:pPr>
          </w:p>
          <w:p w14:paraId="04DF71E2" w14:textId="77777777" w:rsidR="002448C3" w:rsidRPr="00D3338B" w:rsidRDefault="002448C3" w:rsidP="00D3338B">
            <w:pPr>
              <w:rPr>
                <w:b/>
                <w:bCs/>
                <w:sz w:val="20"/>
                <w:szCs w:val="20"/>
              </w:rPr>
            </w:pPr>
          </w:p>
          <w:p w14:paraId="6FC097F8" w14:textId="77777777" w:rsidR="00C017A6" w:rsidRPr="00D3338B" w:rsidRDefault="00C017A6" w:rsidP="00D3338B">
            <w:pPr>
              <w:rPr>
                <w:b/>
                <w:bCs/>
                <w:sz w:val="20"/>
                <w:szCs w:val="20"/>
              </w:rPr>
            </w:pPr>
          </w:p>
          <w:p w14:paraId="4A92FEB4" w14:textId="600AA0CA" w:rsidR="00CD7A22" w:rsidRPr="00D3338B" w:rsidRDefault="00CB5777" w:rsidP="00D3338B">
            <w:pPr>
              <w:rPr>
                <w:b/>
                <w:bCs/>
                <w:sz w:val="20"/>
                <w:szCs w:val="20"/>
              </w:rPr>
            </w:pPr>
            <w:r w:rsidRPr="00D3338B">
              <w:rPr>
                <w:b/>
                <w:bCs/>
                <w:sz w:val="20"/>
                <w:szCs w:val="20"/>
              </w:rPr>
              <w:t>1.</w:t>
            </w:r>
            <w:r w:rsidR="007B40CC" w:rsidRPr="00D3338B">
              <w:rPr>
                <w:b/>
                <w:bCs/>
                <w:sz w:val="20"/>
                <w:szCs w:val="20"/>
              </w:rPr>
              <w:t xml:space="preserve"> </w:t>
            </w:r>
            <w:r w:rsidR="003059DE" w:rsidRPr="00D3338B">
              <w:rPr>
                <w:b/>
                <w:bCs/>
                <w:sz w:val="20"/>
                <w:szCs w:val="20"/>
              </w:rPr>
              <w:t>travnja 20</w:t>
            </w:r>
            <w:r w:rsidR="00DC6C5A" w:rsidRPr="00D3338B">
              <w:rPr>
                <w:b/>
                <w:bCs/>
                <w:sz w:val="20"/>
                <w:szCs w:val="20"/>
              </w:rPr>
              <w:t>2</w:t>
            </w:r>
            <w:r w:rsidR="00A87B0D">
              <w:rPr>
                <w:b/>
                <w:bCs/>
                <w:sz w:val="20"/>
                <w:szCs w:val="20"/>
              </w:rPr>
              <w:t>1</w:t>
            </w:r>
            <w:r w:rsidR="00CD7A22" w:rsidRPr="00D3338B">
              <w:rPr>
                <w:b/>
                <w:bCs/>
                <w:sz w:val="20"/>
                <w:szCs w:val="20"/>
              </w:rPr>
              <w:t>.</w:t>
            </w:r>
          </w:p>
          <w:p w14:paraId="044211BE" w14:textId="77777777" w:rsidR="00CD7A22" w:rsidRPr="00D3338B" w:rsidRDefault="00CD7A22" w:rsidP="00D3338B">
            <w:pPr>
              <w:rPr>
                <w:b/>
                <w:bCs/>
                <w:sz w:val="20"/>
                <w:szCs w:val="20"/>
              </w:rPr>
            </w:pPr>
          </w:p>
          <w:p w14:paraId="75AF4B09" w14:textId="77777777" w:rsidR="00CD7A22" w:rsidRPr="00D3338B" w:rsidRDefault="00CD7A22" w:rsidP="00D3338B">
            <w:pPr>
              <w:rPr>
                <w:b/>
                <w:bCs/>
                <w:sz w:val="20"/>
                <w:szCs w:val="20"/>
              </w:rPr>
            </w:pPr>
            <w:r w:rsidRPr="00D3338B">
              <w:rPr>
                <w:b/>
                <w:bCs/>
                <w:sz w:val="20"/>
                <w:szCs w:val="20"/>
              </w:rPr>
              <w:t>-sredinom travnja</w:t>
            </w:r>
          </w:p>
          <w:p w14:paraId="60DE8E21" w14:textId="77777777" w:rsidR="00CD7A22" w:rsidRPr="00D3338B" w:rsidRDefault="00CD7A22" w:rsidP="00D3338B">
            <w:pPr>
              <w:rPr>
                <w:b/>
                <w:bCs/>
                <w:sz w:val="20"/>
                <w:szCs w:val="20"/>
              </w:rPr>
            </w:pPr>
          </w:p>
          <w:p w14:paraId="54FF7D8D" w14:textId="77777777" w:rsidR="00CD7A22" w:rsidRPr="00D3338B" w:rsidRDefault="00CD7A22" w:rsidP="00D3338B">
            <w:pPr>
              <w:rPr>
                <w:b/>
                <w:bCs/>
                <w:sz w:val="20"/>
                <w:szCs w:val="20"/>
              </w:rPr>
            </w:pPr>
          </w:p>
          <w:p w14:paraId="688063D6" w14:textId="77777777" w:rsidR="00CD7A22" w:rsidRPr="00D3338B" w:rsidRDefault="00CD7A22" w:rsidP="00D3338B">
            <w:pPr>
              <w:rPr>
                <w:b/>
                <w:bCs/>
                <w:sz w:val="20"/>
                <w:szCs w:val="20"/>
              </w:rPr>
            </w:pPr>
          </w:p>
          <w:p w14:paraId="2082EBE0" w14:textId="77777777" w:rsidR="00CD7A22" w:rsidRPr="00D3338B" w:rsidRDefault="00CD7A22" w:rsidP="00D3338B">
            <w:pPr>
              <w:rPr>
                <w:b/>
                <w:bCs/>
                <w:sz w:val="20"/>
                <w:szCs w:val="20"/>
              </w:rPr>
            </w:pPr>
          </w:p>
          <w:p w14:paraId="599FAFC3" w14:textId="4F76E45A" w:rsidR="00CD7A22" w:rsidRDefault="00CD7A22" w:rsidP="00D3338B">
            <w:pPr>
              <w:rPr>
                <w:b/>
                <w:bCs/>
                <w:sz w:val="20"/>
                <w:szCs w:val="20"/>
              </w:rPr>
            </w:pPr>
          </w:p>
          <w:p w14:paraId="1F2338FF" w14:textId="77777777" w:rsidR="00B31C47" w:rsidRPr="00D3338B" w:rsidRDefault="00B31C47" w:rsidP="00D3338B">
            <w:pPr>
              <w:rPr>
                <w:b/>
                <w:bCs/>
                <w:sz w:val="20"/>
                <w:szCs w:val="20"/>
              </w:rPr>
            </w:pPr>
          </w:p>
          <w:p w14:paraId="5E26BF4E" w14:textId="77777777" w:rsidR="00C017A6" w:rsidRPr="00D3338B" w:rsidRDefault="00C017A6" w:rsidP="00D3338B">
            <w:pPr>
              <w:rPr>
                <w:b/>
                <w:bCs/>
                <w:sz w:val="20"/>
                <w:szCs w:val="20"/>
              </w:rPr>
            </w:pPr>
          </w:p>
          <w:p w14:paraId="0F85E9A8" w14:textId="77777777" w:rsidR="00CD7A22" w:rsidRPr="00D3338B" w:rsidRDefault="00CD7A22" w:rsidP="00D3338B">
            <w:pPr>
              <w:rPr>
                <w:b/>
                <w:bCs/>
                <w:sz w:val="20"/>
                <w:szCs w:val="20"/>
              </w:rPr>
            </w:pPr>
          </w:p>
          <w:p w14:paraId="1F618F1A" w14:textId="1B8C0F1C" w:rsidR="00CD7A22" w:rsidRPr="00D3338B" w:rsidRDefault="00CD7A22" w:rsidP="00D3338B">
            <w:pPr>
              <w:rPr>
                <w:b/>
                <w:bCs/>
                <w:sz w:val="20"/>
                <w:szCs w:val="20"/>
              </w:rPr>
            </w:pPr>
            <w:r w:rsidRPr="00D3338B">
              <w:rPr>
                <w:b/>
                <w:bCs/>
                <w:sz w:val="20"/>
                <w:szCs w:val="20"/>
              </w:rPr>
              <w:t>31. svibnja 20</w:t>
            </w:r>
            <w:r w:rsidR="00DC6C5A" w:rsidRPr="00D3338B">
              <w:rPr>
                <w:b/>
                <w:bCs/>
                <w:sz w:val="20"/>
                <w:szCs w:val="20"/>
              </w:rPr>
              <w:t>2</w:t>
            </w:r>
            <w:r w:rsidR="00A87B0D">
              <w:rPr>
                <w:b/>
                <w:bCs/>
                <w:sz w:val="20"/>
                <w:szCs w:val="20"/>
              </w:rPr>
              <w:t>1</w:t>
            </w:r>
            <w:r w:rsidRPr="00D3338B">
              <w:rPr>
                <w:b/>
                <w:bCs/>
                <w:sz w:val="20"/>
                <w:szCs w:val="20"/>
              </w:rPr>
              <w:t>.</w:t>
            </w:r>
            <w:r w:rsidR="003059DE" w:rsidRPr="00D3338B">
              <w:rPr>
                <w:b/>
                <w:bCs/>
                <w:sz w:val="20"/>
                <w:szCs w:val="20"/>
              </w:rPr>
              <w:t>-obilježavanje 1. 6. 20</w:t>
            </w:r>
            <w:r w:rsidR="00DC6C5A" w:rsidRPr="00D3338B">
              <w:rPr>
                <w:b/>
                <w:bCs/>
                <w:sz w:val="20"/>
                <w:szCs w:val="20"/>
              </w:rPr>
              <w:t>2</w:t>
            </w:r>
            <w:r w:rsidR="00A87B0D">
              <w:rPr>
                <w:b/>
                <w:bCs/>
                <w:sz w:val="20"/>
                <w:szCs w:val="20"/>
              </w:rPr>
              <w:t>1</w:t>
            </w:r>
            <w:r w:rsidR="00A34BD8" w:rsidRPr="00D3338B">
              <w:rPr>
                <w:b/>
                <w:bCs/>
                <w:sz w:val="20"/>
                <w:szCs w:val="20"/>
              </w:rPr>
              <w:t>.</w:t>
            </w:r>
          </w:p>
          <w:p w14:paraId="7CBB8D57" w14:textId="77777777" w:rsidR="00CD7A22" w:rsidRPr="00D3338B" w:rsidRDefault="00CD7A22" w:rsidP="00D3338B">
            <w:pPr>
              <w:rPr>
                <w:b/>
                <w:bCs/>
                <w:sz w:val="20"/>
                <w:szCs w:val="20"/>
              </w:rPr>
            </w:pPr>
          </w:p>
          <w:p w14:paraId="422A4BF3" w14:textId="77777777" w:rsidR="00CD7A22" w:rsidRPr="00D3338B" w:rsidRDefault="00CD7A22" w:rsidP="00D3338B">
            <w:pPr>
              <w:rPr>
                <w:b/>
                <w:bCs/>
                <w:sz w:val="20"/>
                <w:szCs w:val="20"/>
              </w:rPr>
            </w:pPr>
          </w:p>
          <w:p w14:paraId="6BB0812A" w14:textId="77777777" w:rsidR="00CD7A22" w:rsidRPr="00D3338B" w:rsidRDefault="00CD7A22" w:rsidP="00D3338B">
            <w:pPr>
              <w:rPr>
                <w:b/>
                <w:bCs/>
                <w:sz w:val="20"/>
                <w:szCs w:val="20"/>
              </w:rPr>
            </w:pPr>
          </w:p>
          <w:p w14:paraId="6D582AEE" w14:textId="77777777" w:rsidR="00CD7A22" w:rsidRPr="00D3338B" w:rsidRDefault="00CD7A22" w:rsidP="00D3338B">
            <w:pPr>
              <w:rPr>
                <w:b/>
                <w:bCs/>
                <w:sz w:val="20"/>
                <w:szCs w:val="20"/>
              </w:rPr>
            </w:pPr>
          </w:p>
          <w:p w14:paraId="6A73E445" w14:textId="0FACCA82" w:rsidR="00CD7A22" w:rsidRDefault="00CD7A22" w:rsidP="00D3338B">
            <w:pPr>
              <w:rPr>
                <w:b/>
                <w:bCs/>
                <w:sz w:val="20"/>
                <w:szCs w:val="20"/>
              </w:rPr>
            </w:pPr>
          </w:p>
          <w:p w14:paraId="72E19053" w14:textId="526ABBB5" w:rsidR="00B31C47" w:rsidRDefault="00B31C47" w:rsidP="00D3338B">
            <w:pPr>
              <w:rPr>
                <w:b/>
                <w:bCs/>
                <w:sz w:val="20"/>
                <w:szCs w:val="20"/>
              </w:rPr>
            </w:pPr>
          </w:p>
          <w:p w14:paraId="63AFFCD2" w14:textId="7182FDF8" w:rsidR="00B31C47" w:rsidRDefault="00B31C47" w:rsidP="00D3338B">
            <w:pPr>
              <w:rPr>
                <w:b/>
                <w:bCs/>
                <w:sz w:val="20"/>
                <w:szCs w:val="20"/>
              </w:rPr>
            </w:pPr>
          </w:p>
          <w:p w14:paraId="495612B2" w14:textId="06181D65" w:rsidR="00B31C47" w:rsidRDefault="00B31C47" w:rsidP="00D3338B">
            <w:pPr>
              <w:rPr>
                <w:b/>
                <w:bCs/>
                <w:sz w:val="20"/>
                <w:szCs w:val="20"/>
              </w:rPr>
            </w:pPr>
          </w:p>
          <w:p w14:paraId="662C604A" w14:textId="77777777" w:rsidR="00B31C47" w:rsidRPr="00D3338B" w:rsidRDefault="00B31C47" w:rsidP="00D3338B">
            <w:pPr>
              <w:rPr>
                <w:b/>
                <w:bCs/>
                <w:sz w:val="20"/>
                <w:szCs w:val="20"/>
              </w:rPr>
            </w:pPr>
          </w:p>
          <w:p w14:paraId="7B0915FC" w14:textId="77777777" w:rsidR="00CD7A22" w:rsidRPr="00D3338B" w:rsidRDefault="00CD7A22" w:rsidP="00D3338B">
            <w:pPr>
              <w:rPr>
                <w:b/>
                <w:bCs/>
                <w:sz w:val="20"/>
                <w:szCs w:val="20"/>
              </w:rPr>
            </w:pPr>
            <w:r w:rsidRPr="00D3338B">
              <w:rPr>
                <w:b/>
                <w:bCs/>
                <w:sz w:val="20"/>
                <w:szCs w:val="20"/>
              </w:rPr>
              <w:t>Tijekom cijele nastavne godine</w:t>
            </w:r>
          </w:p>
        </w:tc>
        <w:tc>
          <w:tcPr>
            <w:tcW w:w="2782" w:type="pct"/>
            <w:vAlign w:val="center"/>
          </w:tcPr>
          <w:p w14:paraId="269D6C78" w14:textId="77777777" w:rsidR="00CD7A22" w:rsidRDefault="00CD7A22" w:rsidP="00D3338B">
            <w:r>
              <w:lastRenderedPageBreak/>
              <w:t xml:space="preserve">Predavanje na zajedničkom roditeljskom sastanku </w:t>
            </w:r>
          </w:p>
          <w:p w14:paraId="0056FE41" w14:textId="3076B9DD" w:rsidR="006F22C1" w:rsidRPr="006F22C1" w:rsidRDefault="00CD7A22" w:rsidP="00D3338B">
            <w:r>
              <w:t>učenika I.-ih razrednih odjela</w:t>
            </w:r>
            <w:r w:rsidR="006357AC">
              <w:t xml:space="preserve"> </w:t>
            </w:r>
          </w:p>
          <w:p w14:paraId="2464C21B" w14:textId="77777777" w:rsidR="00CD7A22" w:rsidRDefault="00CD7A22" w:rsidP="00D3338B"/>
          <w:p w14:paraId="48774C05" w14:textId="77777777" w:rsidR="00CD7A22" w:rsidRDefault="00CD7A22" w:rsidP="00D3338B"/>
          <w:p w14:paraId="23AC2540" w14:textId="77777777" w:rsidR="00CD7A22" w:rsidRDefault="00CD7A22" w:rsidP="00D3338B">
            <w:r>
              <w:t>Dogovor na</w:t>
            </w:r>
            <w:r w:rsidR="006357AC">
              <w:t xml:space="preserve"> </w:t>
            </w:r>
            <w:r>
              <w:t xml:space="preserve">sjednici Nastavničkog vijeća o planiranju tema za sat razrednog odjela na temu </w:t>
            </w:r>
          </w:p>
          <w:p w14:paraId="1E1DBC07" w14:textId="77777777" w:rsidR="00CD7A22" w:rsidRDefault="00CD7A22" w:rsidP="00D3338B">
            <w:r>
              <w:t>ovisnosti, izrada plakata, prezentacija…</w:t>
            </w:r>
          </w:p>
          <w:p w14:paraId="75C31FB9" w14:textId="77777777" w:rsidR="00CD7A22" w:rsidRDefault="00CD7A22" w:rsidP="00D3338B"/>
          <w:p w14:paraId="26EA771F" w14:textId="77777777" w:rsidR="00CD7A22" w:rsidRPr="00CD7A22" w:rsidRDefault="00CD7A22" w:rsidP="00D3338B">
            <w:pPr>
              <w:rPr>
                <w:sz w:val="12"/>
                <w:szCs w:val="12"/>
              </w:rPr>
            </w:pPr>
          </w:p>
          <w:p w14:paraId="0BE8A4E6" w14:textId="77777777" w:rsidR="00CD7A22" w:rsidRDefault="00CD7A22" w:rsidP="00D3338B">
            <w:r>
              <w:t>Mjesec borbe protiv ovisnosti</w:t>
            </w:r>
          </w:p>
          <w:p w14:paraId="7969AAAC" w14:textId="6174CFCF" w:rsidR="00F2300D" w:rsidRDefault="00F2300D" w:rsidP="00323F42">
            <w:pPr>
              <w:pStyle w:val="Odlomakpopisa"/>
              <w:numPr>
                <w:ilvl w:val="0"/>
                <w:numId w:val="18"/>
              </w:numPr>
            </w:pPr>
            <w:r>
              <w:t>Legiranje, ne drogiranje – preventivni program u suradnji s MUP-om tijekom listopada i studenog</w:t>
            </w:r>
          </w:p>
          <w:p w14:paraId="770ACDB7" w14:textId="77777777" w:rsidR="00D04F7D" w:rsidRDefault="00CD7A22" w:rsidP="00D3338B">
            <w:pPr>
              <w:numPr>
                <w:ilvl w:val="0"/>
                <w:numId w:val="1"/>
              </w:numPr>
              <w:ind w:left="387" w:hanging="283"/>
            </w:pPr>
            <w:r>
              <w:t>prikazivanje učenicima prezentacije Reci NE drogama</w:t>
            </w:r>
          </w:p>
          <w:p w14:paraId="7482CE3A" w14:textId="77777777" w:rsidR="00CD7A22" w:rsidRDefault="00CD7A22" w:rsidP="00D3338B">
            <w:pPr>
              <w:numPr>
                <w:ilvl w:val="0"/>
                <w:numId w:val="1"/>
              </w:numPr>
              <w:ind w:left="387" w:hanging="283"/>
            </w:pPr>
            <w:r>
              <w:t xml:space="preserve">odrediti dane i sate u dogovoru s nastavnicima </w:t>
            </w:r>
          </w:p>
          <w:p w14:paraId="592E84E0" w14:textId="77777777" w:rsidR="00CD7A22" w:rsidRDefault="00CD7A22" w:rsidP="00D3338B">
            <w:pPr>
              <w:numPr>
                <w:ilvl w:val="0"/>
                <w:numId w:val="1"/>
              </w:numPr>
              <w:ind w:left="387" w:hanging="283"/>
            </w:pPr>
            <w:r>
              <w:t>priprema za sate razrednog odjela i izrada panoa na temu ovisnosti</w:t>
            </w:r>
          </w:p>
          <w:p w14:paraId="68AC5E50" w14:textId="77777777" w:rsidR="00CD7A22" w:rsidRDefault="00CD7A22" w:rsidP="00D3338B">
            <w:pPr>
              <w:numPr>
                <w:ilvl w:val="0"/>
                <w:numId w:val="1"/>
              </w:numPr>
              <w:ind w:left="387" w:hanging="283"/>
            </w:pPr>
            <w:r>
              <w:t>obrada teme na roditeljskim sastancima</w:t>
            </w:r>
          </w:p>
          <w:p w14:paraId="37AB1434" w14:textId="77777777" w:rsidR="00CD7A22" w:rsidRPr="00CD7A22" w:rsidRDefault="00CD7A22" w:rsidP="00D3338B">
            <w:pPr>
              <w:ind w:left="387" w:hanging="283"/>
              <w:rPr>
                <w:sz w:val="12"/>
                <w:szCs w:val="12"/>
              </w:rPr>
            </w:pPr>
          </w:p>
          <w:p w14:paraId="3932F35F" w14:textId="77777777" w:rsidR="00CD7A22" w:rsidRDefault="00CD7A22" w:rsidP="00D3338B"/>
          <w:p w14:paraId="72AF4D3D" w14:textId="77777777" w:rsidR="00E119A7" w:rsidRDefault="00E119A7" w:rsidP="00D3338B"/>
          <w:p w14:paraId="4A33132C" w14:textId="77777777" w:rsidR="00D04F7D" w:rsidRDefault="00D04F7D" w:rsidP="00D3338B"/>
          <w:p w14:paraId="24735C1F" w14:textId="77777777" w:rsidR="00D04F7D" w:rsidRDefault="00D04F7D" w:rsidP="00D3338B"/>
          <w:p w14:paraId="78A1E2A1" w14:textId="77777777" w:rsidR="00D04F7D" w:rsidRDefault="00D04F7D" w:rsidP="00D3338B"/>
          <w:p w14:paraId="758044BA" w14:textId="77777777" w:rsidR="00CD7A22" w:rsidRDefault="00CD7A22" w:rsidP="00D3338B">
            <w:r>
              <w:t>Svjetski dan AIDS-a</w:t>
            </w:r>
          </w:p>
          <w:p w14:paraId="54D998B8" w14:textId="77777777" w:rsidR="00CD7A22" w:rsidRDefault="00CD7A22" w:rsidP="00D3338B">
            <w:pPr>
              <w:numPr>
                <w:ilvl w:val="0"/>
                <w:numId w:val="2"/>
              </w:numPr>
              <w:ind w:hanging="316"/>
            </w:pPr>
            <w:r>
              <w:t>predavanje za učenike prvih razrednih odjela</w:t>
            </w:r>
          </w:p>
          <w:p w14:paraId="3AC49C24" w14:textId="77777777" w:rsidR="00CD7A22" w:rsidRDefault="00CD7A22" w:rsidP="00D3338B">
            <w:pPr>
              <w:numPr>
                <w:ilvl w:val="0"/>
                <w:numId w:val="2"/>
              </w:numPr>
              <w:ind w:hanging="316"/>
            </w:pPr>
            <w:r>
              <w:t>plakati</w:t>
            </w:r>
          </w:p>
          <w:p w14:paraId="23A6EDFE" w14:textId="77777777" w:rsidR="00CD7A22" w:rsidRDefault="00CD7A22" w:rsidP="00D3338B">
            <w:pPr>
              <w:rPr>
                <w:sz w:val="12"/>
                <w:szCs w:val="12"/>
              </w:rPr>
            </w:pPr>
          </w:p>
          <w:p w14:paraId="5604E5BD" w14:textId="77777777" w:rsidR="00C017A6" w:rsidRDefault="00C017A6" w:rsidP="00D3338B">
            <w:pPr>
              <w:rPr>
                <w:sz w:val="12"/>
                <w:szCs w:val="12"/>
              </w:rPr>
            </w:pPr>
          </w:p>
          <w:p w14:paraId="14EE73E8" w14:textId="77777777" w:rsidR="00C017A6" w:rsidRDefault="00C017A6" w:rsidP="00D3338B">
            <w:pPr>
              <w:rPr>
                <w:sz w:val="12"/>
                <w:szCs w:val="12"/>
              </w:rPr>
            </w:pPr>
          </w:p>
          <w:p w14:paraId="1AE14282" w14:textId="77777777" w:rsidR="00D04F7D" w:rsidRPr="00CD7A22" w:rsidRDefault="00D04F7D" w:rsidP="00D3338B">
            <w:pPr>
              <w:rPr>
                <w:sz w:val="12"/>
                <w:szCs w:val="12"/>
              </w:rPr>
            </w:pPr>
          </w:p>
          <w:p w14:paraId="4EC123AE" w14:textId="77777777" w:rsidR="00CD7A22" w:rsidRDefault="00CD7A22" w:rsidP="00D3338B">
            <w:r>
              <w:t xml:space="preserve">Dan borbe protiv alkoholizma </w:t>
            </w:r>
          </w:p>
          <w:p w14:paraId="6282BBBA" w14:textId="77777777" w:rsidR="00CD7A22" w:rsidRDefault="00CD7A22" w:rsidP="00D3338B">
            <w:pPr>
              <w:numPr>
                <w:ilvl w:val="0"/>
                <w:numId w:val="3"/>
              </w:numPr>
              <w:ind w:left="387" w:hanging="283"/>
            </w:pPr>
            <w:r>
              <w:t>rasprava</w:t>
            </w:r>
          </w:p>
          <w:p w14:paraId="4C68AF87" w14:textId="781F8745" w:rsidR="00CD7A22" w:rsidRDefault="00BA7E69" w:rsidP="00D3338B">
            <w:pPr>
              <w:numPr>
                <w:ilvl w:val="0"/>
                <w:numId w:val="3"/>
              </w:numPr>
              <w:ind w:left="387" w:hanging="283"/>
            </w:pPr>
            <w:r>
              <w:t xml:space="preserve">izrada panoa, </w:t>
            </w:r>
            <w:r w:rsidR="00CD7A22">
              <w:t>poruke mladima</w:t>
            </w:r>
          </w:p>
          <w:p w14:paraId="6722A987" w14:textId="77777777" w:rsidR="00CD7A22" w:rsidRDefault="00CD7A22" w:rsidP="00D3338B">
            <w:pPr>
              <w:numPr>
                <w:ilvl w:val="0"/>
                <w:numId w:val="3"/>
              </w:numPr>
              <w:ind w:left="387" w:hanging="283"/>
            </w:pPr>
            <w:r>
              <w:t>priprema materijala razrednicima za sat</w:t>
            </w:r>
            <w:r w:rsidR="006357AC">
              <w:t xml:space="preserve"> </w:t>
            </w:r>
            <w:r>
              <w:t xml:space="preserve">razrednog odjela „Alkohol-život je previše   </w:t>
            </w:r>
          </w:p>
          <w:p w14:paraId="37CE97EE" w14:textId="77777777" w:rsidR="00CD7A22" w:rsidRDefault="00CD7A22" w:rsidP="00D3338B">
            <w:pPr>
              <w:ind w:left="387"/>
            </w:pPr>
            <w:r>
              <w:t>dragocjen da biste ga utopili“…</w:t>
            </w:r>
          </w:p>
          <w:p w14:paraId="0BA750EB" w14:textId="77777777" w:rsidR="00CD7A22" w:rsidRDefault="00CD7A22" w:rsidP="00D3338B"/>
          <w:p w14:paraId="2CD7F77A" w14:textId="77777777" w:rsidR="00CD7A22" w:rsidRDefault="00CD7A22" w:rsidP="00D3338B">
            <w:r>
              <w:t>Obilježavanje Svjetskog dana bez pušenja</w:t>
            </w:r>
          </w:p>
          <w:p w14:paraId="743DCE52" w14:textId="7D3D9937" w:rsidR="00CD7A22" w:rsidRDefault="00CD7A22" w:rsidP="00D3338B">
            <w:pPr>
              <w:numPr>
                <w:ilvl w:val="0"/>
                <w:numId w:val="4"/>
              </w:numPr>
              <w:ind w:left="387" w:hanging="283"/>
            </w:pPr>
            <w:r>
              <w:t>priprema materijala razrednicima za sat</w:t>
            </w:r>
            <w:r w:rsidR="006357AC">
              <w:t xml:space="preserve"> </w:t>
            </w:r>
            <w:r>
              <w:t xml:space="preserve">razrednog odjela „ Nepušenje </w:t>
            </w:r>
            <w:r w:rsidR="00DC6C5A">
              <w:t>–</w:t>
            </w:r>
            <w:r>
              <w:t xml:space="preserve"> puniji doživljaj</w:t>
            </w:r>
            <w:r w:rsidR="006357AC">
              <w:t xml:space="preserve"> </w:t>
            </w:r>
            <w:r>
              <w:t>života“…</w:t>
            </w:r>
          </w:p>
          <w:p w14:paraId="0221192D" w14:textId="77777777" w:rsidR="00CD7A22" w:rsidRDefault="00CD7A22" w:rsidP="00D3338B">
            <w:pPr>
              <w:numPr>
                <w:ilvl w:val="0"/>
                <w:numId w:val="4"/>
              </w:numPr>
              <w:ind w:left="387" w:hanging="283"/>
            </w:pPr>
            <w:r>
              <w:t>uređenje panoa</w:t>
            </w:r>
          </w:p>
          <w:p w14:paraId="4ACF90B7" w14:textId="77777777" w:rsidR="00CD7A22" w:rsidRDefault="00CD7A22" w:rsidP="00D3338B"/>
          <w:p w14:paraId="17EF8D42" w14:textId="77777777" w:rsidR="00CD7A22" w:rsidRDefault="00CD7A22" w:rsidP="00D3338B">
            <w:r>
              <w:t>Obrada tema kroz redovni nastavni program na satima biologije, kemije, TZK, hrvatskog jezika…</w:t>
            </w:r>
          </w:p>
          <w:p w14:paraId="5C0AE01C" w14:textId="77777777" w:rsidR="00CD7A22" w:rsidRPr="00CD7A22" w:rsidRDefault="00CD7A22" w:rsidP="00D3338B">
            <w:pPr>
              <w:rPr>
                <w:sz w:val="12"/>
                <w:szCs w:val="12"/>
              </w:rPr>
            </w:pPr>
          </w:p>
          <w:p w14:paraId="284488C9" w14:textId="77777777" w:rsidR="00CD7A22" w:rsidRDefault="00CD7A22" w:rsidP="00D3338B">
            <w:r>
              <w:t>Rad nastavnika na prevenciji ovisnosti kroz sve vidove izvannastavnih aktivnosti.</w:t>
            </w:r>
          </w:p>
          <w:p w14:paraId="68404F19" w14:textId="77777777" w:rsidR="00CD7A22" w:rsidRPr="00CD7A22" w:rsidRDefault="00CD7A22" w:rsidP="00D3338B">
            <w:pPr>
              <w:rPr>
                <w:sz w:val="12"/>
                <w:szCs w:val="12"/>
              </w:rPr>
            </w:pPr>
          </w:p>
          <w:p w14:paraId="0627683F" w14:textId="77777777" w:rsidR="00CD7A22" w:rsidRDefault="00CD7A22" w:rsidP="00D3338B">
            <w:r>
              <w:t>Suradnja s Domom zdravlja, Centrom za socijalnu skrb, Centrom za prevenciju ovisnosti Osijek,</w:t>
            </w:r>
          </w:p>
          <w:p w14:paraId="30D6FD86" w14:textId="4857F384" w:rsidR="00CD7A22" w:rsidRDefault="00CD7A22" w:rsidP="00D3338B">
            <w:r>
              <w:t>MUP-om Beli Manastir</w:t>
            </w:r>
            <w:r w:rsidR="00771AF9">
              <w:t xml:space="preserve"> (Legiranje, a ne drogiranje</w:t>
            </w:r>
            <w:r w:rsidR="00D04F7D">
              <w:t>,</w:t>
            </w:r>
            <w:r w:rsidR="00E272A8">
              <w:t xml:space="preserve"> Budi navijač, a ne razbijač, Sigurni na internetu</w:t>
            </w:r>
            <w:r w:rsidR="00771AF9">
              <w:t>)</w:t>
            </w:r>
            <w:r>
              <w:t>, drugim školama…</w:t>
            </w:r>
          </w:p>
          <w:p w14:paraId="2A7483DB" w14:textId="77777777" w:rsidR="00CD7A22" w:rsidRDefault="00CD7A22" w:rsidP="00D3338B">
            <w:r>
              <w:t>Stručno usavršavanje.</w:t>
            </w:r>
          </w:p>
        </w:tc>
        <w:tc>
          <w:tcPr>
            <w:tcW w:w="1019" w:type="pct"/>
            <w:vAlign w:val="center"/>
          </w:tcPr>
          <w:p w14:paraId="52F33FD9" w14:textId="77777777" w:rsidR="004122E7" w:rsidRPr="00B31C47" w:rsidRDefault="004122E7" w:rsidP="00B31C47">
            <w:pPr>
              <w:jc w:val="center"/>
              <w:rPr>
                <w:sz w:val="20"/>
                <w:szCs w:val="20"/>
              </w:rPr>
            </w:pPr>
            <w:r w:rsidRPr="00B31C47">
              <w:rPr>
                <w:sz w:val="20"/>
                <w:szCs w:val="20"/>
              </w:rPr>
              <w:lastRenderedPageBreak/>
              <w:t>Blaženka Kalčić</w:t>
            </w:r>
          </w:p>
          <w:p w14:paraId="58E5591F" w14:textId="77777777" w:rsidR="00CD7A22" w:rsidRPr="00B31C47" w:rsidRDefault="00CD7A22" w:rsidP="00B31C47">
            <w:pPr>
              <w:jc w:val="center"/>
              <w:rPr>
                <w:sz w:val="20"/>
                <w:szCs w:val="20"/>
              </w:rPr>
            </w:pPr>
          </w:p>
          <w:p w14:paraId="7198ECAD" w14:textId="77777777" w:rsidR="004122E7" w:rsidRPr="00B31C47" w:rsidRDefault="004122E7" w:rsidP="00B31C47">
            <w:pPr>
              <w:jc w:val="center"/>
              <w:rPr>
                <w:sz w:val="20"/>
                <w:szCs w:val="20"/>
              </w:rPr>
            </w:pPr>
            <w:r w:rsidRPr="00B31C47">
              <w:rPr>
                <w:sz w:val="20"/>
                <w:szCs w:val="20"/>
              </w:rPr>
              <w:t xml:space="preserve">Marija </w:t>
            </w:r>
            <w:r w:rsidR="00066384" w:rsidRPr="00B31C47">
              <w:rPr>
                <w:sz w:val="20"/>
                <w:szCs w:val="20"/>
              </w:rPr>
              <w:t>Knežević</w:t>
            </w:r>
          </w:p>
          <w:p w14:paraId="12BC90B4" w14:textId="77777777" w:rsidR="00CD7A22" w:rsidRPr="00B31C47" w:rsidRDefault="00CD7A22" w:rsidP="00B31C47">
            <w:pPr>
              <w:jc w:val="center"/>
              <w:rPr>
                <w:sz w:val="20"/>
                <w:szCs w:val="20"/>
              </w:rPr>
            </w:pPr>
          </w:p>
          <w:p w14:paraId="6707F393" w14:textId="77777777" w:rsidR="00CD7A22" w:rsidRPr="00B31C47" w:rsidRDefault="00CD7A22" w:rsidP="00B31C47">
            <w:pPr>
              <w:jc w:val="center"/>
              <w:rPr>
                <w:sz w:val="20"/>
                <w:szCs w:val="20"/>
              </w:rPr>
            </w:pPr>
          </w:p>
          <w:p w14:paraId="3718325C" w14:textId="77777777" w:rsidR="00CD7A22" w:rsidRPr="00B31C47" w:rsidRDefault="00CD7A22" w:rsidP="00B31C47">
            <w:pPr>
              <w:jc w:val="center"/>
              <w:rPr>
                <w:sz w:val="20"/>
                <w:szCs w:val="20"/>
              </w:rPr>
            </w:pPr>
          </w:p>
          <w:p w14:paraId="3650B2BD" w14:textId="77777777" w:rsidR="00CD7A22" w:rsidRPr="00B31C47" w:rsidRDefault="00CD7A22" w:rsidP="00B31C47">
            <w:pPr>
              <w:jc w:val="center"/>
              <w:rPr>
                <w:sz w:val="20"/>
                <w:szCs w:val="20"/>
              </w:rPr>
            </w:pPr>
          </w:p>
          <w:p w14:paraId="50E5C2CB" w14:textId="77777777" w:rsidR="00CD7A22" w:rsidRPr="00B31C47" w:rsidRDefault="00CD7A22" w:rsidP="00B31C47">
            <w:pPr>
              <w:jc w:val="center"/>
              <w:rPr>
                <w:sz w:val="20"/>
                <w:szCs w:val="20"/>
              </w:rPr>
            </w:pPr>
          </w:p>
          <w:p w14:paraId="196EC030" w14:textId="77777777" w:rsidR="00CD7A22" w:rsidRPr="00B31C47" w:rsidRDefault="00CD7A22" w:rsidP="00B31C47">
            <w:pPr>
              <w:jc w:val="center"/>
              <w:rPr>
                <w:sz w:val="20"/>
                <w:szCs w:val="20"/>
              </w:rPr>
            </w:pPr>
          </w:p>
          <w:p w14:paraId="48CFAE21" w14:textId="77777777" w:rsidR="00CD7A22" w:rsidRPr="00B31C47" w:rsidRDefault="00CD7A22" w:rsidP="00B31C47">
            <w:pPr>
              <w:jc w:val="center"/>
              <w:rPr>
                <w:sz w:val="20"/>
                <w:szCs w:val="20"/>
              </w:rPr>
            </w:pPr>
          </w:p>
          <w:p w14:paraId="625806C5" w14:textId="4B5D62C8" w:rsidR="00CD7A22" w:rsidRDefault="00CD7A22" w:rsidP="00B31C47">
            <w:pPr>
              <w:jc w:val="center"/>
              <w:rPr>
                <w:sz w:val="20"/>
                <w:szCs w:val="20"/>
              </w:rPr>
            </w:pPr>
          </w:p>
          <w:p w14:paraId="58A35D6F" w14:textId="77777777" w:rsidR="00B31C47" w:rsidRPr="00B31C47" w:rsidRDefault="00B31C47" w:rsidP="00B31C47">
            <w:pPr>
              <w:jc w:val="center"/>
              <w:rPr>
                <w:sz w:val="20"/>
                <w:szCs w:val="20"/>
              </w:rPr>
            </w:pPr>
          </w:p>
          <w:p w14:paraId="6608AB26" w14:textId="77777777" w:rsidR="004122E7" w:rsidRPr="00B31C47" w:rsidRDefault="004122E7" w:rsidP="00B31C47">
            <w:pPr>
              <w:jc w:val="center"/>
              <w:rPr>
                <w:sz w:val="20"/>
                <w:szCs w:val="20"/>
              </w:rPr>
            </w:pPr>
            <w:r w:rsidRPr="00B31C47">
              <w:rPr>
                <w:sz w:val="20"/>
                <w:szCs w:val="20"/>
              </w:rPr>
              <w:t xml:space="preserve">Marija </w:t>
            </w:r>
            <w:r w:rsidR="00066384" w:rsidRPr="00B31C47">
              <w:rPr>
                <w:sz w:val="20"/>
                <w:szCs w:val="20"/>
              </w:rPr>
              <w:t>Knežević</w:t>
            </w:r>
          </w:p>
          <w:p w14:paraId="759ACD1C" w14:textId="77777777" w:rsidR="00CD7A22" w:rsidRDefault="00CD7A22" w:rsidP="00B31C47">
            <w:pPr>
              <w:jc w:val="center"/>
              <w:rPr>
                <w:sz w:val="20"/>
                <w:szCs w:val="20"/>
              </w:rPr>
            </w:pPr>
          </w:p>
          <w:p w14:paraId="5955109D" w14:textId="2F6B3DC3" w:rsidR="00F2300D" w:rsidRPr="00B31C47" w:rsidRDefault="00F2300D" w:rsidP="00B31C47">
            <w:pPr>
              <w:jc w:val="center"/>
              <w:rPr>
                <w:sz w:val="20"/>
                <w:szCs w:val="20"/>
              </w:rPr>
            </w:pPr>
            <w:r>
              <w:rPr>
                <w:sz w:val="20"/>
                <w:szCs w:val="20"/>
              </w:rPr>
              <w:t>Policijski službenici</w:t>
            </w:r>
          </w:p>
          <w:p w14:paraId="4EBB921F" w14:textId="77777777" w:rsidR="00CD7A22" w:rsidRPr="00B31C47" w:rsidRDefault="00CD7A22" w:rsidP="00B31C47">
            <w:pPr>
              <w:jc w:val="center"/>
              <w:rPr>
                <w:sz w:val="20"/>
                <w:szCs w:val="20"/>
              </w:rPr>
            </w:pPr>
          </w:p>
          <w:p w14:paraId="0CE19F48" w14:textId="77777777" w:rsidR="00CD7A22" w:rsidRPr="00B31C47" w:rsidRDefault="00CD7A22" w:rsidP="00B31C47">
            <w:pPr>
              <w:jc w:val="center"/>
              <w:rPr>
                <w:sz w:val="20"/>
                <w:szCs w:val="20"/>
              </w:rPr>
            </w:pPr>
            <w:r w:rsidRPr="00B31C47">
              <w:rPr>
                <w:sz w:val="20"/>
                <w:szCs w:val="20"/>
              </w:rPr>
              <w:t>Nastavnici</w:t>
            </w:r>
          </w:p>
          <w:p w14:paraId="46A855D6" w14:textId="77777777" w:rsidR="00CD7A22" w:rsidRPr="00B31C47" w:rsidRDefault="00CD7A22" w:rsidP="00B31C47">
            <w:pPr>
              <w:jc w:val="center"/>
              <w:rPr>
                <w:sz w:val="20"/>
                <w:szCs w:val="20"/>
              </w:rPr>
            </w:pPr>
          </w:p>
          <w:p w14:paraId="42F1D3ED" w14:textId="77777777" w:rsidR="00CD7A22" w:rsidRPr="00B31C47" w:rsidRDefault="00CD7A22" w:rsidP="00B31C47">
            <w:pPr>
              <w:jc w:val="center"/>
              <w:rPr>
                <w:sz w:val="20"/>
                <w:szCs w:val="20"/>
              </w:rPr>
            </w:pPr>
          </w:p>
          <w:p w14:paraId="525BF520" w14:textId="77777777" w:rsidR="00CD7A22" w:rsidRPr="00B31C47" w:rsidRDefault="00CD7A22" w:rsidP="00B31C47">
            <w:pPr>
              <w:jc w:val="center"/>
              <w:rPr>
                <w:sz w:val="20"/>
                <w:szCs w:val="20"/>
              </w:rPr>
            </w:pPr>
            <w:r w:rsidRPr="00B31C47">
              <w:rPr>
                <w:sz w:val="20"/>
                <w:szCs w:val="20"/>
              </w:rPr>
              <w:t>Učenici</w:t>
            </w:r>
          </w:p>
          <w:p w14:paraId="2CD7B826" w14:textId="77777777" w:rsidR="00CD7A22" w:rsidRPr="00B31C47" w:rsidRDefault="00CD7A22" w:rsidP="00B31C47">
            <w:pPr>
              <w:jc w:val="center"/>
              <w:rPr>
                <w:sz w:val="20"/>
                <w:szCs w:val="20"/>
              </w:rPr>
            </w:pPr>
          </w:p>
          <w:p w14:paraId="6AC05661" w14:textId="77777777" w:rsidR="00CD7A22" w:rsidRPr="00B31C47" w:rsidRDefault="00CD7A22" w:rsidP="00B31C47">
            <w:pPr>
              <w:jc w:val="center"/>
              <w:rPr>
                <w:sz w:val="20"/>
                <w:szCs w:val="20"/>
              </w:rPr>
            </w:pPr>
            <w:r w:rsidRPr="00B31C47">
              <w:rPr>
                <w:sz w:val="20"/>
                <w:szCs w:val="20"/>
              </w:rPr>
              <w:t>Razrednici</w:t>
            </w:r>
          </w:p>
          <w:p w14:paraId="6FBEB980" w14:textId="77777777" w:rsidR="00CD7A22" w:rsidRPr="00B31C47" w:rsidRDefault="00CD7A22" w:rsidP="00B31C47">
            <w:pPr>
              <w:jc w:val="center"/>
              <w:rPr>
                <w:sz w:val="20"/>
                <w:szCs w:val="20"/>
              </w:rPr>
            </w:pPr>
          </w:p>
          <w:p w14:paraId="02DF63C8" w14:textId="77777777" w:rsidR="00CD7A22" w:rsidRPr="00B31C47" w:rsidRDefault="00CD7A22" w:rsidP="00B31C47">
            <w:pPr>
              <w:jc w:val="center"/>
              <w:rPr>
                <w:sz w:val="20"/>
                <w:szCs w:val="20"/>
              </w:rPr>
            </w:pPr>
          </w:p>
          <w:p w14:paraId="4F03A1EF" w14:textId="77777777" w:rsidR="00CD7A22" w:rsidRPr="00B31C47" w:rsidRDefault="00CD7A22" w:rsidP="00B31C47">
            <w:pPr>
              <w:jc w:val="center"/>
              <w:rPr>
                <w:sz w:val="20"/>
                <w:szCs w:val="20"/>
              </w:rPr>
            </w:pPr>
          </w:p>
          <w:p w14:paraId="59682318" w14:textId="254E627C" w:rsidR="00CD7A22" w:rsidRDefault="00CD7A22" w:rsidP="00B31C47">
            <w:pPr>
              <w:jc w:val="center"/>
              <w:rPr>
                <w:sz w:val="20"/>
                <w:szCs w:val="20"/>
              </w:rPr>
            </w:pPr>
          </w:p>
          <w:p w14:paraId="4B24EC56" w14:textId="628B8F68" w:rsidR="00B31C47" w:rsidRDefault="00B31C47" w:rsidP="00B31C47">
            <w:pPr>
              <w:jc w:val="center"/>
              <w:rPr>
                <w:sz w:val="20"/>
                <w:szCs w:val="20"/>
              </w:rPr>
            </w:pPr>
          </w:p>
          <w:p w14:paraId="1F0985C4" w14:textId="77777777" w:rsidR="00B31C47" w:rsidRPr="00B31C47" w:rsidRDefault="00B31C47" w:rsidP="00B31C47">
            <w:pPr>
              <w:jc w:val="center"/>
              <w:rPr>
                <w:sz w:val="20"/>
                <w:szCs w:val="20"/>
              </w:rPr>
            </w:pPr>
          </w:p>
          <w:p w14:paraId="7B09411C" w14:textId="2D13CE7A" w:rsidR="002448C3" w:rsidRPr="00B31C47" w:rsidRDefault="002448C3" w:rsidP="00B31C47">
            <w:pPr>
              <w:jc w:val="center"/>
              <w:rPr>
                <w:sz w:val="20"/>
                <w:szCs w:val="20"/>
              </w:rPr>
            </w:pPr>
          </w:p>
          <w:p w14:paraId="6BE4E92C" w14:textId="77777777" w:rsidR="002448C3" w:rsidRPr="00B31C47" w:rsidRDefault="002448C3" w:rsidP="00B31C47">
            <w:pPr>
              <w:jc w:val="center"/>
              <w:rPr>
                <w:sz w:val="20"/>
                <w:szCs w:val="20"/>
              </w:rPr>
            </w:pPr>
          </w:p>
          <w:p w14:paraId="0B173553" w14:textId="77777777" w:rsidR="00CD7A22" w:rsidRPr="00B31C47" w:rsidRDefault="00807B21" w:rsidP="00B31C47">
            <w:pPr>
              <w:jc w:val="center"/>
              <w:rPr>
                <w:sz w:val="20"/>
                <w:szCs w:val="20"/>
              </w:rPr>
            </w:pPr>
            <w:r w:rsidRPr="00B31C47">
              <w:rPr>
                <w:sz w:val="20"/>
                <w:szCs w:val="20"/>
              </w:rPr>
              <w:t>Sanja Širić</w:t>
            </w:r>
          </w:p>
          <w:p w14:paraId="14657052" w14:textId="77777777" w:rsidR="00CD7A22" w:rsidRPr="00B31C47" w:rsidRDefault="00CD7A22" w:rsidP="00B31C47">
            <w:pPr>
              <w:jc w:val="center"/>
              <w:rPr>
                <w:sz w:val="20"/>
                <w:szCs w:val="20"/>
              </w:rPr>
            </w:pPr>
          </w:p>
          <w:p w14:paraId="1292B1FD" w14:textId="77777777" w:rsidR="004122E7" w:rsidRPr="00B31C47" w:rsidRDefault="004122E7" w:rsidP="00B31C47">
            <w:pPr>
              <w:jc w:val="center"/>
              <w:rPr>
                <w:sz w:val="20"/>
                <w:szCs w:val="20"/>
              </w:rPr>
            </w:pPr>
            <w:r w:rsidRPr="00B31C47">
              <w:rPr>
                <w:sz w:val="20"/>
                <w:szCs w:val="20"/>
              </w:rPr>
              <w:t xml:space="preserve">Marija </w:t>
            </w:r>
            <w:r w:rsidR="00CB5777" w:rsidRPr="00B31C47">
              <w:rPr>
                <w:sz w:val="20"/>
                <w:szCs w:val="20"/>
              </w:rPr>
              <w:t>Knežević</w:t>
            </w:r>
          </w:p>
          <w:p w14:paraId="20C2F33B" w14:textId="77777777" w:rsidR="00CD7A22" w:rsidRPr="00B31C47" w:rsidRDefault="00CD7A22" w:rsidP="00B31C47">
            <w:pPr>
              <w:jc w:val="center"/>
              <w:rPr>
                <w:sz w:val="20"/>
                <w:szCs w:val="20"/>
              </w:rPr>
            </w:pPr>
          </w:p>
          <w:p w14:paraId="71F9DA60" w14:textId="77777777" w:rsidR="00CD7A22" w:rsidRPr="00B31C47" w:rsidRDefault="00CD7A22" w:rsidP="00B31C47">
            <w:pPr>
              <w:jc w:val="center"/>
              <w:rPr>
                <w:sz w:val="20"/>
                <w:szCs w:val="20"/>
              </w:rPr>
            </w:pPr>
          </w:p>
          <w:p w14:paraId="193B7AB5" w14:textId="77777777" w:rsidR="00CD7A22" w:rsidRPr="00B31C47" w:rsidRDefault="00CD7A22" w:rsidP="00B31C47">
            <w:pPr>
              <w:jc w:val="center"/>
              <w:rPr>
                <w:sz w:val="20"/>
                <w:szCs w:val="20"/>
              </w:rPr>
            </w:pPr>
          </w:p>
          <w:p w14:paraId="19DF1F8A" w14:textId="77777777" w:rsidR="00CD7A22" w:rsidRPr="00B31C47" w:rsidRDefault="00C017A6" w:rsidP="00B31C47">
            <w:pPr>
              <w:jc w:val="center"/>
              <w:rPr>
                <w:sz w:val="20"/>
                <w:szCs w:val="20"/>
              </w:rPr>
            </w:pPr>
            <w:r w:rsidRPr="00B31C47">
              <w:rPr>
                <w:sz w:val="20"/>
                <w:szCs w:val="20"/>
              </w:rPr>
              <w:t>Razrednici</w:t>
            </w:r>
          </w:p>
          <w:p w14:paraId="1FC9A3F0" w14:textId="77777777" w:rsidR="004122E7" w:rsidRPr="00B31C47" w:rsidRDefault="004122E7" w:rsidP="00B31C47">
            <w:pPr>
              <w:jc w:val="center"/>
              <w:rPr>
                <w:sz w:val="20"/>
                <w:szCs w:val="20"/>
              </w:rPr>
            </w:pPr>
            <w:r w:rsidRPr="00B31C47">
              <w:rPr>
                <w:sz w:val="20"/>
                <w:szCs w:val="20"/>
              </w:rPr>
              <w:t xml:space="preserve">Marija </w:t>
            </w:r>
            <w:r w:rsidR="00CB5777" w:rsidRPr="00B31C47">
              <w:rPr>
                <w:sz w:val="20"/>
                <w:szCs w:val="20"/>
              </w:rPr>
              <w:t>Knežević</w:t>
            </w:r>
          </w:p>
          <w:p w14:paraId="15A2E783" w14:textId="77777777" w:rsidR="00CD7A22" w:rsidRPr="00B31C47" w:rsidRDefault="00CD7A22" w:rsidP="00B31C47">
            <w:pPr>
              <w:jc w:val="center"/>
              <w:rPr>
                <w:sz w:val="20"/>
                <w:szCs w:val="20"/>
              </w:rPr>
            </w:pPr>
          </w:p>
          <w:p w14:paraId="25983E58" w14:textId="77777777" w:rsidR="00CD7A22" w:rsidRPr="00B31C47" w:rsidRDefault="00CD7A22" w:rsidP="00B31C47">
            <w:pPr>
              <w:jc w:val="center"/>
              <w:rPr>
                <w:sz w:val="20"/>
                <w:szCs w:val="20"/>
              </w:rPr>
            </w:pPr>
          </w:p>
          <w:p w14:paraId="5C9C80D2" w14:textId="77777777" w:rsidR="00CD7A22" w:rsidRPr="00B31C47" w:rsidRDefault="00CD7A22" w:rsidP="00B31C47">
            <w:pPr>
              <w:jc w:val="center"/>
              <w:rPr>
                <w:sz w:val="20"/>
                <w:szCs w:val="20"/>
              </w:rPr>
            </w:pPr>
          </w:p>
          <w:p w14:paraId="7B06E3BC" w14:textId="77777777" w:rsidR="00CD7A22" w:rsidRPr="00B31C47" w:rsidRDefault="00CD7A22" w:rsidP="00B31C47">
            <w:pPr>
              <w:jc w:val="center"/>
              <w:rPr>
                <w:sz w:val="20"/>
                <w:szCs w:val="20"/>
              </w:rPr>
            </w:pPr>
          </w:p>
          <w:p w14:paraId="525B8F45" w14:textId="77777777" w:rsidR="00CD7A22" w:rsidRPr="00B31C47" w:rsidRDefault="00CD7A22" w:rsidP="00B31C47">
            <w:pPr>
              <w:jc w:val="center"/>
              <w:rPr>
                <w:sz w:val="20"/>
                <w:szCs w:val="20"/>
              </w:rPr>
            </w:pPr>
          </w:p>
          <w:p w14:paraId="1D941A2B" w14:textId="77777777" w:rsidR="00CD7A22" w:rsidRPr="00B31C47" w:rsidRDefault="00CD7A22" w:rsidP="00B31C47">
            <w:pPr>
              <w:jc w:val="center"/>
              <w:rPr>
                <w:sz w:val="20"/>
                <w:szCs w:val="20"/>
              </w:rPr>
            </w:pPr>
          </w:p>
          <w:p w14:paraId="55BC9DC4" w14:textId="77777777" w:rsidR="00CD7A22" w:rsidRPr="00B31C47" w:rsidRDefault="00CD7A22" w:rsidP="00B31C47">
            <w:pPr>
              <w:jc w:val="center"/>
              <w:rPr>
                <w:sz w:val="20"/>
                <w:szCs w:val="20"/>
              </w:rPr>
            </w:pPr>
          </w:p>
          <w:p w14:paraId="3FFD403F" w14:textId="77777777" w:rsidR="00CD7A22" w:rsidRPr="00B31C47" w:rsidRDefault="00CD7A22" w:rsidP="00B31C47">
            <w:pPr>
              <w:jc w:val="center"/>
              <w:rPr>
                <w:sz w:val="20"/>
                <w:szCs w:val="20"/>
              </w:rPr>
            </w:pPr>
          </w:p>
          <w:p w14:paraId="719674C5" w14:textId="77777777" w:rsidR="00CD7A22" w:rsidRPr="00B31C47" w:rsidRDefault="00CD7A22" w:rsidP="00B31C47">
            <w:pPr>
              <w:jc w:val="center"/>
              <w:rPr>
                <w:sz w:val="20"/>
                <w:szCs w:val="20"/>
              </w:rPr>
            </w:pPr>
          </w:p>
          <w:p w14:paraId="340A9923" w14:textId="77777777" w:rsidR="00CD7A22" w:rsidRPr="00B31C47" w:rsidRDefault="00CD7A22" w:rsidP="00B31C47">
            <w:pPr>
              <w:jc w:val="center"/>
              <w:rPr>
                <w:sz w:val="20"/>
                <w:szCs w:val="20"/>
              </w:rPr>
            </w:pPr>
          </w:p>
          <w:p w14:paraId="15A19907" w14:textId="77777777" w:rsidR="00CD7A22" w:rsidRPr="00B31C47" w:rsidRDefault="00CD7A22" w:rsidP="00B31C47">
            <w:pPr>
              <w:jc w:val="center"/>
              <w:rPr>
                <w:sz w:val="20"/>
                <w:szCs w:val="20"/>
              </w:rPr>
            </w:pPr>
          </w:p>
          <w:p w14:paraId="737855B1" w14:textId="77777777" w:rsidR="00C017A6" w:rsidRPr="00B31C47" w:rsidRDefault="00C017A6" w:rsidP="00B31C47">
            <w:pPr>
              <w:jc w:val="center"/>
              <w:rPr>
                <w:sz w:val="20"/>
                <w:szCs w:val="20"/>
              </w:rPr>
            </w:pPr>
          </w:p>
          <w:p w14:paraId="6A7C5152" w14:textId="77777777" w:rsidR="00C017A6" w:rsidRPr="00B31C47" w:rsidRDefault="00C017A6" w:rsidP="00B31C47">
            <w:pPr>
              <w:jc w:val="center"/>
              <w:rPr>
                <w:sz w:val="20"/>
                <w:szCs w:val="20"/>
              </w:rPr>
            </w:pPr>
          </w:p>
          <w:p w14:paraId="3E48B7E4" w14:textId="77777777" w:rsidR="00C017A6" w:rsidRPr="00B31C47" w:rsidRDefault="00C017A6" w:rsidP="00B31C47">
            <w:pPr>
              <w:jc w:val="center"/>
              <w:rPr>
                <w:sz w:val="20"/>
                <w:szCs w:val="20"/>
              </w:rPr>
            </w:pPr>
          </w:p>
          <w:p w14:paraId="06C37E66" w14:textId="77777777" w:rsidR="00C017A6" w:rsidRPr="00B31C47" w:rsidRDefault="00C017A6" w:rsidP="00B31C47">
            <w:pPr>
              <w:jc w:val="center"/>
              <w:rPr>
                <w:sz w:val="20"/>
                <w:szCs w:val="20"/>
              </w:rPr>
            </w:pPr>
          </w:p>
          <w:p w14:paraId="14D4B6FF" w14:textId="77777777" w:rsidR="00C017A6" w:rsidRPr="00B31C47" w:rsidRDefault="00C017A6" w:rsidP="00B31C47">
            <w:pPr>
              <w:jc w:val="center"/>
              <w:rPr>
                <w:sz w:val="20"/>
                <w:szCs w:val="20"/>
              </w:rPr>
            </w:pPr>
          </w:p>
          <w:p w14:paraId="3F7D00FF" w14:textId="77777777" w:rsidR="00CD7A22" w:rsidRPr="00B31C47" w:rsidRDefault="00CD7A22" w:rsidP="00B31C47">
            <w:pPr>
              <w:jc w:val="center"/>
              <w:rPr>
                <w:sz w:val="20"/>
                <w:szCs w:val="20"/>
              </w:rPr>
            </w:pPr>
            <w:r w:rsidRPr="00B31C47">
              <w:rPr>
                <w:sz w:val="20"/>
                <w:szCs w:val="20"/>
              </w:rPr>
              <w:t>Nastavnici</w:t>
            </w:r>
          </w:p>
          <w:p w14:paraId="399BFE7E" w14:textId="77777777" w:rsidR="00CD7A22" w:rsidRPr="00B31C47" w:rsidRDefault="00CD7A22" w:rsidP="00B31C47">
            <w:pPr>
              <w:jc w:val="center"/>
              <w:rPr>
                <w:sz w:val="20"/>
                <w:szCs w:val="20"/>
              </w:rPr>
            </w:pPr>
          </w:p>
          <w:p w14:paraId="307F0908" w14:textId="77777777" w:rsidR="00CD7A22" w:rsidRPr="00B31C47" w:rsidRDefault="004122E7" w:rsidP="00B31C47">
            <w:pPr>
              <w:jc w:val="center"/>
              <w:rPr>
                <w:sz w:val="20"/>
                <w:szCs w:val="20"/>
              </w:rPr>
            </w:pPr>
            <w:r w:rsidRPr="00B31C47">
              <w:rPr>
                <w:sz w:val="20"/>
                <w:szCs w:val="20"/>
              </w:rPr>
              <w:t>Blaženka Kalčić</w:t>
            </w:r>
          </w:p>
          <w:p w14:paraId="148A48E8" w14:textId="77777777" w:rsidR="004122E7" w:rsidRPr="00B31C47" w:rsidRDefault="004122E7" w:rsidP="00B31C47">
            <w:pPr>
              <w:jc w:val="center"/>
              <w:rPr>
                <w:sz w:val="20"/>
                <w:szCs w:val="20"/>
              </w:rPr>
            </w:pPr>
            <w:r w:rsidRPr="00B31C47">
              <w:rPr>
                <w:sz w:val="20"/>
                <w:szCs w:val="20"/>
              </w:rPr>
              <w:t xml:space="preserve">Marija </w:t>
            </w:r>
            <w:r w:rsidR="00CB5777" w:rsidRPr="00B31C47">
              <w:rPr>
                <w:sz w:val="20"/>
                <w:szCs w:val="20"/>
              </w:rPr>
              <w:t>Knežević</w:t>
            </w:r>
          </w:p>
          <w:p w14:paraId="181BAD52" w14:textId="77777777" w:rsidR="00CD7A22" w:rsidRPr="00B31C47" w:rsidRDefault="00CD7A22" w:rsidP="00B31C47">
            <w:pPr>
              <w:jc w:val="center"/>
              <w:rPr>
                <w:sz w:val="20"/>
                <w:szCs w:val="20"/>
              </w:rPr>
            </w:pPr>
          </w:p>
          <w:p w14:paraId="78D4EFBD" w14:textId="77777777" w:rsidR="00CD7A22" w:rsidRPr="00B31C47" w:rsidRDefault="00CD7A22" w:rsidP="00B31C47">
            <w:pPr>
              <w:jc w:val="center"/>
              <w:rPr>
                <w:sz w:val="20"/>
                <w:szCs w:val="20"/>
              </w:rPr>
            </w:pPr>
          </w:p>
        </w:tc>
      </w:tr>
      <w:tr w:rsidR="00CD7A22" w14:paraId="3FBB8D0F" w14:textId="77777777" w:rsidTr="004E0F01">
        <w:trPr>
          <w:trHeight w:val="397"/>
        </w:trPr>
        <w:tc>
          <w:tcPr>
            <w:tcW w:w="1199" w:type="pct"/>
            <w:shd w:val="clear" w:color="auto" w:fill="F2F2F2" w:themeFill="background1" w:themeFillShade="F2"/>
            <w:vAlign w:val="center"/>
          </w:tcPr>
          <w:p w14:paraId="7D619F3D" w14:textId="77777777" w:rsidR="00CD7A22" w:rsidRPr="00D3338B" w:rsidRDefault="00F47EA3" w:rsidP="00D3338B">
            <w:pPr>
              <w:rPr>
                <w:b/>
                <w:bCs/>
                <w:sz w:val="20"/>
                <w:szCs w:val="20"/>
              </w:rPr>
            </w:pPr>
            <w:r w:rsidRPr="00D3338B">
              <w:rPr>
                <w:b/>
                <w:bCs/>
                <w:sz w:val="20"/>
                <w:szCs w:val="20"/>
              </w:rPr>
              <w:lastRenderedPageBreak/>
              <w:t>Okvirni t</w:t>
            </w:r>
            <w:r w:rsidR="00CD7A22" w:rsidRPr="00D3338B">
              <w:rPr>
                <w:b/>
                <w:bCs/>
                <w:sz w:val="20"/>
                <w:szCs w:val="20"/>
              </w:rPr>
              <w:t>roškovnik,</w:t>
            </w:r>
          </w:p>
          <w:p w14:paraId="2526CF9D" w14:textId="77777777" w:rsidR="00CD7A22" w:rsidRPr="00D3338B" w:rsidRDefault="00CD7A22" w:rsidP="00D3338B">
            <w:pPr>
              <w:rPr>
                <w:b/>
                <w:bCs/>
                <w:sz w:val="20"/>
                <w:szCs w:val="20"/>
              </w:rPr>
            </w:pPr>
            <w:r w:rsidRPr="00D3338B">
              <w:rPr>
                <w:b/>
                <w:bCs/>
                <w:sz w:val="20"/>
                <w:szCs w:val="20"/>
              </w:rPr>
              <w:t>potrebna sredstva</w:t>
            </w:r>
          </w:p>
        </w:tc>
        <w:tc>
          <w:tcPr>
            <w:tcW w:w="3801" w:type="pct"/>
            <w:gridSpan w:val="2"/>
            <w:vAlign w:val="center"/>
          </w:tcPr>
          <w:p w14:paraId="5CF7759A" w14:textId="77777777" w:rsidR="00CD7A22" w:rsidRDefault="00CD7A22" w:rsidP="00D3338B">
            <w:r>
              <w:t>Tehnika u školi u potpunosti zadovoljava potrebe za provedbu programa.</w:t>
            </w:r>
          </w:p>
          <w:p w14:paraId="1C677E4C" w14:textId="77777777" w:rsidR="00CD7A22" w:rsidRDefault="00CD7A22" w:rsidP="00D3338B">
            <w:r>
              <w:t>Za uređenje panoa potrebni su hamer papir, papiri u boji, flomasteri,</w:t>
            </w:r>
          </w:p>
          <w:p w14:paraId="4964EBEC" w14:textId="77777777" w:rsidR="00CD7A22" w:rsidRDefault="00CD7A22" w:rsidP="00D3338B">
            <w:r>
              <w:t xml:space="preserve">troškovi izrade fotografija.  </w:t>
            </w:r>
          </w:p>
        </w:tc>
      </w:tr>
      <w:tr w:rsidR="00CD7A22" w14:paraId="1E8FD8FD" w14:textId="77777777" w:rsidTr="004E0F01">
        <w:trPr>
          <w:trHeight w:val="397"/>
        </w:trPr>
        <w:tc>
          <w:tcPr>
            <w:tcW w:w="1199" w:type="pct"/>
            <w:shd w:val="clear" w:color="auto" w:fill="F2F2F2" w:themeFill="background1" w:themeFillShade="F2"/>
            <w:vAlign w:val="center"/>
          </w:tcPr>
          <w:p w14:paraId="191F4780" w14:textId="77777777" w:rsidR="00CD7A22" w:rsidRPr="00D3338B" w:rsidRDefault="00CD7A22" w:rsidP="00D3338B">
            <w:pPr>
              <w:rPr>
                <w:b/>
                <w:bCs/>
                <w:sz w:val="20"/>
                <w:szCs w:val="20"/>
              </w:rPr>
            </w:pPr>
            <w:r w:rsidRPr="00D3338B">
              <w:rPr>
                <w:b/>
                <w:bCs/>
                <w:sz w:val="20"/>
                <w:szCs w:val="20"/>
              </w:rPr>
              <w:t xml:space="preserve">Način </w:t>
            </w:r>
            <w:r w:rsidR="00F47EA3" w:rsidRPr="00D3338B">
              <w:rPr>
                <w:b/>
                <w:bCs/>
                <w:sz w:val="20"/>
                <w:szCs w:val="20"/>
              </w:rPr>
              <w:t>praćenja</w:t>
            </w:r>
          </w:p>
        </w:tc>
        <w:tc>
          <w:tcPr>
            <w:tcW w:w="3801" w:type="pct"/>
            <w:gridSpan w:val="2"/>
            <w:vAlign w:val="center"/>
          </w:tcPr>
          <w:p w14:paraId="6006C52D" w14:textId="77777777" w:rsidR="00CD7A22" w:rsidRDefault="00CD7A22" w:rsidP="00D3338B">
            <w:r>
              <w:t xml:space="preserve">Evaluacijski listići koje će popunjavati učenici nakon gledanja </w:t>
            </w:r>
            <w:r w:rsidR="00D04F7D">
              <w:t>filmića</w:t>
            </w:r>
            <w:r>
              <w:t xml:space="preserve"> i na kraju sata razrednog odjela, razgovor s učenicima…</w:t>
            </w:r>
          </w:p>
          <w:p w14:paraId="7EC73AB7" w14:textId="77777777" w:rsidR="00CD7A22" w:rsidRDefault="00CD7A22" w:rsidP="00D3338B">
            <w:r>
              <w:t>Mišljenja roditelja na kraju roditeljskih sastanaka.</w:t>
            </w:r>
          </w:p>
          <w:p w14:paraId="3C2489D9" w14:textId="77777777" w:rsidR="00CD7A22" w:rsidRDefault="00CD7A22" w:rsidP="00D3338B">
            <w:r>
              <w:t>Mišljenja nastavnika na kraju nastavne godine o zadovoljstvu obrađenim temama.</w:t>
            </w:r>
          </w:p>
          <w:p w14:paraId="60C91DFA" w14:textId="77777777" w:rsidR="00CD7A22" w:rsidRDefault="00CD7A22" w:rsidP="00D3338B">
            <w:r>
              <w:t>Rezultati evaluacija koristit će se za poboljšanje kvalitete provedbe programa u sljedećoj školskoj godini.</w:t>
            </w:r>
          </w:p>
        </w:tc>
      </w:tr>
    </w:tbl>
    <w:p w14:paraId="0F841B3C" w14:textId="77777777" w:rsidR="00CD7A22" w:rsidRDefault="00CD7A22">
      <w:r>
        <w:br w:type="page"/>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35"/>
        <w:gridCol w:w="5263"/>
        <w:gridCol w:w="2138"/>
      </w:tblGrid>
      <w:tr w:rsidR="00CD7A22" w14:paraId="1AA6384E" w14:textId="77777777" w:rsidTr="006D395D">
        <w:trPr>
          <w:trHeight w:val="510"/>
        </w:trPr>
        <w:tc>
          <w:tcPr>
            <w:tcW w:w="1199" w:type="pct"/>
            <w:shd w:val="clear" w:color="auto" w:fill="F2F2F2" w:themeFill="background1" w:themeFillShade="F2"/>
            <w:vAlign w:val="center"/>
          </w:tcPr>
          <w:p w14:paraId="5A157E8C" w14:textId="77777777" w:rsidR="00CD7A22" w:rsidRPr="00DD2D9A" w:rsidRDefault="00CD7A22" w:rsidP="006D395D">
            <w:pPr>
              <w:rPr>
                <w:b/>
                <w:bCs/>
                <w:sz w:val="20"/>
                <w:szCs w:val="20"/>
              </w:rPr>
            </w:pPr>
            <w:r w:rsidRPr="00DD2D9A">
              <w:rPr>
                <w:b/>
                <w:bCs/>
                <w:sz w:val="20"/>
                <w:szCs w:val="20"/>
              </w:rPr>
              <w:lastRenderedPageBreak/>
              <w:t>Naziv aktivnosti, programa, projekta…</w:t>
            </w:r>
          </w:p>
        </w:tc>
        <w:tc>
          <w:tcPr>
            <w:tcW w:w="3801" w:type="pct"/>
            <w:gridSpan w:val="2"/>
            <w:vAlign w:val="center"/>
          </w:tcPr>
          <w:p w14:paraId="1A506E5A" w14:textId="2892A939" w:rsidR="00CD7A22" w:rsidRPr="005152F1" w:rsidRDefault="00CD7A22" w:rsidP="006D395D">
            <w:pPr>
              <w:rPr>
                <w:b/>
              </w:rPr>
            </w:pPr>
            <w:r w:rsidRPr="005152F1">
              <w:rPr>
                <w:b/>
              </w:rPr>
              <w:t>PROGRAM ZDRAVSTVENE ZAŠTITE UČENIKA</w:t>
            </w:r>
          </w:p>
        </w:tc>
      </w:tr>
      <w:tr w:rsidR="00CD7A22" w14:paraId="7AE3A3C9" w14:textId="77777777" w:rsidTr="006D395D">
        <w:trPr>
          <w:trHeight w:val="510"/>
        </w:trPr>
        <w:tc>
          <w:tcPr>
            <w:tcW w:w="1199" w:type="pct"/>
            <w:shd w:val="clear" w:color="auto" w:fill="F2F2F2" w:themeFill="background1" w:themeFillShade="F2"/>
            <w:vAlign w:val="center"/>
          </w:tcPr>
          <w:p w14:paraId="75CAD85B" w14:textId="77777777" w:rsidR="00CD7A22" w:rsidRPr="00DD2D9A" w:rsidRDefault="00CD7A22" w:rsidP="006D395D">
            <w:pPr>
              <w:rPr>
                <w:b/>
                <w:bCs/>
                <w:sz w:val="20"/>
                <w:szCs w:val="20"/>
              </w:rPr>
            </w:pPr>
            <w:r w:rsidRPr="00DD2D9A">
              <w:rPr>
                <w:b/>
                <w:bCs/>
                <w:sz w:val="20"/>
                <w:szCs w:val="20"/>
              </w:rPr>
              <w:t>Nositelj aktivnosti</w:t>
            </w:r>
          </w:p>
        </w:tc>
        <w:tc>
          <w:tcPr>
            <w:tcW w:w="3801" w:type="pct"/>
            <w:gridSpan w:val="2"/>
            <w:vAlign w:val="center"/>
          </w:tcPr>
          <w:p w14:paraId="4DA62B9A" w14:textId="65A5AE47" w:rsidR="00CD7A22" w:rsidRPr="005152F1" w:rsidRDefault="00CD7A22" w:rsidP="006D395D">
            <w:pPr>
              <w:rPr>
                <w:b/>
              </w:rPr>
            </w:pPr>
            <w:r w:rsidRPr="005152F1">
              <w:rPr>
                <w:b/>
              </w:rPr>
              <w:t xml:space="preserve">Pedagoginja </w:t>
            </w:r>
            <w:r w:rsidR="00AA34E4">
              <w:rPr>
                <w:b/>
              </w:rPr>
              <w:t xml:space="preserve">Marija </w:t>
            </w:r>
            <w:r w:rsidR="00CB5777" w:rsidRPr="00CB5777">
              <w:rPr>
                <w:b/>
              </w:rPr>
              <w:t>Knežević</w:t>
            </w:r>
            <w:r>
              <w:rPr>
                <w:b/>
              </w:rPr>
              <w:t>, prof.</w:t>
            </w:r>
          </w:p>
        </w:tc>
      </w:tr>
      <w:tr w:rsidR="00CD7A22" w14:paraId="3EC59254" w14:textId="77777777" w:rsidTr="006D395D">
        <w:trPr>
          <w:trHeight w:val="510"/>
        </w:trPr>
        <w:tc>
          <w:tcPr>
            <w:tcW w:w="1199" w:type="pct"/>
            <w:shd w:val="clear" w:color="auto" w:fill="F2F2F2" w:themeFill="background1" w:themeFillShade="F2"/>
            <w:vAlign w:val="center"/>
          </w:tcPr>
          <w:p w14:paraId="0A0F5BFF" w14:textId="77777777" w:rsidR="00CD7A22" w:rsidRPr="00DD2D9A" w:rsidRDefault="00CD7A22" w:rsidP="006D395D">
            <w:pPr>
              <w:rPr>
                <w:b/>
                <w:bCs/>
                <w:sz w:val="20"/>
                <w:szCs w:val="20"/>
              </w:rPr>
            </w:pPr>
            <w:r w:rsidRPr="00DD2D9A">
              <w:rPr>
                <w:b/>
                <w:bCs/>
                <w:sz w:val="20"/>
                <w:szCs w:val="20"/>
              </w:rPr>
              <w:t xml:space="preserve">Broj učenika (iz kojih </w:t>
            </w:r>
          </w:p>
          <w:p w14:paraId="0A48F06D" w14:textId="77777777" w:rsidR="00CD7A22" w:rsidRPr="00DD2D9A" w:rsidRDefault="00CD7A22" w:rsidP="006D395D">
            <w:pPr>
              <w:rPr>
                <w:b/>
                <w:bCs/>
                <w:sz w:val="20"/>
                <w:szCs w:val="20"/>
              </w:rPr>
            </w:pPr>
            <w:r w:rsidRPr="00DD2D9A">
              <w:rPr>
                <w:b/>
                <w:bCs/>
                <w:sz w:val="20"/>
                <w:szCs w:val="20"/>
              </w:rPr>
              <w:t>razreda)</w:t>
            </w:r>
          </w:p>
        </w:tc>
        <w:tc>
          <w:tcPr>
            <w:tcW w:w="3801" w:type="pct"/>
            <w:gridSpan w:val="2"/>
            <w:vAlign w:val="center"/>
          </w:tcPr>
          <w:p w14:paraId="2B3C2E36" w14:textId="77777777" w:rsidR="00CD7A22" w:rsidRDefault="00CD7A22" w:rsidP="006D395D">
            <w:r>
              <w:t xml:space="preserve">Svi učenici </w:t>
            </w:r>
            <w:r w:rsidR="006357AC">
              <w:t>(</w:t>
            </w:r>
            <w:r>
              <w:t>pojačano I. i IV.</w:t>
            </w:r>
            <w:r w:rsidR="00360D84">
              <w:t xml:space="preserve"> </w:t>
            </w:r>
            <w:r>
              <w:t>razredni odjeli)</w:t>
            </w:r>
          </w:p>
        </w:tc>
      </w:tr>
      <w:tr w:rsidR="00CD7A22" w14:paraId="3A04DA29" w14:textId="77777777" w:rsidTr="006D395D">
        <w:trPr>
          <w:trHeight w:val="510"/>
        </w:trPr>
        <w:tc>
          <w:tcPr>
            <w:tcW w:w="1199" w:type="pct"/>
            <w:shd w:val="clear" w:color="auto" w:fill="F2F2F2" w:themeFill="background1" w:themeFillShade="F2"/>
            <w:vAlign w:val="center"/>
          </w:tcPr>
          <w:p w14:paraId="4B60C392" w14:textId="55F4CE18" w:rsidR="00CD7A22" w:rsidRPr="00DD2D9A" w:rsidRDefault="00CD7A22" w:rsidP="006D395D">
            <w:pPr>
              <w:rPr>
                <w:b/>
                <w:bCs/>
                <w:sz w:val="20"/>
                <w:szCs w:val="20"/>
              </w:rPr>
            </w:pPr>
            <w:r w:rsidRPr="00DD2D9A">
              <w:rPr>
                <w:b/>
                <w:bCs/>
                <w:sz w:val="20"/>
                <w:szCs w:val="20"/>
              </w:rPr>
              <w:t>Mjesto izvođenja</w:t>
            </w:r>
            <w:r w:rsidR="006D395D">
              <w:rPr>
                <w:b/>
                <w:bCs/>
                <w:sz w:val="20"/>
                <w:szCs w:val="20"/>
              </w:rPr>
              <w:t xml:space="preserve"> </w:t>
            </w:r>
            <w:r w:rsidRPr="00DD2D9A">
              <w:rPr>
                <w:b/>
                <w:bCs/>
                <w:sz w:val="20"/>
                <w:szCs w:val="20"/>
              </w:rPr>
              <w:t>aktivnosti</w:t>
            </w:r>
          </w:p>
        </w:tc>
        <w:tc>
          <w:tcPr>
            <w:tcW w:w="3801" w:type="pct"/>
            <w:gridSpan w:val="2"/>
            <w:vAlign w:val="center"/>
          </w:tcPr>
          <w:p w14:paraId="5A3B8FB4" w14:textId="77777777" w:rsidR="00CD7A22" w:rsidRDefault="00CD7A22" w:rsidP="006D395D">
            <w:r>
              <w:t>Škola,</w:t>
            </w:r>
            <w:r w:rsidR="006357AC">
              <w:t xml:space="preserve"> </w:t>
            </w:r>
            <w:r>
              <w:t>Dom zdravlja –</w:t>
            </w:r>
            <w:r w:rsidR="0011317E">
              <w:t xml:space="preserve"> </w:t>
            </w:r>
            <w:r>
              <w:t>školska medicina</w:t>
            </w:r>
          </w:p>
        </w:tc>
      </w:tr>
      <w:tr w:rsidR="00CD7A22" w14:paraId="470F88B0" w14:textId="77777777" w:rsidTr="006D395D">
        <w:trPr>
          <w:trHeight w:val="510"/>
        </w:trPr>
        <w:tc>
          <w:tcPr>
            <w:tcW w:w="1199" w:type="pct"/>
            <w:shd w:val="clear" w:color="auto" w:fill="F2F2F2" w:themeFill="background1" w:themeFillShade="F2"/>
            <w:vAlign w:val="center"/>
          </w:tcPr>
          <w:p w14:paraId="673234B4" w14:textId="1111EFA6" w:rsidR="00CD7A22" w:rsidRPr="00DD2D9A" w:rsidRDefault="00CD7A22" w:rsidP="006D395D">
            <w:pPr>
              <w:rPr>
                <w:b/>
                <w:bCs/>
                <w:sz w:val="20"/>
                <w:szCs w:val="20"/>
              </w:rPr>
            </w:pPr>
            <w:r w:rsidRPr="00DD2D9A">
              <w:rPr>
                <w:b/>
                <w:bCs/>
                <w:sz w:val="20"/>
                <w:szCs w:val="20"/>
              </w:rPr>
              <w:t xml:space="preserve">Broj sati tjedno </w:t>
            </w:r>
            <w:r w:rsidR="00DC6C5A" w:rsidRPr="00DD2D9A">
              <w:rPr>
                <w:b/>
                <w:bCs/>
                <w:sz w:val="20"/>
                <w:szCs w:val="20"/>
              </w:rPr>
              <w:t>–</w:t>
            </w:r>
            <w:r w:rsidRPr="00DD2D9A">
              <w:rPr>
                <w:b/>
                <w:bCs/>
                <w:sz w:val="20"/>
                <w:szCs w:val="20"/>
              </w:rPr>
              <w:t xml:space="preserve"> godišnje</w:t>
            </w:r>
          </w:p>
        </w:tc>
        <w:tc>
          <w:tcPr>
            <w:tcW w:w="3801" w:type="pct"/>
            <w:gridSpan w:val="2"/>
            <w:vAlign w:val="center"/>
          </w:tcPr>
          <w:p w14:paraId="0C1CC71E" w14:textId="77777777" w:rsidR="00CD7A22" w:rsidRDefault="00CD7A22" w:rsidP="006D395D">
            <w:r>
              <w:t xml:space="preserve">     1-35</w:t>
            </w:r>
          </w:p>
        </w:tc>
      </w:tr>
      <w:tr w:rsidR="00CD7A22" w14:paraId="45BD2959" w14:textId="77777777" w:rsidTr="006D395D">
        <w:trPr>
          <w:trHeight w:val="510"/>
        </w:trPr>
        <w:tc>
          <w:tcPr>
            <w:tcW w:w="1199" w:type="pct"/>
            <w:shd w:val="clear" w:color="auto" w:fill="F2F2F2" w:themeFill="background1" w:themeFillShade="F2"/>
            <w:vAlign w:val="center"/>
          </w:tcPr>
          <w:p w14:paraId="39FBAA05" w14:textId="77777777" w:rsidR="00CD7A22" w:rsidRPr="00DD2D9A" w:rsidRDefault="00CD7A22" w:rsidP="006D395D">
            <w:pPr>
              <w:rPr>
                <w:b/>
                <w:bCs/>
                <w:sz w:val="20"/>
                <w:szCs w:val="20"/>
              </w:rPr>
            </w:pPr>
            <w:r w:rsidRPr="00DD2D9A">
              <w:rPr>
                <w:b/>
                <w:bCs/>
                <w:sz w:val="20"/>
                <w:szCs w:val="20"/>
              </w:rPr>
              <w:t>Ciljevi aktivnosti</w:t>
            </w:r>
          </w:p>
        </w:tc>
        <w:tc>
          <w:tcPr>
            <w:tcW w:w="3801" w:type="pct"/>
            <w:gridSpan w:val="2"/>
            <w:vAlign w:val="center"/>
          </w:tcPr>
          <w:p w14:paraId="06B652BE" w14:textId="77777777" w:rsidR="00CD7A22" w:rsidRDefault="00CD7A22" w:rsidP="006D395D">
            <w:pPr>
              <w:ind w:left="360"/>
            </w:pPr>
            <w:r>
              <w:t xml:space="preserve">     odgojno –</w:t>
            </w:r>
            <w:r w:rsidR="00930786">
              <w:t xml:space="preserve"> </w:t>
            </w:r>
            <w:r>
              <w:t>obrazovnim radom s učenicima raditi na:</w:t>
            </w:r>
          </w:p>
          <w:p w14:paraId="1B90FD18" w14:textId="77777777" w:rsidR="00CD7A22" w:rsidRDefault="00CD7A22" w:rsidP="006D395D">
            <w:pPr>
              <w:numPr>
                <w:ilvl w:val="0"/>
                <w:numId w:val="5"/>
              </w:numPr>
            </w:pPr>
            <w:r>
              <w:t>prevenciji zaraznih bolesti</w:t>
            </w:r>
          </w:p>
          <w:p w14:paraId="244A52CB" w14:textId="77777777" w:rsidR="00CD7A22" w:rsidRDefault="00CD7A22" w:rsidP="006D395D">
            <w:pPr>
              <w:numPr>
                <w:ilvl w:val="0"/>
                <w:numId w:val="5"/>
              </w:numPr>
            </w:pPr>
            <w:r>
              <w:t>prevenciji spolno prenosivih bolesti</w:t>
            </w:r>
          </w:p>
          <w:p w14:paraId="5256FDC0" w14:textId="77777777" w:rsidR="00CD7A22" w:rsidRDefault="00CD7A22" w:rsidP="006D395D">
            <w:pPr>
              <w:ind w:left="360"/>
            </w:pPr>
            <w:r>
              <w:t>-     promicanju zdravog načina života (prehrana, kretanje…)</w:t>
            </w:r>
          </w:p>
          <w:p w14:paraId="4C2515AB" w14:textId="2B935380" w:rsidR="00CD7A22" w:rsidRDefault="00CD7A22" w:rsidP="006D395D">
            <w:pPr>
              <w:ind w:left="360"/>
            </w:pPr>
            <w:r>
              <w:t>-     prevenciji ovisnosti (pušenje,</w:t>
            </w:r>
            <w:r w:rsidR="00930786">
              <w:t xml:space="preserve"> </w:t>
            </w:r>
            <w:r>
              <w:t>alkohol, droga…)</w:t>
            </w:r>
          </w:p>
        </w:tc>
      </w:tr>
      <w:tr w:rsidR="00CD7A22" w14:paraId="345997D2" w14:textId="77777777" w:rsidTr="006D395D">
        <w:trPr>
          <w:trHeight w:val="510"/>
        </w:trPr>
        <w:tc>
          <w:tcPr>
            <w:tcW w:w="1199" w:type="pct"/>
            <w:shd w:val="clear" w:color="auto" w:fill="F2F2F2" w:themeFill="background1" w:themeFillShade="F2"/>
            <w:vAlign w:val="center"/>
          </w:tcPr>
          <w:p w14:paraId="04E80836" w14:textId="77777777" w:rsidR="00CD7A22" w:rsidRPr="00DD2D9A" w:rsidRDefault="00CD7A22" w:rsidP="006D395D">
            <w:pPr>
              <w:rPr>
                <w:b/>
                <w:bCs/>
                <w:sz w:val="20"/>
                <w:szCs w:val="20"/>
              </w:rPr>
            </w:pPr>
            <w:r w:rsidRPr="00DD2D9A">
              <w:rPr>
                <w:b/>
                <w:bCs/>
                <w:sz w:val="20"/>
                <w:szCs w:val="20"/>
              </w:rPr>
              <w:t>Namjena aktivnosti</w:t>
            </w:r>
          </w:p>
          <w:p w14:paraId="548FC107" w14:textId="77777777" w:rsidR="00CD7A22" w:rsidRPr="00DD2D9A" w:rsidRDefault="00CD7A22" w:rsidP="006D395D">
            <w:pPr>
              <w:rPr>
                <w:b/>
                <w:bCs/>
                <w:sz w:val="20"/>
                <w:szCs w:val="20"/>
              </w:rPr>
            </w:pPr>
            <w:r w:rsidRPr="00DD2D9A">
              <w:rPr>
                <w:b/>
                <w:bCs/>
                <w:sz w:val="20"/>
                <w:szCs w:val="20"/>
              </w:rPr>
              <w:t>-očekivani rezultati</w:t>
            </w:r>
          </w:p>
          <w:p w14:paraId="29ED1956" w14:textId="77777777" w:rsidR="00CD7A22" w:rsidRPr="00DD2D9A" w:rsidRDefault="00CD7A22" w:rsidP="006D395D">
            <w:pPr>
              <w:rPr>
                <w:b/>
                <w:bCs/>
                <w:sz w:val="20"/>
                <w:szCs w:val="20"/>
              </w:rPr>
            </w:pPr>
            <w:r w:rsidRPr="00DD2D9A">
              <w:rPr>
                <w:b/>
                <w:bCs/>
                <w:sz w:val="20"/>
                <w:szCs w:val="20"/>
              </w:rPr>
              <w:t xml:space="preserve">  (ishodi)</w:t>
            </w:r>
          </w:p>
        </w:tc>
        <w:tc>
          <w:tcPr>
            <w:tcW w:w="3801" w:type="pct"/>
            <w:gridSpan w:val="2"/>
            <w:vAlign w:val="center"/>
          </w:tcPr>
          <w:p w14:paraId="07F1D262" w14:textId="77777777" w:rsidR="00CD7A22" w:rsidRDefault="00CD7A22" w:rsidP="006D395D">
            <w:pPr>
              <w:ind w:left="360"/>
            </w:pPr>
            <w:r>
              <w:t xml:space="preserve">      učenici će:</w:t>
            </w:r>
          </w:p>
          <w:p w14:paraId="6320C0C8" w14:textId="77777777" w:rsidR="00CD7A22" w:rsidRDefault="00CD7A22" w:rsidP="006D395D">
            <w:pPr>
              <w:ind w:left="360"/>
            </w:pPr>
            <w:r>
              <w:t>-     planirati tjelesne aktivnosti</w:t>
            </w:r>
          </w:p>
          <w:p w14:paraId="7A90A7EC" w14:textId="77777777" w:rsidR="00CD7A22" w:rsidRDefault="00CD7A22" w:rsidP="006D395D">
            <w:pPr>
              <w:ind w:left="360"/>
            </w:pPr>
            <w:r>
              <w:t>-     koristiti zdravu hranu</w:t>
            </w:r>
          </w:p>
          <w:p w14:paraId="1A86FED3" w14:textId="77777777" w:rsidR="00CD7A22" w:rsidRDefault="00CD7A22" w:rsidP="006D395D">
            <w:pPr>
              <w:ind w:left="360"/>
            </w:pPr>
            <w:r>
              <w:t>-     prepoznati opasnosti spolno prenosivih bolesti</w:t>
            </w:r>
          </w:p>
          <w:p w14:paraId="47EAA251" w14:textId="77777777" w:rsidR="00CD7A22" w:rsidRDefault="00CD7A22" w:rsidP="006D395D">
            <w:pPr>
              <w:numPr>
                <w:ilvl w:val="0"/>
                <w:numId w:val="5"/>
              </w:numPr>
            </w:pPr>
            <w:r>
              <w:t>predvidjeti opasnosti zdravlju ako se konzumira droga, alkohol, pušenje</w:t>
            </w:r>
          </w:p>
          <w:p w14:paraId="3A5D9CEA" w14:textId="7049E4C2" w:rsidR="00CD7A22" w:rsidRDefault="00CD7A22" w:rsidP="006D395D">
            <w:pPr>
              <w:numPr>
                <w:ilvl w:val="0"/>
                <w:numId w:val="5"/>
              </w:numPr>
            </w:pPr>
            <w:r>
              <w:t>prepoznati važnost redovitih liječničkih pregleda</w:t>
            </w:r>
          </w:p>
        </w:tc>
      </w:tr>
      <w:tr w:rsidR="00DC6C5A" w14:paraId="16F3FEDE" w14:textId="77777777" w:rsidTr="006D395D">
        <w:trPr>
          <w:trHeight w:val="510"/>
        </w:trPr>
        <w:tc>
          <w:tcPr>
            <w:tcW w:w="1199" w:type="pct"/>
            <w:shd w:val="clear" w:color="auto" w:fill="F2F2F2" w:themeFill="background1" w:themeFillShade="F2"/>
            <w:vAlign w:val="center"/>
          </w:tcPr>
          <w:p w14:paraId="74798768" w14:textId="12B93D3F" w:rsidR="00DC6C5A" w:rsidRPr="00DD2D9A" w:rsidRDefault="00DC6C5A" w:rsidP="006D395D">
            <w:pPr>
              <w:rPr>
                <w:b/>
                <w:bCs/>
                <w:sz w:val="20"/>
                <w:szCs w:val="20"/>
              </w:rPr>
            </w:pPr>
            <w:r w:rsidRPr="00DD2D9A">
              <w:rPr>
                <w:b/>
                <w:bCs/>
                <w:sz w:val="20"/>
                <w:szCs w:val="20"/>
              </w:rPr>
              <w:t>Međupredmetne teme</w:t>
            </w:r>
          </w:p>
        </w:tc>
        <w:tc>
          <w:tcPr>
            <w:tcW w:w="3801" w:type="pct"/>
            <w:gridSpan w:val="2"/>
            <w:vAlign w:val="center"/>
          </w:tcPr>
          <w:p w14:paraId="754C9B70" w14:textId="14D0374E" w:rsidR="00DC6C5A" w:rsidRDefault="00DC6C5A" w:rsidP="006D395D">
            <w:r>
              <w:t>1. Zdravlje, 2. Osobni i socijalni razvoj</w:t>
            </w:r>
          </w:p>
        </w:tc>
      </w:tr>
      <w:tr w:rsidR="00CD7A22" w14:paraId="58B04B26" w14:textId="77777777" w:rsidTr="002F4506">
        <w:trPr>
          <w:trHeight w:val="510"/>
        </w:trPr>
        <w:tc>
          <w:tcPr>
            <w:tcW w:w="1199" w:type="pct"/>
            <w:shd w:val="clear" w:color="auto" w:fill="F2F2F2" w:themeFill="background1" w:themeFillShade="F2"/>
            <w:vAlign w:val="center"/>
          </w:tcPr>
          <w:p w14:paraId="6C2232D2" w14:textId="77777777" w:rsidR="00CD7A22" w:rsidRPr="00DD2D9A" w:rsidRDefault="00CD7A22" w:rsidP="006D395D">
            <w:pPr>
              <w:rPr>
                <w:b/>
                <w:bCs/>
                <w:sz w:val="20"/>
                <w:szCs w:val="20"/>
              </w:rPr>
            </w:pPr>
            <w:r w:rsidRPr="00DD2D9A">
              <w:rPr>
                <w:b/>
                <w:bCs/>
                <w:sz w:val="20"/>
                <w:szCs w:val="20"/>
              </w:rPr>
              <w:t xml:space="preserve"> Vrijeme realizacije </w:t>
            </w:r>
          </w:p>
          <w:p w14:paraId="770492D4" w14:textId="77777777" w:rsidR="00CD7A22" w:rsidRPr="00DD2D9A" w:rsidRDefault="00CD7A22" w:rsidP="006D395D">
            <w:pPr>
              <w:rPr>
                <w:b/>
                <w:bCs/>
                <w:sz w:val="20"/>
                <w:szCs w:val="20"/>
              </w:rPr>
            </w:pPr>
            <w:r w:rsidRPr="00DD2D9A">
              <w:rPr>
                <w:b/>
                <w:bCs/>
                <w:sz w:val="20"/>
                <w:szCs w:val="20"/>
              </w:rPr>
              <w:t>(mjesec, datum…)</w:t>
            </w:r>
          </w:p>
        </w:tc>
        <w:tc>
          <w:tcPr>
            <w:tcW w:w="2703" w:type="pct"/>
            <w:shd w:val="clear" w:color="auto" w:fill="F2F2F2" w:themeFill="background1" w:themeFillShade="F2"/>
            <w:vAlign w:val="center"/>
          </w:tcPr>
          <w:p w14:paraId="0581C8A1" w14:textId="77777777" w:rsidR="00CD7A22" w:rsidRPr="006D395D" w:rsidRDefault="00CD7A22" w:rsidP="006D395D">
            <w:pPr>
              <w:jc w:val="center"/>
              <w:rPr>
                <w:b/>
                <w:bCs/>
                <w:sz w:val="20"/>
                <w:szCs w:val="20"/>
              </w:rPr>
            </w:pPr>
            <w:r w:rsidRPr="006D395D">
              <w:rPr>
                <w:b/>
                <w:bCs/>
                <w:sz w:val="20"/>
                <w:szCs w:val="20"/>
              </w:rPr>
              <w:t>Način realizacije aktivnosti</w:t>
            </w:r>
          </w:p>
          <w:p w14:paraId="5EFA7478" w14:textId="77777777" w:rsidR="00CD7A22" w:rsidRPr="006D395D" w:rsidRDefault="00CD7A22" w:rsidP="006D395D">
            <w:pPr>
              <w:jc w:val="center"/>
              <w:rPr>
                <w:b/>
                <w:bCs/>
                <w:sz w:val="20"/>
                <w:szCs w:val="20"/>
              </w:rPr>
            </w:pPr>
            <w:r w:rsidRPr="006D395D">
              <w:rPr>
                <w:b/>
                <w:bCs/>
                <w:sz w:val="20"/>
                <w:szCs w:val="20"/>
              </w:rPr>
              <w:t>(što, koja aktivnost, s kim, kako…)</w:t>
            </w:r>
          </w:p>
        </w:tc>
        <w:tc>
          <w:tcPr>
            <w:tcW w:w="1098" w:type="pct"/>
            <w:shd w:val="clear" w:color="auto" w:fill="F2F2F2" w:themeFill="background1" w:themeFillShade="F2"/>
            <w:vAlign w:val="center"/>
          </w:tcPr>
          <w:p w14:paraId="49531156" w14:textId="77777777" w:rsidR="00CD7A22" w:rsidRPr="006D395D" w:rsidRDefault="00CD7A22" w:rsidP="006D395D">
            <w:pPr>
              <w:jc w:val="center"/>
              <w:rPr>
                <w:b/>
                <w:bCs/>
                <w:sz w:val="20"/>
                <w:szCs w:val="20"/>
              </w:rPr>
            </w:pPr>
            <w:r w:rsidRPr="006D395D">
              <w:rPr>
                <w:b/>
                <w:bCs/>
                <w:sz w:val="20"/>
                <w:szCs w:val="20"/>
              </w:rPr>
              <w:t>Nositelji</w:t>
            </w:r>
          </w:p>
          <w:p w14:paraId="12CCDFBF" w14:textId="77777777" w:rsidR="00CD7A22" w:rsidRPr="006D395D" w:rsidRDefault="00CD7A22" w:rsidP="006D395D">
            <w:pPr>
              <w:jc w:val="center"/>
              <w:rPr>
                <w:b/>
                <w:bCs/>
                <w:sz w:val="20"/>
                <w:szCs w:val="20"/>
              </w:rPr>
            </w:pPr>
            <w:r w:rsidRPr="006D395D">
              <w:rPr>
                <w:b/>
                <w:bCs/>
                <w:sz w:val="20"/>
                <w:szCs w:val="20"/>
              </w:rPr>
              <w:t>aktivnosti</w:t>
            </w:r>
          </w:p>
        </w:tc>
      </w:tr>
      <w:tr w:rsidR="00CD7A22" w14:paraId="436E2015" w14:textId="77777777" w:rsidTr="00F22E3D">
        <w:trPr>
          <w:trHeight w:val="510"/>
        </w:trPr>
        <w:tc>
          <w:tcPr>
            <w:tcW w:w="1199" w:type="pct"/>
            <w:shd w:val="clear" w:color="auto" w:fill="F2F2F2" w:themeFill="background1" w:themeFillShade="F2"/>
            <w:vAlign w:val="center"/>
          </w:tcPr>
          <w:p w14:paraId="7E3FC372" w14:textId="77777777" w:rsidR="00CD7A22" w:rsidRPr="00DD2D9A" w:rsidRDefault="00CD7A22" w:rsidP="006D395D">
            <w:pPr>
              <w:jc w:val="center"/>
              <w:rPr>
                <w:b/>
                <w:bCs/>
                <w:sz w:val="20"/>
                <w:szCs w:val="20"/>
              </w:rPr>
            </w:pPr>
          </w:p>
          <w:p w14:paraId="6F39FA07" w14:textId="77777777" w:rsidR="00CD7A22" w:rsidRPr="00DD2D9A" w:rsidRDefault="00CD7A22" w:rsidP="006D395D">
            <w:pPr>
              <w:jc w:val="center"/>
              <w:rPr>
                <w:b/>
                <w:bCs/>
                <w:sz w:val="20"/>
                <w:szCs w:val="20"/>
              </w:rPr>
            </w:pPr>
          </w:p>
          <w:p w14:paraId="1E39C413" w14:textId="77777777" w:rsidR="00CD7A22" w:rsidRPr="00DD2D9A" w:rsidRDefault="00CD7A22" w:rsidP="006D395D">
            <w:pPr>
              <w:jc w:val="center"/>
              <w:rPr>
                <w:b/>
                <w:bCs/>
                <w:sz w:val="20"/>
                <w:szCs w:val="20"/>
              </w:rPr>
            </w:pPr>
          </w:p>
          <w:p w14:paraId="2923C52D" w14:textId="77777777" w:rsidR="00CD7A22" w:rsidRPr="00DD2D9A" w:rsidRDefault="00CD7A22" w:rsidP="006D395D">
            <w:pPr>
              <w:jc w:val="center"/>
              <w:rPr>
                <w:b/>
                <w:bCs/>
                <w:sz w:val="20"/>
                <w:szCs w:val="20"/>
              </w:rPr>
            </w:pPr>
            <w:r w:rsidRPr="00DD2D9A">
              <w:rPr>
                <w:b/>
                <w:bCs/>
                <w:sz w:val="20"/>
                <w:szCs w:val="20"/>
              </w:rPr>
              <w:t>tijekom godine</w:t>
            </w:r>
          </w:p>
          <w:p w14:paraId="5C5012A2" w14:textId="77777777" w:rsidR="00CD7A22" w:rsidRPr="00DD2D9A" w:rsidRDefault="00CD7A22" w:rsidP="006D395D">
            <w:pPr>
              <w:jc w:val="center"/>
              <w:rPr>
                <w:b/>
                <w:bCs/>
                <w:sz w:val="20"/>
                <w:szCs w:val="20"/>
              </w:rPr>
            </w:pPr>
          </w:p>
          <w:p w14:paraId="06E7AF0A" w14:textId="77777777" w:rsidR="00CD7A22" w:rsidRPr="00DD2D9A" w:rsidRDefault="009860DA" w:rsidP="006D395D">
            <w:pPr>
              <w:jc w:val="center"/>
              <w:rPr>
                <w:b/>
                <w:bCs/>
                <w:sz w:val="20"/>
                <w:szCs w:val="20"/>
              </w:rPr>
            </w:pPr>
            <w:r w:rsidRPr="00DD2D9A">
              <w:rPr>
                <w:b/>
                <w:bCs/>
                <w:sz w:val="20"/>
                <w:szCs w:val="20"/>
              </w:rPr>
              <w:t>listopad</w:t>
            </w:r>
          </w:p>
          <w:p w14:paraId="0132D27A" w14:textId="77777777" w:rsidR="00CD7A22" w:rsidRPr="00DD2D9A" w:rsidRDefault="00CD7A22" w:rsidP="006D395D">
            <w:pPr>
              <w:jc w:val="center"/>
              <w:rPr>
                <w:b/>
                <w:bCs/>
                <w:sz w:val="20"/>
                <w:szCs w:val="20"/>
              </w:rPr>
            </w:pPr>
          </w:p>
          <w:p w14:paraId="15C13C82" w14:textId="77777777" w:rsidR="00CD7A22" w:rsidRPr="00DD2D9A" w:rsidRDefault="009860DA" w:rsidP="006D395D">
            <w:pPr>
              <w:jc w:val="center"/>
              <w:rPr>
                <w:b/>
                <w:bCs/>
                <w:sz w:val="20"/>
                <w:szCs w:val="20"/>
              </w:rPr>
            </w:pPr>
            <w:r w:rsidRPr="00DD2D9A">
              <w:rPr>
                <w:b/>
                <w:bCs/>
                <w:sz w:val="20"/>
                <w:szCs w:val="20"/>
              </w:rPr>
              <w:t>listopad</w:t>
            </w:r>
          </w:p>
          <w:p w14:paraId="313B04D2" w14:textId="77777777" w:rsidR="00CD7A22" w:rsidRPr="00DD2D9A" w:rsidRDefault="00CD7A22" w:rsidP="006D395D">
            <w:pPr>
              <w:jc w:val="center"/>
              <w:rPr>
                <w:b/>
                <w:bCs/>
                <w:sz w:val="20"/>
                <w:szCs w:val="20"/>
              </w:rPr>
            </w:pPr>
          </w:p>
          <w:p w14:paraId="4034B71B" w14:textId="77777777" w:rsidR="00CD7A22" w:rsidRPr="00DD2D9A" w:rsidRDefault="00CD7A22" w:rsidP="006D395D">
            <w:pPr>
              <w:jc w:val="center"/>
              <w:rPr>
                <w:b/>
                <w:bCs/>
                <w:sz w:val="20"/>
                <w:szCs w:val="20"/>
              </w:rPr>
            </w:pPr>
          </w:p>
          <w:p w14:paraId="41615B97" w14:textId="77777777" w:rsidR="00CD7A22" w:rsidRPr="00DD2D9A" w:rsidRDefault="00CD7A22" w:rsidP="006D395D">
            <w:pPr>
              <w:jc w:val="center"/>
              <w:rPr>
                <w:b/>
                <w:bCs/>
                <w:sz w:val="20"/>
                <w:szCs w:val="20"/>
              </w:rPr>
            </w:pPr>
          </w:p>
          <w:p w14:paraId="4F038AAB" w14:textId="77777777" w:rsidR="00CD7A22" w:rsidRPr="00DD2D9A" w:rsidRDefault="003B27CF" w:rsidP="006D395D">
            <w:pPr>
              <w:jc w:val="center"/>
              <w:rPr>
                <w:b/>
                <w:bCs/>
                <w:sz w:val="20"/>
                <w:szCs w:val="20"/>
              </w:rPr>
            </w:pPr>
            <w:r w:rsidRPr="00DD2D9A">
              <w:rPr>
                <w:b/>
                <w:bCs/>
                <w:sz w:val="20"/>
                <w:szCs w:val="20"/>
              </w:rPr>
              <w:t>listopad</w:t>
            </w:r>
          </w:p>
          <w:p w14:paraId="55EBA1A7" w14:textId="77777777" w:rsidR="00CD7A22" w:rsidRPr="00DD2D9A" w:rsidRDefault="00CD7A22" w:rsidP="006D395D">
            <w:pPr>
              <w:jc w:val="center"/>
              <w:rPr>
                <w:b/>
                <w:bCs/>
                <w:sz w:val="20"/>
                <w:szCs w:val="20"/>
              </w:rPr>
            </w:pPr>
          </w:p>
          <w:p w14:paraId="4BA57436" w14:textId="77777777" w:rsidR="00CD7A22" w:rsidRPr="00DD2D9A" w:rsidRDefault="00CD7A22" w:rsidP="006D395D">
            <w:pPr>
              <w:jc w:val="center"/>
              <w:rPr>
                <w:b/>
                <w:bCs/>
                <w:sz w:val="20"/>
                <w:szCs w:val="20"/>
              </w:rPr>
            </w:pPr>
          </w:p>
          <w:p w14:paraId="25680EB7" w14:textId="77777777" w:rsidR="00CD7A22" w:rsidRPr="00DD2D9A" w:rsidRDefault="009860DA" w:rsidP="006D395D">
            <w:pPr>
              <w:jc w:val="center"/>
              <w:rPr>
                <w:b/>
                <w:bCs/>
                <w:sz w:val="20"/>
                <w:szCs w:val="20"/>
              </w:rPr>
            </w:pPr>
            <w:r w:rsidRPr="00DD2D9A">
              <w:rPr>
                <w:b/>
                <w:bCs/>
                <w:sz w:val="20"/>
                <w:szCs w:val="20"/>
              </w:rPr>
              <w:t>prosinac</w:t>
            </w:r>
          </w:p>
          <w:p w14:paraId="240946D1" w14:textId="77777777" w:rsidR="00CD7A22" w:rsidRPr="00DD2D9A" w:rsidRDefault="00CD7A22" w:rsidP="006D395D">
            <w:pPr>
              <w:jc w:val="center"/>
              <w:rPr>
                <w:b/>
                <w:bCs/>
                <w:sz w:val="20"/>
                <w:szCs w:val="20"/>
              </w:rPr>
            </w:pPr>
          </w:p>
          <w:p w14:paraId="12EE8C95" w14:textId="77777777" w:rsidR="00CD7A22" w:rsidRPr="00DD2D9A" w:rsidRDefault="00CD7A22" w:rsidP="006D395D">
            <w:pPr>
              <w:jc w:val="center"/>
              <w:rPr>
                <w:b/>
                <w:bCs/>
                <w:sz w:val="20"/>
                <w:szCs w:val="20"/>
              </w:rPr>
            </w:pPr>
          </w:p>
          <w:p w14:paraId="6493DCA2" w14:textId="77777777" w:rsidR="00CD7A22" w:rsidRPr="00DD2D9A" w:rsidRDefault="00CD7A22" w:rsidP="006D395D">
            <w:pPr>
              <w:jc w:val="center"/>
              <w:rPr>
                <w:b/>
                <w:bCs/>
                <w:sz w:val="20"/>
                <w:szCs w:val="20"/>
              </w:rPr>
            </w:pPr>
            <w:r w:rsidRPr="00DD2D9A">
              <w:rPr>
                <w:b/>
                <w:bCs/>
                <w:sz w:val="20"/>
                <w:szCs w:val="20"/>
              </w:rPr>
              <w:t>tijekom godine</w:t>
            </w:r>
          </w:p>
          <w:p w14:paraId="17842F03" w14:textId="77777777" w:rsidR="00CD7A22" w:rsidRPr="00DD2D9A" w:rsidRDefault="00CD7A22" w:rsidP="006D395D">
            <w:pPr>
              <w:jc w:val="center"/>
              <w:rPr>
                <w:b/>
                <w:bCs/>
                <w:sz w:val="20"/>
                <w:szCs w:val="20"/>
              </w:rPr>
            </w:pPr>
          </w:p>
          <w:p w14:paraId="450C38BE" w14:textId="77777777" w:rsidR="00CD7A22" w:rsidRPr="00DD2D9A" w:rsidRDefault="00CD7A22" w:rsidP="006D395D">
            <w:pPr>
              <w:jc w:val="center"/>
              <w:rPr>
                <w:b/>
                <w:bCs/>
                <w:sz w:val="20"/>
                <w:szCs w:val="20"/>
              </w:rPr>
            </w:pPr>
          </w:p>
          <w:p w14:paraId="00E9A2C6" w14:textId="77777777" w:rsidR="00CD7A22" w:rsidRPr="00DD2D9A" w:rsidRDefault="00CD7A22" w:rsidP="006D395D">
            <w:pPr>
              <w:jc w:val="center"/>
              <w:rPr>
                <w:b/>
                <w:bCs/>
                <w:sz w:val="20"/>
                <w:szCs w:val="20"/>
              </w:rPr>
            </w:pPr>
          </w:p>
          <w:p w14:paraId="1E163FED" w14:textId="0384E4A2" w:rsidR="00CD7A22" w:rsidRPr="00DD2D9A" w:rsidRDefault="001A3464" w:rsidP="006D395D">
            <w:pPr>
              <w:jc w:val="center"/>
              <w:rPr>
                <w:b/>
                <w:bCs/>
                <w:sz w:val="20"/>
                <w:szCs w:val="20"/>
              </w:rPr>
            </w:pPr>
            <w:r w:rsidRPr="00DD2D9A">
              <w:rPr>
                <w:b/>
                <w:bCs/>
                <w:sz w:val="20"/>
                <w:szCs w:val="20"/>
              </w:rPr>
              <w:t>15.</w:t>
            </w:r>
            <w:r w:rsidR="009E6891">
              <w:rPr>
                <w:b/>
                <w:bCs/>
                <w:sz w:val="20"/>
                <w:szCs w:val="20"/>
              </w:rPr>
              <w:t xml:space="preserve"> </w:t>
            </w:r>
            <w:r w:rsidRPr="00DD2D9A">
              <w:rPr>
                <w:b/>
                <w:bCs/>
                <w:sz w:val="20"/>
                <w:szCs w:val="20"/>
              </w:rPr>
              <w:t>11.-15.</w:t>
            </w:r>
            <w:r w:rsidR="009E6891">
              <w:rPr>
                <w:b/>
                <w:bCs/>
                <w:sz w:val="20"/>
                <w:szCs w:val="20"/>
              </w:rPr>
              <w:t xml:space="preserve"> </w:t>
            </w:r>
            <w:r w:rsidRPr="00DD2D9A">
              <w:rPr>
                <w:b/>
                <w:bCs/>
                <w:sz w:val="20"/>
                <w:szCs w:val="20"/>
              </w:rPr>
              <w:t>12. 20</w:t>
            </w:r>
            <w:r w:rsidR="00A87B0D">
              <w:rPr>
                <w:b/>
                <w:bCs/>
                <w:sz w:val="20"/>
                <w:szCs w:val="20"/>
              </w:rPr>
              <w:t>20</w:t>
            </w:r>
            <w:r w:rsidR="00CD7A22" w:rsidRPr="00DD2D9A">
              <w:rPr>
                <w:b/>
                <w:bCs/>
                <w:sz w:val="20"/>
                <w:szCs w:val="20"/>
              </w:rPr>
              <w:t>.</w:t>
            </w:r>
          </w:p>
          <w:p w14:paraId="569F3134" w14:textId="77777777" w:rsidR="00CD7A22" w:rsidRPr="00DD2D9A" w:rsidRDefault="00CD7A22" w:rsidP="006D395D">
            <w:pPr>
              <w:jc w:val="center"/>
              <w:rPr>
                <w:b/>
                <w:bCs/>
                <w:sz w:val="20"/>
                <w:szCs w:val="20"/>
              </w:rPr>
            </w:pPr>
          </w:p>
          <w:p w14:paraId="342F6F85" w14:textId="77777777" w:rsidR="00CD7A22" w:rsidRPr="00DD2D9A" w:rsidRDefault="00CD7A22" w:rsidP="006D395D">
            <w:pPr>
              <w:jc w:val="center"/>
              <w:rPr>
                <w:b/>
                <w:bCs/>
                <w:sz w:val="20"/>
                <w:szCs w:val="20"/>
              </w:rPr>
            </w:pPr>
          </w:p>
          <w:p w14:paraId="1AD61863" w14:textId="77777777" w:rsidR="00CD7A22" w:rsidRPr="00DD2D9A" w:rsidRDefault="00CD7A22" w:rsidP="006D395D">
            <w:pPr>
              <w:jc w:val="center"/>
              <w:rPr>
                <w:b/>
                <w:bCs/>
                <w:sz w:val="20"/>
                <w:szCs w:val="20"/>
              </w:rPr>
            </w:pPr>
          </w:p>
          <w:p w14:paraId="227243FE" w14:textId="77777777" w:rsidR="00CD7A22" w:rsidRPr="00DD2D9A" w:rsidRDefault="00CD7A22" w:rsidP="006D395D">
            <w:pPr>
              <w:jc w:val="center"/>
              <w:rPr>
                <w:b/>
                <w:bCs/>
                <w:sz w:val="20"/>
                <w:szCs w:val="20"/>
              </w:rPr>
            </w:pPr>
          </w:p>
          <w:p w14:paraId="14A71954" w14:textId="77777777" w:rsidR="00CD7A22" w:rsidRPr="00DD2D9A" w:rsidRDefault="00CD7A22" w:rsidP="006D395D">
            <w:pPr>
              <w:jc w:val="center"/>
              <w:rPr>
                <w:b/>
                <w:bCs/>
                <w:sz w:val="20"/>
                <w:szCs w:val="20"/>
              </w:rPr>
            </w:pPr>
            <w:r w:rsidRPr="00DD2D9A">
              <w:rPr>
                <w:b/>
                <w:bCs/>
                <w:sz w:val="20"/>
                <w:szCs w:val="20"/>
              </w:rPr>
              <w:t>Tijekom godine</w:t>
            </w:r>
          </w:p>
          <w:p w14:paraId="69836BE0" w14:textId="77777777" w:rsidR="00CD7A22" w:rsidRPr="00DD2D9A" w:rsidRDefault="00CD7A22" w:rsidP="006D395D">
            <w:pPr>
              <w:jc w:val="center"/>
              <w:rPr>
                <w:b/>
                <w:bCs/>
                <w:sz w:val="20"/>
                <w:szCs w:val="20"/>
              </w:rPr>
            </w:pPr>
          </w:p>
          <w:p w14:paraId="71CE71B3" w14:textId="77777777" w:rsidR="00CD7A22" w:rsidRPr="00DD2D9A" w:rsidRDefault="00CD7A22" w:rsidP="006D395D">
            <w:pPr>
              <w:jc w:val="center"/>
              <w:rPr>
                <w:b/>
                <w:bCs/>
                <w:sz w:val="20"/>
                <w:szCs w:val="20"/>
              </w:rPr>
            </w:pPr>
          </w:p>
          <w:p w14:paraId="17ECCD80" w14:textId="77777777" w:rsidR="00CD7A22" w:rsidRPr="00DD2D9A" w:rsidRDefault="00CD7A22" w:rsidP="006D395D">
            <w:pPr>
              <w:jc w:val="center"/>
              <w:rPr>
                <w:b/>
                <w:bCs/>
                <w:sz w:val="20"/>
                <w:szCs w:val="20"/>
              </w:rPr>
            </w:pPr>
            <w:r w:rsidRPr="00DD2D9A">
              <w:rPr>
                <w:b/>
                <w:bCs/>
                <w:sz w:val="20"/>
                <w:szCs w:val="20"/>
              </w:rPr>
              <w:lastRenderedPageBreak/>
              <w:t>Tijekom</w:t>
            </w:r>
            <w:r w:rsidR="006357AC" w:rsidRPr="00DD2D9A">
              <w:rPr>
                <w:b/>
                <w:bCs/>
                <w:sz w:val="20"/>
                <w:szCs w:val="20"/>
              </w:rPr>
              <w:t xml:space="preserve"> </w:t>
            </w:r>
            <w:r w:rsidRPr="00DD2D9A">
              <w:rPr>
                <w:b/>
                <w:bCs/>
                <w:sz w:val="20"/>
                <w:szCs w:val="20"/>
              </w:rPr>
              <w:t>godine</w:t>
            </w:r>
          </w:p>
          <w:p w14:paraId="72946982" w14:textId="77777777" w:rsidR="00CD7A22" w:rsidRPr="00DD2D9A" w:rsidRDefault="00CD7A22" w:rsidP="006D395D">
            <w:pPr>
              <w:jc w:val="center"/>
              <w:rPr>
                <w:b/>
                <w:bCs/>
                <w:sz w:val="20"/>
                <w:szCs w:val="20"/>
              </w:rPr>
            </w:pPr>
          </w:p>
          <w:p w14:paraId="42A0A167" w14:textId="77777777" w:rsidR="00CD7A22" w:rsidRPr="00DD2D9A" w:rsidRDefault="00CD7A22" w:rsidP="006D395D">
            <w:pPr>
              <w:jc w:val="center"/>
              <w:rPr>
                <w:b/>
                <w:bCs/>
                <w:sz w:val="20"/>
                <w:szCs w:val="20"/>
              </w:rPr>
            </w:pPr>
          </w:p>
          <w:p w14:paraId="275CCBF4" w14:textId="3988EC79" w:rsidR="00CD7A22" w:rsidRPr="00DD2D9A" w:rsidRDefault="00CB5777" w:rsidP="006D395D">
            <w:pPr>
              <w:jc w:val="center"/>
              <w:rPr>
                <w:b/>
                <w:bCs/>
                <w:sz w:val="20"/>
                <w:szCs w:val="20"/>
              </w:rPr>
            </w:pPr>
            <w:r w:rsidRPr="00DD2D9A">
              <w:rPr>
                <w:b/>
                <w:bCs/>
                <w:sz w:val="20"/>
                <w:szCs w:val="20"/>
              </w:rPr>
              <w:t>1.</w:t>
            </w:r>
            <w:r w:rsidR="005105B9" w:rsidRPr="00DD2D9A">
              <w:rPr>
                <w:b/>
                <w:bCs/>
                <w:sz w:val="20"/>
                <w:szCs w:val="20"/>
              </w:rPr>
              <w:t xml:space="preserve"> </w:t>
            </w:r>
            <w:r w:rsidR="00597FF1" w:rsidRPr="00DD2D9A">
              <w:rPr>
                <w:b/>
                <w:bCs/>
                <w:sz w:val="20"/>
                <w:szCs w:val="20"/>
              </w:rPr>
              <w:t>4. 20</w:t>
            </w:r>
            <w:r w:rsidR="006D395D">
              <w:rPr>
                <w:b/>
                <w:bCs/>
                <w:sz w:val="20"/>
                <w:szCs w:val="20"/>
              </w:rPr>
              <w:t>2</w:t>
            </w:r>
            <w:r w:rsidR="00A87B0D">
              <w:rPr>
                <w:b/>
                <w:bCs/>
                <w:sz w:val="20"/>
                <w:szCs w:val="20"/>
              </w:rPr>
              <w:t>1</w:t>
            </w:r>
            <w:r w:rsidR="00CD7A22" w:rsidRPr="00DD2D9A">
              <w:rPr>
                <w:b/>
                <w:bCs/>
                <w:sz w:val="20"/>
                <w:szCs w:val="20"/>
              </w:rPr>
              <w:t>.</w:t>
            </w:r>
          </w:p>
          <w:p w14:paraId="2E0919D2" w14:textId="77777777" w:rsidR="00CD7A22" w:rsidRPr="00DD2D9A" w:rsidRDefault="00CD7A22" w:rsidP="006D395D">
            <w:pPr>
              <w:jc w:val="center"/>
              <w:rPr>
                <w:b/>
                <w:bCs/>
                <w:sz w:val="20"/>
                <w:szCs w:val="20"/>
              </w:rPr>
            </w:pPr>
          </w:p>
          <w:p w14:paraId="2E306063" w14:textId="77777777" w:rsidR="00CD7A22" w:rsidRPr="00DD2D9A" w:rsidRDefault="00CD7A22" w:rsidP="006D395D">
            <w:pPr>
              <w:jc w:val="center"/>
              <w:rPr>
                <w:b/>
                <w:bCs/>
                <w:sz w:val="20"/>
                <w:szCs w:val="20"/>
              </w:rPr>
            </w:pPr>
          </w:p>
          <w:p w14:paraId="10EE7A4D" w14:textId="697CC8BF" w:rsidR="00CD7A22" w:rsidRPr="00DD2D9A" w:rsidRDefault="00CB5777" w:rsidP="006D395D">
            <w:pPr>
              <w:jc w:val="center"/>
              <w:rPr>
                <w:b/>
                <w:bCs/>
                <w:sz w:val="20"/>
                <w:szCs w:val="20"/>
              </w:rPr>
            </w:pPr>
            <w:r w:rsidRPr="00DD2D9A">
              <w:rPr>
                <w:b/>
                <w:bCs/>
                <w:sz w:val="20"/>
                <w:szCs w:val="20"/>
              </w:rPr>
              <w:t>3</w:t>
            </w:r>
            <w:r w:rsidR="00BF51E4">
              <w:rPr>
                <w:b/>
                <w:bCs/>
                <w:sz w:val="20"/>
                <w:szCs w:val="20"/>
              </w:rPr>
              <w:t>1</w:t>
            </w:r>
            <w:r w:rsidRPr="00DD2D9A">
              <w:rPr>
                <w:b/>
                <w:bCs/>
                <w:sz w:val="20"/>
                <w:szCs w:val="20"/>
              </w:rPr>
              <w:t>.</w:t>
            </w:r>
            <w:r w:rsidR="005105B9" w:rsidRPr="00DD2D9A">
              <w:rPr>
                <w:b/>
                <w:bCs/>
                <w:sz w:val="20"/>
                <w:szCs w:val="20"/>
              </w:rPr>
              <w:t xml:space="preserve"> </w:t>
            </w:r>
            <w:r w:rsidR="00597FF1" w:rsidRPr="00DD2D9A">
              <w:rPr>
                <w:b/>
                <w:bCs/>
                <w:sz w:val="20"/>
                <w:szCs w:val="20"/>
              </w:rPr>
              <w:t>5. 20</w:t>
            </w:r>
            <w:r w:rsidR="006D395D">
              <w:rPr>
                <w:b/>
                <w:bCs/>
                <w:sz w:val="20"/>
                <w:szCs w:val="20"/>
              </w:rPr>
              <w:t>2</w:t>
            </w:r>
            <w:r w:rsidR="00BF51E4">
              <w:rPr>
                <w:b/>
                <w:bCs/>
                <w:sz w:val="20"/>
                <w:szCs w:val="20"/>
              </w:rPr>
              <w:t>1</w:t>
            </w:r>
            <w:r w:rsidR="00CD7A22" w:rsidRPr="00DD2D9A">
              <w:rPr>
                <w:b/>
                <w:bCs/>
                <w:sz w:val="20"/>
                <w:szCs w:val="20"/>
              </w:rPr>
              <w:t>.</w:t>
            </w:r>
          </w:p>
          <w:p w14:paraId="27D6A8A0" w14:textId="77777777" w:rsidR="00CD7A22" w:rsidRPr="00DD2D9A" w:rsidRDefault="00CD7A22" w:rsidP="006D395D">
            <w:pPr>
              <w:jc w:val="center"/>
              <w:rPr>
                <w:b/>
                <w:bCs/>
                <w:sz w:val="20"/>
                <w:szCs w:val="20"/>
              </w:rPr>
            </w:pPr>
          </w:p>
          <w:p w14:paraId="710FD4FE" w14:textId="77777777" w:rsidR="00CD7A22" w:rsidRPr="00DD2D9A" w:rsidRDefault="00CD7A22" w:rsidP="006D395D">
            <w:pPr>
              <w:jc w:val="center"/>
              <w:rPr>
                <w:b/>
                <w:bCs/>
                <w:sz w:val="20"/>
                <w:szCs w:val="20"/>
              </w:rPr>
            </w:pPr>
          </w:p>
          <w:p w14:paraId="076B106F" w14:textId="3DB520DC" w:rsidR="00CD7A22" w:rsidRPr="00DD2D9A" w:rsidRDefault="00CB5777" w:rsidP="006D395D">
            <w:pPr>
              <w:jc w:val="center"/>
              <w:rPr>
                <w:b/>
                <w:bCs/>
                <w:sz w:val="20"/>
                <w:szCs w:val="20"/>
              </w:rPr>
            </w:pPr>
            <w:r w:rsidRPr="00DD2D9A">
              <w:rPr>
                <w:b/>
                <w:bCs/>
                <w:sz w:val="20"/>
                <w:szCs w:val="20"/>
              </w:rPr>
              <w:t>1.</w:t>
            </w:r>
            <w:r w:rsidR="005105B9" w:rsidRPr="00DD2D9A">
              <w:rPr>
                <w:b/>
                <w:bCs/>
                <w:sz w:val="20"/>
                <w:szCs w:val="20"/>
              </w:rPr>
              <w:t xml:space="preserve"> </w:t>
            </w:r>
            <w:r w:rsidR="00BF51E4">
              <w:rPr>
                <w:b/>
                <w:bCs/>
                <w:sz w:val="20"/>
                <w:szCs w:val="20"/>
              </w:rPr>
              <w:t>6</w:t>
            </w:r>
            <w:r w:rsidR="00597FF1" w:rsidRPr="00DD2D9A">
              <w:rPr>
                <w:b/>
                <w:bCs/>
                <w:sz w:val="20"/>
                <w:szCs w:val="20"/>
              </w:rPr>
              <w:t>. 20</w:t>
            </w:r>
            <w:r w:rsidR="006D395D">
              <w:rPr>
                <w:b/>
                <w:bCs/>
                <w:sz w:val="20"/>
                <w:szCs w:val="20"/>
              </w:rPr>
              <w:t>2</w:t>
            </w:r>
            <w:r w:rsidR="00BF51E4">
              <w:rPr>
                <w:b/>
                <w:bCs/>
                <w:sz w:val="20"/>
                <w:szCs w:val="20"/>
              </w:rPr>
              <w:t>1</w:t>
            </w:r>
            <w:r w:rsidR="00CD7A22" w:rsidRPr="00DD2D9A">
              <w:rPr>
                <w:b/>
                <w:bCs/>
                <w:sz w:val="20"/>
                <w:szCs w:val="20"/>
              </w:rPr>
              <w:t>.</w:t>
            </w:r>
          </w:p>
        </w:tc>
        <w:tc>
          <w:tcPr>
            <w:tcW w:w="2703" w:type="pct"/>
            <w:vAlign w:val="center"/>
          </w:tcPr>
          <w:p w14:paraId="3162250D" w14:textId="77777777" w:rsidR="00CD7A22" w:rsidRDefault="00CD7A22" w:rsidP="006D395D"/>
          <w:p w14:paraId="1D343C71" w14:textId="77777777" w:rsidR="00CD7A22" w:rsidRDefault="00CD7A22" w:rsidP="006D395D"/>
          <w:p w14:paraId="77FF70EC" w14:textId="77777777" w:rsidR="00CD7A22" w:rsidRDefault="00CD7A22" w:rsidP="006D395D">
            <w:r>
              <w:t>Sistematski pregledi za sve prve razrede u Školskoj medicini Doma zdravlja Beli Manastir</w:t>
            </w:r>
          </w:p>
          <w:p w14:paraId="1D9BFE94" w14:textId="77777777" w:rsidR="00CD7A22" w:rsidRDefault="00CD7A22" w:rsidP="006D395D"/>
          <w:p w14:paraId="04823C86" w14:textId="77777777" w:rsidR="00CD7A22" w:rsidRDefault="00CD7A22" w:rsidP="006D395D">
            <w:r>
              <w:t>Svjetski dan hrane</w:t>
            </w:r>
            <w:r w:rsidR="003B27CF">
              <w:t xml:space="preserve"> </w:t>
            </w:r>
            <w:r>
              <w:t>-</w:t>
            </w:r>
            <w:r w:rsidR="003B27CF">
              <w:t xml:space="preserve"> </w:t>
            </w:r>
            <w:r>
              <w:t>plakati, obrada teme na SRO</w:t>
            </w:r>
          </w:p>
          <w:p w14:paraId="1358A278" w14:textId="77777777" w:rsidR="00CD7A22" w:rsidRDefault="00CD7A22" w:rsidP="006D395D"/>
          <w:p w14:paraId="4A5D9B80" w14:textId="77777777" w:rsidR="00CD7A22" w:rsidRDefault="00CD7A22" w:rsidP="006D395D">
            <w:r>
              <w:t>Svjetski dan jabuke, donošenje jabuka radi konzumacije, ukazati na važnost zdrave prehrane</w:t>
            </w:r>
          </w:p>
          <w:p w14:paraId="04236967" w14:textId="77777777" w:rsidR="00CD7A22" w:rsidRDefault="00CD7A22" w:rsidP="006D395D"/>
          <w:p w14:paraId="5D8F371C" w14:textId="77777777" w:rsidR="00CD7A22" w:rsidRDefault="00CD7A22" w:rsidP="006D395D"/>
          <w:p w14:paraId="5A420AD5" w14:textId="77777777" w:rsidR="00CD7A22" w:rsidRDefault="00CD7A22" w:rsidP="006D395D">
            <w:r>
              <w:t>Cijepljenje učenika završnih razreda protiv difterije i tetanusa (DI-TE)</w:t>
            </w:r>
            <w:r w:rsidR="003B27CF">
              <w:t xml:space="preserve"> </w:t>
            </w:r>
          </w:p>
          <w:p w14:paraId="32A6692B" w14:textId="77777777" w:rsidR="00CD7A22" w:rsidRDefault="00CD7A22" w:rsidP="006D395D"/>
          <w:p w14:paraId="351D5DA7" w14:textId="77777777" w:rsidR="00CD7A22" w:rsidRDefault="00CD7A22" w:rsidP="006D395D">
            <w:r>
              <w:t>Svjetski dan AIDS-a – plakati u holu škole, izrada panoa, predavanje za učenike svih prvih razreda</w:t>
            </w:r>
          </w:p>
          <w:p w14:paraId="429EB100" w14:textId="77777777" w:rsidR="00CD7A22" w:rsidRDefault="00CD7A22" w:rsidP="006D395D"/>
          <w:p w14:paraId="5CF924F7" w14:textId="77777777" w:rsidR="00CD7A22" w:rsidRDefault="00CD7A22" w:rsidP="006D395D">
            <w:r>
              <w:t xml:space="preserve">Predavanje o spolno prenosivim bolestima i kontracepciji </w:t>
            </w:r>
          </w:p>
          <w:p w14:paraId="5D0BFB02" w14:textId="77777777" w:rsidR="00CD7A22" w:rsidRDefault="00CD7A22" w:rsidP="006D395D"/>
          <w:p w14:paraId="2FA96F6B" w14:textId="77777777" w:rsidR="00CD7A22" w:rsidRDefault="00CD7A22" w:rsidP="006D395D">
            <w:r>
              <w:t>Mjesec borbe protiv ovisnosti – SRO, obrada tema, izrada plakata, gledanje video materijala</w:t>
            </w:r>
          </w:p>
          <w:p w14:paraId="122420BC" w14:textId="77777777" w:rsidR="00CD7A22" w:rsidRDefault="00CD7A22" w:rsidP="006D395D"/>
          <w:p w14:paraId="0F087D01" w14:textId="77777777" w:rsidR="00CD7A22" w:rsidRDefault="00CD7A22" w:rsidP="006D395D"/>
          <w:p w14:paraId="53B04563" w14:textId="3D44805B" w:rsidR="00CD7A22" w:rsidRDefault="00CD7A22" w:rsidP="006D395D">
            <w:r>
              <w:lastRenderedPageBreak/>
              <w:t>Eko škola</w:t>
            </w:r>
            <w:r w:rsidR="006F056C">
              <w:t xml:space="preserve"> </w:t>
            </w:r>
            <w:r>
              <w:t>- plakati, obilježavanje eko datuma, istraživanja u svrhu očuvanja okoliša i zaštite zdravlja</w:t>
            </w:r>
          </w:p>
          <w:p w14:paraId="2C62BF62" w14:textId="77777777" w:rsidR="00CD7A22" w:rsidRDefault="00CD7A22" w:rsidP="006D395D">
            <w:r>
              <w:t>Športske aktivnosti- izvannastavne aktivnosti,</w:t>
            </w:r>
          </w:p>
          <w:p w14:paraId="6354D2F7" w14:textId="77777777" w:rsidR="00CD7A22" w:rsidRDefault="00CD7A22" w:rsidP="006D395D">
            <w:r>
              <w:t>natjecanja…</w:t>
            </w:r>
          </w:p>
          <w:p w14:paraId="482E28B1" w14:textId="77777777" w:rsidR="00CD7A22" w:rsidRDefault="00CD7A22" w:rsidP="006D395D"/>
          <w:p w14:paraId="2DDBFBC6" w14:textId="77777777" w:rsidR="00CD7A22" w:rsidRDefault="00CD7A22" w:rsidP="006D395D">
            <w:r>
              <w:t>Dan borb</w:t>
            </w:r>
            <w:r w:rsidR="008775AB">
              <w:t>e protiv alkoholizma –</w:t>
            </w:r>
            <w:r w:rsidR="006B1F3E">
              <w:t xml:space="preserve"> </w:t>
            </w:r>
            <w:r w:rsidR="008775AB">
              <w:t>plakati, e</w:t>
            </w:r>
            <w:r>
              <w:t>dukativni video materijali</w:t>
            </w:r>
          </w:p>
          <w:p w14:paraId="6B569CDD" w14:textId="77777777" w:rsidR="00CD7A22" w:rsidRDefault="00CD7A22" w:rsidP="006D395D"/>
          <w:p w14:paraId="74CCC47E" w14:textId="77777777" w:rsidR="00CD7A22" w:rsidRDefault="00CD7A22" w:rsidP="006D395D"/>
          <w:p w14:paraId="6E9AF980" w14:textId="77777777" w:rsidR="00CD7A22" w:rsidRDefault="00CD7A22" w:rsidP="006D395D">
            <w:r>
              <w:t>Svjetski dan sporta, športske igre, natjecanja</w:t>
            </w:r>
          </w:p>
          <w:p w14:paraId="4A629AB6" w14:textId="77777777" w:rsidR="00CD7A22" w:rsidRDefault="00CD7A22" w:rsidP="006D395D"/>
          <w:p w14:paraId="43D611A8" w14:textId="77777777" w:rsidR="00CD7A22" w:rsidRDefault="00CD7A22" w:rsidP="006D395D"/>
          <w:p w14:paraId="06703632" w14:textId="77777777" w:rsidR="00CD7A22" w:rsidRDefault="00CD7A22" w:rsidP="006D395D">
            <w:r>
              <w:t>Svjetski dan bez pušenja, plakati, pano, video materijali za SRO</w:t>
            </w:r>
          </w:p>
        </w:tc>
        <w:tc>
          <w:tcPr>
            <w:tcW w:w="1098" w:type="pct"/>
            <w:vAlign w:val="center"/>
          </w:tcPr>
          <w:p w14:paraId="19DBDFAD" w14:textId="77777777" w:rsidR="00CD7A22" w:rsidRPr="00F22E3D" w:rsidRDefault="00CD7A22" w:rsidP="00F22E3D">
            <w:pPr>
              <w:jc w:val="center"/>
              <w:rPr>
                <w:sz w:val="20"/>
                <w:szCs w:val="20"/>
              </w:rPr>
            </w:pPr>
          </w:p>
          <w:p w14:paraId="2320BC94" w14:textId="77777777" w:rsidR="00CD7A22" w:rsidRPr="00F22E3D" w:rsidRDefault="00CD7A22" w:rsidP="00F22E3D">
            <w:pPr>
              <w:jc w:val="center"/>
              <w:rPr>
                <w:sz w:val="20"/>
                <w:szCs w:val="20"/>
              </w:rPr>
            </w:pPr>
          </w:p>
          <w:p w14:paraId="39EF2D3E" w14:textId="128E5065" w:rsidR="00CD7A22" w:rsidRDefault="00CD7A22" w:rsidP="00F22E3D">
            <w:pPr>
              <w:jc w:val="center"/>
              <w:rPr>
                <w:sz w:val="20"/>
                <w:szCs w:val="20"/>
              </w:rPr>
            </w:pPr>
          </w:p>
          <w:p w14:paraId="78AEE4E4" w14:textId="688FF37D" w:rsidR="00F22E3D" w:rsidRDefault="00F22E3D" w:rsidP="00F22E3D">
            <w:pPr>
              <w:jc w:val="center"/>
              <w:rPr>
                <w:sz w:val="20"/>
                <w:szCs w:val="20"/>
              </w:rPr>
            </w:pPr>
          </w:p>
          <w:p w14:paraId="757CFB91" w14:textId="56CBDEDD" w:rsidR="00F22E3D" w:rsidRDefault="00F22E3D" w:rsidP="00F22E3D">
            <w:pPr>
              <w:jc w:val="center"/>
              <w:rPr>
                <w:sz w:val="20"/>
                <w:szCs w:val="20"/>
              </w:rPr>
            </w:pPr>
          </w:p>
          <w:p w14:paraId="6631A16B" w14:textId="190A7D9C" w:rsidR="00F22E3D" w:rsidRDefault="00F22E3D" w:rsidP="00F22E3D">
            <w:pPr>
              <w:jc w:val="center"/>
              <w:rPr>
                <w:sz w:val="20"/>
                <w:szCs w:val="20"/>
              </w:rPr>
            </w:pPr>
          </w:p>
          <w:p w14:paraId="42818730" w14:textId="77777777" w:rsidR="00F22E3D" w:rsidRPr="00F22E3D" w:rsidRDefault="00F22E3D" w:rsidP="00F22E3D">
            <w:pPr>
              <w:jc w:val="center"/>
              <w:rPr>
                <w:sz w:val="20"/>
                <w:szCs w:val="20"/>
              </w:rPr>
            </w:pPr>
          </w:p>
          <w:p w14:paraId="27A77532" w14:textId="77777777" w:rsidR="00CD7A22" w:rsidRPr="00F22E3D" w:rsidRDefault="00CD7A22" w:rsidP="00F22E3D">
            <w:pPr>
              <w:jc w:val="center"/>
              <w:rPr>
                <w:sz w:val="20"/>
                <w:szCs w:val="20"/>
              </w:rPr>
            </w:pPr>
            <w:r w:rsidRPr="00F22E3D">
              <w:rPr>
                <w:sz w:val="20"/>
                <w:szCs w:val="20"/>
              </w:rPr>
              <w:t>Liječnik</w:t>
            </w:r>
          </w:p>
          <w:p w14:paraId="5E47D88D" w14:textId="77777777" w:rsidR="00CD7A22" w:rsidRPr="00F22E3D" w:rsidRDefault="00CD7A22" w:rsidP="00F22E3D">
            <w:pPr>
              <w:jc w:val="center"/>
              <w:rPr>
                <w:sz w:val="20"/>
                <w:szCs w:val="20"/>
              </w:rPr>
            </w:pPr>
          </w:p>
          <w:p w14:paraId="054B8DD1" w14:textId="77777777" w:rsidR="00CD7A22" w:rsidRPr="00F22E3D" w:rsidRDefault="00CD7A22" w:rsidP="00F22E3D">
            <w:pPr>
              <w:jc w:val="center"/>
              <w:rPr>
                <w:sz w:val="20"/>
                <w:szCs w:val="20"/>
              </w:rPr>
            </w:pPr>
          </w:p>
          <w:p w14:paraId="3E8C3051" w14:textId="77777777" w:rsidR="00CD7A22" w:rsidRPr="00F22E3D" w:rsidRDefault="00CD7A22" w:rsidP="00F22E3D">
            <w:pPr>
              <w:jc w:val="center"/>
              <w:rPr>
                <w:sz w:val="20"/>
                <w:szCs w:val="20"/>
              </w:rPr>
            </w:pPr>
            <w:r w:rsidRPr="00F22E3D">
              <w:rPr>
                <w:sz w:val="20"/>
                <w:szCs w:val="20"/>
              </w:rPr>
              <w:t>Razrednici</w:t>
            </w:r>
          </w:p>
          <w:p w14:paraId="23265F68" w14:textId="77777777" w:rsidR="00CD7A22" w:rsidRPr="00F22E3D" w:rsidRDefault="00CD7A22" w:rsidP="00F22E3D">
            <w:pPr>
              <w:jc w:val="center"/>
              <w:rPr>
                <w:sz w:val="20"/>
                <w:szCs w:val="20"/>
              </w:rPr>
            </w:pPr>
          </w:p>
          <w:p w14:paraId="1226D34E" w14:textId="77777777" w:rsidR="00CD7A22" w:rsidRPr="00F22E3D" w:rsidRDefault="00CD7A22" w:rsidP="00F22E3D">
            <w:pPr>
              <w:jc w:val="center"/>
              <w:rPr>
                <w:sz w:val="20"/>
                <w:szCs w:val="20"/>
              </w:rPr>
            </w:pPr>
            <w:r w:rsidRPr="00F22E3D">
              <w:rPr>
                <w:sz w:val="20"/>
                <w:szCs w:val="20"/>
              </w:rPr>
              <w:t>Profesori</w:t>
            </w:r>
          </w:p>
          <w:p w14:paraId="7685057D" w14:textId="77777777" w:rsidR="00CD7A22" w:rsidRPr="00F22E3D" w:rsidRDefault="00CD7A22" w:rsidP="00F22E3D">
            <w:pPr>
              <w:jc w:val="center"/>
              <w:rPr>
                <w:sz w:val="20"/>
                <w:szCs w:val="20"/>
              </w:rPr>
            </w:pPr>
          </w:p>
          <w:p w14:paraId="6830886A" w14:textId="77777777" w:rsidR="00CD7A22" w:rsidRPr="00F22E3D" w:rsidRDefault="00CD7A22" w:rsidP="00F22E3D">
            <w:pPr>
              <w:jc w:val="center"/>
              <w:rPr>
                <w:sz w:val="20"/>
                <w:szCs w:val="20"/>
              </w:rPr>
            </w:pPr>
          </w:p>
          <w:p w14:paraId="28EE3C07" w14:textId="77777777" w:rsidR="00CD7A22" w:rsidRPr="00F22E3D" w:rsidRDefault="00CD7A22" w:rsidP="00F22E3D">
            <w:pPr>
              <w:jc w:val="center"/>
              <w:rPr>
                <w:sz w:val="20"/>
                <w:szCs w:val="20"/>
              </w:rPr>
            </w:pPr>
            <w:r w:rsidRPr="00F22E3D">
              <w:rPr>
                <w:sz w:val="20"/>
                <w:szCs w:val="20"/>
              </w:rPr>
              <w:t>Liječnik</w:t>
            </w:r>
          </w:p>
          <w:p w14:paraId="56819323" w14:textId="77777777" w:rsidR="00CD7A22" w:rsidRPr="00F22E3D" w:rsidRDefault="00CD7A22" w:rsidP="00F22E3D">
            <w:pPr>
              <w:jc w:val="center"/>
              <w:rPr>
                <w:sz w:val="20"/>
                <w:szCs w:val="20"/>
              </w:rPr>
            </w:pPr>
          </w:p>
          <w:p w14:paraId="43F68134" w14:textId="77777777" w:rsidR="00CD7A22" w:rsidRPr="00F22E3D" w:rsidRDefault="00CD7A22" w:rsidP="00F22E3D">
            <w:pPr>
              <w:jc w:val="center"/>
              <w:rPr>
                <w:sz w:val="20"/>
                <w:szCs w:val="20"/>
              </w:rPr>
            </w:pPr>
          </w:p>
          <w:p w14:paraId="62C77969" w14:textId="77777777" w:rsidR="003652EE" w:rsidRDefault="003652EE" w:rsidP="00F22E3D">
            <w:pPr>
              <w:jc w:val="center"/>
              <w:rPr>
                <w:sz w:val="20"/>
                <w:szCs w:val="20"/>
              </w:rPr>
            </w:pPr>
            <w:r w:rsidRPr="00F22E3D">
              <w:rPr>
                <w:sz w:val="20"/>
                <w:szCs w:val="20"/>
              </w:rPr>
              <w:t xml:space="preserve">Marija </w:t>
            </w:r>
            <w:r w:rsidR="00CB5777" w:rsidRPr="00F22E3D">
              <w:rPr>
                <w:sz w:val="20"/>
                <w:szCs w:val="20"/>
              </w:rPr>
              <w:t>Knežević</w:t>
            </w:r>
          </w:p>
          <w:p w14:paraId="700ED2C5" w14:textId="49F62609" w:rsidR="002C5339" w:rsidRPr="00F22E3D" w:rsidRDefault="002C5339" w:rsidP="00F22E3D">
            <w:pPr>
              <w:jc w:val="center"/>
              <w:rPr>
                <w:sz w:val="20"/>
                <w:szCs w:val="20"/>
              </w:rPr>
            </w:pPr>
            <w:r>
              <w:rPr>
                <w:sz w:val="20"/>
                <w:szCs w:val="20"/>
              </w:rPr>
              <w:t>Sanja Širić</w:t>
            </w:r>
          </w:p>
          <w:p w14:paraId="1989A2F7" w14:textId="77777777" w:rsidR="00CD7A22" w:rsidRPr="00F22E3D" w:rsidRDefault="00CD7A22" w:rsidP="00F22E3D">
            <w:pPr>
              <w:jc w:val="center"/>
              <w:rPr>
                <w:sz w:val="20"/>
                <w:szCs w:val="20"/>
              </w:rPr>
            </w:pPr>
          </w:p>
          <w:p w14:paraId="503D8DD5" w14:textId="77777777" w:rsidR="00CD7A22" w:rsidRPr="00F22E3D" w:rsidRDefault="00CD7A22" w:rsidP="00F22E3D">
            <w:pPr>
              <w:jc w:val="center"/>
              <w:rPr>
                <w:sz w:val="20"/>
                <w:szCs w:val="20"/>
              </w:rPr>
            </w:pPr>
          </w:p>
          <w:p w14:paraId="647715BE" w14:textId="77777777" w:rsidR="00CD7A22" w:rsidRPr="00F22E3D" w:rsidRDefault="00CD7A22" w:rsidP="00F22E3D">
            <w:pPr>
              <w:jc w:val="center"/>
              <w:rPr>
                <w:sz w:val="20"/>
                <w:szCs w:val="20"/>
              </w:rPr>
            </w:pPr>
            <w:r w:rsidRPr="00F22E3D">
              <w:rPr>
                <w:sz w:val="20"/>
                <w:szCs w:val="20"/>
              </w:rPr>
              <w:t>Liječnik</w:t>
            </w:r>
          </w:p>
          <w:p w14:paraId="478A1368" w14:textId="77777777" w:rsidR="00CD7A22" w:rsidRPr="00F22E3D" w:rsidRDefault="00CD7A22" w:rsidP="00F22E3D">
            <w:pPr>
              <w:jc w:val="center"/>
              <w:rPr>
                <w:sz w:val="20"/>
                <w:szCs w:val="20"/>
              </w:rPr>
            </w:pPr>
          </w:p>
          <w:p w14:paraId="17176083" w14:textId="77777777" w:rsidR="00CD7A22" w:rsidRPr="00F22E3D" w:rsidRDefault="00CD7A22" w:rsidP="00F22E3D">
            <w:pPr>
              <w:jc w:val="center"/>
              <w:rPr>
                <w:sz w:val="20"/>
                <w:szCs w:val="20"/>
              </w:rPr>
            </w:pPr>
          </w:p>
          <w:p w14:paraId="76DE525C" w14:textId="77777777" w:rsidR="00CD7A22" w:rsidRPr="00F22E3D" w:rsidRDefault="00CD7A22" w:rsidP="00F22E3D">
            <w:pPr>
              <w:jc w:val="center"/>
              <w:rPr>
                <w:sz w:val="20"/>
                <w:szCs w:val="20"/>
              </w:rPr>
            </w:pPr>
            <w:r w:rsidRPr="00F22E3D">
              <w:rPr>
                <w:sz w:val="20"/>
                <w:szCs w:val="20"/>
              </w:rPr>
              <w:t>Razrednici</w:t>
            </w:r>
          </w:p>
          <w:p w14:paraId="4A0A8C48" w14:textId="77777777" w:rsidR="003652EE" w:rsidRPr="00F22E3D" w:rsidRDefault="003652EE" w:rsidP="00F22E3D">
            <w:pPr>
              <w:jc w:val="center"/>
              <w:rPr>
                <w:sz w:val="20"/>
                <w:szCs w:val="20"/>
              </w:rPr>
            </w:pPr>
            <w:r w:rsidRPr="00F22E3D">
              <w:rPr>
                <w:sz w:val="20"/>
                <w:szCs w:val="20"/>
              </w:rPr>
              <w:t xml:space="preserve">Marija </w:t>
            </w:r>
            <w:r w:rsidR="00CB5777" w:rsidRPr="00F22E3D">
              <w:rPr>
                <w:sz w:val="20"/>
                <w:szCs w:val="20"/>
              </w:rPr>
              <w:t>Knežević</w:t>
            </w:r>
          </w:p>
          <w:p w14:paraId="11B47F8D" w14:textId="77777777" w:rsidR="00CD7A22" w:rsidRPr="00F22E3D" w:rsidRDefault="00CD7A22" w:rsidP="00F22E3D">
            <w:pPr>
              <w:jc w:val="center"/>
              <w:rPr>
                <w:sz w:val="20"/>
                <w:szCs w:val="20"/>
              </w:rPr>
            </w:pPr>
          </w:p>
          <w:p w14:paraId="548DEC15" w14:textId="77777777" w:rsidR="00CD7A22" w:rsidRPr="00F22E3D" w:rsidRDefault="00CD7A22" w:rsidP="00F22E3D">
            <w:pPr>
              <w:jc w:val="center"/>
              <w:rPr>
                <w:sz w:val="20"/>
                <w:szCs w:val="20"/>
              </w:rPr>
            </w:pPr>
          </w:p>
          <w:p w14:paraId="63A6D3BE" w14:textId="77777777" w:rsidR="00CD7A22" w:rsidRPr="00F22E3D" w:rsidRDefault="00CD7A22" w:rsidP="00F22E3D">
            <w:pPr>
              <w:jc w:val="center"/>
              <w:rPr>
                <w:sz w:val="20"/>
                <w:szCs w:val="20"/>
              </w:rPr>
            </w:pPr>
          </w:p>
          <w:p w14:paraId="1216125E" w14:textId="4BF1E25D" w:rsidR="00360D84" w:rsidRPr="00F22E3D" w:rsidRDefault="00CB5777" w:rsidP="00F22E3D">
            <w:pPr>
              <w:jc w:val="center"/>
              <w:rPr>
                <w:sz w:val="20"/>
                <w:szCs w:val="20"/>
              </w:rPr>
            </w:pPr>
            <w:r w:rsidRPr="00F22E3D">
              <w:rPr>
                <w:sz w:val="20"/>
                <w:szCs w:val="20"/>
              </w:rPr>
              <w:t xml:space="preserve">Sofija </w:t>
            </w:r>
            <w:r w:rsidR="00F22E3D">
              <w:rPr>
                <w:sz w:val="20"/>
                <w:szCs w:val="20"/>
              </w:rPr>
              <w:t>Radojčić</w:t>
            </w:r>
          </w:p>
          <w:p w14:paraId="73CB5AAA" w14:textId="77777777" w:rsidR="00CD7A22" w:rsidRPr="00F22E3D" w:rsidRDefault="00CD7A22" w:rsidP="00F22E3D">
            <w:pPr>
              <w:jc w:val="center"/>
              <w:rPr>
                <w:sz w:val="20"/>
                <w:szCs w:val="20"/>
              </w:rPr>
            </w:pPr>
          </w:p>
          <w:p w14:paraId="5B6226A4" w14:textId="77777777" w:rsidR="00CD7A22" w:rsidRPr="00F22E3D" w:rsidRDefault="00CD7A22" w:rsidP="00F22E3D">
            <w:pPr>
              <w:jc w:val="center"/>
              <w:rPr>
                <w:sz w:val="20"/>
                <w:szCs w:val="20"/>
              </w:rPr>
            </w:pPr>
          </w:p>
          <w:p w14:paraId="5F713738" w14:textId="77777777" w:rsidR="00CD7A22" w:rsidRPr="00F22E3D" w:rsidRDefault="00CD7A22" w:rsidP="00F22E3D">
            <w:pPr>
              <w:jc w:val="center"/>
              <w:rPr>
                <w:sz w:val="20"/>
                <w:szCs w:val="20"/>
              </w:rPr>
            </w:pPr>
            <w:r w:rsidRPr="00F22E3D">
              <w:rPr>
                <w:sz w:val="20"/>
                <w:szCs w:val="20"/>
              </w:rPr>
              <w:t>Profesori TZK</w:t>
            </w:r>
          </w:p>
          <w:p w14:paraId="156050CA" w14:textId="77777777" w:rsidR="00CD7A22" w:rsidRPr="00F22E3D" w:rsidRDefault="00CD7A22" w:rsidP="00F22E3D">
            <w:pPr>
              <w:jc w:val="center"/>
              <w:rPr>
                <w:sz w:val="20"/>
                <w:szCs w:val="20"/>
              </w:rPr>
            </w:pPr>
          </w:p>
          <w:p w14:paraId="2B080903" w14:textId="77777777" w:rsidR="00CD7A22" w:rsidRPr="00F22E3D" w:rsidRDefault="00CD7A22" w:rsidP="00F22E3D">
            <w:pPr>
              <w:jc w:val="center"/>
              <w:rPr>
                <w:sz w:val="20"/>
                <w:szCs w:val="20"/>
              </w:rPr>
            </w:pPr>
          </w:p>
          <w:p w14:paraId="6E4E7155" w14:textId="77777777" w:rsidR="00CD7A22" w:rsidRPr="00F22E3D" w:rsidRDefault="00CD7A22" w:rsidP="00F22E3D">
            <w:pPr>
              <w:jc w:val="center"/>
              <w:rPr>
                <w:sz w:val="20"/>
                <w:szCs w:val="20"/>
              </w:rPr>
            </w:pPr>
            <w:r w:rsidRPr="00F22E3D">
              <w:rPr>
                <w:sz w:val="20"/>
                <w:szCs w:val="20"/>
              </w:rPr>
              <w:t>Razrednici,</w:t>
            </w:r>
          </w:p>
          <w:p w14:paraId="525EC164" w14:textId="77777777" w:rsidR="00CD7A22" w:rsidRPr="00F22E3D" w:rsidRDefault="00CD7A22" w:rsidP="00F22E3D">
            <w:pPr>
              <w:jc w:val="center"/>
              <w:rPr>
                <w:sz w:val="20"/>
                <w:szCs w:val="20"/>
              </w:rPr>
            </w:pPr>
            <w:r w:rsidRPr="00F22E3D">
              <w:rPr>
                <w:sz w:val="20"/>
                <w:szCs w:val="20"/>
              </w:rPr>
              <w:t>Profesori,</w:t>
            </w:r>
          </w:p>
          <w:p w14:paraId="182DE861" w14:textId="77777777" w:rsidR="003652EE" w:rsidRPr="00F22E3D" w:rsidRDefault="003652EE" w:rsidP="00F22E3D">
            <w:pPr>
              <w:jc w:val="center"/>
              <w:rPr>
                <w:sz w:val="20"/>
                <w:szCs w:val="20"/>
              </w:rPr>
            </w:pPr>
            <w:r w:rsidRPr="00F22E3D">
              <w:rPr>
                <w:sz w:val="20"/>
                <w:szCs w:val="20"/>
              </w:rPr>
              <w:t xml:space="preserve">Marija </w:t>
            </w:r>
            <w:r w:rsidR="00CB5777" w:rsidRPr="00F22E3D">
              <w:rPr>
                <w:sz w:val="20"/>
                <w:szCs w:val="20"/>
              </w:rPr>
              <w:t>Knežević</w:t>
            </w:r>
          </w:p>
          <w:p w14:paraId="34389CEB" w14:textId="77777777" w:rsidR="00CD7A22" w:rsidRPr="00F22E3D" w:rsidRDefault="00CD7A22" w:rsidP="00F22E3D">
            <w:pPr>
              <w:jc w:val="center"/>
              <w:rPr>
                <w:sz w:val="20"/>
                <w:szCs w:val="20"/>
              </w:rPr>
            </w:pPr>
          </w:p>
          <w:p w14:paraId="7AE8A860" w14:textId="77777777" w:rsidR="00CD7A22" w:rsidRPr="00F22E3D" w:rsidRDefault="00CD7A22" w:rsidP="00F22E3D">
            <w:pPr>
              <w:jc w:val="center"/>
              <w:rPr>
                <w:sz w:val="20"/>
                <w:szCs w:val="20"/>
              </w:rPr>
            </w:pPr>
            <w:r w:rsidRPr="00F22E3D">
              <w:rPr>
                <w:sz w:val="20"/>
                <w:szCs w:val="20"/>
              </w:rPr>
              <w:t>Profesori TZK</w:t>
            </w:r>
          </w:p>
          <w:p w14:paraId="4A90763E" w14:textId="77777777" w:rsidR="00CD7A22" w:rsidRPr="00F22E3D" w:rsidRDefault="00CD7A22" w:rsidP="00F22E3D">
            <w:pPr>
              <w:jc w:val="center"/>
              <w:rPr>
                <w:sz w:val="20"/>
                <w:szCs w:val="20"/>
              </w:rPr>
            </w:pPr>
          </w:p>
          <w:p w14:paraId="2314FCAC" w14:textId="77777777" w:rsidR="00CD7A22" w:rsidRPr="00F22E3D" w:rsidRDefault="00CD7A22" w:rsidP="00F22E3D">
            <w:pPr>
              <w:jc w:val="center"/>
              <w:rPr>
                <w:sz w:val="20"/>
                <w:szCs w:val="20"/>
              </w:rPr>
            </w:pPr>
            <w:r w:rsidRPr="00F22E3D">
              <w:rPr>
                <w:sz w:val="20"/>
                <w:szCs w:val="20"/>
              </w:rPr>
              <w:t>Profesori</w:t>
            </w:r>
          </w:p>
          <w:p w14:paraId="772E0548" w14:textId="77777777" w:rsidR="003652EE" w:rsidRPr="00F22E3D" w:rsidRDefault="003652EE" w:rsidP="00F22E3D">
            <w:pPr>
              <w:jc w:val="center"/>
              <w:rPr>
                <w:sz w:val="20"/>
                <w:szCs w:val="20"/>
              </w:rPr>
            </w:pPr>
            <w:r w:rsidRPr="00F22E3D">
              <w:rPr>
                <w:sz w:val="20"/>
                <w:szCs w:val="20"/>
              </w:rPr>
              <w:t xml:space="preserve">Marija </w:t>
            </w:r>
            <w:r w:rsidR="00CB5777" w:rsidRPr="00F22E3D">
              <w:rPr>
                <w:sz w:val="20"/>
                <w:szCs w:val="20"/>
              </w:rPr>
              <w:t>Knežević</w:t>
            </w:r>
          </w:p>
          <w:p w14:paraId="3B8DA134" w14:textId="77777777" w:rsidR="00CD7A22" w:rsidRPr="00F22E3D" w:rsidRDefault="00CD7A22" w:rsidP="00F22E3D">
            <w:pPr>
              <w:jc w:val="center"/>
              <w:rPr>
                <w:sz w:val="20"/>
                <w:szCs w:val="20"/>
              </w:rPr>
            </w:pPr>
          </w:p>
        </w:tc>
      </w:tr>
      <w:tr w:rsidR="00CD7A22" w14:paraId="48B00D05" w14:textId="77777777" w:rsidTr="006D395D">
        <w:trPr>
          <w:trHeight w:val="510"/>
        </w:trPr>
        <w:tc>
          <w:tcPr>
            <w:tcW w:w="1199" w:type="pct"/>
            <w:shd w:val="clear" w:color="auto" w:fill="F2F2F2" w:themeFill="background1" w:themeFillShade="F2"/>
            <w:vAlign w:val="center"/>
          </w:tcPr>
          <w:p w14:paraId="72D19773" w14:textId="77777777" w:rsidR="00F47024" w:rsidRPr="00DD2D9A" w:rsidRDefault="00F47024" w:rsidP="006D395D">
            <w:pPr>
              <w:rPr>
                <w:b/>
                <w:bCs/>
                <w:sz w:val="20"/>
                <w:szCs w:val="20"/>
              </w:rPr>
            </w:pPr>
            <w:r w:rsidRPr="00DD2D9A">
              <w:rPr>
                <w:b/>
                <w:bCs/>
                <w:sz w:val="20"/>
                <w:szCs w:val="20"/>
              </w:rPr>
              <w:lastRenderedPageBreak/>
              <w:t>Okvirni troškovnik,</w:t>
            </w:r>
          </w:p>
          <w:p w14:paraId="6DABFE1A" w14:textId="77777777" w:rsidR="00CD7A22" w:rsidRPr="00DD2D9A" w:rsidRDefault="00F47024" w:rsidP="006D395D">
            <w:pPr>
              <w:rPr>
                <w:b/>
                <w:bCs/>
                <w:sz w:val="20"/>
                <w:szCs w:val="20"/>
              </w:rPr>
            </w:pPr>
            <w:r w:rsidRPr="00DD2D9A">
              <w:rPr>
                <w:b/>
                <w:bCs/>
                <w:sz w:val="20"/>
                <w:szCs w:val="20"/>
              </w:rPr>
              <w:t>potrebna sredstva</w:t>
            </w:r>
          </w:p>
        </w:tc>
        <w:tc>
          <w:tcPr>
            <w:tcW w:w="3801" w:type="pct"/>
            <w:gridSpan w:val="2"/>
            <w:vAlign w:val="center"/>
          </w:tcPr>
          <w:p w14:paraId="07E07332" w14:textId="10052B4C" w:rsidR="00CD7A22" w:rsidRDefault="00CD7A22" w:rsidP="006D395D">
            <w:r>
              <w:t>Hamer papir, papir u boji, flomasteri, video materijali</w:t>
            </w:r>
          </w:p>
        </w:tc>
      </w:tr>
      <w:tr w:rsidR="00CD7A22" w14:paraId="6247BA46" w14:textId="77777777" w:rsidTr="006D395D">
        <w:trPr>
          <w:trHeight w:val="510"/>
        </w:trPr>
        <w:tc>
          <w:tcPr>
            <w:tcW w:w="1199" w:type="pct"/>
            <w:shd w:val="clear" w:color="auto" w:fill="F2F2F2" w:themeFill="background1" w:themeFillShade="F2"/>
            <w:vAlign w:val="center"/>
          </w:tcPr>
          <w:p w14:paraId="24F05A13" w14:textId="77777777" w:rsidR="00CD7A22" w:rsidRPr="00DD2D9A" w:rsidRDefault="00F47024" w:rsidP="006D395D">
            <w:pPr>
              <w:rPr>
                <w:b/>
                <w:bCs/>
                <w:sz w:val="20"/>
                <w:szCs w:val="20"/>
              </w:rPr>
            </w:pPr>
            <w:r w:rsidRPr="00DD2D9A">
              <w:rPr>
                <w:b/>
                <w:bCs/>
                <w:sz w:val="20"/>
                <w:szCs w:val="20"/>
              </w:rPr>
              <w:t>Način praćenja</w:t>
            </w:r>
          </w:p>
        </w:tc>
        <w:tc>
          <w:tcPr>
            <w:tcW w:w="3801" w:type="pct"/>
            <w:gridSpan w:val="2"/>
            <w:vAlign w:val="center"/>
          </w:tcPr>
          <w:p w14:paraId="33BC5BE7" w14:textId="77777777" w:rsidR="00CD7A22" w:rsidRDefault="00CD7A22" w:rsidP="006D395D">
            <w:r>
              <w:t>Razgovori s učenicima, nastavnicima</w:t>
            </w:r>
            <w:r w:rsidR="00967053">
              <w:t>.</w:t>
            </w:r>
          </w:p>
          <w:p w14:paraId="5C1E6DF4" w14:textId="77777777" w:rsidR="00CD7A22" w:rsidRDefault="00CD7A22" w:rsidP="006D395D">
            <w:r>
              <w:t>Popunjavanje upitnika</w:t>
            </w:r>
            <w:r w:rsidR="00967053">
              <w:t>.</w:t>
            </w:r>
          </w:p>
          <w:p w14:paraId="72FCAB62" w14:textId="315ABD5B" w:rsidR="00CD7A22" w:rsidRDefault="00CD7A22" w:rsidP="006D395D">
            <w:r>
              <w:t>Nakon prikupljenih rezultata upitnika učenika i prikupljenih mišljenja utvrditi mogućnosti za poboljšanje rada za sljedeću godinu.</w:t>
            </w:r>
          </w:p>
        </w:tc>
      </w:tr>
    </w:tbl>
    <w:p w14:paraId="74C1EA04" w14:textId="77777777" w:rsidR="00CD7A22" w:rsidRDefault="00CD7A22" w:rsidP="00722B96">
      <w:pPr>
        <w:rPr>
          <w:i/>
          <w:sz w:val="28"/>
          <w:szCs w:val="28"/>
        </w:rPr>
      </w:pPr>
    </w:p>
    <w:p w14:paraId="4E3B8C72" w14:textId="77777777" w:rsidR="00C944A0" w:rsidRDefault="00AD75DA" w:rsidP="00722B96">
      <w:pPr>
        <w:rPr>
          <w:i/>
          <w:sz w:val="28"/>
          <w:szCs w:val="28"/>
        </w:rPr>
      </w:pPr>
      <w:r>
        <w:rPr>
          <w:i/>
          <w:sz w:val="28"/>
          <w:szCs w:val="28"/>
        </w:rPr>
        <w:br w:type="page"/>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66"/>
        <w:gridCol w:w="5283"/>
        <w:gridCol w:w="1887"/>
      </w:tblGrid>
      <w:tr w:rsidR="008775AB" w14:paraId="421432F3" w14:textId="77777777" w:rsidTr="00CA2656">
        <w:trPr>
          <w:trHeight w:val="510"/>
        </w:trPr>
        <w:tc>
          <w:tcPr>
            <w:tcW w:w="1318" w:type="pct"/>
            <w:shd w:val="clear" w:color="auto" w:fill="F2F2F2" w:themeFill="background1" w:themeFillShade="F2"/>
            <w:vAlign w:val="center"/>
          </w:tcPr>
          <w:p w14:paraId="5D87C7F4" w14:textId="77777777" w:rsidR="008775AB" w:rsidRPr="00CA2656" w:rsidRDefault="008775AB" w:rsidP="00CA2656">
            <w:pPr>
              <w:rPr>
                <w:b/>
                <w:bCs/>
                <w:sz w:val="20"/>
                <w:szCs w:val="20"/>
              </w:rPr>
            </w:pPr>
            <w:r w:rsidRPr="00CA2656">
              <w:rPr>
                <w:b/>
                <w:bCs/>
                <w:i/>
                <w:sz w:val="20"/>
                <w:szCs w:val="20"/>
              </w:rPr>
              <w:lastRenderedPageBreak/>
              <w:br w:type="page"/>
            </w:r>
            <w:r w:rsidRPr="00CA2656">
              <w:rPr>
                <w:b/>
                <w:bCs/>
                <w:sz w:val="20"/>
                <w:szCs w:val="20"/>
              </w:rPr>
              <w:t>Naziv aktivnosti, programa, projekta…</w:t>
            </w:r>
          </w:p>
        </w:tc>
        <w:tc>
          <w:tcPr>
            <w:tcW w:w="3682" w:type="pct"/>
            <w:gridSpan w:val="2"/>
            <w:vAlign w:val="center"/>
          </w:tcPr>
          <w:p w14:paraId="7CE6ECB7" w14:textId="7637ED47" w:rsidR="008775AB" w:rsidRPr="003E10E2" w:rsidRDefault="008775AB" w:rsidP="00CA2656">
            <w:pPr>
              <w:rPr>
                <w:b/>
              </w:rPr>
            </w:pPr>
            <w:r w:rsidRPr="003E10E2">
              <w:rPr>
                <w:b/>
              </w:rPr>
              <w:t>PROGRAM PROFESIONALNE ORIJENTACIJE UČENIKA</w:t>
            </w:r>
          </w:p>
        </w:tc>
      </w:tr>
      <w:tr w:rsidR="008775AB" w14:paraId="109B3020" w14:textId="77777777" w:rsidTr="00CA2656">
        <w:trPr>
          <w:trHeight w:val="510"/>
        </w:trPr>
        <w:tc>
          <w:tcPr>
            <w:tcW w:w="1318" w:type="pct"/>
            <w:shd w:val="clear" w:color="auto" w:fill="F2F2F2" w:themeFill="background1" w:themeFillShade="F2"/>
            <w:vAlign w:val="center"/>
          </w:tcPr>
          <w:p w14:paraId="1BF36188" w14:textId="77777777" w:rsidR="008775AB" w:rsidRPr="00CA2656" w:rsidRDefault="008775AB" w:rsidP="00CA2656">
            <w:pPr>
              <w:rPr>
                <w:b/>
                <w:bCs/>
                <w:sz w:val="20"/>
                <w:szCs w:val="20"/>
              </w:rPr>
            </w:pPr>
            <w:r w:rsidRPr="00CA2656">
              <w:rPr>
                <w:b/>
                <w:bCs/>
                <w:sz w:val="20"/>
                <w:szCs w:val="20"/>
              </w:rPr>
              <w:t>Nositelj aktivnosti</w:t>
            </w:r>
          </w:p>
        </w:tc>
        <w:tc>
          <w:tcPr>
            <w:tcW w:w="3682" w:type="pct"/>
            <w:gridSpan w:val="2"/>
            <w:vAlign w:val="center"/>
          </w:tcPr>
          <w:p w14:paraId="606EAACC" w14:textId="5A96C1A4" w:rsidR="008775AB" w:rsidRPr="003E10E2" w:rsidRDefault="008775AB" w:rsidP="00CA2656">
            <w:pPr>
              <w:rPr>
                <w:b/>
              </w:rPr>
            </w:pPr>
            <w:r>
              <w:rPr>
                <w:b/>
              </w:rPr>
              <w:t>P</w:t>
            </w:r>
            <w:r w:rsidRPr="003E10E2">
              <w:rPr>
                <w:b/>
              </w:rPr>
              <w:t xml:space="preserve">edagoginja </w:t>
            </w:r>
            <w:r w:rsidR="00900D3A">
              <w:rPr>
                <w:b/>
              </w:rPr>
              <w:t xml:space="preserve">Marija </w:t>
            </w:r>
            <w:r w:rsidR="002C48F2" w:rsidRPr="002C48F2">
              <w:rPr>
                <w:b/>
              </w:rPr>
              <w:t>Knežević</w:t>
            </w:r>
            <w:r w:rsidRPr="003E10E2">
              <w:rPr>
                <w:b/>
              </w:rPr>
              <w:t>, prof.</w:t>
            </w:r>
          </w:p>
        </w:tc>
      </w:tr>
      <w:tr w:rsidR="008775AB" w14:paraId="54866720" w14:textId="77777777" w:rsidTr="00CA2656">
        <w:trPr>
          <w:trHeight w:val="510"/>
        </w:trPr>
        <w:tc>
          <w:tcPr>
            <w:tcW w:w="1318" w:type="pct"/>
            <w:shd w:val="clear" w:color="auto" w:fill="F2F2F2" w:themeFill="background1" w:themeFillShade="F2"/>
            <w:vAlign w:val="center"/>
          </w:tcPr>
          <w:p w14:paraId="2C91F133" w14:textId="77777777" w:rsidR="008775AB" w:rsidRPr="00CA2656" w:rsidRDefault="008775AB" w:rsidP="00CA2656">
            <w:pPr>
              <w:rPr>
                <w:b/>
                <w:bCs/>
                <w:sz w:val="20"/>
                <w:szCs w:val="20"/>
              </w:rPr>
            </w:pPr>
            <w:r w:rsidRPr="00CA2656">
              <w:rPr>
                <w:b/>
                <w:bCs/>
                <w:sz w:val="20"/>
                <w:szCs w:val="20"/>
              </w:rPr>
              <w:t xml:space="preserve">Broj učenika (iz kojih </w:t>
            </w:r>
          </w:p>
          <w:p w14:paraId="75DF067E" w14:textId="77777777" w:rsidR="008775AB" w:rsidRPr="00CA2656" w:rsidRDefault="008775AB" w:rsidP="00CA2656">
            <w:pPr>
              <w:rPr>
                <w:b/>
                <w:bCs/>
                <w:sz w:val="20"/>
                <w:szCs w:val="20"/>
              </w:rPr>
            </w:pPr>
            <w:r w:rsidRPr="00CA2656">
              <w:rPr>
                <w:b/>
                <w:bCs/>
                <w:sz w:val="20"/>
                <w:szCs w:val="20"/>
              </w:rPr>
              <w:t>razreda)</w:t>
            </w:r>
          </w:p>
        </w:tc>
        <w:tc>
          <w:tcPr>
            <w:tcW w:w="3682" w:type="pct"/>
            <w:gridSpan w:val="2"/>
            <w:vAlign w:val="center"/>
          </w:tcPr>
          <w:p w14:paraId="08090F3B" w14:textId="77777777" w:rsidR="008775AB" w:rsidRDefault="008775AB" w:rsidP="00CA2656">
            <w:r>
              <w:t>-</w:t>
            </w:r>
            <w:r w:rsidR="00B16AC1">
              <w:t xml:space="preserve"> </w:t>
            </w:r>
            <w:r>
              <w:t>osmi razredni odjeli u OŠ u Baranji</w:t>
            </w:r>
          </w:p>
          <w:p w14:paraId="5E99FCDC" w14:textId="77777777" w:rsidR="008775AB" w:rsidRDefault="008775AB" w:rsidP="00CA2656">
            <w:r>
              <w:t xml:space="preserve">- završni razredni odjeli u našoj školi </w:t>
            </w:r>
          </w:p>
        </w:tc>
      </w:tr>
      <w:tr w:rsidR="008775AB" w14:paraId="2FC3E11E" w14:textId="77777777" w:rsidTr="00CA2656">
        <w:trPr>
          <w:trHeight w:val="510"/>
        </w:trPr>
        <w:tc>
          <w:tcPr>
            <w:tcW w:w="1318" w:type="pct"/>
            <w:shd w:val="clear" w:color="auto" w:fill="F2F2F2" w:themeFill="background1" w:themeFillShade="F2"/>
            <w:vAlign w:val="center"/>
          </w:tcPr>
          <w:p w14:paraId="432F2359" w14:textId="77777777" w:rsidR="008775AB" w:rsidRPr="00CA2656" w:rsidRDefault="008775AB" w:rsidP="00CA2656">
            <w:pPr>
              <w:rPr>
                <w:b/>
                <w:bCs/>
                <w:sz w:val="20"/>
                <w:szCs w:val="20"/>
              </w:rPr>
            </w:pPr>
            <w:r w:rsidRPr="00CA2656">
              <w:rPr>
                <w:b/>
                <w:bCs/>
                <w:sz w:val="20"/>
                <w:szCs w:val="20"/>
              </w:rPr>
              <w:t>Mjesto izvođenja aktivnosti</w:t>
            </w:r>
          </w:p>
          <w:p w14:paraId="026BD651" w14:textId="77777777" w:rsidR="008775AB" w:rsidRPr="00CA2656" w:rsidRDefault="008775AB" w:rsidP="00CA2656">
            <w:pPr>
              <w:rPr>
                <w:b/>
                <w:bCs/>
                <w:sz w:val="20"/>
                <w:szCs w:val="20"/>
              </w:rPr>
            </w:pPr>
          </w:p>
        </w:tc>
        <w:tc>
          <w:tcPr>
            <w:tcW w:w="3682" w:type="pct"/>
            <w:gridSpan w:val="2"/>
            <w:vAlign w:val="center"/>
          </w:tcPr>
          <w:p w14:paraId="7E0991C0" w14:textId="77777777" w:rsidR="008775AB" w:rsidRDefault="008775AB" w:rsidP="00CA2656">
            <w:r>
              <w:t>- OŠ u Baranji</w:t>
            </w:r>
          </w:p>
          <w:p w14:paraId="50297906" w14:textId="77777777" w:rsidR="008775AB" w:rsidRDefault="008775AB" w:rsidP="00CA2656">
            <w:r>
              <w:t>- naša škola</w:t>
            </w:r>
          </w:p>
          <w:p w14:paraId="6214B8EA" w14:textId="77777777" w:rsidR="008775AB" w:rsidRDefault="008775AB" w:rsidP="00CA2656">
            <w:r>
              <w:t>-</w:t>
            </w:r>
            <w:r w:rsidR="00351493">
              <w:t xml:space="preserve"> </w:t>
            </w:r>
            <w:r>
              <w:t>Osijek</w:t>
            </w:r>
          </w:p>
          <w:p w14:paraId="5006CBC3" w14:textId="77777777" w:rsidR="008775AB" w:rsidRDefault="008775AB" w:rsidP="00CA2656">
            <w:r>
              <w:t>- Beli Manastir</w:t>
            </w:r>
          </w:p>
        </w:tc>
      </w:tr>
      <w:tr w:rsidR="008775AB" w14:paraId="62A2CDC4" w14:textId="77777777" w:rsidTr="00CA2656">
        <w:trPr>
          <w:trHeight w:val="510"/>
        </w:trPr>
        <w:tc>
          <w:tcPr>
            <w:tcW w:w="1318" w:type="pct"/>
            <w:shd w:val="clear" w:color="auto" w:fill="F2F2F2" w:themeFill="background1" w:themeFillShade="F2"/>
            <w:vAlign w:val="center"/>
          </w:tcPr>
          <w:p w14:paraId="089FF73F" w14:textId="77777777" w:rsidR="008775AB" w:rsidRPr="00CA2656" w:rsidRDefault="008775AB" w:rsidP="00CA2656">
            <w:pPr>
              <w:rPr>
                <w:b/>
                <w:bCs/>
                <w:sz w:val="20"/>
                <w:szCs w:val="20"/>
              </w:rPr>
            </w:pPr>
            <w:r w:rsidRPr="00CA2656">
              <w:rPr>
                <w:b/>
                <w:bCs/>
                <w:sz w:val="20"/>
                <w:szCs w:val="20"/>
              </w:rPr>
              <w:t>Broj sati tjedno - godišnje</w:t>
            </w:r>
          </w:p>
        </w:tc>
        <w:tc>
          <w:tcPr>
            <w:tcW w:w="3682" w:type="pct"/>
            <w:gridSpan w:val="2"/>
            <w:vAlign w:val="center"/>
          </w:tcPr>
          <w:p w14:paraId="7BDCD9F7" w14:textId="77777777" w:rsidR="008775AB" w:rsidRDefault="008775AB" w:rsidP="00CA2656">
            <w:r>
              <w:t xml:space="preserve"> 1- 35</w:t>
            </w:r>
          </w:p>
        </w:tc>
      </w:tr>
      <w:tr w:rsidR="008775AB" w14:paraId="36C794C7" w14:textId="77777777" w:rsidTr="00CA2656">
        <w:trPr>
          <w:trHeight w:val="510"/>
        </w:trPr>
        <w:tc>
          <w:tcPr>
            <w:tcW w:w="1318" w:type="pct"/>
            <w:shd w:val="clear" w:color="auto" w:fill="F2F2F2" w:themeFill="background1" w:themeFillShade="F2"/>
            <w:vAlign w:val="center"/>
          </w:tcPr>
          <w:p w14:paraId="1ABCCDEB" w14:textId="77777777" w:rsidR="008775AB" w:rsidRPr="00CA2656" w:rsidRDefault="008775AB" w:rsidP="00CA2656">
            <w:pPr>
              <w:rPr>
                <w:b/>
                <w:bCs/>
                <w:sz w:val="20"/>
                <w:szCs w:val="20"/>
              </w:rPr>
            </w:pPr>
            <w:r w:rsidRPr="00CA2656">
              <w:rPr>
                <w:b/>
                <w:bCs/>
                <w:sz w:val="20"/>
                <w:szCs w:val="20"/>
              </w:rPr>
              <w:t>Ciljevi aktivnosti</w:t>
            </w:r>
          </w:p>
        </w:tc>
        <w:tc>
          <w:tcPr>
            <w:tcW w:w="3682" w:type="pct"/>
            <w:gridSpan w:val="2"/>
            <w:vAlign w:val="center"/>
          </w:tcPr>
          <w:p w14:paraId="5834718F" w14:textId="77777777" w:rsidR="008775AB" w:rsidRDefault="008775AB" w:rsidP="00CA2656">
            <w:r>
              <w:t>-</w:t>
            </w:r>
            <w:r w:rsidR="00B16AC1">
              <w:t xml:space="preserve"> </w:t>
            </w:r>
            <w:r>
              <w:t>prikazati učenicima osmih razreda mogućnosti nastavka izobrazbe</w:t>
            </w:r>
            <w:r w:rsidR="006357AC">
              <w:t xml:space="preserve"> u</w:t>
            </w:r>
            <w:r>
              <w:t xml:space="preserve"> našoj školi</w:t>
            </w:r>
          </w:p>
          <w:p w14:paraId="6EF555D6" w14:textId="77777777" w:rsidR="00B16AC1" w:rsidRDefault="00B16AC1" w:rsidP="00CA2656">
            <w:r>
              <w:t>- prikazati učenicima završnih trogodišnjih zanimanja mogućnost nastavka obrazovanja u četverogodišnjim zanimanjima</w:t>
            </w:r>
          </w:p>
          <w:p w14:paraId="54EAD93E" w14:textId="77777777" w:rsidR="008775AB" w:rsidRDefault="008775AB" w:rsidP="00CA2656">
            <w:r>
              <w:t>- izvijestiti učenike završnih razreda naše škole o mogućnostima</w:t>
            </w:r>
            <w:r w:rsidR="006357AC">
              <w:t xml:space="preserve"> </w:t>
            </w:r>
            <w:r>
              <w:t>nastavka školovanja i zapošljavanja</w:t>
            </w:r>
          </w:p>
          <w:p w14:paraId="33E01663" w14:textId="42A82D40" w:rsidR="008775AB" w:rsidRDefault="00D4018F" w:rsidP="00CA2656">
            <w:r>
              <w:t xml:space="preserve">-suradnja s centrom za informiranje i savjetovanje o karijeri Osijek - </w:t>
            </w:r>
            <w:r w:rsidRPr="00E44FF2">
              <w:rPr>
                <w:shd w:val="clear" w:color="auto" w:fill="FFFFFF"/>
              </w:rPr>
              <w:t xml:space="preserve">CISOK </w:t>
            </w:r>
          </w:p>
        </w:tc>
      </w:tr>
      <w:tr w:rsidR="00733089" w14:paraId="6CF21F86" w14:textId="77777777" w:rsidTr="00CA2656">
        <w:trPr>
          <w:trHeight w:val="510"/>
        </w:trPr>
        <w:tc>
          <w:tcPr>
            <w:tcW w:w="1318" w:type="pct"/>
            <w:shd w:val="clear" w:color="auto" w:fill="F2F2F2" w:themeFill="background1" w:themeFillShade="F2"/>
            <w:vAlign w:val="center"/>
          </w:tcPr>
          <w:p w14:paraId="0F067D7B" w14:textId="1FB03B7D" w:rsidR="00733089" w:rsidRPr="00CA2656" w:rsidRDefault="00733089" w:rsidP="00CA2656">
            <w:pPr>
              <w:rPr>
                <w:b/>
                <w:bCs/>
                <w:sz w:val="20"/>
                <w:szCs w:val="20"/>
              </w:rPr>
            </w:pPr>
            <w:r w:rsidRPr="00CA2656">
              <w:rPr>
                <w:b/>
                <w:bCs/>
                <w:sz w:val="20"/>
                <w:szCs w:val="20"/>
              </w:rPr>
              <w:t>Međupredmetne teme</w:t>
            </w:r>
          </w:p>
        </w:tc>
        <w:tc>
          <w:tcPr>
            <w:tcW w:w="3682" w:type="pct"/>
            <w:gridSpan w:val="2"/>
            <w:vAlign w:val="center"/>
          </w:tcPr>
          <w:p w14:paraId="07088565" w14:textId="0E2AC9DE" w:rsidR="00733089" w:rsidRDefault="00733089" w:rsidP="00CA2656">
            <w:r>
              <w:t>1. Građanski odgoj i obrazovanje, 2. Osobni i socijalni razvoj, 3. Uporaba IKT-a</w:t>
            </w:r>
          </w:p>
        </w:tc>
      </w:tr>
      <w:tr w:rsidR="008775AB" w14:paraId="70F5BD27" w14:textId="77777777" w:rsidTr="00CA2656">
        <w:trPr>
          <w:trHeight w:val="510"/>
        </w:trPr>
        <w:tc>
          <w:tcPr>
            <w:tcW w:w="1318" w:type="pct"/>
            <w:shd w:val="clear" w:color="auto" w:fill="F2F2F2" w:themeFill="background1" w:themeFillShade="F2"/>
            <w:vAlign w:val="center"/>
          </w:tcPr>
          <w:p w14:paraId="21A374B4" w14:textId="77777777" w:rsidR="008775AB" w:rsidRPr="00CA2656" w:rsidRDefault="008775AB" w:rsidP="00CA2656">
            <w:pPr>
              <w:rPr>
                <w:b/>
                <w:bCs/>
                <w:sz w:val="20"/>
                <w:szCs w:val="20"/>
              </w:rPr>
            </w:pPr>
            <w:r w:rsidRPr="00CA2656">
              <w:rPr>
                <w:b/>
                <w:bCs/>
                <w:sz w:val="20"/>
                <w:szCs w:val="20"/>
              </w:rPr>
              <w:t>Namjena aktivnosti</w:t>
            </w:r>
          </w:p>
          <w:p w14:paraId="16C0F223" w14:textId="77777777" w:rsidR="008775AB" w:rsidRPr="00CA2656" w:rsidRDefault="008775AB" w:rsidP="00CA2656">
            <w:pPr>
              <w:rPr>
                <w:b/>
                <w:bCs/>
                <w:sz w:val="20"/>
                <w:szCs w:val="20"/>
              </w:rPr>
            </w:pPr>
            <w:r w:rsidRPr="00CA2656">
              <w:rPr>
                <w:b/>
                <w:bCs/>
                <w:sz w:val="20"/>
                <w:szCs w:val="20"/>
              </w:rPr>
              <w:t>-očekivani rezultati</w:t>
            </w:r>
          </w:p>
          <w:p w14:paraId="0315ECE7" w14:textId="77777777" w:rsidR="008775AB" w:rsidRPr="00CA2656" w:rsidRDefault="008775AB" w:rsidP="00CA2656">
            <w:pPr>
              <w:rPr>
                <w:b/>
                <w:bCs/>
                <w:sz w:val="20"/>
                <w:szCs w:val="20"/>
              </w:rPr>
            </w:pPr>
            <w:r w:rsidRPr="00CA2656">
              <w:rPr>
                <w:b/>
                <w:bCs/>
                <w:sz w:val="20"/>
                <w:szCs w:val="20"/>
              </w:rPr>
              <w:t xml:space="preserve">  (ishodi)</w:t>
            </w:r>
          </w:p>
        </w:tc>
        <w:tc>
          <w:tcPr>
            <w:tcW w:w="3682" w:type="pct"/>
            <w:gridSpan w:val="2"/>
            <w:vAlign w:val="center"/>
          </w:tcPr>
          <w:p w14:paraId="7B2E18A1" w14:textId="77777777" w:rsidR="008775AB" w:rsidRDefault="008775AB" w:rsidP="00CA2656">
            <w:r>
              <w:t>- učenici će prepoznati svoje želje, sposobnosti i mogućnosti</w:t>
            </w:r>
            <w:r w:rsidR="006357AC">
              <w:t xml:space="preserve"> </w:t>
            </w:r>
            <w:r>
              <w:t>vezane za nastavak školovanja</w:t>
            </w:r>
          </w:p>
          <w:p w14:paraId="3273D9F8" w14:textId="77777777" w:rsidR="008775AB" w:rsidRDefault="008775AB" w:rsidP="00CA2656">
            <w:r>
              <w:t>- učenici će demonstrirati svoja umijeća</w:t>
            </w:r>
          </w:p>
          <w:p w14:paraId="217DC4DB" w14:textId="77777777" w:rsidR="008775AB" w:rsidRDefault="00A6776C" w:rsidP="00CA2656">
            <w:r>
              <w:t>- učenici će</w:t>
            </w:r>
            <w:r w:rsidR="008775AB">
              <w:t xml:space="preserve"> isplanirati svoj daljnji životni put </w:t>
            </w:r>
          </w:p>
        </w:tc>
      </w:tr>
      <w:tr w:rsidR="008775AB" w14:paraId="50768BD3" w14:textId="77777777" w:rsidTr="00CA2656">
        <w:trPr>
          <w:trHeight w:val="510"/>
        </w:trPr>
        <w:tc>
          <w:tcPr>
            <w:tcW w:w="1318" w:type="pct"/>
            <w:shd w:val="clear" w:color="auto" w:fill="F2F2F2" w:themeFill="background1" w:themeFillShade="F2"/>
            <w:vAlign w:val="center"/>
          </w:tcPr>
          <w:p w14:paraId="1E6678D5" w14:textId="77777777" w:rsidR="008775AB" w:rsidRPr="00CA2656" w:rsidRDefault="008775AB" w:rsidP="00CA2656">
            <w:pPr>
              <w:rPr>
                <w:b/>
                <w:bCs/>
                <w:sz w:val="20"/>
                <w:szCs w:val="20"/>
              </w:rPr>
            </w:pPr>
            <w:r w:rsidRPr="00CA2656">
              <w:rPr>
                <w:b/>
                <w:bCs/>
                <w:sz w:val="20"/>
                <w:szCs w:val="20"/>
              </w:rPr>
              <w:t xml:space="preserve"> Vrijeme realizacije </w:t>
            </w:r>
          </w:p>
          <w:p w14:paraId="5C363A00" w14:textId="77777777" w:rsidR="008775AB" w:rsidRPr="00CA2656" w:rsidRDefault="008775AB" w:rsidP="00CA2656">
            <w:pPr>
              <w:rPr>
                <w:b/>
                <w:bCs/>
                <w:sz w:val="20"/>
                <w:szCs w:val="20"/>
              </w:rPr>
            </w:pPr>
            <w:r w:rsidRPr="00CA2656">
              <w:rPr>
                <w:b/>
                <w:bCs/>
                <w:sz w:val="20"/>
                <w:szCs w:val="20"/>
              </w:rPr>
              <w:t>(mjesec, datum…)</w:t>
            </w:r>
          </w:p>
        </w:tc>
        <w:tc>
          <w:tcPr>
            <w:tcW w:w="2713" w:type="pct"/>
            <w:shd w:val="clear" w:color="auto" w:fill="F2F2F2" w:themeFill="background1" w:themeFillShade="F2"/>
            <w:vAlign w:val="center"/>
          </w:tcPr>
          <w:p w14:paraId="275BFBCD" w14:textId="77777777" w:rsidR="008775AB" w:rsidRPr="00CA2656" w:rsidRDefault="008775AB" w:rsidP="00CA2656">
            <w:pPr>
              <w:jc w:val="center"/>
              <w:rPr>
                <w:b/>
                <w:bCs/>
                <w:sz w:val="20"/>
                <w:szCs w:val="20"/>
              </w:rPr>
            </w:pPr>
            <w:r w:rsidRPr="00CA2656">
              <w:rPr>
                <w:b/>
                <w:bCs/>
                <w:sz w:val="20"/>
                <w:szCs w:val="20"/>
              </w:rPr>
              <w:t>Način realizacije aktivnosti</w:t>
            </w:r>
          </w:p>
          <w:p w14:paraId="0ED7AD3C" w14:textId="77777777" w:rsidR="008775AB" w:rsidRPr="00CA2656" w:rsidRDefault="008775AB" w:rsidP="00CA2656">
            <w:pPr>
              <w:jc w:val="center"/>
              <w:rPr>
                <w:b/>
                <w:bCs/>
                <w:sz w:val="20"/>
                <w:szCs w:val="20"/>
              </w:rPr>
            </w:pPr>
            <w:r w:rsidRPr="00CA2656">
              <w:rPr>
                <w:b/>
                <w:bCs/>
                <w:sz w:val="20"/>
                <w:szCs w:val="20"/>
              </w:rPr>
              <w:t>(što, koja aktivnost, s kim, kako…)</w:t>
            </w:r>
          </w:p>
        </w:tc>
        <w:tc>
          <w:tcPr>
            <w:tcW w:w="969" w:type="pct"/>
            <w:shd w:val="clear" w:color="auto" w:fill="F2F2F2" w:themeFill="background1" w:themeFillShade="F2"/>
            <w:vAlign w:val="center"/>
          </w:tcPr>
          <w:p w14:paraId="031D8E66" w14:textId="77777777" w:rsidR="008775AB" w:rsidRPr="00CA2656" w:rsidRDefault="008775AB" w:rsidP="00CA2656">
            <w:pPr>
              <w:jc w:val="center"/>
              <w:rPr>
                <w:b/>
                <w:bCs/>
                <w:sz w:val="20"/>
                <w:szCs w:val="20"/>
              </w:rPr>
            </w:pPr>
            <w:r w:rsidRPr="00CA2656">
              <w:rPr>
                <w:b/>
                <w:bCs/>
                <w:sz w:val="20"/>
                <w:szCs w:val="20"/>
              </w:rPr>
              <w:t>Nositelji</w:t>
            </w:r>
          </w:p>
          <w:p w14:paraId="1FEC89FE" w14:textId="77777777" w:rsidR="008775AB" w:rsidRPr="00CA2656" w:rsidRDefault="008775AB" w:rsidP="00CA2656">
            <w:pPr>
              <w:jc w:val="center"/>
              <w:rPr>
                <w:b/>
                <w:bCs/>
                <w:sz w:val="20"/>
                <w:szCs w:val="20"/>
              </w:rPr>
            </w:pPr>
            <w:r w:rsidRPr="00CA2656">
              <w:rPr>
                <w:b/>
                <w:bCs/>
                <w:sz w:val="20"/>
                <w:szCs w:val="20"/>
              </w:rPr>
              <w:t>aktivnosti</w:t>
            </w:r>
          </w:p>
        </w:tc>
      </w:tr>
      <w:tr w:rsidR="008775AB" w14:paraId="6A182DD2" w14:textId="77777777" w:rsidTr="00CA2656">
        <w:trPr>
          <w:trHeight w:val="510"/>
        </w:trPr>
        <w:tc>
          <w:tcPr>
            <w:tcW w:w="1318" w:type="pct"/>
            <w:shd w:val="clear" w:color="auto" w:fill="F2F2F2" w:themeFill="background1" w:themeFillShade="F2"/>
            <w:vAlign w:val="center"/>
          </w:tcPr>
          <w:p w14:paraId="6EDEF11F" w14:textId="77777777" w:rsidR="008775AB" w:rsidRPr="00CA2656" w:rsidRDefault="008775AB" w:rsidP="00CA2656">
            <w:pPr>
              <w:jc w:val="center"/>
              <w:rPr>
                <w:b/>
                <w:bCs/>
                <w:sz w:val="20"/>
                <w:szCs w:val="20"/>
              </w:rPr>
            </w:pPr>
          </w:p>
          <w:p w14:paraId="79D5196F" w14:textId="77777777" w:rsidR="008775AB" w:rsidRPr="00CA2656" w:rsidRDefault="008775AB" w:rsidP="00CA2656">
            <w:pPr>
              <w:jc w:val="center"/>
              <w:rPr>
                <w:b/>
                <w:bCs/>
                <w:sz w:val="20"/>
                <w:szCs w:val="20"/>
              </w:rPr>
            </w:pPr>
          </w:p>
          <w:p w14:paraId="7F3DBC2B" w14:textId="77777777" w:rsidR="00635C02" w:rsidRPr="00CA2656" w:rsidRDefault="00635C02" w:rsidP="00CA2656">
            <w:pPr>
              <w:jc w:val="center"/>
              <w:rPr>
                <w:b/>
                <w:bCs/>
                <w:sz w:val="20"/>
                <w:szCs w:val="20"/>
              </w:rPr>
            </w:pPr>
          </w:p>
          <w:p w14:paraId="7E68BFC5" w14:textId="77777777" w:rsidR="00635C02" w:rsidRPr="00CA2656" w:rsidRDefault="00635C02" w:rsidP="00CA2656">
            <w:pPr>
              <w:jc w:val="center"/>
              <w:rPr>
                <w:b/>
                <w:bCs/>
                <w:sz w:val="20"/>
                <w:szCs w:val="20"/>
              </w:rPr>
            </w:pPr>
          </w:p>
          <w:p w14:paraId="1391D60A" w14:textId="77777777" w:rsidR="008775AB" w:rsidRPr="00CA2656" w:rsidRDefault="008775AB" w:rsidP="00CA2656">
            <w:pPr>
              <w:jc w:val="center"/>
              <w:rPr>
                <w:b/>
                <w:bCs/>
                <w:sz w:val="20"/>
                <w:szCs w:val="20"/>
              </w:rPr>
            </w:pPr>
          </w:p>
          <w:p w14:paraId="5CCCFFA5" w14:textId="77777777" w:rsidR="008775AB" w:rsidRPr="00CA2656" w:rsidRDefault="00790D2D" w:rsidP="00CA2656">
            <w:pPr>
              <w:jc w:val="center"/>
              <w:rPr>
                <w:b/>
                <w:bCs/>
                <w:sz w:val="20"/>
                <w:szCs w:val="20"/>
              </w:rPr>
            </w:pPr>
            <w:r w:rsidRPr="00CA2656">
              <w:rPr>
                <w:b/>
                <w:bCs/>
                <w:sz w:val="20"/>
                <w:szCs w:val="20"/>
              </w:rPr>
              <w:t>rujan</w:t>
            </w:r>
          </w:p>
          <w:p w14:paraId="3F7837C1" w14:textId="77777777" w:rsidR="008775AB" w:rsidRPr="00CA2656" w:rsidRDefault="008775AB" w:rsidP="00CA2656">
            <w:pPr>
              <w:jc w:val="center"/>
              <w:rPr>
                <w:b/>
                <w:bCs/>
                <w:sz w:val="20"/>
                <w:szCs w:val="20"/>
              </w:rPr>
            </w:pPr>
          </w:p>
          <w:p w14:paraId="01FFC6A7" w14:textId="77777777" w:rsidR="008775AB" w:rsidRPr="00CA2656" w:rsidRDefault="008775AB" w:rsidP="00CA2656">
            <w:pPr>
              <w:jc w:val="center"/>
              <w:rPr>
                <w:b/>
                <w:bCs/>
                <w:sz w:val="20"/>
                <w:szCs w:val="20"/>
              </w:rPr>
            </w:pPr>
          </w:p>
          <w:p w14:paraId="4C74987C" w14:textId="77777777" w:rsidR="008775AB" w:rsidRPr="00CA2656" w:rsidRDefault="008775AB" w:rsidP="00CA2656">
            <w:pPr>
              <w:jc w:val="center"/>
              <w:rPr>
                <w:b/>
                <w:bCs/>
                <w:sz w:val="20"/>
                <w:szCs w:val="20"/>
              </w:rPr>
            </w:pPr>
          </w:p>
          <w:p w14:paraId="300AA025" w14:textId="77777777" w:rsidR="008775AB" w:rsidRPr="00CA2656" w:rsidRDefault="008775AB" w:rsidP="00CA2656">
            <w:pPr>
              <w:jc w:val="center"/>
              <w:rPr>
                <w:b/>
                <w:bCs/>
                <w:sz w:val="20"/>
                <w:szCs w:val="20"/>
              </w:rPr>
            </w:pPr>
          </w:p>
          <w:p w14:paraId="22AE86C8" w14:textId="77777777" w:rsidR="008775AB" w:rsidRPr="00CA2656" w:rsidRDefault="008775AB" w:rsidP="00CA2656">
            <w:pPr>
              <w:jc w:val="center"/>
              <w:rPr>
                <w:b/>
                <w:bCs/>
                <w:sz w:val="20"/>
                <w:szCs w:val="20"/>
              </w:rPr>
            </w:pPr>
          </w:p>
          <w:p w14:paraId="1C756A3E" w14:textId="77777777" w:rsidR="008775AB" w:rsidRPr="00CA2656" w:rsidRDefault="008775AB" w:rsidP="00CA2656">
            <w:pPr>
              <w:jc w:val="center"/>
              <w:rPr>
                <w:b/>
                <w:bCs/>
                <w:sz w:val="20"/>
                <w:szCs w:val="20"/>
              </w:rPr>
            </w:pPr>
          </w:p>
          <w:p w14:paraId="5F79A037" w14:textId="48DCB8EE" w:rsidR="008775AB" w:rsidRPr="00CA2656" w:rsidRDefault="008775AB" w:rsidP="00CA2656">
            <w:pPr>
              <w:jc w:val="center"/>
              <w:rPr>
                <w:b/>
                <w:bCs/>
                <w:sz w:val="20"/>
                <w:szCs w:val="20"/>
              </w:rPr>
            </w:pPr>
            <w:r w:rsidRPr="00CA2656">
              <w:rPr>
                <w:b/>
                <w:bCs/>
                <w:sz w:val="20"/>
                <w:szCs w:val="20"/>
              </w:rPr>
              <w:t>listopad i studeni</w:t>
            </w:r>
          </w:p>
          <w:p w14:paraId="58045A10" w14:textId="19331E46" w:rsidR="008775AB" w:rsidRPr="00CA2656" w:rsidRDefault="0013338F" w:rsidP="00CA2656">
            <w:pPr>
              <w:jc w:val="center"/>
              <w:rPr>
                <w:b/>
                <w:bCs/>
                <w:sz w:val="20"/>
                <w:szCs w:val="20"/>
              </w:rPr>
            </w:pPr>
            <w:r w:rsidRPr="00CA2656">
              <w:rPr>
                <w:b/>
                <w:bCs/>
                <w:sz w:val="20"/>
                <w:szCs w:val="20"/>
              </w:rPr>
              <w:t>20</w:t>
            </w:r>
            <w:r w:rsidR="00BF51E4">
              <w:rPr>
                <w:b/>
                <w:bCs/>
                <w:sz w:val="20"/>
                <w:szCs w:val="20"/>
              </w:rPr>
              <w:t>20</w:t>
            </w:r>
            <w:r w:rsidR="008775AB" w:rsidRPr="00CA2656">
              <w:rPr>
                <w:b/>
                <w:bCs/>
                <w:sz w:val="20"/>
                <w:szCs w:val="20"/>
              </w:rPr>
              <w:t>.</w:t>
            </w:r>
          </w:p>
          <w:p w14:paraId="39FFE9DC" w14:textId="77777777" w:rsidR="008775AB" w:rsidRPr="00CA2656" w:rsidRDefault="008775AB" w:rsidP="00CA2656">
            <w:pPr>
              <w:jc w:val="center"/>
              <w:rPr>
                <w:b/>
                <w:bCs/>
                <w:sz w:val="20"/>
                <w:szCs w:val="20"/>
              </w:rPr>
            </w:pPr>
          </w:p>
          <w:p w14:paraId="29BB72CB" w14:textId="77777777" w:rsidR="008775AB" w:rsidRPr="00CA2656" w:rsidRDefault="008775AB" w:rsidP="00CA2656">
            <w:pPr>
              <w:jc w:val="center"/>
              <w:rPr>
                <w:b/>
                <w:bCs/>
                <w:sz w:val="20"/>
                <w:szCs w:val="20"/>
              </w:rPr>
            </w:pPr>
          </w:p>
          <w:p w14:paraId="172F8F5E" w14:textId="77777777" w:rsidR="008775AB" w:rsidRPr="00CA2656" w:rsidRDefault="008775AB" w:rsidP="00CA2656">
            <w:pPr>
              <w:jc w:val="center"/>
              <w:rPr>
                <w:b/>
                <w:bCs/>
                <w:sz w:val="20"/>
                <w:szCs w:val="20"/>
              </w:rPr>
            </w:pPr>
          </w:p>
          <w:p w14:paraId="169BD6C7" w14:textId="77777777" w:rsidR="008775AB" w:rsidRPr="00CA2656" w:rsidRDefault="008775AB" w:rsidP="00CA2656">
            <w:pPr>
              <w:jc w:val="center"/>
              <w:rPr>
                <w:b/>
                <w:bCs/>
                <w:sz w:val="20"/>
                <w:szCs w:val="20"/>
              </w:rPr>
            </w:pPr>
          </w:p>
          <w:p w14:paraId="738B4AA9" w14:textId="77777777" w:rsidR="008775AB" w:rsidRPr="00CA2656" w:rsidRDefault="008775AB" w:rsidP="00CA2656">
            <w:pPr>
              <w:jc w:val="center"/>
              <w:rPr>
                <w:b/>
                <w:bCs/>
                <w:sz w:val="20"/>
                <w:szCs w:val="20"/>
              </w:rPr>
            </w:pPr>
            <w:r w:rsidRPr="00CA2656">
              <w:rPr>
                <w:b/>
                <w:bCs/>
                <w:sz w:val="20"/>
                <w:szCs w:val="20"/>
              </w:rPr>
              <w:t>tijekom godine</w:t>
            </w:r>
          </w:p>
          <w:p w14:paraId="41BC2257" w14:textId="77777777" w:rsidR="008775AB" w:rsidRPr="00CA2656" w:rsidRDefault="008775AB" w:rsidP="00CA2656">
            <w:pPr>
              <w:jc w:val="center"/>
              <w:rPr>
                <w:b/>
                <w:bCs/>
                <w:sz w:val="20"/>
                <w:szCs w:val="20"/>
              </w:rPr>
            </w:pPr>
          </w:p>
          <w:p w14:paraId="697E41A3" w14:textId="77777777" w:rsidR="008775AB" w:rsidRPr="00CA2656" w:rsidRDefault="008775AB" w:rsidP="00CA2656">
            <w:pPr>
              <w:jc w:val="center"/>
              <w:rPr>
                <w:b/>
                <w:bCs/>
                <w:sz w:val="20"/>
                <w:szCs w:val="20"/>
              </w:rPr>
            </w:pPr>
          </w:p>
          <w:p w14:paraId="2BA908D8" w14:textId="77777777" w:rsidR="008775AB" w:rsidRPr="00CA2656" w:rsidRDefault="008775AB" w:rsidP="00CA2656">
            <w:pPr>
              <w:jc w:val="center"/>
              <w:rPr>
                <w:b/>
                <w:bCs/>
                <w:sz w:val="20"/>
                <w:szCs w:val="20"/>
              </w:rPr>
            </w:pPr>
          </w:p>
          <w:p w14:paraId="0EC51F43" w14:textId="77777777" w:rsidR="000D6F18" w:rsidRPr="00CA2656" w:rsidRDefault="000D6F18" w:rsidP="00CA2656">
            <w:pPr>
              <w:jc w:val="center"/>
              <w:rPr>
                <w:b/>
                <w:bCs/>
                <w:sz w:val="20"/>
                <w:szCs w:val="20"/>
              </w:rPr>
            </w:pPr>
          </w:p>
          <w:p w14:paraId="3B4D0A2F" w14:textId="09B70C4A" w:rsidR="008775AB" w:rsidRPr="00CA2656" w:rsidRDefault="0012012B" w:rsidP="00CA2656">
            <w:pPr>
              <w:jc w:val="center"/>
              <w:rPr>
                <w:b/>
                <w:bCs/>
                <w:sz w:val="20"/>
                <w:szCs w:val="20"/>
              </w:rPr>
            </w:pPr>
            <w:r w:rsidRPr="00CA2656">
              <w:rPr>
                <w:b/>
                <w:bCs/>
                <w:sz w:val="20"/>
                <w:szCs w:val="20"/>
              </w:rPr>
              <w:t>siječanj 20</w:t>
            </w:r>
            <w:r w:rsidR="00BF51E4">
              <w:rPr>
                <w:b/>
                <w:bCs/>
                <w:sz w:val="20"/>
                <w:szCs w:val="20"/>
              </w:rPr>
              <w:t>21</w:t>
            </w:r>
            <w:r w:rsidR="008775AB" w:rsidRPr="00CA2656">
              <w:rPr>
                <w:b/>
                <w:bCs/>
                <w:sz w:val="20"/>
                <w:szCs w:val="20"/>
              </w:rPr>
              <w:t>.</w:t>
            </w:r>
          </w:p>
          <w:p w14:paraId="158C736F" w14:textId="6425F48D" w:rsidR="008775AB" w:rsidRDefault="008775AB" w:rsidP="00CA2656">
            <w:pPr>
              <w:jc w:val="center"/>
              <w:rPr>
                <w:b/>
                <w:bCs/>
                <w:sz w:val="20"/>
                <w:szCs w:val="20"/>
              </w:rPr>
            </w:pPr>
          </w:p>
          <w:p w14:paraId="1F23B35F" w14:textId="77777777" w:rsidR="00CA2656" w:rsidRPr="00CA2656" w:rsidRDefault="00CA2656" w:rsidP="00CA2656">
            <w:pPr>
              <w:jc w:val="center"/>
              <w:rPr>
                <w:b/>
                <w:bCs/>
                <w:sz w:val="20"/>
                <w:szCs w:val="20"/>
              </w:rPr>
            </w:pPr>
          </w:p>
          <w:p w14:paraId="4835324E" w14:textId="31E25985" w:rsidR="008775AB" w:rsidRPr="00CA2656" w:rsidRDefault="00C944A0" w:rsidP="00CA2656">
            <w:pPr>
              <w:jc w:val="center"/>
              <w:rPr>
                <w:b/>
                <w:bCs/>
                <w:sz w:val="20"/>
                <w:szCs w:val="20"/>
              </w:rPr>
            </w:pPr>
            <w:r w:rsidRPr="00CA2656">
              <w:rPr>
                <w:b/>
                <w:bCs/>
                <w:sz w:val="20"/>
                <w:szCs w:val="20"/>
              </w:rPr>
              <w:lastRenderedPageBreak/>
              <w:t>ožujak 20</w:t>
            </w:r>
            <w:r w:rsidR="00CA2656">
              <w:rPr>
                <w:b/>
                <w:bCs/>
                <w:sz w:val="20"/>
                <w:szCs w:val="20"/>
              </w:rPr>
              <w:t>2</w:t>
            </w:r>
            <w:r w:rsidR="00BF51E4">
              <w:rPr>
                <w:b/>
                <w:bCs/>
                <w:sz w:val="20"/>
                <w:szCs w:val="20"/>
              </w:rPr>
              <w:t>1</w:t>
            </w:r>
            <w:r w:rsidR="008775AB" w:rsidRPr="00CA2656">
              <w:rPr>
                <w:b/>
                <w:bCs/>
                <w:sz w:val="20"/>
                <w:szCs w:val="20"/>
              </w:rPr>
              <w:t>.</w:t>
            </w:r>
          </w:p>
          <w:p w14:paraId="3BD7B107" w14:textId="77777777" w:rsidR="008775AB" w:rsidRPr="00CA2656" w:rsidRDefault="008775AB" w:rsidP="00CA2656">
            <w:pPr>
              <w:jc w:val="center"/>
              <w:rPr>
                <w:b/>
                <w:bCs/>
                <w:sz w:val="20"/>
                <w:szCs w:val="20"/>
              </w:rPr>
            </w:pPr>
          </w:p>
          <w:p w14:paraId="5CAF3973" w14:textId="77777777" w:rsidR="008775AB" w:rsidRPr="00CA2656" w:rsidRDefault="008775AB" w:rsidP="00CA2656">
            <w:pPr>
              <w:jc w:val="center"/>
              <w:rPr>
                <w:b/>
                <w:bCs/>
                <w:sz w:val="20"/>
                <w:szCs w:val="20"/>
              </w:rPr>
            </w:pPr>
          </w:p>
          <w:p w14:paraId="493BDDCC" w14:textId="7EF911A4" w:rsidR="008775AB" w:rsidRPr="00CA2656" w:rsidRDefault="00C944A0" w:rsidP="00CA2656">
            <w:pPr>
              <w:jc w:val="center"/>
              <w:rPr>
                <w:b/>
                <w:bCs/>
                <w:sz w:val="20"/>
                <w:szCs w:val="20"/>
              </w:rPr>
            </w:pPr>
            <w:r w:rsidRPr="00CA2656">
              <w:rPr>
                <w:b/>
                <w:bCs/>
                <w:sz w:val="20"/>
                <w:szCs w:val="20"/>
              </w:rPr>
              <w:t>svibanj 20</w:t>
            </w:r>
            <w:r w:rsidR="00CA2656">
              <w:rPr>
                <w:b/>
                <w:bCs/>
                <w:sz w:val="20"/>
                <w:szCs w:val="20"/>
              </w:rPr>
              <w:t>2</w:t>
            </w:r>
            <w:r w:rsidR="00BF51E4">
              <w:rPr>
                <w:b/>
                <w:bCs/>
                <w:sz w:val="20"/>
                <w:szCs w:val="20"/>
              </w:rPr>
              <w:t>1</w:t>
            </w:r>
            <w:r w:rsidR="008775AB" w:rsidRPr="00CA2656">
              <w:rPr>
                <w:b/>
                <w:bCs/>
                <w:sz w:val="20"/>
                <w:szCs w:val="20"/>
              </w:rPr>
              <w:t>.</w:t>
            </w:r>
          </w:p>
          <w:p w14:paraId="18B8BFF7" w14:textId="77777777" w:rsidR="008775AB" w:rsidRPr="00CA2656" w:rsidRDefault="008775AB" w:rsidP="00CA2656">
            <w:pPr>
              <w:jc w:val="center"/>
              <w:rPr>
                <w:b/>
                <w:bCs/>
                <w:sz w:val="20"/>
                <w:szCs w:val="20"/>
              </w:rPr>
            </w:pPr>
          </w:p>
          <w:p w14:paraId="02A92CF1" w14:textId="77777777" w:rsidR="008775AB" w:rsidRPr="00CA2656" w:rsidRDefault="008775AB" w:rsidP="00CA2656">
            <w:pPr>
              <w:jc w:val="center"/>
              <w:rPr>
                <w:b/>
                <w:bCs/>
                <w:sz w:val="20"/>
                <w:szCs w:val="20"/>
              </w:rPr>
            </w:pPr>
          </w:p>
          <w:p w14:paraId="2F2DD498" w14:textId="77777777" w:rsidR="008775AB" w:rsidRPr="00CA2656" w:rsidRDefault="008775AB" w:rsidP="00CA2656">
            <w:pPr>
              <w:jc w:val="center"/>
              <w:rPr>
                <w:b/>
                <w:bCs/>
                <w:sz w:val="20"/>
                <w:szCs w:val="20"/>
              </w:rPr>
            </w:pPr>
          </w:p>
          <w:p w14:paraId="0C41AA29" w14:textId="4F6AD70F" w:rsidR="008775AB" w:rsidRPr="00CA2656" w:rsidRDefault="00C944A0" w:rsidP="00CA2656">
            <w:pPr>
              <w:jc w:val="center"/>
              <w:rPr>
                <w:b/>
                <w:bCs/>
                <w:sz w:val="20"/>
                <w:szCs w:val="20"/>
              </w:rPr>
            </w:pPr>
            <w:r w:rsidRPr="00CA2656">
              <w:rPr>
                <w:b/>
                <w:bCs/>
                <w:sz w:val="20"/>
                <w:szCs w:val="20"/>
              </w:rPr>
              <w:t>lipanj 20</w:t>
            </w:r>
            <w:r w:rsidR="00CA2656">
              <w:rPr>
                <w:b/>
                <w:bCs/>
                <w:sz w:val="20"/>
                <w:szCs w:val="20"/>
              </w:rPr>
              <w:t>2</w:t>
            </w:r>
            <w:r w:rsidR="00BF51E4">
              <w:rPr>
                <w:b/>
                <w:bCs/>
                <w:sz w:val="20"/>
                <w:szCs w:val="20"/>
              </w:rPr>
              <w:t>1</w:t>
            </w:r>
            <w:r w:rsidR="008775AB" w:rsidRPr="00CA2656">
              <w:rPr>
                <w:b/>
                <w:bCs/>
                <w:sz w:val="20"/>
                <w:szCs w:val="20"/>
              </w:rPr>
              <w:t>.</w:t>
            </w:r>
          </w:p>
        </w:tc>
        <w:tc>
          <w:tcPr>
            <w:tcW w:w="2713" w:type="pct"/>
            <w:vAlign w:val="center"/>
          </w:tcPr>
          <w:p w14:paraId="4E299054" w14:textId="77777777" w:rsidR="008775AB" w:rsidRDefault="008775AB" w:rsidP="00CA2656">
            <w:r>
              <w:lastRenderedPageBreak/>
              <w:t xml:space="preserve"> </w:t>
            </w:r>
          </w:p>
          <w:p w14:paraId="2B92D184" w14:textId="77777777" w:rsidR="008775AB" w:rsidRDefault="008775AB" w:rsidP="00CA2656">
            <w:r>
              <w:t>„Jesen u Baranji“</w:t>
            </w:r>
          </w:p>
          <w:p w14:paraId="3A7C771E" w14:textId="77777777" w:rsidR="006A4D41" w:rsidRDefault="006A4D41" w:rsidP="00CA2656">
            <w:r>
              <w:t>- sudjelovanje učenika u zanimanju hotelijersko-turistički tehničar u različitim programima manifestacije</w:t>
            </w:r>
          </w:p>
          <w:p w14:paraId="53F27C49" w14:textId="77777777" w:rsidR="008775AB" w:rsidRDefault="008775AB" w:rsidP="00CA2656"/>
          <w:p w14:paraId="1896D3D0" w14:textId="77777777" w:rsidR="00C01681" w:rsidRDefault="00C01681" w:rsidP="00CA2656"/>
          <w:p w14:paraId="6D489D7D" w14:textId="77777777" w:rsidR="008775AB" w:rsidRDefault="00663CD9" w:rsidP="00CA2656">
            <w:r>
              <w:t xml:space="preserve">predstavljaju </w:t>
            </w:r>
            <w:r w:rsidR="008775AB">
              <w:t>poslovanje Vježbeničkih tvrtki koje djeluju u školi</w:t>
            </w:r>
          </w:p>
          <w:p w14:paraId="15CEB6D4" w14:textId="77777777" w:rsidR="008775AB" w:rsidRDefault="008775AB" w:rsidP="00CA2656"/>
          <w:p w14:paraId="3648A494" w14:textId="77777777" w:rsidR="008775AB" w:rsidRDefault="008775AB" w:rsidP="00CA2656">
            <w:r>
              <w:t>Informiranje i predavanje o izradi i obrani završnog rada, o pomoćničkom ispitu</w:t>
            </w:r>
            <w:r w:rsidR="00663CD9">
              <w:t>.</w:t>
            </w:r>
          </w:p>
          <w:p w14:paraId="1BDE9922" w14:textId="77777777" w:rsidR="008775AB" w:rsidRDefault="008775AB" w:rsidP="00CA2656">
            <w:r>
              <w:t>Predavanje za učenike završnih razrednih odjela</w:t>
            </w:r>
          </w:p>
          <w:p w14:paraId="45A57F40" w14:textId="77777777" w:rsidR="008775AB" w:rsidRDefault="008775AB" w:rsidP="00CA2656">
            <w:r>
              <w:t>„Planiranje i usmjeravanje vlastite karijere“</w:t>
            </w:r>
          </w:p>
          <w:p w14:paraId="790F822E" w14:textId="77777777" w:rsidR="008775AB" w:rsidRDefault="008775AB" w:rsidP="00CA2656">
            <w:r>
              <w:t>Informiranje i predavanje o državnoj maturi</w:t>
            </w:r>
            <w:r w:rsidR="00663CD9">
              <w:t>.</w:t>
            </w:r>
          </w:p>
          <w:p w14:paraId="630206EF" w14:textId="77777777" w:rsidR="008775AB" w:rsidRDefault="008775AB" w:rsidP="00CA2656">
            <w:r>
              <w:t xml:space="preserve"> </w:t>
            </w:r>
          </w:p>
          <w:p w14:paraId="5FD0F223" w14:textId="77777777" w:rsidR="008775AB" w:rsidRDefault="008775AB" w:rsidP="00CA2656">
            <w:r>
              <w:t>Profesionalno informiranje učenika –</w:t>
            </w:r>
            <w:r w:rsidR="005D46E8">
              <w:t xml:space="preserve"> </w:t>
            </w:r>
            <w:r>
              <w:t>uređivanje panoa, podjela letaka, brošura</w:t>
            </w:r>
            <w:r w:rsidR="003D658A">
              <w:t>…</w:t>
            </w:r>
          </w:p>
          <w:p w14:paraId="6DE61775" w14:textId="77777777" w:rsidR="008775AB" w:rsidRDefault="008775AB" w:rsidP="00CA2656"/>
          <w:p w14:paraId="2F1ECF2D" w14:textId="77777777" w:rsidR="008775AB" w:rsidRDefault="008775AB" w:rsidP="00CA2656">
            <w:r>
              <w:t>Anketiranje o profesionalnim namjerama maturanata i zadovoljstvo srednjom školom</w:t>
            </w:r>
            <w:r w:rsidR="00663CD9">
              <w:t>.</w:t>
            </w:r>
          </w:p>
          <w:p w14:paraId="4BFECBF0" w14:textId="77777777" w:rsidR="008775AB" w:rsidRDefault="008775AB" w:rsidP="00CA2656"/>
          <w:p w14:paraId="08E280D2" w14:textId="77777777" w:rsidR="008775AB" w:rsidRDefault="008775AB" w:rsidP="00CA2656">
            <w:r>
              <w:lastRenderedPageBreak/>
              <w:t>Odlazak na Smotru Sveučilišta u Osijek</w:t>
            </w:r>
            <w:r w:rsidR="00663CD9">
              <w:t>.</w:t>
            </w:r>
            <w:r>
              <w:t xml:space="preserve"> </w:t>
            </w:r>
          </w:p>
          <w:p w14:paraId="7474A877" w14:textId="77777777" w:rsidR="008775AB" w:rsidRDefault="008775AB" w:rsidP="00CA2656"/>
          <w:p w14:paraId="3A6FD591" w14:textId="77777777" w:rsidR="008775AB" w:rsidRDefault="008775AB" w:rsidP="00CA2656">
            <w:r>
              <w:t>Odlazak na Sajam poslova u Osijek</w:t>
            </w:r>
            <w:r w:rsidR="00663CD9">
              <w:t>.</w:t>
            </w:r>
          </w:p>
          <w:p w14:paraId="6F60EAB9" w14:textId="77777777" w:rsidR="008775AB" w:rsidRDefault="008775AB" w:rsidP="00CA2656"/>
          <w:p w14:paraId="7419AD3F" w14:textId="77777777" w:rsidR="008775AB" w:rsidRDefault="008775AB" w:rsidP="00CA2656">
            <w:r>
              <w:t>Dani otvornih vrata škole –</w:t>
            </w:r>
            <w:r w:rsidR="00E274E4">
              <w:t xml:space="preserve"> </w:t>
            </w:r>
            <w:r>
              <w:t>promidžba zanimanja u našoj školi</w:t>
            </w:r>
            <w:r w:rsidR="00663CD9">
              <w:t>.</w:t>
            </w:r>
          </w:p>
          <w:p w14:paraId="18183569" w14:textId="77777777" w:rsidR="008775AB" w:rsidRDefault="008775AB" w:rsidP="00CA2656"/>
          <w:p w14:paraId="73C5C9CB" w14:textId="2427578F" w:rsidR="008775AB" w:rsidRDefault="008775AB" w:rsidP="00CA2656">
            <w:r>
              <w:t>Izrada promidžbenih materijala</w:t>
            </w:r>
            <w:r w:rsidR="00362B0C">
              <w:t xml:space="preserve"> </w:t>
            </w:r>
            <w:r>
              <w:t>-</w:t>
            </w:r>
            <w:r w:rsidR="00362B0C">
              <w:t xml:space="preserve"> </w:t>
            </w:r>
            <w:r>
              <w:t>le</w:t>
            </w:r>
            <w:r w:rsidR="000472EA">
              <w:t>t</w:t>
            </w:r>
            <w:r>
              <w:t>ci, prezentacija,</w:t>
            </w:r>
            <w:r w:rsidR="00362B0C">
              <w:t xml:space="preserve"> </w:t>
            </w:r>
            <w:r>
              <w:t>upitnici za učenike osmih razreda</w:t>
            </w:r>
            <w:r w:rsidR="00B349E2">
              <w:t>.</w:t>
            </w:r>
          </w:p>
          <w:p w14:paraId="2B5F9CA2" w14:textId="77777777" w:rsidR="008775AB" w:rsidRDefault="008775AB" w:rsidP="00CA2656">
            <w:r>
              <w:t>Odlazak u OŠ-e u Baran</w:t>
            </w:r>
            <w:r w:rsidR="00663CD9">
              <w:t>ji radi prezentacije naše škole.</w:t>
            </w:r>
          </w:p>
          <w:p w14:paraId="6641EA93" w14:textId="0E08B8D7" w:rsidR="00032939" w:rsidRDefault="00032939" w:rsidP="00CA2656">
            <w:r>
              <w:t xml:space="preserve">Izrada digitalnih materijala, online promidžba škole. </w:t>
            </w:r>
          </w:p>
        </w:tc>
        <w:tc>
          <w:tcPr>
            <w:tcW w:w="969" w:type="pct"/>
            <w:vAlign w:val="center"/>
          </w:tcPr>
          <w:p w14:paraId="09D0F946" w14:textId="77777777" w:rsidR="008775AB" w:rsidRPr="00CA2656" w:rsidRDefault="008775AB" w:rsidP="00CA2656">
            <w:pPr>
              <w:jc w:val="center"/>
              <w:rPr>
                <w:sz w:val="20"/>
                <w:szCs w:val="20"/>
              </w:rPr>
            </w:pPr>
          </w:p>
          <w:p w14:paraId="30F7AD2D" w14:textId="77777777" w:rsidR="00AD279A" w:rsidRPr="00CA2656" w:rsidRDefault="00AD279A" w:rsidP="00CA2656">
            <w:pPr>
              <w:jc w:val="center"/>
              <w:rPr>
                <w:sz w:val="20"/>
                <w:szCs w:val="20"/>
              </w:rPr>
            </w:pPr>
          </w:p>
          <w:p w14:paraId="16B765E8" w14:textId="14CD2ADC" w:rsidR="00CA2656" w:rsidRDefault="00CA2656" w:rsidP="00CA2656">
            <w:pPr>
              <w:rPr>
                <w:sz w:val="20"/>
                <w:szCs w:val="20"/>
              </w:rPr>
            </w:pPr>
          </w:p>
          <w:p w14:paraId="1DF1E888" w14:textId="77777777" w:rsidR="00CA2656" w:rsidRPr="00CA2656" w:rsidRDefault="00CA2656" w:rsidP="00CA2656">
            <w:pPr>
              <w:rPr>
                <w:sz w:val="20"/>
                <w:szCs w:val="20"/>
              </w:rPr>
            </w:pPr>
          </w:p>
          <w:p w14:paraId="22C31CCD" w14:textId="77777777" w:rsidR="006A4D41" w:rsidRPr="00CA2656" w:rsidRDefault="00790D2D" w:rsidP="00CA2656">
            <w:pPr>
              <w:jc w:val="center"/>
              <w:rPr>
                <w:sz w:val="20"/>
                <w:szCs w:val="20"/>
              </w:rPr>
            </w:pPr>
            <w:r w:rsidRPr="00CA2656">
              <w:rPr>
                <w:sz w:val="20"/>
                <w:szCs w:val="20"/>
              </w:rPr>
              <w:t>Zoran Dimić</w:t>
            </w:r>
          </w:p>
          <w:p w14:paraId="3234B3E6" w14:textId="64725C21" w:rsidR="006A4D41" w:rsidRDefault="006A4D41" w:rsidP="00CA2656">
            <w:pPr>
              <w:jc w:val="center"/>
              <w:rPr>
                <w:sz w:val="20"/>
                <w:szCs w:val="20"/>
              </w:rPr>
            </w:pPr>
          </w:p>
          <w:p w14:paraId="12455D12" w14:textId="0A10316B" w:rsidR="00CA2656" w:rsidRDefault="00CA2656" w:rsidP="00CA2656">
            <w:pPr>
              <w:jc w:val="center"/>
              <w:rPr>
                <w:sz w:val="20"/>
                <w:szCs w:val="20"/>
              </w:rPr>
            </w:pPr>
          </w:p>
          <w:p w14:paraId="2A4479FD" w14:textId="2008A785" w:rsidR="00CA2656" w:rsidRDefault="00CA2656" w:rsidP="00CA2656">
            <w:pPr>
              <w:jc w:val="center"/>
              <w:rPr>
                <w:sz w:val="20"/>
                <w:szCs w:val="20"/>
              </w:rPr>
            </w:pPr>
          </w:p>
          <w:p w14:paraId="070F4D2C" w14:textId="711038C5" w:rsidR="00CA2656" w:rsidRDefault="00CA2656" w:rsidP="00CA2656">
            <w:pPr>
              <w:jc w:val="center"/>
              <w:rPr>
                <w:sz w:val="20"/>
                <w:szCs w:val="20"/>
              </w:rPr>
            </w:pPr>
          </w:p>
          <w:p w14:paraId="165EC8B7" w14:textId="77777777" w:rsidR="00CA2656" w:rsidRPr="00CA2656" w:rsidRDefault="00CA2656" w:rsidP="00CA2656">
            <w:pPr>
              <w:jc w:val="center"/>
              <w:rPr>
                <w:sz w:val="20"/>
                <w:szCs w:val="20"/>
              </w:rPr>
            </w:pPr>
          </w:p>
          <w:p w14:paraId="2AE646B6" w14:textId="77777777" w:rsidR="008775AB" w:rsidRPr="00CA2656" w:rsidRDefault="008775AB" w:rsidP="00CA2656">
            <w:pPr>
              <w:jc w:val="center"/>
              <w:rPr>
                <w:sz w:val="20"/>
                <w:szCs w:val="20"/>
              </w:rPr>
            </w:pPr>
            <w:r w:rsidRPr="00CA2656">
              <w:rPr>
                <w:sz w:val="20"/>
                <w:szCs w:val="20"/>
              </w:rPr>
              <w:t>Melita Todorović</w:t>
            </w:r>
            <w:r w:rsidR="004C6FD7" w:rsidRPr="00CA2656">
              <w:rPr>
                <w:sz w:val="20"/>
                <w:szCs w:val="20"/>
              </w:rPr>
              <w:t>,</w:t>
            </w:r>
          </w:p>
          <w:p w14:paraId="5F338AE2" w14:textId="77777777" w:rsidR="00FA6C27" w:rsidRPr="00CA2656" w:rsidRDefault="00FA6C27" w:rsidP="00CA2656">
            <w:pPr>
              <w:jc w:val="center"/>
              <w:rPr>
                <w:sz w:val="20"/>
                <w:szCs w:val="20"/>
              </w:rPr>
            </w:pPr>
            <w:r w:rsidRPr="00CA2656">
              <w:rPr>
                <w:sz w:val="20"/>
                <w:szCs w:val="20"/>
              </w:rPr>
              <w:t xml:space="preserve">Marija </w:t>
            </w:r>
            <w:r w:rsidR="00B37874" w:rsidRPr="00CA2656">
              <w:rPr>
                <w:sz w:val="20"/>
                <w:szCs w:val="20"/>
              </w:rPr>
              <w:t>Knežević</w:t>
            </w:r>
          </w:p>
          <w:p w14:paraId="5763E6FA" w14:textId="77777777" w:rsidR="008775AB" w:rsidRPr="00CA2656" w:rsidRDefault="008775AB" w:rsidP="00CA2656">
            <w:pPr>
              <w:jc w:val="center"/>
              <w:rPr>
                <w:sz w:val="20"/>
                <w:szCs w:val="20"/>
              </w:rPr>
            </w:pPr>
          </w:p>
          <w:p w14:paraId="2EA0EDB9" w14:textId="77777777" w:rsidR="008775AB" w:rsidRPr="00CA2656" w:rsidRDefault="008775AB" w:rsidP="00CA2656">
            <w:pPr>
              <w:jc w:val="center"/>
              <w:rPr>
                <w:sz w:val="20"/>
                <w:szCs w:val="20"/>
              </w:rPr>
            </w:pPr>
          </w:p>
          <w:p w14:paraId="6ECC9112" w14:textId="4D46E4BA" w:rsidR="008775AB" w:rsidRDefault="008775AB" w:rsidP="00CA2656">
            <w:pPr>
              <w:jc w:val="center"/>
              <w:rPr>
                <w:sz w:val="20"/>
                <w:szCs w:val="20"/>
              </w:rPr>
            </w:pPr>
          </w:p>
          <w:p w14:paraId="33C1A204" w14:textId="77777777" w:rsidR="00CA2656" w:rsidRPr="00CA2656" w:rsidRDefault="00CA2656" w:rsidP="00CA2656">
            <w:pPr>
              <w:jc w:val="center"/>
              <w:rPr>
                <w:sz w:val="20"/>
                <w:szCs w:val="20"/>
              </w:rPr>
            </w:pPr>
          </w:p>
          <w:p w14:paraId="38E64897" w14:textId="77777777" w:rsidR="006A4D41" w:rsidRPr="00CA2656" w:rsidRDefault="003E0206" w:rsidP="00CA2656">
            <w:pPr>
              <w:jc w:val="center"/>
              <w:rPr>
                <w:sz w:val="20"/>
                <w:szCs w:val="20"/>
              </w:rPr>
            </w:pPr>
            <w:r w:rsidRPr="00CA2656">
              <w:rPr>
                <w:sz w:val="20"/>
                <w:szCs w:val="20"/>
              </w:rPr>
              <w:t>Predstavnici stručnih aktiva</w:t>
            </w:r>
          </w:p>
          <w:p w14:paraId="757B95CE" w14:textId="26714341" w:rsidR="008775AB" w:rsidRDefault="008775AB" w:rsidP="00CA2656">
            <w:pPr>
              <w:jc w:val="center"/>
              <w:rPr>
                <w:sz w:val="20"/>
                <w:szCs w:val="20"/>
              </w:rPr>
            </w:pPr>
          </w:p>
          <w:p w14:paraId="622DD93F" w14:textId="13F42E6A" w:rsidR="00CA2656" w:rsidRDefault="00CA2656" w:rsidP="00CA2656">
            <w:pPr>
              <w:jc w:val="center"/>
              <w:rPr>
                <w:sz w:val="20"/>
                <w:szCs w:val="20"/>
              </w:rPr>
            </w:pPr>
          </w:p>
          <w:p w14:paraId="19A55AE6" w14:textId="77777777" w:rsidR="00CA2656" w:rsidRPr="00CA2656" w:rsidRDefault="00CA2656" w:rsidP="00CA2656">
            <w:pPr>
              <w:jc w:val="center"/>
              <w:rPr>
                <w:sz w:val="20"/>
                <w:szCs w:val="20"/>
              </w:rPr>
            </w:pPr>
          </w:p>
          <w:p w14:paraId="212EEE95" w14:textId="77777777" w:rsidR="008775AB" w:rsidRPr="00CA2656" w:rsidRDefault="00472826" w:rsidP="00CA2656">
            <w:pPr>
              <w:jc w:val="center"/>
              <w:rPr>
                <w:sz w:val="20"/>
                <w:szCs w:val="20"/>
              </w:rPr>
            </w:pPr>
            <w:r w:rsidRPr="00CA2656">
              <w:rPr>
                <w:sz w:val="20"/>
                <w:szCs w:val="20"/>
              </w:rPr>
              <w:t xml:space="preserve">Marija </w:t>
            </w:r>
            <w:r w:rsidR="00B37874" w:rsidRPr="00CA2656">
              <w:rPr>
                <w:sz w:val="20"/>
                <w:szCs w:val="20"/>
              </w:rPr>
              <w:t>Knežević</w:t>
            </w:r>
          </w:p>
          <w:p w14:paraId="20838F97" w14:textId="77777777" w:rsidR="008775AB" w:rsidRPr="00CA2656" w:rsidRDefault="008775AB" w:rsidP="00CA2656">
            <w:pPr>
              <w:jc w:val="center"/>
              <w:rPr>
                <w:sz w:val="20"/>
                <w:szCs w:val="20"/>
              </w:rPr>
            </w:pPr>
          </w:p>
          <w:p w14:paraId="722855F1" w14:textId="77777777" w:rsidR="008775AB" w:rsidRPr="00CA2656" w:rsidRDefault="008775AB" w:rsidP="00CA2656">
            <w:pPr>
              <w:jc w:val="center"/>
              <w:rPr>
                <w:sz w:val="20"/>
                <w:szCs w:val="20"/>
              </w:rPr>
            </w:pPr>
          </w:p>
          <w:p w14:paraId="1075E056" w14:textId="77777777" w:rsidR="008775AB" w:rsidRPr="00CA2656" w:rsidRDefault="008775AB" w:rsidP="00CA2656">
            <w:pPr>
              <w:jc w:val="center"/>
              <w:rPr>
                <w:sz w:val="20"/>
                <w:szCs w:val="20"/>
              </w:rPr>
            </w:pPr>
          </w:p>
          <w:p w14:paraId="152BF85F" w14:textId="77777777" w:rsidR="008775AB" w:rsidRPr="00CA2656" w:rsidRDefault="008775AB" w:rsidP="00CA2656">
            <w:pPr>
              <w:jc w:val="center"/>
              <w:rPr>
                <w:sz w:val="20"/>
                <w:szCs w:val="20"/>
              </w:rPr>
            </w:pPr>
          </w:p>
          <w:p w14:paraId="52E3FFAB" w14:textId="77777777" w:rsidR="008775AB" w:rsidRPr="00CA2656" w:rsidRDefault="008775AB" w:rsidP="00CA2656">
            <w:pPr>
              <w:jc w:val="center"/>
              <w:rPr>
                <w:sz w:val="20"/>
                <w:szCs w:val="20"/>
              </w:rPr>
            </w:pPr>
          </w:p>
          <w:p w14:paraId="62183D4A" w14:textId="77777777" w:rsidR="008775AB" w:rsidRPr="00CA2656" w:rsidRDefault="008775AB" w:rsidP="00CA2656">
            <w:pPr>
              <w:rPr>
                <w:sz w:val="20"/>
                <w:szCs w:val="20"/>
              </w:rPr>
            </w:pPr>
          </w:p>
          <w:p w14:paraId="56F4239C" w14:textId="77777777" w:rsidR="008775AB" w:rsidRPr="00CA2656" w:rsidRDefault="008775AB" w:rsidP="00CA2656">
            <w:pPr>
              <w:jc w:val="center"/>
              <w:rPr>
                <w:sz w:val="20"/>
                <w:szCs w:val="20"/>
              </w:rPr>
            </w:pPr>
          </w:p>
          <w:p w14:paraId="6F070ECE" w14:textId="77777777" w:rsidR="008025C8" w:rsidRPr="00CA2656" w:rsidRDefault="008025C8" w:rsidP="00CA2656">
            <w:pPr>
              <w:jc w:val="center"/>
              <w:rPr>
                <w:sz w:val="20"/>
                <w:szCs w:val="20"/>
              </w:rPr>
            </w:pPr>
          </w:p>
          <w:p w14:paraId="7CCFEDB1" w14:textId="77777777" w:rsidR="008775AB" w:rsidRPr="00CA2656" w:rsidRDefault="00961B34" w:rsidP="00CA2656">
            <w:pPr>
              <w:jc w:val="center"/>
              <w:rPr>
                <w:sz w:val="20"/>
                <w:szCs w:val="20"/>
              </w:rPr>
            </w:pPr>
            <w:r w:rsidRPr="00CA2656">
              <w:rPr>
                <w:sz w:val="20"/>
                <w:szCs w:val="20"/>
              </w:rPr>
              <w:t xml:space="preserve">Marija </w:t>
            </w:r>
            <w:r w:rsidR="00821E28" w:rsidRPr="00CA2656">
              <w:rPr>
                <w:sz w:val="20"/>
                <w:szCs w:val="20"/>
              </w:rPr>
              <w:t>Knežević</w:t>
            </w:r>
          </w:p>
          <w:p w14:paraId="4FDE9F0E" w14:textId="56AF63A4" w:rsidR="008775AB" w:rsidRPr="00CA2656" w:rsidRDefault="008025C8" w:rsidP="00CA2656">
            <w:pPr>
              <w:jc w:val="center"/>
              <w:rPr>
                <w:sz w:val="20"/>
                <w:szCs w:val="20"/>
              </w:rPr>
            </w:pPr>
            <w:r w:rsidRPr="00CA2656">
              <w:rPr>
                <w:sz w:val="20"/>
                <w:szCs w:val="20"/>
              </w:rPr>
              <w:t>s učenicima</w:t>
            </w:r>
            <w:r w:rsidR="00C30E45" w:rsidRPr="00CA2656">
              <w:rPr>
                <w:sz w:val="20"/>
                <w:szCs w:val="20"/>
              </w:rPr>
              <w:t xml:space="preserve"> i profesorima</w:t>
            </w:r>
          </w:p>
          <w:p w14:paraId="2A88AA63" w14:textId="77777777" w:rsidR="008775AB" w:rsidRPr="00CA2656" w:rsidRDefault="008775AB" w:rsidP="00CA2656">
            <w:pPr>
              <w:jc w:val="center"/>
              <w:rPr>
                <w:sz w:val="20"/>
                <w:szCs w:val="20"/>
              </w:rPr>
            </w:pPr>
          </w:p>
          <w:p w14:paraId="57FD6AAF" w14:textId="77777777" w:rsidR="008775AB" w:rsidRPr="00CA2656" w:rsidRDefault="008775AB" w:rsidP="00CA2656">
            <w:pPr>
              <w:jc w:val="center"/>
              <w:rPr>
                <w:sz w:val="20"/>
                <w:szCs w:val="20"/>
              </w:rPr>
            </w:pPr>
          </w:p>
          <w:p w14:paraId="2FF2A9CC" w14:textId="77777777" w:rsidR="008775AB" w:rsidRPr="00CA2656" w:rsidRDefault="008775AB" w:rsidP="00CA2656">
            <w:pPr>
              <w:jc w:val="center"/>
              <w:rPr>
                <w:sz w:val="20"/>
                <w:szCs w:val="20"/>
              </w:rPr>
            </w:pPr>
          </w:p>
          <w:p w14:paraId="0B68B202" w14:textId="77777777" w:rsidR="008775AB" w:rsidRPr="00CA2656" w:rsidRDefault="008775AB" w:rsidP="00CA2656">
            <w:pPr>
              <w:jc w:val="center"/>
              <w:rPr>
                <w:sz w:val="20"/>
                <w:szCs w:val="20"/>
              </w:rPr>
            </w:pPr>
          </w:p>
          <w:p w14:paraId="4A81A15C" w14:textId="77777777" w:rsidR="008775AB" w:rsidRPr="00CA2656" w:rsidRDefault="008775AB" w:rsidP="00CA2656">
            <w:pPr>
              <w:jc w:val="center"/>
              <w:rPr>
                <w:sz w:val="20"/>
                <w:szCs w:val="20"/>
              </w:rPr>
            </w:pPr>
          </w:p>
        </w:tc>
      </w:tr>
      <w:tr w:rsidR="008775AB" w14:paraId="6E3A5518" w14:textId="77777777" w:rsidTr="00CA2656">
        <w:trPr>
          <w:trHeight w:val="510"/>
        </w:trPr>
        <w:tc>
          <w:tcPr>
            <w:tcW w:w="1318" w:type="pct"/>
            <w:shd w:val="clear" w:color="auto" w:fill="F2F2F2" w:themeFill="background1" w:themeFillShade="F2"/>
            <w:vAlign w:val="center"/>
          </w:tcPr>
          <w:p w14:paraId="3CA2C49B" w14:textId="77777777" w:rsidR="00F856B1" w:rsidRPr="00CA2656" w:rsidRDefault="00F856B1" w:rsidP="00CA2656">
            <w:pPr>
              <w:rPr>
                <w:b/>
                <w:bCs/>
                <w:sz w:val="20"/>
                <w:szCs w:val="20"/>
              </w:rPr>
            </w:pPr>
            <w:r w:rsidRPr="00CA2656">
              <w:rPr>
                <w:b/>
                <w:bCs/>
                <w:sz w:val="20"/>
                <w:szCs w:val="20"/>
              </w:rPr>
              <w:lastRenderedPageBreak/>
              <w:t>Okvirni troškovnik,</w:t>
            </w:r>
          </w:p>
          <w:p w14:paraId="4B5D36B0" w14:textId="77777777" w:rsidR="008775AB" w:rsidRPr="00CA2656" w:rsidRDefault="00F856B1" w:rsidP="00CA2656">
            <w:pPr>
              <w:rPr>
                <w:b/>
                <w:bCs/>
                <w:sz w:val="20"/>
                <w:szCs w:val="20"/>
              </w:rPr>
            </w:pPr>
            <w:r w:rsidRPr="00CA2656">
              <w:rPr>
                <w:b/>
                <w:bCs/>
                <w:sz w:val="20"/>
                <w:szCs w:val="20"/>
              </w:rPr>
              <w:t>potrebna sredstva</w:t>
            </w:r>
          </w:p>
        </w:tc>
        <w:tc>
          <w:tcPr>
            <w:tcW w:w="3682" w:type="pct"/>
            <w:gridSpan w:val="2"/>
            <w:vAlign w:val="center"/>
          </w:tcPr>
          <w:p w14:paraId="5207E99C" w14:textId="7FA7B63E" w:rsidR="008775AB" w:rsidRDefault="008775AB" w:rsidP="00CA2656">
            <w:r>
              <w:t>Papir u boji, flomasteri, video materijali,</w:t>
            </w:r>
            <w:r w:rsidR="00032939">
              <w:t xml:space="preserve"> </w:t>
            </w:r>
            <w:r w:rsidR="00327748">
              <w:t>f</w:t>
            </w:r>
            <w:r w:rsidR="005F1C15">
              <w:t>oto</w:t>
            </w:r>
            <w:r>
              <w:t>aparat</w:t>
            </w:r>
            <w:r w:rsidR="00663CD9">
              <w:t>.</w:t>
            </w:r>
          </w:p>
          <w:p w14:paraId="1499E030" w14:textId="77777777" w:rsidR="008775AB" w:rsidRDefault="008775AB" w:rsidP="00CA2656">
            <w:r>
              <w:t>Novčana sredstva za prijevoz učenika i profesora</w:t>
            </w:r>
            <w:r w:rsidR="00663CD9">
              <w:t>.</w:t>
            </w:r>
          </w:p>
        </w:tc>
      </w:tr>
      <w:tr w:rsidR="008775AB" w14:paraId="506486FA" w14:textId="77777777" w:rsidTr="00CA2656">
        <w:trPr>
          <w:trHeight w:val="510"/>
        </w:trPr>
        <w:tc>
          <w:tcPr>
            <w:tcW w:w="1318" w:type="pct"/>
            <w:shd w:val="clear" w:color="auto" w:fill="F2F2F2" w:themeFill="background1" w:themeFillShade="F2"/>
            <w:vAlign w:val="center"/>
          </w:tcPr>
          <w:p w14:paraId="4EDF7ABF" w14:textId="77777777" w:rsidR="008775AB" w:rsidRPr="00CA2656" w:rsidRDefault="00F856B1" w:rsidP="00CA2656">
            <w:pPr>
              <w:rPr>
                <w:b/>
                <w:bCs/>
                <w:sz w:val="20"/>
                <w:szCs w:val="20"/>
              </w:rPr>
            </w:pPr>
            <w:r w:rsidRPr="00CA2656">
              <w:rPr>
                <w:b/>
                <w:bCs/>
                <w:sz w:val="20"/>
                <w:szCs w:val="20"/>
              </w:rPr>
              <w:t>Način praćenja</w:t>
            </w:r>
          </w:p>
        </w:tc>
        <w:tc>
          <w:tcPr>
            <w:tcW w:w="3682" w:type="pct"/>
            <w:gridSpan w:val="2"/>
            <w:vAlign w:val="center"/>
          </w:tcPr>
          <w:p w14:paraId="6E74C322" w14:textId="77777777" w:rsidR="008775AB" w:rsidRDefault="008775AB" w:rsidP="00CA2656">
            <w:r>
              <w:t>Razgovori s učenicima, nastavnicima</w:t>
            </w:r>
            <w:r w:rsidR="00663CD9">
              <w:t>.</w:t>
            </w:r>
          </w:p>
          <w:p w14:paraId="106ECFB6" w14:textId="77777777" w:rsidR="008775AB" w:rsidRDefault="008775AB" w:rsidP="00CA2656">
            <w:r>
              <w:t>Popunjavanje upitnika</w:t>
            </w:r>
            <w:r w:rsidR="00663CD9">
              <w:t>.</w:t>
            </w:r>
          </w:p>
          <w:p w14:paraId="11DC6D94" w14:textId="10CD223C" w:rsidR="008775AB" w:rsidRDefault="008775AB" w:rsidP="00CA2656">
            <w:r>
              <w:t>Nakon prikupljenih rezultata upitnika učenika i prikupljenih mišljenja utvrditi mogućnosti za poboljšanje rada za sljedeću godinu.</w:t>
            </w:r>
          </w:p>
        </w:tc>
      </w:tr>
    </w:tbl>
    <w:p w14:paraId="3B9B1836" w14:textId="77777777" w:rsidR="00AD75DA" w:rsidRDefault="00AD75DA" w:rsidP="00722B96">
      <w:pPr>
        <w:rPr>
          <w:i/>
          <w:sz w:val="28"/>
          <w:szCs w:val="28"/>
        </w:rPr>
      </w:pPr>
    </w:p>
    <w:p w14:paraId="47FC9EF7" w14:textId="77777777" w:rsidR="008775AB" w:rsidRDefault="00AD75DA" w:rsidP="00722B96">
      <w:pPr>
        <w:rPr>
          <w:i/>
          <w:sz w:val="28"/>
          <w:szCs w:val="28"/>
        </w:rPr>
      </w:pPr>
      <w:r>
        <w:rPr>
          <w:i/>
          <w:sz w:val="28"/>
          <w:szCs w:val="28"/>
        </w:rPr>
        <w:br w:type="page"/>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66"/>
        <w:gridCol w:w="5283"/>
        <w:gridCol w:w="1887"/>
      </w:tblGrid>
      <w:tr w:rsidR="00933C62" w:rsidRPr="004A56DA" w14:paraId="4EF2F28F" w14:textId="77777777" w:rsidTr="00E72120">
        <w:trPr>
          <w:trHeight w:val="454"/>
        </w:trPr>
        <w:tc>
          <w:tcPr>
            <w:tcW w:w="1318" w:type="pct"/>
            <w:shd w:val="clear" w:color="auto" w:fill="F2F2F2" w:themeFill="background1" w:themeFillShade="F2"/>
            <w:vAlign w:val="center"/>
          </w:tcPr>
          <w:p w14:paraId="416B5148" w14:textId="77777777" w:rsidR="00933C62" w:rsidRPr="009313B2" w:rsidRDefault="008775AB" w:rsidP="009313B2">
            <w:pPr>
              <w:rPr>
                <w:b/>
                <w:bCs/>
                <w:sz w:val="20"/>
                <w:szCs w:val="20"/>
              </w:rPr>
            </w:pPr>
            <w:r w:rsidRPr="009313B2">
              <w:rPr>
                <w:b/>
                <w:bCs/>
                <w:i/>
                <w:sz w:val="20"/>
                <w:szCs w:val="20"/>
              </w:rPr>
              <w:lastRenderedPageBreak/>
              <w:br w:type="page"/>
            </w:r>
            <w:r w:rsidR="00933C62" w:rsidRPr="009313B2">
              <w:rPr>
                <w:b/>
                <w:bCs/>
                <w:sz w:val="20"/>
                <w:szCs w:val="20"/>
              </w:rPr>
              <w:br w:type="page"/>
              <w:t>Naziv aktivnosti, programa, projekta…</w:t>
            </w:r>
          </w:p>
        </w:tc>
        <w:tc>
          <w:tcPr>
            <w:tcW w:w="3682" w:type="pct"/>
            <w:gridSpan w:val="2"/>
            <w:vAlign w:val="center"/>
          </w:tcPr>
          <w:p w14:paraId="4D1A120B" w14:textId="77777777" w:rsidR="00933C62" w:rsidRPr="004A56DA" w:rsidRDefault="00933C62" w:rsidP="009313B2">
            <w:pPr>
              <w:rPr>
                <w:b/>
              </w:rPr>
            </w:pPr>
            <w:r w:rsidRPr="004A56DA">
              <w:rPr>
                <w:b/>
              </w:rPr>
              <w:t xml:space="preserve">Za sigurno i poticajno okruženje u školi </w:t>
            </w:r>
          </w:p>
          <w:p w14:paraId="7C33167F" w14:textId="77777777" w:rsidR="00933C62" w:rsidRPr="004A56DA" w:rsidRDefault="00933C62" w:rsidP="009313B2">
            <w:pPr>
              <w:rPr>
                <w:b/>
              </w:rPr>
            </w:pPr>
            <w:r w:rsidRPr="004A56DA">
              <w:rPr>
                <w:b/>
              </w:rPr>
              <w:t>„STOP NASILJU MEĐU DJECOM“</w:t>
            </w:r>
          </w:p>
        </w:tc>
      </w:tr>
      <w:tr w:rsidR="00933C62" w:rsidRPr="004A56DA" w14:paraId="132907AA" w14:textId="77777777" w:rsidTr="00E72120">
        <w:trPr>
          <w:trHeight w:val="454"/>
        </w:trPr>
        <w:tc>
          <w:tcPr>
            <w:tcW w:w="1318" w:type="pct"/>
            <w:shd w:val="clear" w:color="auto" w:fill="F2F2F2" w:themeFill="background1" w:themeFillShade="F2"/>
            <w:vAlign w:val="center"/>
          </w:tcPr>
          <w:p w14:paraId="59502B7E" w14:textId="77777777" w:rsidR="00933C62" w:rsidRPr="009313B2" w:rsidRDefault="00933C62" w:rsidP="009313B2">
            <w:pPr>
              <w:rPr>
                <w:b/>
                <w:bCs/>
                <w:sz w:val="20"/>
                <w:szCs w:val="20"/>
              </w:rPr>
            </w:pPr>
            <w:r w:rsidRPr="009313B2">
              <w:rPr>
                <w:b/>
                <w:bCs/>
                <w:sz w:val="20"/>
                <w:szCs w:val="20"/>
              </w:rPr>
              <w:t>Nositelj aktivnosti</w:t>
            </w:r>
          </w:p>
        </w:tc>
        <w:tc>
          <w:tcPr>
            <w:tcW w:w="3682" w:type="pct"/>
            <w:gridSpan w:val="2"/>
            <w:vAlign w:val="center"/>
          </w:tcPr>
          <w:p w14:paraId="73A16EEA" w14:textId="77777777" w:rsidR="00933C62" w:rsidRPr="004A56DA" w:rsidRDefault="00F534A6" w:rsidP="009313B2">
            <w:pPr>
              <w:rPr>
                <w:b/>
              </w:rPr>
            </w:pPr>
            <w:r>
              <w:rPr>
                <w:b/>
              </w:rPr>
              <w:t xml:space="preserve">Marija </w:t>
            </w:r>
            <w:r w:rsidR="004B12E7" w:rsidRPr="004B12E7">
              <w:rPr>
                <w:b/>
              </w:rPr>
              <w:t>Knežević</w:t>
            </w:r>
            <w:r w:rsidR="00933C62" w:rsidRPr="004A56DA">
              <w:rPr>
                <w:b/>
              </w:rPr>
              <w:t>, prof</w:t>
            </w:r>
            <w:r w:rsidR="00C9364F">
              <w:rPr>
                <w:b/>
              </w:rPr>
              <w:t>.</w:t>
            </w:r>
          </w:p>
        </w:tc>
      </w:tr>
      <w:tr w:rsidR="00933C62" w:rsidRPr="004A56DA" w14:paraId="038B4834" w14:textId="77777777" w:rsidTr="00E72120">
        <w:trPr>
          <w:trHeight w:val="454"/>
        </w:trPr>
        <w:tc>
          <w:tcPr>
            <w:tcW w:w="1318" w:type="pct"/>
            <w:shd w:val="clear" w:color="auto" w:fill="F2F2F2" w:themeFill="background1" w:themeFillShade="F2"/>
            <w:vAlign w:val="center"/>
          </w:tcPr>
          <w:p w14:paraId="2817B397" w14:textId="77777777" w:rsidR="00933C62" w:rsidRPr="009313B2" w:rsidRDefault="00933C62" w:rsidP="009313B2">
            <w:pPr>
              <w:rPr>
                <w:b/>
                <w:bCs/>
                <w:sz w:val="20"/>
                <w:szCs w:val="20"/>
              </w:rPr>
            </w:pPr>
            <w:r w:rsidRPr="009313B2">
              <w:rPr>
                <w:b/>
                <w:bCs/>
                <w:sz w:val="20"/>
                <w:szCs w:val="20"/>
              </w:rPr>
              <w:t xml:space="preserve">Broj učenika (iz kojih </w:t>
            </w:r>
          </w:p>
          <w:p w14:paraId="30516F7D" w14:textId="77777777" w:rsidR="00933C62" w:rsidRPr="009313B2" w:rsidRDefault="00933C62" w:rsidP="009313B2">
            <w:pPr>
              <w:rPr>
                <w:b/>
                <w:bCs/>
                <w:sz w:val="20"/>
                <w:szCs w:val="20"/>
              </w:rPr>
            </w:pPr>
            <w:r w:rsidRPr="009313B2">
              <w:rPr>
                <w:b/>
                <w:bCs/>
                <w:sz w:val="20"/>
                <w:szCs w:val="20"/>
              </w:rPr>
              <w:t>razreda)</w:t>
            </w:r>
          </w:p>
        </w:tc>
        <w:tc>
          <w:tcPr>
            <w:tcW w:w="3682" w:type="pct"/>
            <w:gridSpan w:val="2"/>
            <w:vAlign w:val="center"/>
          </w:tcPr>
          <w:p w14:paraId="3F2EDAC3" w14:textId="77777777" w:rsidR="00933C62" w:rsidRPr="00933C62" w:rsidRDefault="00933C62" w:rsidP="009313B2">
            <w:r w:rsidRPr="00933C62">
              <w:t>15-20 učenika iz svih razreda</w:t>
            </w:r>
            <w:r w:rsidR="00A6776C">
              <w:t>, predstavnici Vijeća učenika</w:t>
            </w:r>
          </w:p>
        </w:tc>
      </w:tr>
      <w:tr w:rsidR="00933C62" w:rsidRPr="004A56DA" w14:paraId="01F0ED19" w14:textId="77777777" w:rsidTr="00E72120">
        <w:trPr>
          <w:trHeight w:val="454"/>
        </w:trPr>
        <w:tc>
          <w:tcPr>
            <w:tcW w:w="1318" w:type="pct"/>
            <w:shd w:val="clear" w:color="auto" w:fill="F2F2F2" w:themeFill="background1" w:themeFillShade="F2"/>
            <w:vAlign w:val="center"/>
          </w:tcPr>
          <w:p w14:paraId="52A1605A" w14:textId="657BF3DF" w:rsidR="00933C62" w:rsidRPr="009313B2" w:rsidRDefault="00933C62" w:rsidP="009313B2">
            <w:pPr>
              <w:rPr>
                <w:b/>
                <w:bCs/>
                <w:sz w:val="20"/>
                <w:szCs w:val="20"/>
              </w:rPr>
            </w:pPr>
            <w:r w:rsidRPr="009313B2">
              <w:rPr>
                <w:b/>
                <w:bCs/>
                <w:sz w:val="20"/>
                <w:szCs w:val="20"/>
              </w:rPr>
              <w:t>Mjesto izvođenja aktivnosti</w:t>
            </w:r>
          </w:p>
        </w:tc>
        <w:tc>
          <w:tcPr>
            <w:tcW w:w="3682" w:type="pct"/>
            <w:gridSpan w:val="2"/>
            <w:vAlign w:val="center"/>
          </w:tcPr>
          <w:p w14:paraId="13FA3C88" w14:textId="77777777" w:rsidR="00933C62" w:rsidRPr="00933C62" w:rsidRDefault="00933C62" w:rsidP="009313B2">
            <w:r w:rsidRPr="00933C62">
              <w:t>velika učionica u školi</w:t>
            </w:r>
          </w:p>
        </w:tc>
      </w:tr>
      <w:tr w:rsidR="00933C62" w:rsidRPr="004A56DA" w14:paraId="1B6F5812" w14:textId="77777777" w:rsidTr="00E72120">
        <w:trPr>
          <w:trHeight w:val="454"/>
        </w:trPr>
        <w:tc>
          <w:tcPr>
            <w:tcW w:w="1318" w:type="pct"/>
            <w:shd w:val="clear" w:color="auto" w:fill="F2F2F2" w:themeFill="background1" w:themeFillShade="F2"/>
            <w:vAlign w:val="center"/>
          </w:tcPr>
          <w:p w14:paraId="12C49AB2" w14:textId="77777777" w:rsidR="00933C62" w:rsidRPr="009313B2" w:rsidRDefault="00933C62" w:rsidP="009313B2">
            <w:pPr>
              <w:rPr>
                <w:b/>
                <w:bCs/>
                <w:sz w:val="20"/>
                <w:szCs w:val="20"/>
              </w:rPr>
            </w:pPr>
            <w:r w:rsidRPr="009313B2">
              <w:rPr>
                <w:b/>
                <w:bCs/>
                <w:sz w:val="20"/>
                <w:szCs w:val="20"/>
              </w:rPr>
              <w:t>Broj sati tjedno - godišnje</w:t>
            </w:r>
          </w:p>
        </w:tc>
        <w:tc>
          <w:tcPr>
            <w:tcW w:w="3682" w:type="pct"/>
            <w:gridSpan w:val="2"/>
            <w:vAlign w:val="center"/>
          </w:tcPr>
          <w:p w14:paraId="1B6F6481" w14:textId="77777777" w:rsidR="00933C62" w:rsidRPr="00933C62" w:rsidRDefault="00933C62" w:rsidP="009313B2">
            <w:r w:rsidRPr="00933C62">
              <w:t>1 sat (35 sati)</w:t>
            </w:r>
          </w:p>
        </w:tc>
      </w:tr>
      <w:tr w:rsidR="00933C62" w:rsidRPr="004A56DA" w14:paraId="533525BE" w14:textId="77777777" w:rsidTr="00E72120">
        <w:trPr>
          <w:trHeight w:val="454"/>
        </w:trPr>
        <w:tc>
          <w:tcPr>
            <w:tcW w:w="1318" w:type="pct"/>
            <w:shd w:val="clear" w:color="auto" w:fill="F2F2F2" w:themeFill="background1" w:themeFillShade="F2"/>
            <w:vAlign w:val="center"/>
          </w:tcPr>
          <w:p w14:paraId="19926EA7" w14:textId="77777777" w:rsidR="00933C62" w:rsidRPr="009313B2" w:rsidRDefault="00933C62" w:rsidP="009313B2">
            <w:pPr>
              <w:rPr>
                <w:b/>
                <w:bCs/>
                <w:sz w:val="20"/>
                <w:szCs w:val="20"/>
              </w:rPr>
            </w:pPr>
            <w:r w:rsidRPr="009313B2">
              <w:rPr>
                <w:b/>
                <w:bCs/>
                <w:sz w:val="20"/>
                <w:szCs w:val="20"/>
              </w:rPr>
              <w:t>Ciljevi aktivnosti</w:t>
            </w:r>
          </w:p>
        </w:tc>
        <w:tc>
          <w:tcPr>
            <w:tcW w:w="3682" w:type="pct"/>
            <w:gridSpan w:val="2"/>
            <w:vAlign w:val="center"/>
          </w:tcPr>
          <w:p w14:paraId="21ABB46B" w14:textId="77777777" w:rsidR="00933C62" w:rsidRPr="00933C62" w:rsidRDefault="00431A24" w:rsidP="009313B2">
            <w:r>
              <w:t>Upoznavanje s različitim vrstama nasilja, korištenje tehnika, sposobnosti i vještina u odnosu među vršnjacima. Analiza i rasprava o međusobnoj vršnjačkoj podršci.</w:t>
            </w:r>
            <w:r w:rsidR="000A7640">
              <w:t xml:space="preserve"> Kreiranje školskih i razrednih pravila.</w:t>
            </w:r>
          </w:p>
        </w:tc>
      </w:tr>
      <w:tr w:rsidR="00933C62" w:rsidRPr="004A56DA" w14:paraId="75D0D5D6" w14:textId="77777777" w:rsidTr="00E72120">
        <w:trPr>
          <w:trHeight w:val="454"/>
        </w:trPr>
        <w:tc>
          <w:tcPr>
            <w:tcW w:w="1318" w:type="pct"/>
            <w:shd w:val="clear" w:color="auto" w:fill="F2F2F2" w:themeFill="background1" w:themeFillShade="F2"/>
            <w:vAlign w:val="center"/>
          </w:tcPr>
          <w:p w14:paraId="38F5BEB1" w14:textId="77777777" w:rsidR="00933C62" w:rsidRPr="009313B2" w:rsidRDefault="00933C62" w:rsidP="009313B2">
            <w:pPr>
              <w:rPr>
                <w:b/>
                <w:bCs/>
                <w:sz w:val="20"/>
                <w:szCs w:val="20"/>
              </w:rPr>
            </w:pPr>
            <w:r w:rsidRPr="009313B2">
              <w:rPr>
                <w:b/>
                <w:bCs/>
                <w:sz w:val="20"/>
                <w:szCs w:val="20"/>
              </w:rPr>
              <w:t>Namjena aktivnosti</w:t>
            </w:r>
          </w:p>
          <w:p w14:paraId="46A16FE1" w14:textId="77777777" w:rsidR="00933C62" w:rsidRPr="009313B2" w:rsidRDefault="00933C62" w:rsidP="009313B2">
            <w:pPr>
              <w:rPr>
                <w:b/>
                <w:bCs/>
                <w:sz w:val="20"/>
                <w:szCs w:val="20"/>
              </w:rPr>
            </w:pPr>
            <w:r w:rsidRPr="009313B2">
              <w:rPr>
                <w:b/>
                <w:bCs/>
                <w:sz w:val="20"/>
                <w:szCs w:val="20"/>
              </w:rPr>
              <w:t>-očekivani rezultati</w:t>
            </w:r>
          </w:p>
          <w:p w14:paraId="3A4DF3F0" w14:textId="77777777" w:rsidR="00933C62" w:rsidRPr="009313B2" w:rsidRDefault="00933C62" w:rsidP="009313B2">
            <w:pPr>
              <w:rPr>
                <w:b/>
                <w:bCs/>
                <w:sz w:val="20"/>
                <w:szCs w:val="20"/>
              </w:rPr>
            </w:pPr>
            <w:r w:rsidRPr="009313B2">
              <w:rPr>
                <w:b/>
                <w:bCs/>
                <w:sz w:val="20"/>
                <w:szCs w:val="20"/>
              </w:rPr>
              <w:t xml:space="preserve">  (ishodi)</w:t>
            </w:r>
          </w:p>
        </w:tc>
        <w:tc>
          <w:tcPr>
            <w:tcW w:w="3682" w:type="pct"/>
            <w:gridSpan w:val="2"/>
            <w:vAlign w:val="center"/>
          </w:tcPr>
          <w:p w14:paraId="5B9418ED" w14:textId="609B3B58" w:rsidR="0035283C" w:rsidRDefault="0035283C" w:rsidP="009313B2">
            <w:pPr>
              <w:pStyle w:val="Odlomakpopisa"/>
              <w:numPr>
                <w:ilvl w:val="0"/>
                <w:numId w:val="5"/>
              </w:numPr>
            </w:pPr>
            <w:r>
              <w:t>Prepoznati nasilje i pr</w:t>
            </w:r>
            <w:r w:rsidR="00B349E2">
              <w:t>avovremeno reagirati na nasilje</w:t>
            </w:r>
          </w:p>
          <w:p w14:paraId="5B8D14A9" w14:textId="77777777" w:rsidR="0035283C" w:rsidRDefault="00431A24" w:rsidP="009313B2">
            <w:pPr>
              <w:pStyle w:val="Odlomakpopisa"/>
              <w:numPr>
                <w:ilvl w:val="0"/>
                <w:numId w:val="5"/>
              </w:numPr>
            </w:pPr>
            <w:r>
              <w:t>Primijeniti stečene vještine i sposobnosti kako bi pomogli vršnjacima</w:t>
            </w:r>
          </w:p>
          <w:p w14:paraId="1C2FEE2C" w14:textId="5E3739BF" w:rsidR="00933C62" w:rsidRPr="00933C62" w:rsidRDefault="00431A24" w:rsidP="009313B2">
            <w:pPr>
              <w:pStyle w:val="Odlomakpopisa"/>
              <w:numPr>
                <w:ilvl w:val="0"/>
                <w:numId w:val="5"/>
              </w:numPr>
            </w:pPr>
            <w:r>
              <w:t>Djelovati u osvješćivanju tolerancije za različitost te za uvažavanje vlastitih i tuđih osjećaja i potreba</w:t>
            </w:r>
          </w:p>
        </w:tc>
      </w:tr>
      <w:tr w:rsidR="00237B4E" w:rsidRPr="004A56DA" w14:paraId="65BE2DED" w14:textId="77777777" w:rsidTr="00E72120">
        <w:trPr>
          <w:trHeight w:val="454"/>
        </w:trPr>
        <w:tc>
          <w:tcPr>
            <w:tcW w:w="1318" w:type="pct"/>
            <w:shd w:val="clear" w:color="auto" w:fill="F2F2F2" w:themeFill="background1" w:themeFillShade="F2"/>
            <w:vAlign w:val="center"/>
          </w:tcPr>
          <w:p w14:paraId="63EF62D3" w14:textId="4BF4BAD5" w:rsidR="00237B4E" w:rsidRPr="009313B2" w:rsidRDefault="00237B4E" w:rsidP="009313B2">
            <w:pPr>
              <w:rPr>
                <w:b/>
                <w:bCs/>
                <w:sz w:val="20"/>
                <w:szCs w:val="20"/>
              </w:rPr>
            </w:pPr>
            <w:r w:rsidRPr="009313B2">
              <w:rPr>
                <w:b/>
                <w:bCs/>
                <w:sz w:val="20"/>
                <w:szCs w:val="20"/>
              </w:rPr>
              <w:t>Međupredmetne teme</w:t>
            </w:r>
          </w:p>
        </w:tc>
        <w:tc>
          <w:tcPr>
            <w:tcW w:w="3682" w:type="pct"/>
            <w:gridSpan w:val="2"/>
            <w:vAlign w:val="center"/>
          </w:tcPr>
          <w:p w14:paraId="71AF1B7B" w14:textId="78443025" w:rsidR="00237B4E" w:rsidRDefault="00237B4E" w:rsidP="009313B2">
            <w:r>
              <w:t>1. Osobni i socijalni razvoj, 2. Zdravlje</w:t>
            </w:r>
          </w:p>
        </w:tc>
      </w:tr>
      <w:tr w:rsidR="00933C62" w:rsidRPr="004A56DA" w14:paraId="6237B6FB" w14:textId="77777777" w:rsidTr="00E72120">
        <w:trPr>
          <w:trHeight w:val="454"/>
        </w:trPr>
        <w:tc>
          <w:tcPr>
            <w:tcW w:w="1318" w:type="pct"/>
            <w:shd w:val="clear" w:color="auto" w:fill="F2F2F2" w:themeFill="background1" w:themeFillShade="F2"/>
            <w:vAlign w:val="center"/>
          </w:tcPr>
          <w:p w14:paraId="67A87A5C" w14:textId="77777777" w:rsidR="00933C62" w:rsidRPr="009313B2" w:rsidRDefault="00933C62" w:rsidP="009313B2">
            <w:pPr>
              <w:rPr>
                <w:b/>
                <w:bCs/>
                <w:sz w:val="20"/>
                <w:szCs w:val="20"/>
              </w:rPr>
            </w:pPr>
            <w:r w:rsidRPr="009313B2">
              <w:rPr>
                <w:b/>
                <w:bCs/>
                <w:sz w:val="20"/>
                <w:szCs w:val="20"/>
              </w:rPr>
              <w:t xml:space="preserve"> Vrijeme realizacije </w:t>
            </w:r>
          </w:p>
          <w:p w14:paraId="456B12EF" w14:textId="77777777" w:rsidR="00933C62" w:rsidRPr="009313B2" w:rsidRDefault="00933C62" w:rsidP="009313B2">
            <w:pPr>
              <w:rPr>
                <w:b/>
                <w:bCs/>
                <w:sz w:val="20"/>
                <w:szCs w:val="20"/>
              </w:rPr>
            </w:pPr>
            <w:r w:rsidRPr="009313B2">
              <w:rPr>
                <w:b/>
                <w:bCs/>
                <w:sz w:val="20"/>
                <w:szCs w:val="20"/>
              </w:rPr>
              <w:t>(mjesec, datum…)</w:t>
            </w:r>
          </w:p>
        </w:tc>
        <w:tc>
          <w:tcPr>
            <w:tcW w:w="2713" w:type="pct"/>
            <w:shd w:val="clear" w:color="auto" w:fill="F2F2F2" w:themeFill="background1" w:themeFillShade="F2"/>
            <w:vAlign w:val="center"/>
          </w:tcPr>
          <w:p w14:paraId="37C229CD" w14:textId="77777777" w:rsidR="00933C62" w:rsidRPr="0085773B" w:rsidRDefault="00933C62" w:rsidP="0085773B">
            <w:pPr>
              <w:jc w:val="center"/>
              <w:rPr>
                <w:b/>
                <w:bCs/>
                <w:sz w:val="20"/>
                <w:szCs w:val="20"/>
              </w:rPr>
            </w:pPr>
            <w:r w:rsidRPr="0085773B">
              <w:rPr>
                <w:b/>
                <w:bCs/>
                <w:sz w:val="20"/>
                <w:szCs w:val="20"/>
              </w:rPr>
              <w:t>Način realizacije aktivnosti</w:t>
            </w:r>
          </w:p>
          <w:p w14:paraId="2ECA622F" w14:textId="77777777" w:rsidR="00933C62" w:rsidRPr="0085773B" w:rsidRDefault="00933C62" w:rsidP="0085773B">
            <w:pPr>
              <w:jc w:val="center"/>
              <w:rPr>
                <w:b/>
                <w:bCs/>
                <w:sz w:val="20"/>
                <w:szCs w:val="20"/>
              </w:rPr>
            </w:pPr>
            <w:r w:rsidRPr="0085773B">
              <w:rPr>
                <w:b/>
                <w:bCs/>
                <w:sz w:val="20"/>
                <w:szCs w:val="20"/>
              </w:rPr>
              <w:t>(što, koja aktivnost, s kim, kako…)</w:t>
            </w:r>
          </w:p>
        </w:tc>
        <w:tc>
          <w:tcPr>
            <w:tcW w:w="969" w:type="pct"/>
            <w:shd w:val="clear" w:color="auto" w:fill="F2F2F2" w:themeFill="background1" w:themeFillShade="F2"/>
            <w:vAlign w:val="center"/>
          </w:tcPr>
          <w:p w14:paraId="25256E35" w14:textId="77777777" w:rsidR="00933C62" w:rsidRPr="0085773B" w:rsidRDefault="00933C62" w:rsidP="0085773B">
            <w:pPr>
              <w:jc w:val="center"/>
              <w:rPr>
                <w:b/>
                <w:bCs/>
                <w:sz w:val="20"/>
                <w:szCs w:val="20"/>
              </w:rPr>
            </w:pPr>
            <w:r w:rsidRPr="0085773B">
              <w:rPr>
                <w:b/>
                <w:bCs/>
                <w:sz w:val="20"/>
                <w:szCs w:val="20"/>
              </w:rPr>
              <w:t>Nositelji</w:t>
            </w:r>
          </w:p>
          <w:p w14:paraId="2801A585" w14:textId="77777777" w:rsidR="00933C62" w:rsidRPr="0085773B" w:rsidRDefault="00933C62" w:rsidP="0085773B">
            <w:pPr>
              <w:jc w:val="center"/>
              <w:rPr>
                <w:b/>
                <w:bCs/>
                <w:sz w:val="20"/>
                <w:szCs w:val="20"/>
              </w:rPr>
            </w:pPr>
            <w:r w:rsidRPr="0085773B">
              <w:rPr>
                <w:b/>
                <w:bCs/>
                <w:sz w:val="20"/>
                <w:szCs w:val="20"/>
              </w:rPr>
              <w:t>aktivnosti</w:t>
            </w:r>
          </w:p>
        </w:tc>
      </w:tr>
      <w:tr w:rsidR="00933C62" w:rsidRPr="004A56DA" w14:paraId="7D743178" w14:textId="77777777" w:rsidTr="00E72120">
        <w:trPr>
          <w:trHeight w:val="454"/>
        </w:trPr>
        <w:tc>
          <w:tcPr>
            <w:tcW w:w="1318" w:type="pct"/>
            <w:shd w:val="clear" w:color="auto" w:fill="F2F2F2" w:themeFill="background1" w:themeFillShade="F2"/>
            <w:vAlign w:val="center"/>
          </w:tcPr>
          <w:p w14:paraId="06257674" w14:textId="77777777" w:rsidR="00933C62" w:rsidRPr="009313B2" w:rsidRDefault="0071345D" w:rsidP="0085773B">
            <w:pPr>
              <w:jc w:val="center"/>
              <w:rPr>
                <w:b/>
                <w:bCs/>
                <w:sz w:val="20"/>
                <w:szCs w:val="20"/>
              </w:rPr>
            </w:pPr>
            <w:r w:rsidRPr="009313B2">
              <w:rPr>
                <w:b/>
                <w:bCs/>
                <w:sz w:val="20"/>
                <w:szCs w:val="20"/>
              </w:rPr>
              <w:t>rujan</w:t>
            </w:r>
          </w:p>
          <w:p w14:paraId="663E0380" w14:textId="77777777" w:rsidR="005F2AF7" w:rsidRPr="009313B2" w:rsidRDefault="005F2AF7" w:rsidP="0085773B">
            <w:pPr>
              <w:jc w:val="center"/>
              <w:rPr>
                <w:b/>
                <w:bCs/>
                <w:sz w:val="20"/>
                <w:szCs w:val="20"/>
              </w:rPr>
            </w:pPr>
          </w:p>
          <w:p w14:paraId="74192AA6" w14:textId="77777777" w:rsidR="0071345D" w:rsidRPr="009313B2" w:rsidRDefault="0071345D" w:rsidP="0085773B">
            <w:pPr>
              <w:jc w:val="center"/>
              <w:rPr>
                <w:b/>
                <w:bCs/>
                <w:sz w:val="20"/>
                <w:szCs w:val="20"/>
              </w:rPr>
            </w:pPr>
          </w:p>
          <w:p w14:paraId="04862AC1" w14:textId="77777777" w:rsidR="00933C62" w:rsidRPr="009313B2" w:rsidRDefault="0071345D" w:rsidP="0085773B">
            <w:pPr>
              <w:jc w:val="center"/>
              <w:rPr>
                <w:b/>
                <w:bCs/>
                <w:sz w:val="20"/>
                <w:szCs w:val="20"/>
              </w:rPr>
            </w:pPr>
            <w:r w:rsidRPr="009313B2">
              <w:rPr>
                <w:b/>
                <w:bCs/>
                <w:sz w:val="20"/>
                <w:szCs w:val="20"/>
              </w:rPr>
              <w:t>listopad</w:t>
            </w:r>
          </w:p>
          <w:p w14:paraId="2A22D8C0" w14:textId="77777777" w:rsidR="00933C62" w:rsidRPr="009313B2" w:rsidRDefault="00933C62" w:rsidP="0085773B">
            <w:pPr>
              <w:jc w:val="center"/>
              <w:rPr>
                <w:b/>
                <w:bCs/>
                <w:sz w:val="20"/>
                <w:szCs w:val="20"/>
              </w:rPr>
            </w:pPr>
          </w:p>
          <w:p w14:paraId="15E1FECA" w14:textId="77777777" w:rsidR="0071345D" w:rsidRPr="009313B2" w:rsidRDefault="0071345D" w:rsidP="0085773B">
            <w:pPr>
              <w:jc w:val="center"/>
              <w:rPr>
                <w:b/>
                <w:bCs/>
                <w:sz w:val="20"/>
                <w:szCs w:val="20"/>
              </w:rPr>
            </w:pPr>
          </w:p>
          <w:p w14:paraId="19F85856" w14:textId="77777777" w:rsidR="00933C62" w:rsidRPr="009313B2" w:rsidRDefault="00933C62" w:rsidP="0085773B">
            <w:pPr>
              <w:jc w:val="center"/>
              <w:rPr>
                <w:b/>
                <w:bCs/>
                <w:sz w:val="20"/>
                <w:szCs w:val="20"/>
              </w:rPr>
            </w:pPr>
          </w:p>
          <w:p w14:paraId="6761A39F" w14:textId="77777777" w:rsidR="0071345D" w:rsidRPr="009313B2" w:rsidRDefault="0071345D" w:rsidP="0085773B">
            <w:pPr>
              <w:jc w:val="center"/>
              <w:rPr>
                <w:b/>
                <w:bCs/>
                <w:sz w:val="20"/>
                <w:szCs w:val="20"/>
              </w:rPr>
            </w:pPr>
            <w:r w:rsidRPr="009313B2">
              <w:rPr>
                <w:b/>
                <w:bCs/>
                <w:sz w:val="20"/>
                <w:szCs w:val="20"/>
              </w:rPr>
              <w:t>prosinac</w:t>
            </w:r>
          </w:p>
          <w:p w14:paraId="27CEF66F" w14:textId="77777777" w:rsidR="0071345D" w:rsidRPr="009313B2" w:rsidRDefault="0071345D" w:rsidP="0085773B">
            <w:pPr>
              <w:jc w:val="center"/>
              <w:rPr>
                <w:b/>
                <w:bCs/>
                <w:sz w:val="20"/>
                <w:szCs w:val="20"/>
              </w:rPr>
            </w:pPr>
          </w:p>
          <w:p w14:paraId="49D0DAD6" w14:textId="77777777" w:rsidR="0071345D" w:rsidRPr="009313B2" w:rsidRDefault="0071345D" w:rsidP="0085773B">
            <w:pPr>
              <w:jc w:val="center"/>
              <w:rPr>
                <w:b/>
                <w:bCs/>
                <w:sz w:val="20"/>
                <w:szCs w:val="20"/>
              </w:rPr>
            </w:pPr>
            <w:r w:rsidRPr="009313B2">
              <w:rPr>
                <w:b/>
                <w:bCs/>
                <w:sz w:val="20"/>
                <w:szCs w:val="20"/>
              </w:rPr>
              <w:t>veljača</w:t>
            </w:r>
          </w:p>
          <w:p w14:paraId="6C682DC3" w14:textId="77777777" w:rsidR="0071345D" w:rsidRPr="009313B2" w:rsidRDefault="0071345D" w:rsidP="0085773B">
            <w:pPr>
              <w:jc w:val="center"/>
              <w:rPr>
                <w:b/>
                <w:bCs/>
                <w:sz w:val="20"/>
                <w:szCs w:val="20"/>
              </w:rPr>
            </w:pPr>
          </w:p>
          <w:p w14:paraId="73B092DD" w14:textId="77777777" w:rsidR="0071345D" w:rsidRPr="009313B2" w:rsidRDefault="0071345D" w:rsidP="0085773B">
            <w:pPr>
              <w:jc w:val="center"/>
              <w:rPr>
                <w:b/>
                <w:bCs/>
                <w:sz w:val="20"/>
                <w:szCs w:val="20"/>
              </w:rPr>
            </w:pPr>
            <w:r w:rsidRPr="009313B2">
              <w:rPr>
                <w:b/>
                <w:bCs/>
                <w:sz w:val="20"/>
                <w:szCs w:val="20"/>
              </w:rPr>
              <w:t>travanj</w:t>
            </w:r>
          </w:p>
        </w:tc>
        <w:tc>
          <w:tcPr>
            <w:tcW w:w="2713" w:type="pct"/>
            <w:vAlign w:val="center"/>
          </w:tcPr>
          <w:p w14:paraId="57FF2065" w14:textId="77777777" w:rsidR="00933C62" w:rsidRDefault="00933C62" w:rsidP="004371F6">
            <w:pPr>
              <w:numPr>
                <w:ilvl w:val="0"/>
                <w:numId w:val="10"/>
              </w:numPr>
              <w:tabs>
                <w:tab w:val="left" w:pos="387"/>
              </w:tabs>
              <w:ind w:left="387" w:hanging="283"/>
            </w:pPr>
            <w:r w:rsidRPr="004A56DA">
              <w:t xml:space="preserve">upute razrednicima svih 1. razreda o </w:t>
            </w:r>
            <w:r w:rsidR="00FB69DE">
              <w:t>programu</w:t>
            </w:r>
            <w:r w:rsidR="000A7640">
              <w:t xml:space="preserve"> i načinu rada s</w:t>
            </w:r>
            <w:r w:rsidRPr="004A56DA">
              <w:t xml:space="preserve"> učenicima</w:t>
            </w:r>
          </w:p>
          <w:p w14:paraId="718AA31F" w14:textId="77777777" w:rsidR="0071345D" w:rsidRPr="004A56DA" w:rsidRDefault="0071345D" w:rsidP="009313B2">
            <w:pPr>
              <w:tabs>
                <w:tab w:val="left" w:pos="387"/>
              </w:tabs>
              <w:ind w:left="387"/>
            </w:pPr>
          </w:p>
          <w:p w14:paraId="6EA0D3B2" w14:textId="77777777" w:rsidR="00933C62" w:rsidRDefault="0071345D" w:rsidP="004371F6">
            <w:pPr>
              <w:numPr>
                <w:ilvl w:val="0"/>
                <w:numId w:val="9"/>
              </w:numPr>
              <w:tabs>
                <w:tab w:val="left" w:pos="387"/>
              </w:tabs>
              <w:ind w:left="387" w:hanging="283"/>
            </w:pPr>
            <w:r>
              <w:t xml:space="preserve">prva radionica, </w:t>
            </w:r>
            <w:r w:rsidR="00933C62" w:rsidRPr="004A56DA">
              <w:t>isticanje školskih pravila, roditeljski sastanak/informacije roditeljima o p</w:t>
            </w:r>
            <w:r w:rsidR="00FB69DE">
              <w:t>rogramu</w:t>
            </w:r>
          </w:p>
          <w:p w14:paraId="2AE6422F" w14:textId="77777777" w:rsidR="0071345D" w:rsidRDefault="0071345D" w:rsidP="009313B2">
            <w:pPr>
              <w:tabs>
                <w:tab w:val="left" w:pos="387"/>
              </w:tabs>
            </w:pPr>
          </w:p>
          <w:p w14:paraId="5E85DBEA" w14:textId="77777777" w:rsidR="0071345D" w:rsidRDefault="0071345D" w:rsidP="009313B2">
            <w:pPr>
              <w:tabs>
                <w:tab w:val="left" w:pos="387"/>
              </w:tabs>
            </w:pPr>
          </w:p>
          <w:p w14:paraId="50528DDA" w14:textId="77777777" w:rsidR="0071345D" w:rsidRDefault="0071345D" w:rsidP="004371F6">
            <w:pPr>
              <w:numPr>
                <w:ilvl w:val="0"/>
                <w:numId w:val="9"/>
              </w:numPr>
              <w:tabs>
                <w:tab w:val="left" w:pos="387"/>
              </w:tabs>
              <w:ind w:left="387" w:hanging="283"/>
            </w:pPr>
            <w:r>
              <w:t>druga radionica</w:t>
            </w:r>
            <w:r w:rsidR="00836086">
              <w:t>-vještine i sposobnosti</w:t>
            </w:r>
          </w:p>
          <w:p w14:paraId="0A18C8FA" w14:textId="77777777" w:rsidR="0071345D" w:rsidRPr="004A56DA" w:rsidRDefault="0071345D" w:rsidP="009313B2">
            <w:pPr>
              <w:tabs>
                <w:tab w:val="left" w:pos="387"/>
              </w:tabs>
              <w:ind w:left="387"/>
            </w:pPr>
          </w:p>
          <w:p w14:paraId="73E2DE0F" w14:textId="77777777" w:rsidR="00933C62" w:rsidRDefault="0071345D" w:rsidP="004371F6">
            <w:pPr>
              <w:numPr>
                <w:ilvl w:val="0"/>
                <w:numId w:val="9"/>
              </w:numPr>
              <w:tabs>
                <w:tab w:val="left" w:pos="387"/>
              </w:tabs>
              <w:ind w:left="387" w:hanging="283"/>
            </w:pPr>
            <w:r>
              <w:t>treća radionica</w:t>
            </w:r>
            <w:r w:rsidR="00836086">
              <w:t>-vršnjačka podrška</w:t>
            </w:r>
          </w:p>
          <w:p w14:paraId="616DCAFA" w14:textId="77777777" w:rsidR="0071345D" w:rsidRDefault="0071345D" w:rsidP="009313B2">
            <w:pPr>
              <w:pStyle w:val="Odlomakpopisa"/>
            </w:pPr>
          </w:p>
          <w:p w14:paraId="4C10B774" w14:textId="77777777" w:rsidR="0071345D" w:rsidRPr="004A56DA" w:rsidRDefault="0071345D" w:rsidP="004371F6">
            <w:pPr>
              <w:numPr>
                <w:ilvl w:val="0"/>
                <w:numId w:val="9"/>
              </w:numPr>
              <w:tabs>
                <w:tab w:val="left" w:pos="387"/>
              </w:tabs>
              <w:ind w:left="387" w:hanging="283"/>
            </w:pPr>
            <w:r>
              <w:t>četvrta radionica</w:t>
            </w:r>
            <w:r w:rsidR="00836086">
              <w:t>-izvješća dosadašnjeg rada i rezultati</w:t>
            </w:r>
          </w:p>
        </w:tc>
        <w:tc>
          <w:tcPr>
            <w:tcW w:w="969" w:type="pct"/>
            <w:vAlign w:val="center"/>
          </w:tcPr>
          <w:p w14:paraId="5E73CDE0" w14:textId="664B1BB7" w:rsidR="00933C62" w:rsidRPr="0085773B" w:rsidRDefault="0085773B" w:rsidP="0085773B">
            <w:pPr>
              <w:jc w:val="center"/>
              <w:rPr>
                <w:sz w:val="20"/>
                <w:szCs w:val="20"/>
              </w:rPr>
            </w:pPr>
            <w:r w:rsidRPr="0085773B">
              <w:rPr>
                <w:sz w:val="20"/>
                <w:szCs w:val="20"/>
              </w:rPr>
              <w:t>u</w:t>
            </w:r>
            <w:r w:rsidR="00933C62" w:rsidRPr="0085773B">
              <w:rPr>
                <w:sz w:val="20"/>
                <w:szCs w:val="20"/>
              </w:rPr>
              <w:t>čenici</w:t>
            </w:r>
          </w:p>
          <w:p w14:paraId="1BAE014A" w14:textId="77777777" w:rsidR="00933C62" w:rsidRPr="0085773B" w:rsidRDefault="0011317E" w:rsidP="0085773B">
            <w:pPr>
              <w:jc w:val="center"/>
              <w:rPr>
                <w:sz w:val="20"/>
                <w:szCs w:val="20"/>
              </w:rPr>
            </w:pPr>
            <w:r w:rsidRPr="0085773B">
              <w:rPr>
                <w:sz w:val="20"/>
                <w:szCs w:val="20"/>
              </w:rPr>
              <w:t xml:space="preserve">Marija </w:t>
            </w:r>
            <w:r w:rsidR="004B12E7" w:rsidRPr="0085773B">
              <w:rPr>
                <w:sz w:val="20"/>
                <w:szCs w:val="20"/>
              </w:rPr>
              <w:t>Knežević</w:t>
            </w:r>
          </w:p>
        </w:tc>
      </w:tr>
      <w:tr w:rsidR="00933C62" w:rsidRPr="004A56DA" w14:paraId="0AD3F7A5" w14:textId="77777777" w:rsidTr="00E72120">
        <w:trPr>
          <w:trHeight w:val="454"/>
        </w:trPr>
        <w:tc>
          <w:tcPr>
            <w:tcW w:w="1318" w:type="pct"/>
            <w:shd w:val="clear" w:color="auto" w:fill="F2F2F2" w:themeFill="background1" w:themeFillShade="F2"/>
            <w:vAlign w:val="center"/>
          </w:tcPr>
          <w:p w14:paraId="6D9AD4A2" w14:textId="77777777" w:rsidR="00FE7A0E" w:rsidRPr="009313B2" w:rsidRDefault="00FE7A0E" w:rsidP="009313B2">
            <w:pPr>
              <w:rPr>
                <w:b/>
                <w:bCs/>
                <w:sz w:val="20"/>
                <w:szCs w:val="20"/>
              </w:rPr>
            </w:pPr>
            <w:r w:rsidRPr="009313B2">
              <w:rPr>
                <w:b/>
                <w:bCs/>
                <w:sz w:val="20"/>
                <w:szCs w:val="20"/>
              </w:rPr>
              <w:t>Okvirni troškovnik,</w:t>
            </w:r>
          </w:p>
          <w:p w14:paraId="67DC376C" w14:textId="77777777" w:rsidR="00933C62" w:rsidRPr="009313B2" w:rsidRDefault="00FE7A0E" w:rsidP="009313B2">
            <w:pPr>
              <w:rPr>
                <w:b/>
                <w:bCs/>
                <w:sz w:val="20"/>
                <w:szCs w:val="20"/>
              </w:rPr>
            </w:pPr>
            <w:r w:rsidRPr="009313B2">
              <w:rPr>
                <w:b/>
                <w:bCs/>
                <w:sz w:val="20"/>
                <w:szCs w:val="20"/>
              </w:rPr>
              <w:t>potrebna sredstva</w:t>
            </w:r>
          </w:p>
        </w:tc>
        <w:tc>
          <w:tcPr>
            <w:tcW w:w="3682" w:type="pct"/>
            <w:gridSpan w:val="2"/>
            <w:vAlign w:val="center"/>
          </w:tcPr>
          <w:p w14:paraId="06470BB8" w14:textId="77777777" w:rsidR="00933C62" w:rsidRPr="004A56DA" w:rsidRDefault="00933C62" w:rsidP="009313B2">
            <w:r w:rsidRPr="004A56DA">
              <w:t>Olovke, flomasteri, papir A4, papir u boji</w:t>
            </w:r>
          </w:p>
          <w:p w14:paraId="6E995161" w14:textId="77777777" w:rsidR="00933C62" w:rsidRPr="004A56DA" w:rsidRDefault="00933C62" w:rsidP="009313B2"/>
        </w:tc>
      </w:tr>
      <w:tr w:rsidR="00933C62" w:rsidRPr="004A56DA" w14:paraId="4B81C986" w14:textId="77777777" w:rsidTr="00E72120">
        <w:trPr>
          <w:trHeight w:val="454"/>
        </w:trPr>
        <w:tc>
          <w:tcPr>
            <w:tcW w:w="1318" w:type="pct"/>
            <w:shd w:val="clear" w:color="auto" w:fill="F2F2F2" w:themeFill="background1" w:themeFillShade="F2"/>
            <w:vAlign w:val="center"/>
          </w:tcPr>
          <w:p w14:paraId="00D01CBC" w14:textId="77777777" w:rsidR="00933C62" w:rsidRPr="009313B2" w:rsidRDefault="00FE7A0E" w:rsidP="009313B2">
            <w:pPr>
              <w:rPr>
                <w:b/>
                <w:bCs/>
                <w:sz w:val="20"/>
                <w:szCs w:val="20"/>
              </w:rPr>
            </w:pPr>
            <w:r w:rsidRPr="009313B2">
              <w:rPr>
                <w:b/>
                <w:bCs/>
                <w:sz w:val="20"/>
                <w:szCs w:val="20"/>
              </w:rPr>
              <w:t>Način praćenja</w:t>
            </w:r>
          </w:p>
        </w:tc>
        <w:tc>
          <w:tcPr>
            <w:tcW w:w="3682" w:type="pct"/>
            <w:gridSpan w:val="2"/>
            <w:vAlign w:val="center"/>
          </w:tcPr>
          <w:p w14:paraId="3307C0F2" w14:textId="00014950" w:rsidR="00933C62" w:rsidRPr="004A56DA" w:rsidRDefault="00933C62" w:rsidP="009313B2">
            <w:r w:rsidRPr="004A56DA">
              <w:t>EVALUACIJA se održava usporedbom rezultata dobivenih ispitivanjem prije početka radionice i onima dobivenim na temelju istog upitnika 2 mjeseca nakon što radionice završe</w:t>
            </w:r>
            <w:r w:rsidR="00DF0528">
              <w:t>.</w:t>
            </w:r>
          </w:p>
        </w:tc>
      </w:tr>
    </w:tbl>
    <w:p w14:paraId="4D1CE9B4" w14:textId="77777777" w:rsidR="00F94A72" w:rsidRDefault="00F94A72" w:rsidP="00F94A72"/>
    <w:p w14:paraId="693E77EE" w14:textId="6768A992" w:rsidR="008775AB" w:rsidRDefault="008775AB" w:rsidP="00722B96">
      <w:pPr>
        <w:rPr>
          <w:i/>
          <w:sz w:val="28"/>
          <w:szCs w:val="28"/>
        </w:rPr>
      </w:pPr>
    </w:p>
    <w:p w14:paraId="353E3276" w14:textId="2E22AC57" w:rsidR="009C5DE0" w:rsidRDefault="009C5DE0" w:rsidP="00722B96">
      <w:pPr>
        <w:rPr>
          <w:i/>
          <w:sz w:val="28"/>
          <w:szCs w:val="28"/>
        </w:rPr>
      </w:pPr>
    </w:p>
    <w:p w14:paraId="033A466C" w14:textId="6DAC5547" w:rsidR="009C5DE0" w:rsidRDefault="009C5DE0" w:rsidP="00722B96">
      <w:pPr>
        <w:rPr>
          <w:i/>
          <w:sz w:val="28"/>
          <w:szCs w:val="28"/>
        </w:rPr>
      </w:pPr>
    </w:p>
    <w:p w14:paraId="07507FE8" w14:textId="36479C1B" w:rsidR="009C5DE0" w:rsidRDefault="009C5DE0" w:rsidP="00722B96">
      <w:pPr>
        <w:rPr>
          <w:i/>
          <w:sz w:val="28"/>
          <w:szCs w:val="28"/>
        </w:rPr>
      </w:pPr>
    </w:p>
    <w:p w14:paraId="743C93D1" w14:textId="52FFBB3A" w:rsidR="009C5DE0" w:rsidRDefault="009C5DE0" w:rsidP="00722B96">
      <w:pPr>
        <w:rPr>
          <w:i/>
          <w:sz w:val="28"/>
          <w:szCs w:val="28"/>
        </w:rPr>
      </w:pPr>
    </w:p>
    <w:p w14:paraId="37BE751D" w14:textId="209FB998" w:rsidR="009C5DE0" w:rsidRDefault="009C5DE0" w:rsidP="00722B96">
      <w:pPr>
        <w:rPr>
          <w:i/>
          <w:sz w:val="28"/>
          <w:szCs w:val="28"/>
        </w:rPr>
      </w:pPr>
    </w:p>
    <w:p w14:paraId="2A9FD0D0" w14:textId="501A982C" w:rsidR="009C5DE0" w:rsidRDefault="009C5DE0" w:rsidP="00722B96">
      <w:pPr>
        <w:rPr>
          <w:i/>
          <w:sz w:val="28"/>
          <w:szCs w:val="28"/>
        </w:rPr>
      </w:pPr>
    </w:p>
    <w:p w14:paraId="274CBD4E" w14:textId="678F9B63" w:rsidR="009C5DE0" w:rsidRDefault="009C5DE0" w:rsidP="00722B96">
      <w:pPr>
        <w:rPr>
          <w:i/>
          <w:sz w:val="28"/>
          <w:szCs w:val="2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66"/>
        <w:gridCol w:w="5283"/>
        <w:gridCol w:w="1887"/>
      </w:tblGrid>
      <w:tr w:rsidR="000111F9" w:rsidRPr="00F937DE" w14:paraId="16D40C26" w14:textId="77777777" w:rsidTr="000111F9">
        <w:trPr>
          <w:trHeight w:val="283"/>
        </w:trPr>
        <w:tc>
          <w:tcPr>
            <w:tcW w:w="1318" w:type="pct"/>
            <w:shd w:val="clear" w:color="auto" w:fill="F2F2F2" w:themeFill="background1" w:themeFillShade="F2"/>
            <w:vAlign w:val="center"/>
          </w:tcPr>
          <w:p w14:paraId="1E17B1E2" w14:textId="77777777" w:rsidR="000111F9" w:rsidRPr="00572B94" w:rsidRDefault="000111F9" w:rsidP="000111F9">
            <w:pPr>
              <w:rPr>
                <w:b/>
                <w:bCs/>
                <w:sz w:val="20"/>
                <w:szCs w:val="20"/>
              </w:rPr>
            </w:pPr>
            <w:r w:rsidRPr="00572B94">
              <w:rPr>
                <w:b/>
                <w:bCs/>
                <w:sz w:val="20"/>
                <w:szCs w:val="20"/>
              </w:rPr>
              <w:lastRenderedPageBreak/>
              <w:t>Naziv aktivnosti, programa, projekta…</w:t>
            </w:r>
          </w:p>
        </w:tc>
        <w:tc>
          <w:tcPr>
            <w:tcW w:w="3682" w:type="pct"/>
            <w:gridSpan w:val="2"/>
            <w:vAlign w:val="center"/>
          </w:tcPr>
          <w:p w14:paraId="0E0FFFC6" w14:textId="60165DC9" w:rsidR="000111F9" w:rsidRPr="00F937DE" w:rsidRDefault="000111F9" w:rsidP="000111F9">
            <w:pPr>
              <w:rPr>
                <w:b/>
              </w:rPr>
            </w:pPr>
            <w:r w:rsidRPr="000111F9">
              <w:rPr>
                <w:b/>
              </w:rPr>
              <w:t>ČUDESNA BAJKA</w:t>
            </w:r>
          </w:p>
        </w:tc>
      </w:tr>
      <w:tr w:rsidR="000111F9" w:rsidRPr="00F937DE" w14:paraId="72AB41FD" w14:textId="77777777" w:rsidTr="000111F9">
        <w:trPr>
          <w:trHeight w:val="283"/>
        </w:trPr>
        <w:tc>
          <w:tcPr>
            <w:tcW w:w="1318" w:type="pct"/>
            <w:shd w:val="clear" w:color="auto" w:fill="F2F2F2" w:themeFill="background1" w:themeFillShade="F2"/>
            <w:vAlign w:val="center"/>
          </w:tcPr>
          <w:p w14:paraId="5FE2D0A4" w14:textId="77777777" w:rsidR="000111F9" w:rsidRPr="00572B94" w:rsidRDefault="000111F9" w:rsidP="000111F9">
            <w:pPr>
              <w:rPr>
                <w:b/>
                <w:bCs/>
                <w:sz w:val="20"/>
                <w:szCs w:val="20"/>
              </w:rPr>
            </w:pPr>
            <w:r w:rsidRPr="00572B94">
              <w:rPr>
                <w:b/>
                <w:bCs/>
                <w:sz w:val="20"/>
                <w:szCs w:val="20"/>
              </w:rPr>
              <w:t>Nositelj aktivnosti</w:t>
            </w:r>
          </w:p>
        </w:tc>
        <w:tc>
          <w:tcPr>
            <w:tcW w:w="3682" w:type="pct"/>
            <w:gridSpan w:val="2"/>
            <w:vAlign w:val="center"/>
          </w:tcPr>
          <w:p w14:paraId="1B6AFE52" w14:textId="1BE3201C" w:rsidR="000111F9" w:rsidRPr="00572B94" w:rsidRDefault="000111F9" w:rsidP="006C6E12">
            <w:pPr>
              <w:rPr>
                <w:b/>
                <w:bCs/>
              </w:rPr>
            </w:pPr>
            <w:r w:rsidRPr="000111F9">
              <w:rPr>
                <w:b/>
                <w:bCs/>
              </w:rPr>
              <w:t>Marija Knežević, aktiv hrvatskog jezika, aktiv stranog jezika, Jelena Vidako</w:t>
            </w:r>
            <w:r w:rsidR="006C6E12">
              <w:rPr>
                <w:b/>
                <w:bCs/>
              </w:rPr>
              <w:t>vić, Jelica Matijanić</w:t>
            </w:r>
            <w:r w:rsidRPr="000111F9">
              <w:rPr>
                <w:b/>
                <w:bCs/>
              </w:rPr>
              <w:t>, Danijela Bošnjak</w:t>
            </w:r>
            <w:r w:rsidR="006C6E12">
              <w:rPr>
                <w:b/>
                <w:bCs/>
              </w:rPr>
              <w:t>, Sanja Andrić,</w:t>
            </w:r>
            <w:r w:rsidRPr="000111F9">
              <w:rPr>
                <w:b/>
                <w:bCs/>
              </w:rPr>
              <w:t xml:space="preserve"> Franka Sukić Tomašić, Tonka Sukić, Hana Bodrožić Abebe, Zoran Dimić</w:t>
            </w:r>
            <w:r w:rsidR="00EF4B93">
              <w:rPr>
                <w:b/>
                <w:bCs/>
              </w:rPr>
              <w:t>, Margarita Sklizović</w:t>
            </w:r>
          </w:p>
        </w:tc>
      </w:tr>
      <w:tr w:rsidR="000111F9" w:rsidRPr="007C6607" w14:paraId="0E4EB1D6" w14:textId="77777777" w:rsidTr="000111F9">
        <w:trPr>
          <w:trHeight w:val="283"/>
        </w:trPr>
        <w:tc>
          <w:tcPr>
            <w:tcW w:w="1318" w:type="pct"/>
            <w:shd w:val="clear" w:color="auto" w:fill="F2F2F2" w:themeFill="background1" w:themeFillShade="F2"/>
            <w:vAlign w:val="center"/>
          </w:tcPr>
          <w:p w14:paraId="2F0F7B93" w14:textId="77777777" w:rsidR="000111F9" w:rsidRPr="00572B94" w:rsidRDefault="000111F9" w:rsidP="000111F9">
            <w:pPr>
              <w:rPr>
                <w:b/>
                <w:bCs/>
                <w:sz w:val="20"/>
                <w:szCs w:val="20"/>
              </w:rPr>
            </w:pPr>
            <w:r w:rsidRPr="00572B94">
              <w:rPr>
                <w:b/>
                <w:bCs/>
                <w:sz w:val="20"/>
                <w:szCs w:val="20"/>
              </w:rPr>
              <w:t xml:space="preserve">Broj učenika (iz kojih </w:t>
            </w:r>
          </w:p>
          <w:p w14:paraId="00048934" w14:textId="77777777" w:rsidR="000111F9" w:rsidRPr="00572B94" w:rsidRDefault="000111F9" w:rsidP="000111F9">
            <w:pPr>
              <w:rPr>
                <w:b/>
                <w:bCs/>
                <w:sz w:val="20"/>
                <w:szCs w:val="20"/>
              </w:rPr>
            </w:pPr>
            <w:r w:rsidRPr="00572B94">
              <w:rPr>
                <w:b/>
                <w:bCs/>
                <w:sz w:val="20"/>
                <w:szCs w:val="20"/>
              </w:rPr>
              <w:t>razreda)</w:t>
            </w:r>
          </w:p>
        </w:tc>
        <w:tc>
          <w:tcPr>
            <w:tcW w:w="3682" w:type="pct"/>
            <w:gridSpan w:val="2"/>
            <w:vAlign w:val="center"/>
          </w:tcPr>
          <w:p w14:paraId="4910385A" w14:textId="3A50CBF8" w:rsidR="000111F9" w:rsidRPr="007C6607" w:rsidRDefault="000111F9" w:rsidP="000111F9">
            <w:r>
              <w:t>17, 3. H, 9, 3. F</w:t>
            </w:r>
            <w:r w:rsidR="001329E1">
              <w:t>, 3. K</w:t>
            </w:r>
          </w:p>
        </w:tc>
      </w:tr>
      <w:tr w:rsidR="000111F9" w:rsidRPr="007C6607" w14:paraId="1EFCFB1F" w14:textId="77777777" w:rsidTr="000111F9">
        <w:trPr>
          <w:trHeight w:val="283"/>
        </w:trPr>
        <w:tc>
          <w:tcPr>
            <w:tcW w:w="1318" w:type="pct"/>
            <w:shd w:val="clear" w:color="auto" w:fill="F2F2F2" w:themeFill="background1" w:themeFillShade="F2"/>
            <w:vAlign w:val="center"/>
          </w:tcPr>
          <w:p w14:paraId="7C09179C" w14:textId="77777777" w:rsidR="000111F9" w:rsidRPr="00572B94" w:rsidRDefault="000111F9" w:rsidP="000111F9">
            <w:pPr>
              <w:rPr>
                <w:b/>
                <w:bCs/>
                <w:sz w:val="20"/>
                <w:szCs w:val="20"/>
              </w:rPr>
            </w:pPr>
            <w:r w:rsidRPr="00572B94">
              <w:rPr>
                <w:b/>
                <w:bCs/>
                <w:sz w:val="20"/>
                <w:szCs w:val="20"/>
              </w:rPr>
              <w:t>Mjesto izvođenja aktivnosti</w:t>
            </w:r>
          </w:p>
        </w:tc>
        <w:tc>
          <w:tcPr>
            <w:tcW w:w="3682" w:type="pct"/>
            <w:gridSpan w:val="2"/>
          </w:tcPr>
          <w:p w14:paraId="03DBB6B5" w14:textId="04E411CD" w:rsidR="000111F9" w:rsidRPr="007C6607" w:rsidRDefault="000111F9" w:rsidP="000111F9">
            <w:r>
              <w:t>Škola, različite lokacije u Baranji</w:t>
            </w:r>
          </w:p>
        </w:tc>
      </w:tr>
      <w:tr w:rsidR="000111F9" w:rsidRPr="007C6607" w14:paraId="588E6484" w14:textId="77777777" w:rsidTr="000111F9">
        <w:trPr>
          <w:trHeight w:val="283"/>
        </w:trPr>
        <w:tc>
          <w:tcPr>
            <w:tcW w:w="1318" w:type="pct"/>
            <w:shd w:val="clear" w:color="auto" w:fill="F2F2F2" w:themeFill="background1" w:themeFillShade="F2"/>
            <w:vAlign w:val="center"/>
          </w:tcPr>
          <w:p w14:paraId="6A3AA508" w14:textId="77777777" w:rsidR="000111F9" w:rsidRPr="00572B94" w:rsidRDefault="000111F9" w:rsidP="000111F9">
            <w:pPr>
              <w:rPr>
                <w:b/>
                <w:bCs/>
                <w:sz w:val="20"/>
                <w:szCs w:val="20"/>
              </w:rPr>
            </w:pPr>
            <w:r w:rsidRPr="00572B94">
              <w:rPr>
                <w:b/>
                <w:bCs/>
                <w:sz w:val="20"/>
                <w:szCs w:val="20"/>
              </w:rPr>
              <w:t>Broj sati tjedno - godišnje</w:t>
            </w:r>
          </w:p>
        </w:tc>
        <w:tc>
          <w:tcPr>
            <w:tcW w:w="3682" w:type="pct"/>
            <w:gridSpan w:val="2"/>
          </w:tcPr>
          <w:p w14:paraId="66DA1CC3" w14:textId="523B16AA" w:rsidR="000111F9" w:rsidRPr="007C6607" w:rsidRDefault="000111F9" w:rsidP="000111F9">
            <w:r>
              <w:t>50 sati (svaki drugi tjedan po dva sata)</w:t>
            </w:r>
          </w:p>
        </w:tc>
      </w:tr>
      <w:tr w:rsidR="000111F9" w:rsidRPr="007C6607" w14:paraId="04E09B66" w14:textId="77777777" w:rsidTr="000111F9">
        <w:trPr>
          <w:trHeight w:val="283"/>
        </w:trPr>
        <w:tc>
          <w:tcPr>
            <w:tcW w:w="1318" w:type="pct"/>
            <w:shd w:val="clear" w:color="auto" w:fill="F2F2F2" w:themeFill="background1" w:themeFillShade="F2"/>
            <w:vAlign w:val="center"/>
          </w:tcPr>
          <w:p w14:paraId="69B30992" w14:textId="77777777" w:rsidR="000111F9" w:rsidRPr="00572B94" w:rsidRDefault="000111F9" w:rsidP="000111F9">
            <w:pPr>
              <w:rPr>
                <w:b/>
                <w:bCs/>
                <w:sz w:val="20"/>
                <w:szCs w:val="20"/>
              </w:rPr>
            </w:pPr>
            <w:r w:rsidRPr="00572B94">
              <w:rPr>
                <w:b/>
                <w:bCs/>
                <w:sz w:val="20"/>
                <w:szCs w:val="20"/>
              </w:rPr>
              <w:t>Ciljevi aktivnosti</w:t>
            </w:r>
          </w:p>
        </w:tc>
        <w:tc>
          <w:tcPr>
            <w:tcW w:w="3682" w:type="pct"/>
            <w:gridSpan w:val="2"/>
          </w:tcPr>
          <w:p w14:paraId="14831C47" w14:textId="40240366" w:rsidR="000111F9" w:rsidRPr="00387608" w:rsidRDefault="000111F9" w:rsidP="00420B75">
            <w:pPr>
              <w:jc w:val="both"/>
              <w:rPr>
                <w:color w:val="000000" w:themeColor="text1"/>
                <w:shd w:val="clear" w:color="auto" w:fill="FFFFFF"/>
              </w:rPr>
            </w:pPr>
            <w:r>
              <w:rPr>
                <w:color w:val="000000" w:themeColor="text1"/>
                <w:shd w:val="clear" w:color="auto" w:fill="FFFFFF"/>
              </w:rPr>
              <w:t>Ostvariti međupredmetnu korelaciju hrvatskog jezika, povijesti, stranih jezika, praktične nastave frizera i kozmetičara, etike, filozofije, geografije. Popularizirati slavensku mitologiju, književnu vrstu bajke te prezentirati rad Ivane Brlić Mažuranić. Ukazati na važnost i očuvanje šuma, biološke raznolikosti kroz lokacije na kojima će se održati fotografiranje te povijesnu važnost lokacije.</w:t>
            </w:r>
            <w:r w:rsidR="00420B75">
              <w:rPr>
                <w:color w:val="000000" w:themeColor="text1"/>
                <w:shd w:val="clear" w:color="auto" w:fill="FFFFFF"/>
              </w:rPr>
              <w:t xml:space="preserve"> Potaknuti istraživački rad kod učenika.</w:t>
            </w:r>
            <w:r>
              <w:rPr>
                <w:color w:val="000000" w:themeColor="text1"/>
                <w:shd w:val="clear" w:color="auto" w:fill="FFFFFF"/>
              </w:rPr>
              <w:t xml:space="preserve"> Implementirati igru, maštu i kreativnost u nastavne sadržaje te učenicima pružiti zabavne aktivnosti slobodnog vremena kroz kreativno izražavanje, fotografiju i kostimografiju. </w:t>
            </w:r>
            <w:r>
              <w:t xml:space="preserve">Ojačati zaštitne faktore u odrastanju djece. </w:t>
            </w:r>
            <w:r w:rsidR="00420B75">
              <w:t>Osnažiti s</w:t>
            </w:r>
            <w:r>
              <w:t>uradnja</w:t>
            </w:r>
            <w:r w:rsidR="00420B75">
              <w:t xml:space="preserve"> s lokalnim institucijama;</w:t>
            </w:r>
            <w:r>
              <w:t xml:space="preserve"> Etnološkim centrom baranjske baštine, udrugom Sv</w:t>
            </w:r>
            <w:r w:rsidR="00420B75">
              <w:t>jetlost, HNK u Osijeku i Gradskim</w:t>
            </w:r>
            <w:r>
              <w:t xml:space="preserve"> kazalište</w:t>
            </w:r>
            <w:r w:rsidR="00420B75">
              <w:t>m</w:t>
            </w:r>
            <w:r>
              <w:t xml:space="preserve"> u Belom Manastiru.</w:t>
            </w:r>
            <w:r w:rsidR="00420B75">
              <w:t xml:space="preserve"> Implementirati projektnu nastavu te promovirati rad škole</w:t>
            </w:r>
            <w:r w:rsidR="002751E0">
              <w:t xml:space="preserve"> na web stranici i Facebooku</w:t>
            </w:r>
            <w:r w:rsidR="00420B75">
              <w:t>.</w:t>
            </w:r>
            <w:r w:rsidR="002751E0">
              <w:t xml:space="preserve"> Koristiti dobivene materijale za promidžbu škole.</w:t>
            </w:r>
            <w:r w:rsidR="00420B75">
              <w:t xml:space="preserve"> </w:t>
            </w:r>
          </w:p>
        </w:tc>
      </w:tr>
      <w:tr w:rsidR="000111F9" w:rsidRPr="007C6607" w14:paraId="105F3BA3" w14:textId="77777777" w:rsidTr="000111F9">
        <w:trPr>
          <w:trHeight w:val="283"/>
        </w:trPr>
        <w:tc>
          <w:tcPr>
            <w:tcW w:w="1318" w:type="pct"/>
            <w:shd w:val="clear" w:color="auto" w:fill="F2F2F2" w:themeFill="background1" w:themeFillShade="F2"/>
            <w:vAlign w:val="center"/>
          </w:tcPr>
          <w:p w14:paraId="37B65619" w14:textId="77777777" w:rsidR="000111F9" w:rsidRPr="00572B94" w:rsidRDefault="000111F9" w:rsidP="000111F9">
            <w:pPr>
              <w:rPr>
                <w:b/>
                <w:bCs/>
                <w:sz w:val="20"/>
                <w:szCs w:val="20"/>
              </w:rPr>
            </w:pPr>
            <w:r w:rsidRPr="00572B94">
              <w:rPr>
                <w:b/>
                <w:bCs/>
                <w:sz w:val="20"/>
                <w:szCs w:val="20"/>
              </w:rPr>
              <w:t>Namjena aktivnosti</w:t>
            </w:r>
          </w:p>
          <w:p w14:paraId="6911BFD7" w14:textId="77777777" w:rsidR="000111F9" w:rsidRPr="00572B94" w:rsidRDefault="000111F9" w:rsidP="000111F9">
            <w:pPr>
              <w:rPr>
                <w:b/>
                <w:bCs/>
                <w:sz w:val="20"/>
                <w:szCs w:val="20"/>
              </w:rPr>
            </w:pPr>
            <w:r w:rsidRPr="00572B94">
              <w:rPr>
                <w:b/>
                <w:bCs/>
                <w:sz w:val="20"/>
                <w:szCs w:val="20"/>
              </w:rPr>
              <w:t>-očekivani rezultati</w:t>
            </w:r>
          </w:p>
          <w:p w14:paraId="68F9953D" w14:textId="77777777" w:rsidR="000111F9" w:rsidRPr="00572B94" w:rsidRDefault="000111F9" w:rsidP="000111F9">
            <w:pPr>
              <w:rPr>
                <w:b/>
                <w:bCs/>
                <w:sz w:val="20"/>
                <w:szCs w:val="20"/>
              </w:rPr>
            </w:pPr>
            <w:r w:rsidRPr="00572B94">
              <w:rPr>
                <w:b/>
                <w:bCs/>
                <w:sz w:val="20"/>
                <w:szCs w:val="20"/>
              </w:rPr>
              <w:t xml:space="preserve">  (ishodi)</w:t>
            </w:r>
          </w:p>
        </w:tc>
        <w:tc>
          <w:tcPr>
            <w:tcW w:w="3682" w:type="pct"/>
            <w:gridSpan w:val="2"/>
          </w:tcPr>
          <w:p w14:paraId="0345A4BD" w14:textId="007BEBC9" w:rsidR="000111F9" w:rsidRDefault="000111F9" w:rsidP="000111F9">
            <w:r>
              <w:t>Učenici nakon radionica mogu:</w:t>
            </w:r>
          </w:p>
          <w:p w14:paraId="21CD86F5" w14:textId="77777777" w:rsidR="000111F9" w:rsidRDefault="000111F9" w:rsidP="00323F42">
            <w:pPr>
              <w:pStyle w:val="Odlomakpopisa"/>
              <w:numPr>
                <w:ilvl w:val="0"/>
                <w:numId w:val="13"/>
              </w:numPr>
              <w:contextualSpacing/>
            </w:pPr>
            <w:r>
              <w:t>objasniti važnost bajke kao književne vrste</w:t>
            </w:r>
          </w:p>
          <w:p w14:paraId="64BF237F" w14:textId="77777777" w:rsidR="000111F9" w:rsidRDefault="000111F9" w:rsidP="00323F42">
            <w:pPr>
              <w:pStyle w:val="Odlomakpopisa"/>
              <w:numPr>
                <w:ilvl w:val="0"/>
                <w:numId w:val="13"/>
              </w:numPr>
              <w:contextualSpacing/>
            </w:pPr>
            <w:r>
              <w:t>definirati bajku</w:t>
            </w:r>
          </w:p>
          <w:p w14:paraId="13C19C5A" w14:textId="77777777" w:rsidR="000111F9" w:rsidRDefault="000111F9" w:rsidP="00323F42">
            <w:pPr>
              <w:pStyle w:val="Odlomakpopisa"/>
              <w:numPr>
                <w:ilvl w:val="0"/>
                <w:numId w:val="13"/>
              </w:numPr>
              <w:contextualSpacing/>
            </w:pPr>
            <w:r>
              <w:t>ukazati na važnost moralne pouke</w:t>
            </w:r>
          </w:p>
          <w:p w14:paraId="0597DAAD" w14:textId="77777777" w:rsidR="000111F9" w:rsidRDefault="000111F9" w:rsidP="00323F42">
            <w:pPr>
              <w:pStyle w:val="Odlomakpopisa"/>
              <w:numPr>
                <w:ilvl w:val="0"/>
                <w:numId w:val="13"/>
              </w:numPr>
              <w:contextualSpacing/>
            </w:pPr>
            <w:r>
              <w:t>opisati djelovanje i rad Ivane Brlić Mažuranić</w:t>
            </w:r>
          </w:p>
          <w:p w14:paraId="2DACD83F" w14:textId="77777777" w:rsidR="000111F9" w:rsidRDefault="000111F9" w:rsidP="00323F42">
            <w:pPr>
              <w:pStyle w:val="Odlomakpopisa"/>
              <w:numPr>
                <w:ilvl w:val="0"/>
                <w:numId w:val="13"/>
              </w:numPr>
              <w:contextualSpacing/>
            </w:pPr>
            <w:r>
              <w:t>imenovati predstavnike slavenske mitologije te opisati njihove karakteristike</w:t>
            </w:r>
          </w:p>
          <w:p w14:paraId="5AF0A19B" w14:textId="77777777" w:rsidR="000111F9" w:rsidRDefault="000111F9" w:rsidP="00323F42">
            <w:pPr>
              <w:pStyle w:val="Odlomakpopisa"/>
              <w:numPr>
                <w:ilvl w:val="0"/>
                <w:numId w:val="13"/>
              </w:numPr>
              <w:contextualSpacing/>
            </w:pPr>
            <w:r>
              <w:t>istražiti lokacije u Baranji te ih povezati s okolišem kao bitnim čimbenikom slavenske mitologije (te će lokacije služiti kao kulisa za fotografije)</w:t>
            </w:r>
          </w:p>
          <w:p w14:paraId="5C74A467" w14:textId="77777777" w:rsidR="000111F9" w:rsidRDefault="000111F9" w:rsidP="00323F42">
            <w:pPr>
              <w:pStyle w:val="Odlomakpopisa"/>
              <w:numPr>
                <w:ilvl w:val="0"/>
                <w:numId w:val="13"/>
              </w:numPr>
              <w:contextualSpacing/>
            </w:pPr>
            <w:r>
              <w:t>zagovarati važnost očuvanja šuma i biološke raznolikosti</w:t>
            </w:r>
          </w:p>
          <w:p w14:paraId="16CC8DBD" w14:textId="77777777" w:rsidR="000111F9" w:rsidRDefault="000111F9" w:rsidP="00323F42">
            <w:pPr>
              <w:pStyle w:val="Odlomakpopisa"/>
              <w:numPr>
                <w:ilvl w:val="0"/>
                <w:numId w:val="13"/>
              </w:numPr>
              <w:contextualSpacing/>
            </w:pPr>
            <w:r>
              <w:t>kreativno djelovati u području učenja nastavnih sadržaja</w:t>
            </w:r>
          </w:p>
          <w:p w14:paraId="40663878" w14:textId="77777777" w:rsidR="00B0074F" w:rsidRDefault="00B0074F" w:rsidP="00323F42">
            <w:pPr>
              <w:pStyle w:val="Odlomakpopisa"/>
              <w:numPr>
                <w:ilvl w:val="0"/>
                <w:numId w:val="13"/>
              </w:numPr>
              <w:contextualSpacing/>
            </w:pPr>
            <w:r>
              <w:t>sudjelovati u timskom radu</w:t>
            </w:r>
          </w:p>
          <w:p w14:paraId="0A523F9E" w14:textId="013EFEC4" w:rsidR="00B0074F" w:rsidRPr="007C6607" w:rsidRDefault="00B0074F" w:rsidP="00B0074F">
            <w:pPr>
              <w:ind w:left="360"/>
              <w:contextualSpacing/>
            </w:pPr>
          </w:p>
        </w:tc>
      </w:tr>
      <w:tr w:rsidR="000111F9" w:rsidRPr="007C6607" w14:paraId="0596D1D4" w14:textId="77777777" w:rsidTr="000111F9">
        <w:trPr>
          <w:trHeight w:val="340"/>
        </w:trPr>
        <w:tc>
          <w:tcPr>
            <w:tcW w:w="1318" w:type="pct"/>
            <w:shd w:val="clear" w:color="auto" w:fill="F2F2F2" w:themeFill="background1" w:themeFillShade="F2"/>
            <w:vAlign w:val="center"/>
          </w:tcPr>
          <w:p w14:paraId="307F8846" w14:textId="2C911EE6" w:rsidR="000111F9" w:rsidRPr="00572B94" w:rsidRDefault="000111F9" w:rsidP="000111F9">
            <w:pPr>
              <w:rPr>
                <w:b/>
                <w:bCs/>
                <w:sz w:val="20"/>
                <w:szCs w:val="20"/>
              </w:rPr>
            </w:pPr>
            <w:r w:rsidRPr="00572B94">
              <w:rPr>
                <w:b/>
                <w:bCs/>
                <w:sz w:val="20"/>
                <w:szCs w:val="20"/>
              </w:rPr>
              <w:t>Međupredmetne teme</w:t>
            </w:r>
          </w:p>
        </w:tc>
        <w:tc>
          <w:tcPr>
            <w:tcW w:w="3682" w:type="pct"/>
            <w:gridSpan w:val="2"/>
          </w:tcPr>
          <w:p w14:paraId="711D658E" w14:textId="77777777" w:rsidR="000111F9" w:rsidRPr="000111F9" w:rsidRDefault="000111F9" w:rsidP="000111F9">
            <w:pPr>
              <w:shd w:val="clear" w:color="auto" w:fill="FFFFFF"/>
              <w:spacing w:after="48"/>
              <w:textAlignment w:val="baseline"/>
              <w:rPr>
                <w:color w:val="231F20"/>
                <w:szCs w:val="22"/>
              </w:rPr>
            </w:pPr>
            <w:r w:rsidRPr="000111F9">
              <w:rPr>
                <w:color w:val="231F20"/>
                <w:szCs w:val="22"/>
              </w:rPr>
              <w:t>osr A.5.3.</w:t>
            </w:r>
          </w:p>
          <w:p w14:paraId="0FCDE084" w14:textId="77777777" w:rsidR="000111F9" w:rsidRPr="000111F9" w:rsidRDefault="000111F9" w:rsidP="000111F9">
            <w:pPr>
              <w:shd w:val="clear" w:color="auto" w:fill="FFFFFF"/>
              <w:spacing w:after="48"/>
              <w:textAlignment w:val="baseline"/>
              <w:rPr>
                <w:color w:val="231F20"/>
                <w:szCs w:val="22"/>
              </w:rPr>
            </w:pPr>
            <w:r w:rsidRPr="000111F9">
              <w:rPr>
                <w:color w:val="231F20"/>
                <w:szCs w:val="22"/>
              </w:rPr>
              <w:t>Razvija svoje potencijale.</w:t>
            </w:r>
          </w:p>
          <w:p w14:paraId="682AD907" w14:textId="77777777" w:rsidR="000111F9" w:rsidRPr="000111F9" w:rsidRDefault="000111F9" w:rsidP="000111F9">
            <w:pPr>
              <w:shd w:val="clear" w:color="auto" w:fill="FFFFFF"/>
              <w:spacing w:after="48"/>
              <w:textAlignment w:val="baseline"/>
              <w:rPr>
                <w:color w:val="231F20"/>
                <w:szCs w:val="22"/>
              </w:rPr>
            </w:pPr>
            <w:r w:rsidRPr="000111F9">
              <w:rPr>
                <w:color w:val="231F20"/>
                <w:szCs w:val="22"/>
              </w:rPr>
              <w:t>uku C.4/5.1.</w:t>
            </w:r>
          </w:p>
          <w:p w14:paraId="4ED4E0C5" w14:textId="77777777" w:rsidR="000111F9" w:rsidRPr="000111F9" w:rsidRDefault="000111F9" w:rsidP="000111F9">
            <w:pPr>
              <w:shd w:val="clear" w:color="auto" w:fill="FFFFFF"/>
              <w:spacing w:after="48"/>
              <w:textAlignment w:val="baseline"/>
              <w:rPr>
                <w:color w:val="231F20"/>
                <w:szCs w:val="22"/>
              </w:rPr>
            </w:pPr>
            <w:r w:rsidRPr="000111F9">
              <w:rPr>
                <w:color w:val="231F20"/>
                <w:szCs w:val="22"/>
              </w:rPr>
              <w:t>1. Vrijednost učenja</w:t>
            </w:r>
          </w:p>
          <w:p w14:paraId="57BFCFBD" w14:textId="77777777" w:rsidR="000111F9" w:rsidRPr="000111F9" w:rsidRDefault="000111F9" w:rsidP="000111F9">
            <w:pPr>
              <w:shd w:val="clear" w:color="auto" w:fill="FFFFFF"/>
              <w:spacing w:after="48"/>
              <w:textAlignment w:val="baseline"/>
              <w:rPr>
                <w:color w:val="231F20"/>
                <w:szCs w:val="22"/>
              </w:rPr>
            </w:pPr>
            <w:r w:rsidRPr="000111F9">
              <w:rPr>
                <w:color w:val="231F20"/>
                <w:szCs w:val="22"/>
              </w:rPr>
              <w:t>Učenik može objasniti vrijednost učenja za svoj život.</w:t>
            </w:r>
          </w:p>
          <w:p w14:paraId="74916E42" w14:textId="77777777" w:rsidR="000111F9" w:rsidRPr="000111F9" w:rsidRDefault="000111F9" w:rsidP="000111F9">
            <w:pPr>
              <w:shd w:val="clear" w:color="auto" w:fill="FFFFFF"/>
              <w:spacing w:after="48"/>
              <w:textAlignment w:val="baseline"/>
              <w:rPr>
                <w:color w:val="231F20"/>
                <w:szCs w:val="22"/>
              </w:rPr>
            </w:pPr>
            <w:r w:rsidRPr="000111F9">
              <w:rPr>
                <w:color w:val="231F20"/>
                <w:szCs w:val="22"/>
              </w:rPr>
              <w:t>goo A.5.1.</w:t>
            </w:r>
          </w:p>
          <w:p w14:paraId="0A3FC9B3" w14:textId="77777777" w:rsidR="000111F9" w:rsidRPr="000111F9" w:rsidRDefault="000111F9" w:rsidP="000111F9">
            <w:pPr>
              <w:shd w:val="clear" w:color="auto" w:fill="FFFFFF"/>
              <w:spacing w:after="48"/>
              <w:textAlignment w:val="baseline"/>
              <w:rPr>
                <w:color w:val="231F20"/>
                <w:szCs w:val="22"/>
              </w:rPr>
            </w:pPr>
            <w:r w:rsidRPr="000111F9">
              <w:rPr>
                <w:color w:val="231F20"/>
                <w:szCs w:val="22"/>
              </w:rPr>
              <w:t>Aktivno sudjeluje u zaštiti i promicanju ljudskih prava.</w:t>
            </w:r>
          </w:p>
          <w:p w14:paraId="4C2984E9" w14:textId="77777777" w:rsidR="000111F9" w:rsidRPr="000111F9" w:rsidRDefault="000111F9" w:rsidP="000111F9">
            <w:pPr>
              <w:pStyle w:val="t-8"/>
              <w:shd w:val="clear" w:color="auto" w:fill="FFFFFF"/>
              <w:spacing w:before="0" w:beforeAutospacing="0" w:after="48" w:afterAutospacing="0"/>
              <w:textAlignment w:val="baseline"/>
              <w:rPr>
                <w:color w:val="231F20"/>
                <w:szCs w:val="22"/>
                <w:shd w:val="clear" w:color="auto" w:fill="FFFFFF"/>
              </w:rPr>
            </w:pPr>
            <w:r w:rsidRPr="000111F9">
              <w:rPr>
                <w:color w:val="231F20"/>
                <w:szCs w:val="22"/>
                <w:shd w:val="clear" w:color="auto" w:fill="FFFFFF"/>
              </w:rPr>
              <w:t>odr A.5.1. Kritički promišlja o povezanosti vlastitoga načina života s utjecajem na okoliš i ljude.</w:t>
            </w:r>
          </w:p>
          <w:p w14:paraId="1613830A" w14:textId="6FDCB0EA" w:rsidR="000111F9" w:rsidRPr="000111F9" w:rsidRDefault="000111F9" w:rsidP="000111F9">
            <w:r w:rsidRPr="000111F9">
              <w:rPr>
                <w:color w:val="231F20"/>
                <w:szCs w:val="22"/>
                <w:shd w:val="clear" w:color="auto" w:fill="FFFFFF"/>
              </w:rPr>
              <w:lastRenderedPageBreak/>
              <w:t>odr B.5.3. Sudjeluje u aktivnostima u školi i izvan škole za opće dobro.</w:t>
            </w:r>
          </w:p>
        </w:tc>
      </w:tr>
      <w:tr w:rsidR="002F4506" w:rsidRPr="007C6607" w14:paraId="628E8C70" w14:textId="77777777" w:rsidTr="000111F9">
        <w:trPr>
          <w:trHeight w:val="283"/>
        </w:trPr>
        <w:tc>
          <w:tcPr>
            <w:tcW w:w="1318" w:type="pct"/>
            <w:shd w:val="clear" w:color="auto" w:fill="F2F2F2" w:themeFill="background1" w:themeFillShade="F2"/>
            <w:vAlign w:val="center"/>
          </w:tcPr>
          <w:p w14:paraId="05FC7887" w14:textId="77777777" w:rsidR="002F4506" w:rsidRPr="00572B94" w:rsidRDefault="002F4506" w:rsidP="002F4506">
            <w:pPr>
              <w:rPr>
                <w:b/>
                <w:bCs/>
                <w:sz w:val="20"/>
                <w:szCs w:val="20"/>
              </w:rPr>
            </w:pPr>
            <w:r w:rsidRPr="00572B94">
              <w:rPr>
                <w:b/>
                <w:bCs/>
                <w:sz w:val="20"/>
                <w:szCs w:val="20"/>
              </w:rPr>
              <w:lastRenderedPageBreak/>
              <w:t xml:space="preserve"> Vrijeme realizacije </w:t>
            </w:r>
          </w:p>
          <w:p w14:paraId="41A88399" w14:textId="77777777" w:rsidR="002F4506" w:rsidRPr="00572B94" w:rsidRDefault="002F4506" w:rsidP="002F4506">
            <w:pPr>
              <w:rPr>
                <w:b/>
                <w:bCs/>
                <w:sz w:val="20"/>
                <w:szCs w:val="20"/>
              </w:rPr>
            </w:pPr>
            <w:r w:rsidRPr="00572B94">
              <w:rPr>
                <w:b/>
                <w:bCs/>
                <w:sz w:val="20"/>
                <w:szCs w:val="20"/>
              </w:rPr>
              <w:t>(mjesec, datum…)</w:t>
            </w:r>
          </w:p>
        </w:tc>
        <w:tc>
          <w:tcPr>
            <w:tcW w:w="2713" w:type="pct"/>
            <w:shd w:val="clear" w:color="auto" w:fill="F2F2F2" w:themeFill="background1" w:themeFillShade="F2"/>
            <w:vAlign w:val="center"/>
          </w:tcPr>
          <w:p w14:paraId="6FE8E9B5" w14:textId="77777777" w:rsidR="002F4506" w:rsidRPr="0085773B" w:rsidRDefault="002F4506" w:rsidP="002F4506">
            <w:pPr>
              <w:jc w:val="center"/>
              <w:rPr>
                <w:b/>
                <w:bCs/>
                <w:sz w:val="20"/>
                <w:szCs w:val="20"/>
              </w:rPr>
            </w:pPr>
            <w:r w:rsidRPr="0085773B">
              <w:rPr>
                <w:b/>
                <w:bCs/>
                <w:sz w:val="20"/>
                <w:szCs w:val="20"/>
              </w:rPr>
              <w:t>Način realizacije aktivnosti</w:t>
            </w:r>
          </w:p>
          <w:p w14:paraId="78CD5307" w14:textId="4D56E29A" w:rsidR="002F4506" w:rsidRPr="007C6607" w:rsidRDefault="002F4506" w:rsidP="002F4506">
            <w:r>
              <w:rPr>
                <w:b/>
                <w:bCs/>
                <w:sz w:val="20"/>
                <w:szCs w:val="20"/>
              </w:rPr>
              <w:t xml:space="preserve">                     </w:t>
            </w:r>
            <w:r w:rsidRPr="0085773B">
              <w:rPr>
                <w:b/>
                <w:bCs/>
                <w:sz w:val="20"/>
                <w:szCs w:val="20"/>
              </w:rPr>
              <w:t>(što, koja aktivnost, s kim, kako…)</w:t>
            </w:r>
          </w:p>
        </w:tc>
        <w:tc>
          <w:tcPr>
            <w:tcW w:w="969" w:type="pct"/>
            <w:shd w:val="clear" w:color="auto" w:fill="F2F2F2" w:themeFill="background1" w:themeFillShade="F2"/>
            <w:vAlign w:val="center"/>
          </w:tcPr>
          <w:p w14:paraId="10876656" w14:textId="77777777" w:rsidR="002F4506" w:rsidRPr="0085773B" w:rsidRDefault="002F4506" w:rsidP="002F4506">
            <w:pPr>
              <w:jc w:val="center"/>
              <w:rPr>
                <w:b/>
                <w:bCs/>
                <w:sz w:val="20"/>
                <w:szCs w:val="20"/>
              </w:rPr>
            </w:pPr>
            <w:r w:rsidRPr="0085773B">
              <w:rPr>
                <w:b/>
                <w:bCs/>
                <w:sz w:val="20"/>
                <w:szCs w:val="20"/>
              </w:rPr>
              <w:t>Nositelji</w:t>
            </w:r>
          </w:p>
          <w:p w14:paraId="77F73A90" w14:textId="4C9E04CB" w:rsidR="002F4506" w:rsidRPr="007C6607" w:rsidRDefault="002F4506" w:rsidP="002F4506">
            <w:r>
              <w:rPr>
                <w:b/>
                <w:bCs/>
                <w:sz w:val="20"/>
                <w:szCs w:val="20"/>
              </w:rPr>
              <w:t xml:space="preserve">        </w:t>
            </w:r>
            <w:r w:rsidRPr="0085773B">
              <w:rPr>
                <w:b/>
                <w:bCs/>
                <w:sz w:val="20"/>
                <w:szCs w:val="20"/>
              </w:rPr>
              <w:t>aktivnosti</w:t>
            </w:r>
          </w:p>
        </w:tc>
      </w:tr>
      <w:tr w:rsidR="002F4506" w:rsidRPr="007C6607" w14:paraId="7EE5EBF2" w14:textId="77777777" w:rsidTr="000111F9">
        <w:trPr>
          <w:trHeight w:val="283"/>
        </w:trPr>
        <w:tc>
          <w:tcPr>
            <w:tcW w:w="1318" w:type="pct"/>
            <w:shd w:val="clear" w:color="auto" w:fill="F2F2F2" w:themeFill="background1" w:themeFillShade="F2"/>
            <w:vAlign w:val="center"/>
          </w:tcPr>
          <w:p w14:paraId="11AE94B5" w14:textId="32414449" w:rsidR="002F4506" w:rsidRPr="00572B94" w:rsidRDefault="002F4506" w:rsidP="002F4506">
            <w:pPr>
              <w:jc w:val="center"/>
              <w:rPr>
                <w:b/>
                <w:bCs/>
                <w:sz w:val="20"/>
                <w:szCs w:val="20"/>
              </w:rPr>
            </w:pPr>
            <w:r w:rsidRPr="00F205CC">
              <w:rPr>
                <w:b/>
                <w:bCs/>
                <w:sz w:val="20"/>
                <w:szCs w:val="20"/>
              </w:rPr>
              <w:t xml:space="preserve">Projekt će se realizirati </w:t>
            </w:r>
            <w:r>
              <w:rPr>
                <w:b/>
                <w:bCs/>
                <w:sz w:val="20"/>
                <w:szCs w:val="20"/>
              </w:rPr>
              <w:t>od listopada 2020. do ožujka 2021. god</w:t>
            </w:r>
            <w:r w:rsidRPr="00F205CC">
              <w:rPr>
                <w:b/>
                <w:bCs/>
                <w:sz w:val="20"/>
                <w:szCs w:val="20"/>
              </w:rPr>
              <w:t>.</w:t>
            </w:r>
          </w:p>
        </w:tc>
        <w:tc>
          <w:tcPr>
            <w:tcW w:w="2713" w:type="pct"/>
          </w:tcPr>
          <w:p w14:paraId="126CF3C1" w14:textId="4F5082CB" w:rsidR="002F4506" w:rsidRDefault="002F4506" w:rsidP="002F4506">
            <w:r>
              <w:t>Upoznavanje s p</w:t>
            </w:r>
            <w:r w:rsidR="00CE695B">
              <w:t>lanom i programom rada. Ukupno 6 radionica</w:t>
            </w:r>
            <w:r>
              <w:t>.</w:t>
            </w:r>
          </w:p>
          <w:p w14:paraId="1CA11D78" w14:textId="77777777" w:rsidR="002F4506" w:rsidRDefault="002F4506" w:rsidP="002F4506"/>
          <w:p w14:paraId="5BD0B4E3" w14:textId="01A93649" w:rsidR="002F4506" w:rsidRDefault="002F4506" w:rsidP="002F4506">
            <w:r>
              <w:t>1. Jelena Vidaković – Upoznavanje sa slavenskom mitologijom</w:t>
            </w:r>
          </w:p>
          <w:p w14:paraId="53943508" w14:textId="77777777" w:rsidR="002F4506" w:rsidRDefault="002F4506" w:rsidP="002F4506"/>
          <w:p w14:paraId="70B84E97" w14:textId="77777777" w:rsidR="002F4506" w:rsidRDefault="002F4506" w:rsidP="002F4506">
            <w:r>
              <w:t>2. Svjetlana Horvatinović Malčić – Bajke</w:t>
            </w:r>
          </w:p>
          <w:p w14:paraId="69ABE6CC" w14:textId="77777777" w:rsidR="002F4506" w:rsidRDefault="002F4506" w:rsidP="002F4506"/>
          <w:p w14:paraId="02C20857" w14:textId="77777777" w:rsidR="002F4506" w:rsidRDefault="002F4506" w:rsidP="002F4506">
            <w:r>
              <w:t>3. Hana Bodrožić Abebe – Važnost očuvanja šuma</w:t>
            </w:r>
          </w:p>
          <w:p w14:paraId="68C6981E" w14:textId="77777777" w:rsidR="002F4506" w:rsidRDefault="002F4506" w:rsidP="002F4506"/>
          <w:p w14:paraId="25C69EAE" w14:textId="77777777" w:rsidR="002F4506" w:rsidRDefault="002F4506" w:rsidP="002F4506">
            <w:r>
              <w:t>4. Zoran Dimić – Istraživački terenski rad – Lokacije u Baranji – okoliš kao bitan čimbenik slavenske mitologije</w:t>
            </w:r>
          </w:p>
          <w:p w14:paraId="4FC23348" w14:textId="77777777" w:rsidR="002F4506" w:rsidRDefault="002F4506" w:rsidP="002F4506"/>
          <w:p w14:paraId="6836223A" w14:textId="61542B77" w:rsidR="002F4506" w:rsidRDefault="002F4506" w:rsidP="002F4506">
            <w:r>
              <w:t>5. Sanja Andrić</w:t>
            </w:r>
            <w:r w:rsidR="00111A0B">
              <w:t>, Marija Knežević – Mural ''Čarobna šuma''</w:t>
            </w:r>
          </w:p>
          <w:p w14:paraId="7FCBF970" w14:textId="77777777" w:rsidR="002F4506" w:rsidRDefault="002F4506" w:rsidP="002F4506"/>
          <w:p w14:paraId="4F2D2CE1" w14:textId="77777777" w:rsidR="002F4506" w:rsidRDefault="002F4506" w:rsidP="002F4506">
            <w:r>
              <w:t>6. Franka Sukić Tomašić – Važnost moralne poruke</w:t>
            </w:r>
          </w:p>
          <w:p w14:paraId="131FA2DC" w14:textId="77777777" w:rsidR="002F4506" w:rsidRDefault="002F4506" w:rsidP="002F4506"/>
          <w:p w14:paraId="75146E83" w14:textId="77777777" w:rsidR="002F4506" w:rsidRDefault="002F4506" w:rsidP="002F4506">
            <w:r>
              <w:t>7. Izložba fotografija – Etnološki centar baranjske baštine i Druga srednja škola Beli Manastir</w:t>
            </w:r>
          </w:p>
          <w:p w14:paraId="2BE08237" w14:textId="77777777" w:rsidR="00111A0B" w:rsidRDefault="00111A0B" w:rsidP="002F4506"/>
          <w:p w14:paraId="1B302B83" w14:textId="77777777" w:rsidR="00111A0B" w:rsidRDefault="00111A0B" w:rsidP="002F4506">
            <w:r>
              <w:t>8. Melita Mikulić Bednar – kazališna predstava</w:t>
            </w:r>
          </w:p>
          <w:p w14:paraId="2201EFA6" w14:textId="77777777" w:rsidR="001329E1" w:rsidRDefault="001329E1" w:rsidP="002F4506"/>
          <w:p w14:paraId="11493665" w14:textId="3B46882E" w:rsidR="001329E1" w:rsidRPr="00824693" w:rsidRDefault="001329E1" w:rsidP="002F4506">
            <w:r>
              <w:t xml:space="preserve">9. Marijana </w:t>
            </w:r>
            <w:r w:rsidR="00BF1B3B">
              <w:t xml:space="preserve">Anočić, Margarita Sklizović </w:t>
            </w:r>
            <w:r w:rsidR="00EF4B93">
              <w:t>–</w:t>
            </w:r>
            <w:r w:rsidR="00BF1B3B">
              <w:t xml:space="preserve"> </w:t>
            </w:r>
            <w:r w:rsidR="00EF4B93">
              <w:t>čudesna bajka na tanjuru, kokteli</w:t>
            </w:r>
          </w:p>
        </w:tc>
        <w:tc>
          <w:tcPr>
            <w:tcW w:w="969" w:type="pct"/>
            <w:vAlign w:val="center"/>
          </w:tcPr>
          <w:p w14:paraId="2A9788D8" w14:textId="77777777" w:rsidR="002F4506" w:rsidRDefault="002F4506" w:rsidP="002F4506">
            <w:r>
              <w:t xml:space="preserve">       </w:t>
            </w:r>
          </w:p>
          <w:p w14:paraId="32BFCF32" w14:textId="232A8C69" w:rsidR="002F4506" w:rsidRDefault="002F4506" w:rsidP="002F4506">
            <w:pPr>
              <w:jc w:val="center"/>
              <w:rPr>
                <w:sz w:val="20"/>
              </w:rPr>
            </w:pPr>
            <w:r w:rsidRPr="002F4506">
              <w:rPr>
                <w:sz w:val="20"/>
              </w:rPr>
              <w:t>Učenici</w:t>
            </w:r>
          </w:p>
          <w:p w14:paraId="3259694B" w14:textId="49151836" w:rsidR="002F4506" w:rsidRDefault="002F4506" w:rsidP="002F4506">
            <w:pPr>
              <w:jc w:val="center"/>
              <w:rPr>
                <w:sz w:val="20"/>
              </w:rPr>
            </w:pPr>
            <w:r>
              <w:rPr>
                <w:sz w:val="20"/>
              </w:rPr>
              <w:t>Marija Knežević</w:t>
            </w:r>
          </w:p>
          <w:p w14:paraId="66521C6A" w14:textId="77777777" w:rsidR="002F4506" w:rsidRPr="002F4506" w:rsidRDefault="002F4506" w:rsidP="002F4506">
            <w:pPr>
              <w:jc w:val="center"/>
              <w:rPr>
                <w:sz w:val="20"/>
              </w:rPr>
            </w:pPr>
          </w:p>
          <w:p w14:paraId="0BA939ED" w14:textId="64B167DC" w:rsidR="002F4506" w:rsidRPr="002F4506" w:rsidRDefault="002F4506" w:rsidP="002F4506">
            <w:pPr>
              <w:jc w:val="center"/>
              <w:rPr>
                <w:sz w:val="20"/>
              </w:rPr>
            </w:pPr>
            <w:r w:rsidRPr="002F4506">
              <w:rPr>
                <w:sz w:val="20"/>
              </w:rPr>
              <w:t>Jelena Vidaković</w:t>
            </w:r>
          </w:p>
          <w:p w14:paraId="14D52AA2" w14:textId="77777777" w:rsidR="002F4506" w:rsidRDefault="002F4506" w:rsidP="002F4506">
            <w:pPr>
              <w:jc w:val="center"/>
              <w:rPr>
                <w:sz w:val="20"/>
              </w:rPr>
            </w:pPr>
          </w:p>
          <w:p w14:paraId="05B3B7D0" w14:textId="77777777" w:rsidR="002F4506" w:rsidRDefault="002F4506" w:rsidP="002F4506">
            <w:pPr>
              <w:jc w:val="center"/>
              <w:rPr>
                <w:sz w:val="20"/>
              </w:rPr>
            </w:pPr>
          </w:p>
          <w:p w14:paraId="761FF650" w14:textId="50D13A3B" w:rsidR="002F4506" w:rsidRPr="002F4506" w:rsidRDefault="002F4506" w:rsidP="002F4506">
            <w:pPr>
              <w:jc w:val="center"/>
              <w:rPr>
                <w:sz w:val="20"/>
              </w:rPr>
            </w:pPr>
            <w:r w:rsidRPr="002F4506">
              <w:rPr>
                <w:sz w:val="20"/>
              </w:rPr>
              <w:t>Svjetlana Horvatinović Malčić</w:t>
            </w:r>
          </w:p>
          <w:p w14:paraId="43394443" w14:textId="77777777" w:rsidR="002F4506" w:rsidRPr="002F4506" w:rsidRDefault="002F4506" w:rsidP="002F4506">
            <w:pPr>
              <w:jc w:val="center"/>
              <w:rPr>
                <w:sz w:val="20"/>
              </w:rPr>
            </w:pPr>
          </w:p>
          <w:p w14:paraId="06FC9915" w14:textId="5880D6A0" w:rsidR="002F4506" w:rsidRDefault="002F4506" w:rsidP="002F4506">
            <w:pPr>
              <w:jc w:val="center"/>
              <w:rPr>
                <w:sz w:val="20"/>
              </w:rPr>
            </w:pPr>
            <w:r w:rsidRPr="002F4506">
              <w:rPr>
                <w:sz w:val="20"/>
              </w:rPr>
              <w:t>Hana Bodrožić Abebe</w:t>
            </w:r>
          </w:p>
          <w:p w14:paraId="61B697E2" w14:textId="77777777" w:rsidR="00F07E04" w:rsidRPr="002F4506" w:rsidRDefault="00F07E04" w:rsidP="002F4506">
            <w:pPr>
              <w:jc w:val="center"/>
              <w:rPr>
                <w:sz w:val="20"/>
              </w:rPr>
            </w:pPr>
          </w:p>
          <w:p w14:paraId="23896CD5" w14:textId="70642FAA" w:rsidR="002F4506" w:rsidRPr="002F4506" w:rsidRDefault="002F4506" w:rsidP="002F4506">
            <w:pPr>
              <w:jc w:val="center"/>
              <w:rPr>
                <w:sz w:val="20"/>
              </w:rPr>
            </w:pPr>
            <w:r w:rsidRPr="002F4506">
              <w:rPr>
                <w:sz w:val="20"/>
              </w:rPr>
              <w:t>Zoran Dimić</w:t>
            </w:r>
          </w:p>
          <w:p w14:paraId="41472D64" w14:textId="77777777" w:rsidR="002F4506" w:rsidRDefault="002F4506" w:rsidP="00F07E04">
            <w:pPr>
              <w:rPr>
                <w:sz w:val="20"/>
              </w:rPr>
            </w:pPr>
          </w:p>
          <w:p w14:paraId="75012272" w14:textId="77777777" w:rsidR="002F4506" w:rsidRDefault="002F4506" w:rsidP="002F4506">
            <w:pPr>
              <w:jc w:val="center"/>
              <w:rPr>
                <w:sz w:val="20"/>
              </w:rPr>
            </w:pPr>
          </w:p>
          <w:p w14:paraId="7EAC4C74" w14:textId="77777777" w:rsidR="002F4506" w:rsidRDefault="002F4506" w:rsidP="002F4506">
            <w:pPr>
              <w:jc w:val="center"/>
              <w:rPr>
                <w:sz w:val="20"/>
              </w:rPr>
            </w:pPr>
          </w:p>
          <w:p w14:paraId="6A20F5AD" w14:textId="32FDE8FD" w:rsidR="002F4506" w:rsidRPr="002F4506" w:rsidRDefault="002F4506" w:rsidP="002F4506">
            <w:pPr>
              <w:jc w:val="center"/>
              <w:rPr>
                <w:sz w:val="20"/>
              </w:rPr>
            </w:pPr>
            <w:r w:rsidRPr="002F4506">
              <w:rPr>
                <w:sz w:val="20"/>
              </w:rPr>
              <w:t>Sanja Andrić</w:t>
            </w:r>
          </w:p>
          <w:p w14:paraId="36F77D50" w14:textId="77777777" w:rsidR="002F4506" w:rsidRDefault="002F4506" w:rsidP="002F4506">
            <w:pPr>
              <w:jc w:val="center"/>
              <w:rPr>
                <w:sz w:val="20"/>
              </w:rPr>
            </w:pPr>
          </w:p>
          <w:p w14:paraId="44823EE0" w14:textId="77777777" w:rsidR="002F4506" w:rsidRDefault="002F4506" w:rsidP="002F4506">
            <w:pPr>
              <w:jc w:val="center"/>
              <w:rPr>
                <w:sz w:val="20"/>
              </w:rPr>
            </w:pPr>
          </w:p>
          <w:p w14:paraId="0D7DE6EF" w14:textId="4F8F38C8" w:rsidR="002F4506" w:rsidRPr="002F4506" w:rsidRDefault="002F4506" w:rsidP="002F4506">
            <w:pPr>
              <w:jc w:val="center"/>
              <w:rPr>
                <w:sz w:val="20"/>
              </w:rPr>
            </w:pPr>
            <w:r w:rsidRPr="002F4506">
              <w:rPr>
                <w:sz w:val="20"/>
              </w:rPr>
              <w:t>Franka Sukić Tomašić</w:t>
            </w:r>
          </w:p>
          <w:p w14:paraId="40B87178" w14:textId="321126AE" w:rsidR="002F4506" w:rsidRPr="007C6607" w:rsidRDefault="002F4506" w:rsidP="002F4506">
            <w:pPr>
              <w:jc w:val="center"/>
            </w:pPr>
            <w:r w:rsidRPr="002F4506">
              <w:rPr>
                <w:sz w:val="20"/>
              </w:rPr>
              <w:t>Etnološki centar baranjske baštine</w:t>
            </w:r>
          </w:p>
        </w:tc>
      </w:tr>
      <w:tr w:rsidR="002F4506" w:rsidRPr="007C6607" w14:paraId="5D8E1612" w14:textId="77777777" w:rsidTr="000111F9">
        <w:trPr>
          <w:trHeight w:val="283"/>
        </w:trPr>
        <w:tc>
          <w:tcPr>
            <w:tcW w:w="1318" w:type="pct"/>
            <w:shd w:val="clear" w:color="auto" w:fill="F2F2F2" w:themeFill="background1" w:themeFillShade="F2"/>
            <w:vAlign w:val="center"/>
          </w:tcPr>
          <w:p w14:paraId="55999D92" w14:textId="77777777" w:rsidR="002F4506" w:rsidRPr="00572B94" w:rsidRDefault="002F4506" w:rsidP="002F4506">
            <w:pPr>
              <w:rPr>
                <w:b/>
                <w:bCs/>
                <w:sz w:val="20"/>
                <w:szCs w:val="20"/>
              </w:rPr>
            </w:pPr>
            <w:r w:rsidRPr="00572B94">
              <w:rPr>
                <w:b/>
                <w:bCs/>
                <w:sz w:val="20"/>
                <w:szCs w:val="20"/>
              </w:rPr>
              <w:t>Troškovnik,</w:t>
            </w:r>
          </w:p>
          <w:p w14:paraId="013ED138" w14:textId="77777777" w:rsidR="002F4506" w:rsidRPr="00572B94" w:rsidRDefault="002F4506" w:rsidP="002F4506">
            <w:pPr>
              <w:rPr>
                <w:b/>
                <w:bCs/>
                <w:sz w:val="20"/>
                <w:szCs w:val="20"/>
              </w:rPr>
            </w:pPr>
            <w:r w:rsidRPr="00572B94">
              <w:rPr>
                <w:b/>
                <w:bCs/>
                <w:sz w:val="20"/>
                <w:szCs w:val="20"/>
              </w:rPr>
              <w:t>potrebna sredstva</w:t>
            </w:r>
          </w:p>
        </w:tc>
        <w:tc>
          <w:tcPr>
            <w:tcW w:w="3682" w:type="pct"/>
            <w:gridSpan w:val="2"/>
          </w:tcPr>
          <w:p w14:paraId="61ED0963" w14:textId="21A75F31" w:rsidR="002F4506" w:rsidRPr="007C6607" w:rsidRDefault="002F4506" w:rsidP="002F4506">
            <w:r>
              <w:t>Boje, platna, papiri, škare, kolaži, kistovi, markeri, flomasteri, kostimi, izrada fotografija, prijevoz učenika.</w:t>
            </w:r>
          </w:p>
        </w:tc>
      </w:tr>
      <w:tr w:rsidR="002F4506" w:rsidRPr="007C6607" w14:paraId="1F6E56ED" w14:textId="77777777" w:rsidTr="000111F9">
        <w:trPr>
          <w:trHeight w:val="283"/>
        </w:trPr>
        <w:tc>
          <w:tcPr>
            <w:tcW w:w="1318" w:type="pct"/>
            <w:shd w:val="clear" w:color="auto" w:fill="F2F2F2" w:themeFill="background1" w:themeFillShade="F2"/>
            <w:vAlign w:val="center"/>
          </w:tcPr>
          <w:p w14:paraId="2EF1A68D" w14:textId="77777777" w:rsidR="002F4506" w:rsidRPr="00572B94" w:rsidRDefault="002F4506" w:rsidP="002F4506">
            <w:pPr>
              <w:rPr>
                <w:b/>
                <w:bCs/>
                <w:sz w:val="20"/>
                <w:szCs w:val="20"/>
              </w:rPr>
            </w:pPr>
            <w:r w:rsidRPr="006B0607">
              <w:rPr>
                <w:b/>
                <w:bCs/>
                <w:sz w:val="20"/>
                <w:szCs w:val="20"/>
              </w:rPr>
              <w:t>Način praćenja</w:t>
            </w:r>
          </w:p>
        </w:tc>
        <w:tc>
          <w:tcPr>
            <w:tcW w:w="3682" w:type="pct"/>
            <w:gridSpan w:val="2"/>
          </w:tcPr>
          <w:p w14:paraId="078F4C4A" w14:textId="4996AB14" w:rsidR="002F4506" w:rsidRPr="007C6607" w:rsidRDefault="002F4506" w:rsidP="002F4506">
            <w:r>
              <w:t>Zadovoljstvo učenika projektnom nastavom – izrada upitnika i evaluacija. Na početku i kraju projekta.</w:t>
            </w:r>
          </w:p>
        </w:tc>
      </w:tr>
    </w:tbl>
    <w:p w14:paraId="0B4920E6" w14:textId="342DEB4B" w:rsidR="000111F9" w:rsidRDefault="000111F9" w:rsidP="00722B96">
      <w:pPr>
        <w:rPr>
          <w:i/>
          <w:sz w:val="28"/>
          <w:szCs w:val="28"/>
        </w:rPr>
      </w:pPr>
    </w:p>
    <w:p w14:paraId="60A86B98" w14:textId="38348DC5" w:rsidR="000111F9" w:rsidRDefault="000111F9" w:rsidP="00722B96">
      <w:pPr>
        <w:rPr>
          <w:i/>
          <w:sz w:val="28"/>
          <w:szCs w:val="28"/>
        </w:rPr>
      </w:pPr>
    </w:p>
    <w:p w14:paraId="532F9974" w14:textId="641EDDA4" w:rsidR="000111F9" w:rsidRDefault="000111F9" w:rsidP="00722B96">
      <w:pPr>
        <w:rPr>
          <w:i/>
          <w:sz w:val="28"/>
          <w:szCs w:val="28"/>
        </w:rPr>
      </w:pPr>
    </w:p>
    <w:p w14:paraId="0F29C901" w14:textId="5110D878" w:rsidR="000111F9" w:rsidRDefault="000111F9" w:rsidP="00722B96">
      <w:pPr>
        <w:rPr>
          <w:i/>
          <w:sz w:val="28"/>
          <w:szCs w:val="28"/>
        </w:rPr>
      </w:pPr>
    </w:p>
    <w:p w14:paraId="0E4D5AC6" w14:textId="48A015FA" w:rsidR="000111F9" w:rsidRDefault="000111F9" w:rsidP="00722B96">
      <w:pPr>
        <w:rPr>
          <w:i/>
          <w:sz w:val="28"/>
          <w:szCs w:val="28"/>
        </w:rPr>
      </w:pPr>
    </w:p>
    <w:p w14:paraId="4077EC91" w14:textId="53BB3ADC" w:rsidR="000111F9" w:rsidRDefault="000111F9" w:rsidP="00722B96">
      <w:pPr>
        <w:rPr>
          <w:i/>
          <w:sz w:val="28"/>
          <w:szCs w:val="28"/>
        </w:rPr>
      </w:pPr>
    </w:p>
    <w:p w14:paraId="50CDEF00" w14:textId="0756AE1E" w:rsidR="000111F9" w:rsidRDefault="000111F9" w:rsidP="00722B96">
      <w:pPr>
        <w:rPr>
          <w:i/>
          <w:sz w:val="28"/>
          <w:szCs w:val="28"/>
        </w:rPr>
      </w:pPr>
    </w:p>
    <w:p w14:paraId="23626395" w14:textId="109304D4" w:rsidR="000111F9" w:rsidRDefault="000111F9" w:rsidP="00722B96">
      <w:pPr>
        <w:rPr>
          <w:i/>
          <w:sz w:val="28"/>
          <w:szCs w:val="28"/>
        </w:rPr>
      </w:pPr>
    </w:p>
    <w:p w14:paraId="732CE73E" w14:textId="1CB03880" w:rsidR="000111F9" w:rsidRDefault="000111F9" w:rsidP="00722B96">
      <w:pPr>
        <w:rPr>
          <w:i/>
          <w:sz w:val="28"/>
          <w:szCs w:val="28"/>
        </w:rPr>
      </w:pPr>
    </w:p>
    <w:p w14:paraId="2F744D75" w14:textId="1BCC5BDF" w:rsidR="000111F9" w:rsidRDefault="000111F9" w:rsidP="00722B96">
      <w:pPr>
        <w:rPr>
          <w:i/>
          <w:sz w:val="28"/>
          <w:szCs w:val="28"/>
        </w:rPr>
      </w:pPr>
    </w:p>
    <w:p w14:paraId="09ED2FBD" w14:textId="6B4D2233" w:rsidR="000111F9" w:rsidRDefault="000111F9" w:rsidP="00722B96">
      <w:pPr>
        <w:rPr>
          <w:i/>
          <w:sz w:val="28"/>
          <w:szCs w:val="28"/>
        </w:rPr>
      </w:pPr>
    </w:p>
    <w:p w14:paraId="0925F5BE" w14:textId="10512D34" w:rsidR="000111F9" w:rsidRDefault="000111F9" w:rsidP="00722B96">
      <w:pPr>
        <w:rPr>
          <w:i/>
          <w:sz w:val="28"/>
          <w:szCs w:val="28"/>
        </w:rPr>
      </w:pPr>
    </w:p>
    <w:p w14:paraId="7B936B74" w14:textId="618E2D8F" w:rsidR="000111F9" w:rsidRDefault="000111F9" w:rsidP="00722B96">
      <w:pPr>
        <w:rPr>
          <w:i/>
          <w:sz w:val="28"/>
          <w:szCs w:val="28"/>
        </w:rPr>
      </w:pPr>
    </w:p>
    <w:p w14:paraId="2676C0DC" w14:textId="77777777" w:rsidR="000111F9" w:rsidRDefault="000111F9" w:rsidP="00722B96">
      <w:pPr>
        <w:rPr>
          <w:i/>
          <w:sz w:val="28"/>
          <w:szCs w:val="28"/>
        </w:rPr>
      </w:pPr>
    </w:p>
    <w:p w14:paraId="371AE6DE" w14:textId="77777777" w:rsidR="000111F9" w:rsidRDefault="000111F9" w:rsidP="00722B96">
      <w:pPr>
        <w:rPr>
          <w:i/>
          <w:sz w:val="28"/>
          <w:szCs w:val="2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66"/>
        <w:gridCol w:w="5283"/>
        <w:gridCol w:w="1887"/>
      </w:tblGrid>
      <w:tr w:rsidR="009C5DE0" w:rsidRPr="00F937DE" w14:paraId="3AD43F87" w14:textId="77777777" w:rsidTr="00D75D47">
        <w:trPr>
          <w:trHeight w:val="283"/>
        </w:trPr>
        <w:tc>
          <w:tcPr>
            <w:tcW w:w="1318" w:type="pct"/>
            <w:shd w:val="clear" w:color="auto" w:fill="F2F2F2" w:themeFill="background1" w:themeFillShade="F2"/>
            <w:vAlign w:val="center"/>
          </w:tcPr>
          <w:p w14:paraId="1BCAAFC3" w14:textId="77777777" w:rsidR="009C5DE0" w:rsidRPr="00572B94" w:rsidRDefault="009C5DE0" w:rsidP="00D75D47">
            <w:pPr>
              <w:rPr>
                <w:b/>
                <w:bCs/>
                <w:sz w:val="20"/>
                <w:szCs w:val="20"/>
              </w:rPr>
            </w:pPr>
            <w:r w:rsidRPr="00572B94">
              <w:rPr>
                <w:b/>
                <w:bCs/>
                <w:sz w:val="20"/>
                <w:szCs w:val="20"/>
              </w:rPr>
              <w:t>Naziv aktivnosti, programa, projekta…</w:t>
            </w:r>
          </w:p>
        </w:tc>
        <w:tc>
          <w:tcPr>
            <w:tcW w:w="3682" w:type="pct"/>
            <w:gridSpan w:val="2"/>
            <w:vAlign w:val="center"/>
          </w:tcPr>
          <w:p w14:paraId="49C58D8D" w14:textId="77777777" w:rsidR="009C5DE0" w:rsidRPr="00F937DE" w:rsidRDefault="009C5DE0" w:rsidP="00D75D47">
            <w:pPr>
              <w:rPr>
                <w:b/>
              </w:rPr>
            </w:pPr>
            <w:r>
              <w:rPr>
                <w:b/>
              </w:rPr>
              <w:t>LJUBAV U POKRETU</w:t>
            </w:r>
          </w:p>
        </w:tc>
      </w:tr>
      <w:tr w:rsidR="009C5DE0" w:rsidRPr="00F937DE" w14:paraId="66CAAF15" w14:textId="77777777" w:rsidTr="00D75D47">
        <w:trPr>
          <w:trHeight w:val="283"/>
        </w:trPr>
        <w:tc>
          <w:tcPr>
            <w:tcW w:w="1318" w:type="pct"/>
            <w:shd w:val="clear" w:color="auto" w:fill="F2F2F2" w:themeFill="background1" w:themeFillShade="F2"/>
            <w:vAlign w:val="center"/>
          </w:tcPr>
          <w:p w14:paraId="7B95E7B2" w14:textId="77777777" w:rsidR="009C5DE0" w:rsidRPr="00572B94" w:rsidRDefault="009C5DE0" w:rsidP="00D75D47">
            <w:pPr>
              <w:rPr>
                <w:b/>
                <w:bCs/>
                <w:sz w:val="20"/>
                <w:szCs w:val="20"/>
              </w:rPr>
            </w:pPr>
            <w:r w:rsidRPr="00572B94">
              <w:rPr>
                <w:b/>
                <w:bCs/>
                <w:sz w:val="20"/>
                <w:szCs w:val="20"/>
              </w:rPr>
              <w:t>Nositelj aktivnosti</w:t>
            </w:r>
          </w:p>
        </w:tc>
        <w:tc>
          <w:tcPr>
            <w:tcW w:w="3682" w:type="pct"/>
            <w:gridSpan w:val="2"/>
            <w:vAlign w:val="center"/>
          </w:tcPr>
          <w:p w14:paraId="40E686B5" w14:textId="77777777" w:rsidR="009C5DE0" w:rsidRPr="00572B94" w:rsidRDefault="009C5DE0" w:rsidP="00D75D47">
            <w:pPr>
              <w:rPr>
                <w:b/>
                <w:bCs/>
              </w:rPr>
            </w:pPr>
            <w:r w:rsidRPr="00572B94">
              <w:rPr>
                <w:b/>
                <w:bCs/>
              </w:rPr>
              <w:t>Marija Knežević</w:t>
            </w:r>
          </w:p>
        </w:tc>
      </w:tr>
      <w:tr w:rsidR="009C5DE0" w:rsidRPr="007C6607" w14:paraId="2B096AB1" w14:textId="77777777" w:rsidTr="00D75D47">
        <w:trPr>
          <w:trHeight w:val="283"/>
        </w:trPr>
        <w:tc>
          <w:tcPr>
            <w:tcW w:w="1318" w:type="pct"/>
            <w:shd w:val="clear" w:color="auto" w:fill="F2F2F2" w:themeFill="background1" w:themeFillShade="F2"/>
            <w:vAlign w:val="center"/>
          </w:tcPr>
          <w:p w14:paraId="08ABB6F6" w14:textId="77777777" w:rsidR="009C5DE0" w:rsidRPr="00572B94" w:rsidRDefault="009C5DE0" w:rsidP="00D75D47">
            <w:pPr>
              <w:rPr>
                <w:b/>
                <w:bCs/>
                <w:sz w:val="20"/>
                <w:szCs w:val="20"/>
              </w:rPr>
            </w:pPr>
            <w:r w:rsidRPr="00572B94">
              <w:rPr>
                <w:b/>
                <w:bCs/>
                <w:sz w:val="20"/>
                <w:szCs w:val="20"/>
              </w:rPr>
              <w:t xml:space="preserve">Broj učenika (iz kojih </w:t>
            </w:r>
          </w:p>
          <w:p w14:paraId="3E96B849" w14:textId="77777777" w:rsidR="009C5DE0" w:rsidRPr="00572B94" w:rsidRDefault="009C5DE0" w:rsidP="00D75D47">
            <w:pPr>
              <w:rPr>
                <w:b/>
                <w:bCs/>
                <w:sz w:val="20"/>
                <w:szCs w:val="20"/>
              </w:rPr>
            </w:pPr>
            <w:r w:rsidRPr="00572B94">
              <w:rPr>
                <w:b/>
                <w:bCs/>
                <w:sz w:val="20"/>
                <w:szCs w:val="20"/>
              </w:rPr>
              <w:t>razreda)</w:t>
            </w:r>
          </w:p>
        </w:tc>
        <w:tc>
          <w:tcPr>
            <w:tcW w:w="3682" w:type="pct"/>
            <w:gridSpan w:val="2"/>
            <w:vAlign w:val="center"/>
          </w:tcPr>
          <w:p w14:paraId="372895D9" w14:textId="3D99C624" w:rsidR="009C5DE0" w:rsidRPr="007C6607" w:rsidRDefault="00B71C8E" w:rsidP="00D75D47">
            <w:r w:rsidRPr="00B71C8E">
              <w:t>10 (po potrebi razrednih odjela)</w:t>
            </w:r>
          </w:p>
        </w:tc>
      </w:tr>
      <w:tr w:rsidR="009C5DE0" w:rsidRPr="007C6607" w14:paraId="4867612F" w14:textId="77777777" w:rsidTr="00D75D47">
        <w:trPr>
          <w:trHeight w:val="283"/>
        </w:trPr>
        <w:tc>
          <w:tcPr>
            <w:tcW w:w="1318" w:type="pct"/>
            <w:shd w:val="clear" w:color="auto" w:fill="F2F2F2" w:themeFill="background1" w:themeFillShade="F2"/>
            <w:vAlign w:val="center"/>
          </w:tcPr>
          <w:p w14:paraId="234EDF5F" w14:textId="77777777" w:rsidR="009C5DE0" w:rsidRPr="00572B94" w:rsidRDefault="009C5DE0" w:rsidP="00D75D47">
            <w:pPr>
              <w:rPr>
                <w:b/>
                <w:bCs/>
                <w:sz w:val="20"/>
                <w:szCs w:val="20"/>
              </w:rPr>
            </w:pPr>
            <w:r w:rsidRPr="00572B94">
              <w:rPr>
                <w:b/>
                <w:bCs/>
                <w:sz w:val="20"/>
                <w:szCs w:val="20"/>
              </w:rPr>
              <w:t>Mjesto izvođenja aktivnosti</w:t>
            </w:r>
          </w:p>
        </w:tc>
        <w:tc>
          <w:tcPr>
            <w:tcW w:w="3682" w:type="pct"/>
            <w:gridSpan w:val="2"/>
            <w:vAlign w:val="center"/>
          </w:tcPr>
          <w:p w14:paraId="23DBF589" w14:textId="77777777" w:rsidR="009C5DE0" w:rsidRPr="007C6607" w:rsidRDefault="009C5DE0" w:rsidP="00D75D47">
            <w:r>
              <w:t>Škola</w:t>
            </w:r>
          </w:p>
        </w:tc>
      </w:tr>
      <w:tr w:rsidR="009C5DE0" w:rsidRPr="007C6607" w14:paraId="5D2614CB" w14:textId="77777777" w:rsidTr="00D75D47">
        <w:trPr>
          <w:trHeight w:val="283"/>
        </w:trPr>
        <w:tc>
          <w:tcPr>
            <w:tcW w:w="1318" w:type="pct"/>
            <w:shd w:val="clear" w:color="auto" w:fill="F2F2F2" w:themeFill="background1" w:themeFillShade="F2"/>
            <w:vAlign w:val="center"/>
          </w:tcPr>
          <w:p w14:paraId="41082ECD" w14:textId="77777777" w:rsidR="009C5DE0" w:rsidRPr="00572B94" w:rsidRDefault="009C5DE0" w:rsidP="00D75D47">
            <w:pPr>
              <w:rPr>
                <w:b/>
                <w:bCs/>
                <w:sz w:val="20"/>
                <w:szCs w:val="20"/>
              </w:rPr>
            </w:pPr>
            <w:r w:rsidRPr="00572B94">
              <w:rPr>
                <w:b/>
                <w:bCs/>
                <w:sz w:val="20"/>
                <w:szCs w:val="20"/>
              </w:rPr>
              <w:t>Broj sati tjedno - godišnje</w:t>
            </w:r>
          </w:p>
        </w:tc>
        <w:tc>
          <w:tcPr>
            <w:tcW w:w="3682" w:type="pct"/>
            <w:gridSpan w:val="2"/>
            <w:vAlign w:val="center"/>
          </w:tcPr>
          <w:p w14:paraId="71F8496F" w14:textId="77777777" w:rsidR="009C5DE0" w:rsidRPr="007C6607" w:rsidRDefault="009C5DE0" w:rsidP="00D75D47">
            <w:r>
              <w:t>20 sati (svaki drugi tjedan po dva sata)</w:t>
            </w:r>
          </w:p>
        </w:tc>
      </w:tr>
      <w:tr w:rsidR="009C5DE0" w:rsidRPr="007C6607" w14:paraId="14D29070" w14:textId="77777777" w:rsidTr="00D75D47">
        <w:trPr>
          <w:trHeight w:val="283"/>
        </w:trPr>
        <w:tc>
          <w:tcPr>
            <w:tcW w:w="1318" w:type="pct"/>
            <w:shd w:val="clear" w:color="auto" w:fill="F2F2F2" w:themeFill="background1" w:themeFillShade="F2"/>
            <w:vAlign w:val="center"/>
          </w:tcPr>
          <w:p w14:paraId="18F89820" w14:textId="77777777" w:rsidR="009C5DE0" w:rsidRPr="00572B94" w:rsidRDefault="009C5DE0" w:rsidP="00D75D47">
            <w:pPr>
              <w:rPr>
                <w:b/>
                <w:bCs/>
                <w:sz w:val="20"/>
                <w:szCs w:val="20"/>
              </w:rPr>
            </w:pPr>
            <w:r w:rsidRPr="00572B94">
              <w:rPr>
                <w:b/>
                <w:bCs/>
                <w:sz w:val="20"/>
                <w:szCs w:val="20"/>
              </w:rPr>
              <w:t>Ciljevi aktivnosti</w:t>
            </w:r>
          </w:p>
        </w:tc>
        <w:tc>
          <w:tcPr>
            <w:tcW w:w="3682" w:type="pct"/>
            <w:gridSpan w:val="2"/>
            <w:vAlign w:val="center"/>
          </w:tcPr>
          <w:p w14:paraId="13F0B814" w14:textId="77777777" w:rsidR="009C5DE0" w:rsidRPr="00387608" w:rsidRDefault="009C5DE0" w:rsidP="00D75D47">
            <w:pPr>
              <w:rPr>
                <w:color w:val="000000" w:themeColor="text1"/>
                <w:shd w:val="clear" w:color="auto" w:fill="FFFFFF"/>
              </w:rPr>
            </w:pPr>
            <w:r w:rsidRPr="006D7362">
              <w:rPr>
                <w:color w:val="000000" w:themeColor="text1"/>
                <w:shd w:val="clear" w:color="auto" w:fill="FFFFFF"/>
              </w:rPr>
              <w:t>Pružanje kreativnih i zabavnih aktivnosti slobodnog vremena, poticanje dobrobiti i sretnog življenja u kojem se potiče maksimalan razvoj potencijala. Bliskim i zabavnim metodama art terapije, psihodrame, pokreta i plesa omogućiti osobni rast</w:t>
            </w:r>
            <w:r>
              <w:rPr>
                <w:color w:val="000000" w:themeColor="text1"/>
                <w:shd w:val="clear" w:color="auto" w:fill="FFFFFF"/>
              </w:rPr>
              <w:t>, razvoj samopouzdanja, samopoštovanja i snažnog osobnog integriteta</w:t>
            </w:r>
            <w:r w:rsidRPr="006D7362">
              <w:rPr>
                <w:color w:val="000000" w:themeColor="text1"/>
                <w:shd w:val="clear" w:color="auto" w:fill="FFFFFF"/>
              </w:rPr>
              <w:t>.</w:t>
            </w:r>
            <w:r>
              <w:rPr>
                <w:color w:val="000000" w:themeColor="text1"/>
                <w:shd w:val="clear" w:color="auto" w:fill="FFFFFF"/>
              </w:rPr>
              <w:t xml:space="preserve"> Osigurati zaštitu prava i dobrobiti djece. </w:t>
            </w:r>
          </w:p>
        </w:tc>
      </w:tr>
      <w:tr w:rsidR="009C5DE0" w:rsidRPr="007C6607" w14:paraId="01380713" w14:textId="77777777" w:rsidTr="00D75D47">
        <w:trPr>
          <w:trHeight w:val="283"/>
        </w:trPr>
        <w:tc>
          <w:tcPr>
            <w:tcW w:w="1318" w:type="pct"/>
            <w:shd w:val="clear" w:color="auto" w:fill="F2F2F2" w:themeFill="background1" w:themeFillShade="F2"/>
            <w:vAlign w:val="center"/>
          </w:tcPr>
          <w:p w14:paraId="6CFBE2DD" w14:textId="77777777" w:rsidR="009C5DE0" w:rsidRPr="00572B94" w:rsidRDefault="009C5DE0" w:rsidP="00D75D47">
            <w:pPr>
              <w:rPr>
                <w:b/>
                <w:bCs/>
                <w:sz w:val="20"/>
                <w:szCs w:val="20"/>
              </w:rPr>
            </w:pPr>
            <w:r w:rsidRPr="00572B94">
              <w:rPr>
                <w:b/>
                <w:bCs/>
                <w:sz w:val="20"/>
                <w:szCs w:val="20"/>
              </w:rPr>
              <w:t>Namjena aktivnosti</w:t>
            </w:r>
          </w:p>
          <w:p w14:paraId="163B31BF" w14:textId="77777777" w:rsidR="009C5DE0" w:rsidRPr="00572B94" w:rsidRDefault="009C5DE0" w:rsidP="00D75D47">
            <w:pPr>
              <w:rPr>
                <w:b/>
                <w:bCs/>
                <w:sz w:val="20"/>
                <w:szCs w:val="20"/>
              </w:rPr>
            </w:pPr>
            <w:r w:rsidRPr="00572B94">
              <w:rPr>
                <w:b/>
                <w:bCs/>
                <w:sz w:val="20"/>
                <w:szCs w:val="20"/>
              </w:rPr>
              <w:t>-očekivani rezultati</w:t>
            </w:r>
          </w:p>
          <w:p w14:paraId="77F030CB" w14:textId="77777777" w:rsidR="009C5DE0" w:rsidRPr="00572B94" w:rsidRDefault="009C5DE0" w:rsidP="00D75D47">
            <w:pPr>
              <w:rPr>
                <w:b/>
                <w:bCs/>
                <w:sz w:val="20"/>
                <w:szCs w:val="20"/>
              </w:rPr>
            </w:pPr>
            <w:r w:rsidRPr="00572B94">
              <w:rPr>
                <w:b/>
                <w:bCs/>
                <w:sz w:val="20"/>
                <w:szCs w:val="20"/>
              </w:rPr>
              <w:t xml:space="preserve">  (ishodi)</w:t>
            </w:r>
          </w:p>
        </w:tc>
        <w:tc>
          <w:tcPr>
            <w:tcW w:w="3682" w:type="pct"/>
            <w:gridSpan w:val="2"/>
            <w:vAlign w:val="center"/>
          </w:tcPr>
          <w:p w14:paraId="0F9CC494" w14:textId="1D0B3139" w:rsidR="00B71C8E" w:rsidRDefault="00B71C8E" w:rsidP="00B71C8E">
            <w:r>
              <w:t>Učenici nakon 13 radionica mogu:</w:t>
            </w:r>
          </w:p>
          <w:p w14:paraId="0C2E10E6" w14:textId="77777777" w:rsidR="00B71C8E" w:rsidRDefault="00B71C8E" w:rsidP="00323F42">
            <w:pPr>
              <w:pStyle w:val="Odlomakpopisa"/>
              <w:numPr>
                <w:ilvl w:val="0"/>
                <w:numId w:val="13"/>
              </w:numPr>
              <w:contextualSpacing/>
            </w:pPr>
            <w:r>
              <w:t>objasniti važnost kvalitetnog provođenja slobodnog vremena</w:t>
            </w:r>
          </w:p>
          <w:p w14:paraId="5E4B04B2" w14:textId="77777777" w:rsidR="00B71C8E" w:rsidRDefault="00B71C8E" w:rsidP="00323F42">
            <w:pPr>
              <w:pStyle w:val="Odlomakpopisa"/>
              <w:numPr>
                <w:ilvl w:val="0"/>
                <w:numId w:val="13"/>
              </w:numPr>
              <w:contextualSpacing/>
            </w:pPr>
            <w:r>
              <w:t>primijeniti strategije miroljubivog rješavanja sukoba i problema</w:t>
            </w:r>
          </w:p>
          <w:p w14:paraId="7F0002E4" w14:textId="77777777" w:rsidR="00B71C8E" w:rsidRDefault="00B71C8E" w:rsidP="00323F42">
            <w:pPr>
              <w:pStyle w:val="Odlomakpopisa"/>
              <w:numPr>
                <w:ilvl w:val="0"/>
                <w:numId w:val="13"/>
              </w:numPr>
              <w:contextualSpacing/>
            </w:pPr>
            <w:r>
              <w:t>ukazati na važnost tolerancije</w:t>
            </w:r>
          </w:p>
          <w:p w14:paraId="3E7BEA0D" w14:textId="77777777" w:rsidR="00B71C8E" w:rsidRDefault="00B71C8E" w:rsidP="00323F42">
            <w:pPr>
              <w:pStyle w:val="Odlomakpopisa"/>
              <w:numPr>
                <w:ilvl w:val="0"/>
                <w:numId w:val="13"/>
              </w:numPr>
              <w:contextualSpacing/>
            </w:pPr>
            <w:r>
              <w:t>imenovati (prepoznati) vlastite osjećaje te ih izraziti na konstruktivan način</w:t>
            </w:r>
          </w:p>
          <w:p w14:paraId="32CECD10" w14:textId="77777777" w:rsidR="00B71C8E" w:rsidRDefault="00B71C8E" w:rsidP="00323F42">
            <w:pPr>
              <w:pStyle w:val="Odlomakpopisa"/>
              <w:numPr>
                <w:ilvl w:val="0"/>
                <w:numId w:val="13"/>
              </w:numPr>
              <w:contextualSpacing/>
            </w:pPr>
            <w:r>
              <w:t>primijeniti tehnike opuštanja</w:t>
            </w:r>
          </w:p>
          <w:p w14:paraId="429DBE92" w14:textId="77777777" w:rsidR="00B71C8E" w:rsidRDefault="00B71C8E" w:rsidP="00323F42">
            <w:pPr>
              <w:pStyle w:val="Odlomakpopisa"/>
              <w:numPr>
                <w:ilvl w:val="0"/>
                <w:numId w:val="13"/>
              </w:numPr>
              <w:contextualSpacing/>
            </w:pPr>
            <w:r>
              <w:t>ovladati tremom, javnim nastupom</w:t>
            </w:r>
          </w:p>
          <w:p w14:paraId="38A4C620" w14:textId="77777777" w:rsidR="00B71C8E" w:rsidRDefault="00B71C8E" w:rsidP="00323F42">
            <w:pPr>
              <w:pStyle w:val="Odlomakpopisa"/>
              <w:numPr>
                <w:ilvl w:val="0"/>
                <w:numId w:val="13"/>
              </w:numPr>
              <w:contextualSpacing/>
            </w:pPr>
            <w:r>
              <w:t>oduprijeti se negativnom vršnjačkom pritisku</w:t>
            </w:r>
          </w:p>
          <w:p w14:paraId="60D908EB" w14:textId="2451805C" w:rsidR="009C5DE0" w:rsidRPr="007C6607" w:rsidRDefault="00B71C8E" w:rsidP="00323F42">
            <w:pPr>
              <w:pStyle w:val="Odlomakpopisa"/>
              <w:numPr>
                <w:ilvl w:val="0"/>
                <w:numId w:val="13"/>
              </w:numPr>
              <w:contextualSpacing/>
            </w:pPr>
            <w:r>
              <w:t>prepoznati ulogu neverbalne komunikacije</w:t>
            </w:r>
          </w:p>
        </w:tc>
      </w:tr>
      <w:tr w:rsidR="009C5DE0" w:rsidRPr="007C6607" w14:paraId="689F4AA1" w14:textId="77777777" w:rsidTr="00D75D47">
        <w:trPr>
          <w:trHeight w:val="340"/>
        </w:trPr>
        <w:tc>
          <w:tcPr>
            <w:tcW w:w="1318" w:type="pct"/>
            <w:shd w:val="clear" w:color="auto" w:fill="F2F2F2" w:themeFill="background1" w:themeFillShade="F2"/>
            <w:vAlign w:val="center"/>
          </w:tcPr>
          <w:p w14:paraId="5D74265D" w14:textId="77777777" w:rsidR="009C5DE0" w:rsidRPr="00572B94" w:rsidRDefault="009C5DE0" w:rsidP="00D75D47">
            <w:pPr>
              <w:rPr>
                <w:b/>
                <w:bCs/>
                <w:sz w:val="20"/>
                <w:szCs w:val="20"/>
              </w:rPr>
            </w:pPr>
            <w:r w:rsidRPr="00572B94">
              <w:rPr>
                <w:b/>
                <w:bCs/>
                <w:sz w:val="20"/>
                <w:szCs w:val="20"/>
              </w:rPr>
              <w:t>Međupredmetne teme</w:t>
            </w:r>
          </w:p>
        </w:tc>
        <w:tc>
          <w:tcPr>
            <w:tcW w:w="3682" w:type="pct"/>
            <w:gridSpan w:val="2"/>
            <w:vAlign w:val="center"/>
          </w:tcPr>
          <w:p w14:paraId="40F3BBED" w14:textId="77777777" w:rsidR="00B71C8E" w:rsidRPr="00B71C8E" w:rsidRDefault="00B71C8E" w:rsidP="00B71C8E">
            <w:r w:rsidRPr="00B71C8E">
              <w:t>osr A.4.1.</w:t>
            </w:r>
          </w:p>
          <w:p w14:paraId="617D516E" w14:textId="77777777" w:rsidR="00B71C8E" w:rsidRPr="00B71C8E" w:rsidRDefault="00B71C8E" w:rsidP="00B71C8E">
            <w:r w:rsidRPr="00B71C8E">
              <w:t>Razvija sliku o sebi.</w:t>
            </w:r>
          </w:p>
          <w:p w14:paraId="1FA9DD1A" w14:textId="77777777" w:rsidR="00B71C8E" w:rsidRPr="00B71C8E" w:rsidRDefault="00B71C8E" w:rsidP="00B71C8E">
            <w:r w:rsidRPr="00B71C8E">
              <w:t>osr A.4.2.</w:t>
            </w:r>
          </w:p>
          <w:p w14:paraId="5293F6C0" w14:textId="77777777" w:rsidR="00B71C8E" w:rsidRPr="00B71C8E" w:rsidRDefault="00B71C8E" w:rsidP="00B71C8E">
            <w:r w:rsidRPr="00B71C8E">
              <w:t>Upravlja svojim emocijama i ponašanjem.</w:t>
            </w:r>
          </w:p>
          <w:p w14:paraId="116E0875" w14:textId="77777777" w:rsidR="00B71C8E" w:rsidRPr="00B71C8E" w:rsidRDefault="00B71C8E" w:rsidP="00B71C8E">
            <w:r w:rsidRPr="00B71C8E">
              <w:t>osr A.4.3.</w:t>
            </w:r>
          </w:p>
          <w:p w14:paraId="454728C6" w14:textId="77777777" w:rsidR="00B71C8E" w:rsidRPr="00B71C8E" w:rsidRDefault="00B71C8E" w:rsidP="00B71C8E">
            <w:r w:rsidRPr="00B71C8E">
              <w:t>Razvija osobne potencijale.</w:t>
            </w:r>
          </w:p>
          <w:p w14:paraId="55F41D94" w14:textId="77777777" w:rsidR="00B71C8E" w:rsidRPr="00B71C8E" w:rsidRDefault="00B71C8E" w:rsidP="00B71C8E">
            <w:r w:rsidRPr="00B71C8E">
              <w:t>uku A.4/5.3.</w:t>
            </w:r>
          </w:p>
          <w:p w14:paraId="111F94F4" w14:textId="77777777" w:rsidR="00B71C8E" w:rsidRPr="00B71C8E" w:rsidRDefault="00B71C8E" w:rsidP="00B71C8E">
            <w:r w:rsidRPr="00B71C8E">
              <w:t>3. Kreativno mišljenje</w:t>
            </w:r>
          </w:p>
          <w:p w14:paraId="4BF09C0C" w14:textId="37FEFAAF" w:rsidR="009C5DE0" w:rsidRDefault="00B71C8E" w:rsidP="00D75D47">
            <w:r w:rsidRPr="00B71C8E">
              <w:t>Učenik kreativno djeluje u različitim područjima učenja.</w:t>
            </w:r>
          </w:p>
        </w:tc>
      </w:tr>
      <w:tr w:rsidR="009C5DE0" w:rsidRPr="007C6607" w14:paraId="7A8CFC89" w14:textId="77777777" w:rsidTr="00D75D47">
        <w:trPr>
          <w:trHeight w:val="283"/>
        </w:trPr>
        <w:tc>
          <w:tcPr>
            <w:tcW w:w="1318" w:type="pct"/>
            <w:shd w:val="clear" w:color="auto" w:fill="F2F2F2" w:themeFill="background1" w:themeFillShade="F2"/>
            <w:vAlign w:val="center"/>
          </w:tcPr>
          <w:p w14:paraId="41FEED43" w14:textId="77777777" w:rsidR="009C5DE0" w:rsidRPr="00572B94" w:rsidRDefault="009C5DE0" w:rsidP="00D75D47">
            <w:pPr>
              <w:rPr>
                <w:b/>
                <w:bCs/>
                <w:sz w:val="20"/>
                <w:szCs w:val="20"/>
              </w:rPr>
            </w:pPr>
            <w:r w:rsidRPr="00572B94">
              <w:rPr>
                <w:b/>
                <w:bCs/>
                <w:sz w:val="20"/>
                <w:szCs w:val="20"/>
              </w:rPr>
              <w:t xml:space="preserve"> Vrijeme realizacije </w:t>
            </w:r>
          </w:p>
          <w:p w14:paraId="6BE0F6F5" w14:textId="77777777" w:rsidR="009C5DE0" w:rsidRPr="00572B94" w:rsidRDefault="009C5DE0" w:rsidP="00D75D47">
            <w:pPr>
              <w:rPr>
                <w:b/>
                <w:bCs/>
                <w:sz w:val="20"/>
                <w:szCs w:val="20"/>
              </w:rPr>
            </w:pPr>
            <w:r w:rsidRPr="00572B94">
              <w:rPr>
                <w:b/>
                <w:bCs/>
                <w:sz w:val="20"/>
                <w:szCs w:val="20"/>
              </w:rPr>
              <w:t>(mjesec, datum…)</w:t>
            </w:r>
          </w:p>
        </w:tc>
        <w:tc>
          <w:tcPr>
            <w:tcW w:w="2713" w:type="pct"/>
            <w:shd w:val="clear" w:color="auto" w:fill="F2F2F2" w:themeFill="background1" w:themeFillShade="F2"/>
            <w:vAlign w:val="center"/>
          </w:tcPr>
          <w:p w14:paraId="306F0A1E" w14:textId="77777777" w:rsidR="009C5DE0" w:rsidRPr="007C6607" w:rsidRDefault="009C5DE0" w:rsidP="00D75D47"/>
        </w:tc>
        <w:tc>
          <w:tcPr>
            <w:tcW w:w="969" w:type="pct"/>
            <w:shd w:val="clear" w:color="auto" w:fill="F2F2F2" w:themeFill="background1" w:themeFillShade="F2"/>
            <w:vAlign w:val="center"/>
          </w:tcPr>
          <w:p w14:paraId="2EE3F724" w14:textId="77777777" w:rsidR="009C5DE0" w:rsidRPr="007C6607" w:rsidRDefault="009C5DE0" w:rsidP="00D75D47"/>
        </w:tc>
      </w:tr>
      <w:tr w:rsidR="00B71C8E" w:rsidRPr="007C6607" w14:paraId="4E2C5C01" w14:textId="77777777" w:rsidTr="00B71C8E">
        <w:trPr>
          <w:trHeight w:val="283"/>
        </w:trPr>
        <w:tc>
          <w:tcPr>
            <w:tcW w:w="1318" w:type="pct"/>
            <w:shd w:val="clear" w:color="auto" w:fill="F2F2F2" w:themeFill="background1" w:themeFillShade="F2"/>
            <w:vAlign w:val="center"/>
          </w:tcPr>
          <w:p w14:paraId="43FCBFA2" w14:textId="6012D10F" w:rsidR="00B71C8E" w:rsidRPr="00572B94" w:rsidRDefault="00F205CC" w:rsidP="00F205CC">
            <w:pPr>
              <w:jc w:val="center"/>
              <w:rPr>
                <w:b/>
                <w:bCs/>
                <w:sz w:val="20"/>
                <w:szCs w:val="20"/>
              </w:rPr>
            </w:pPr>
            <w:r w:rsidRPr="00F205CC">
              <w:rPr>
                <w:b/>
                <w:bCs/>
                <w:sz w:val="20"/>
                <w:szCs w:val="20"/>
              </w:rPr>
              <w:t>Projekt će se realizirati tijekom drugog polugodišta nastavne godine.</w:t>
            </w:r>
          </w:p>
        </w:tc>
        <w:tc>
          <w:tcPr>
            <w:tcW w:w="2713" w:type="pct"/>
          </w:tcPr>
          <w:p w14:paraId="15D0872E" w14:textId="0118CC06" w:rsidR="00B71C8E" w:rsidRDefault="00B71C8E" w:rsidP="00F205CC">
            <w:r>
              <w:t>Upoznavanje s planom i programom rada. Ukupno 13 radionica</w:t>
            </w:r>
          </w:p>
          <w:p w14:paraId="7BDE9B8A" w14:textId="66963B8E" w:rsidR="00B71C8E" w:rsidRDefault="00B71C8E" w:rsidP="00323F42">
            <w:pPr>
              <w:pStyle w:val="Odlomakpopisa"/>
              <w:numPr>
                <w:ilvl w:val="0"/>
                <w:numId w:val="14"/>
              </w:numPr>
              <w:contextualSpacing/>
            </w:pPr>
            <w:r>
              <w:t>Razvijanje povjerenja i grupne povezanosti (upoznavanje, donošenje pravila, upoznavanj</w:t>
            </w:r>
            <w:r w:rsidR="0093154C">
              <w:t>e s načinom rada u radionicama)</w:t>
            </w:r>
          </w:p>
          <w:p w14:paraId="2602074D" w14:textId="77777777" w:rsidR="00B71C8E" w:rsidRDefault="00B71C8E" w:rsidP="00323F42">
            <w:pPr>
              <w:pStyle w:val="Odlomakpopisa"/>
              <w:numPr>
                <w:ilvl w:val="0"/>
                <w:numId w:val="14"/>
              </w:numPr>
              <w:contextualSpacing/>
            </w:pPr>
            <w:r>
              <w:t>Samopouzdanje i samopoštovanje (poštivanje sebe i poštivanje drugih)</w:t>
            </w:r>
          </w:p>
          <w:p w14:paraId="36DEECB7" w14:textId="77777777" w:rsidR="00B71C8E" w:rsidRDefault="00B71C8E" w:rsidP="00323F42">
            <w:pPr>
              <w:pStyle w:val="Odlomakpopisa"/>
              <w:numPr>
                <w:ilvl w:val="0"/>
                <w:numId w:val="14"/>
              </w:numPr>
              <w:contextualSpacing/>
            </w:pPr>
            <w:r>
              <w:t>Socijalne vještine, verbalna i neverbalna komunikacija i utjecaj na odnose</w:t>
            </w:r>
          </w:p>
          <w:p w14:paraId="212BF6DC" w14:textId="77777777" w:rsidR="00B71C8E" w:rsidRDefault="00B71C8E" w:rsidP="00323F42">
            <w:pPr>
              <w:pStyle w:val="Odlomakpopisa"/>
              <w:numPr>
                <w:ilvl w:val="0"/>
                <w:numId w:val="14"/>
              </w:numPr>
              <w:contextualSpacing/>
            </w:pPr>
            <w:r>
              <w:t>Prepoznavanje i izražavanje osjećaja, empatija</w:t>
            </w:r>
          </w:p>
          <w:p w14:paraId="2EAA0940" w14:textId="77777777" w:rsidR="00B71C8E" w:rsidRDefault="00B71C8E" w:rsidP="00323F42">
            <w:pPr>
              <w:pStyle w:val="Odlomakpopisa"/>
              <w:numPr>
                <w:ilvl w:val="0"/>
                <w:numId w:val="14"/>
              </w:numPr>
              <w:contextualSpacing/>
            </w:pPr>
            <w:r>
              <w:t>Nenasilno rješavanje sukoba</w:t>
            </w:r>
          </w:p>
          <w:p w14:paraId="26D3682E" w14:textId="591137FF" w:rsidR="00B71C8E" w:rsidRDefault="00B71C8E" w:rsidP="00323F42">
            <w:pPr>
              <w:pStyle w:val="Odlomakpopisa"/>
              <w:numPr>
                <w:ilvl w:val="0"/>
                <w:numId w:val="14"/>
              </w:numPr>
              <w:contextualSpacing/>
            </w:pPr>
            <w:r>
              <w:t>Nošenje s negativnim pritiskom grupe</w:t>
            </w:r>
          </w:p>
          <w:p w14:paraId="53DB9CF9" w14:textId="0843CACB" w:rsidR="00B71C8E" w:rsidRPr="00824693" w:rsidRDefault="00B71C8E" w:rsidP="00323F42">
            <w:pPr>
              <w:pStyle w:val="Odlomakpopisa"/>
              <w:numPr>
                <w:ilvl w:val="0"/>
                <w:numId w:val="14"/>
              </w:numPr>
              <w:contextualSpacing/>
            </w:pPr>
            <w:r>
              <w:lastRenderedPageBreak/>
              <w:t>Razvijanje vještina obrane (negativni nagovori)</w:t>
            </w:r>
          </w:p>
        </w:tc>
        <w:tc>
          <w:tcPr>
            <w:tcW w:w="969" w:type="pct"/>
            <w:vAlign w:val="center"/>
          </w:tcPr>
          <w:p w14:paraId="2B21E3C9" w14:textId="77777777" w:rsidR="00B71C8E" w:rsidRPr="007C6607" w:rsidRDefault="00B71C8E" w:rsidP="00B71C8E"/>
        </w:tc>
      </w:tr>
      <w:tr w:rsidR="00B71C8E" w:rsidRPr="007C6607" w14:paraId="009E3487" w14:textId="77777777" w:rsidTr="00D75D47">
        <w:trPr>
          <w:trHeight w:val="283"/>
        </w:trPr>
        <w:tc>
          <w:tcPr>
            <w:tcW w:w="1318" w:type="pct"/>
            <w:shd w:val="clear" w:color="auto" w:fill="F2F2F2" w:themeFill="background1" w:themeFillShade="F2"/>
            <w:vAlign w:val="center"/>
          </w:tcPr>
          <w:p w14:paraId="16D25EDE" w14:textId="77777777" w:rsidR="00B71C8E" w:rsidRPr="00572B94" w:rsidRDefault="00B71C8E" w:rsidP="00B71C8E">
            <w:pPr>
              <w:rPr>
                <w:b/>
                <w:bCs/>
                <w:sz w:val="20"/>
                <w:szCs w:val="20"/>
              </w:rPr>
            </w:pPr>
            <w:r w:rsidRPr="00572B94">
              <w:rPr>
                <w:b/>
                <w:bCs/>
                <w:sz w:val="20"/>
                <w:szCs w:val="20"/>
              </w:rPr>
              <w:t>Troškovnik,</w:t>
            </w:r>
          </w:p>
          <w:p w14:paraId="1F8E2F96" w14:textId="77777777" w:rsidR="00B71C8E" w:rsidRPr="00572B94" w:rsidRDefault="00B71C8E" w:rsidP="00B71C8E">
            <w:pPr>
              <w:rPr>
                <w:b/>
                <w:bCs/>
                <w:sz w:val="20"/>
                <w:szCs w:val="20"/>
              </w:rPr>
            </w:pPr>
            <w:r w:rsidRPr="00572B94">
              <w:rPr>
                <w:b/>
                <w:bCs/>
                <w:sz w:val="20"/>
                <w:szCs w:val="20"/>
              </w:rPr>
              <w:t>potrebna sredstva</w:t>
            </w:r>
          </w:p>
        </w:tc>
        <w:tc>
          <w:tcPr>
            <w:tcW w:w="3682" w:type="pct"/>
            <w:gridSpan w:val="2"/>
            <w:vAlign w:val="center"/>
          </w:tcPr>
          <w:p w14:paraId="2CC4452A" w14:textId="77777777" w:rsidR="00B71C8E" w:rsidRPr="007C6607" w:rsidRDefault="00B71C8E" w:rsidP="00B71C8E">
            <w:r>
              <w:t>Boje, platna, papiri, škare, kolaži, kistovi, markeri, flomasteri…</w:t>
            </w:r>
          </w:p>
        </w:tc>
      </w:tr>
      <w:tr w:rsidR="00B71C8E" w:rsidRPr="007C6607" w14:paraId="70E0494B" w14:textId="77777777" w:rsidTr="00D75D47">
        <w:trPr>
          <w:trHeight w:val="283"/>
        </w:trPr>
        <w:tc>
          <w:tcPr>
            <w:tcW w:w="1318" w:type="pct"/>
            <w:shd w:val="clear" w:color="auto" w:fill="F2F2F2" w:themeFill="background1" w:themeFillShade="F2"/>
            <w:vAlign w:val="center"/>
          </w:tcPr>
          <w:p w14:paraId="5051D178" w14:textId="77777777" w:rsidR="00B71C8E" w:rsidRPr="00572B94" w:rsidRDefault="00B71C8E" w:rsidP="00B71C8E">
            <w:pPr>
              <w:rPr>
                <w:b/>
                <w:bCs/>
                <w:sz w:val="20"/>
                <w:szCs w:val="20"/>
              </w:rPr>
            </w:pPr>
            <w:r w:rsidRPr="006B0607">
              <w:rPr>
                <w:b/>
                <w:bCs/>
                <w:sz w:val="20"/>
                <w:szCs w:val="20"/>
              </w:rPr>
              <w:t>Način praćenja</w:t>
            </w:r>
          </w:p>
        </w:tc>
        <w:tc>
          <w:tcPr>
            <w:tcW w:w="3682" w:type="pct"/>
            <w:gridSpan w:val="2"/>
            <w:vAlign w:val="center"/>
          </w:tcPr>
          <w:p w14:paraId="6DDDCBCC" w14:textId="77777777" w:rsidR="00B71C8E" w:rsidRPr="007C6607" w:rsidRDefault="00B71C8E" w:rsidP="00B71C8E">
            <w:r>
              <w:t>Svrha evaluacije – učinkovitost cjelokupnog projekta. U ovom projektu imaju mogućnost sudjelovati i roditelji popunjavanjem evaluacije na početku i na kraju projekta (kao i djeca, razrednici, voditelj projekta). Svi upitnici i evaluacije se popunjavaju pod šifrom djeteta, što njima omogućuje potpunu anonimnost.</w:t>
            </w:r>
          </w:p>
        </w:tc>
      </w:tr>
    </w:tbl>
    <w:p w14:paraId="7568033F" w14:textId="4CEB1C18" w:rsidR="000555E3" w:rsidRDefault="000555E3" w:rsidP="003A4E19"/>
    <w:p w14:paraId="72A190EB" w14:textId="3B417D29" w:rsidR="00F205CC" w:rsidRDefault="00F205CC" w:rsidP="003A4E19"/>
    <w:p w14:paraId="5A6B560D" w14:textId="62D1077D" w:rsidR="00F205CC" w:rsidRDefault="00F205CC" w:rsidP="003A4E19"/>
    <w:p w14:paraId="08192D4A" w14:textId="48EB326B" w:rsidR="00F205CC" w:rsidRDefault="00F205CC" w:rsidP="003A4E19"/>
    <w:p w14:paraId="01FA181A" w14:textId="727B6021" w:rsidR="00F205CC" w:rsidRDefault="00F205CC" w:rsidP="003A4E19"/>
    <w:p w14:paraId="0223C529" w14:textId="314F60FB" w:rsidR="00F205CC" w:rsidRDefault="00F205CC" w:rsidP="003A4E19"/>
    <w:p w14:paraId="4D4841AB" w14:textId="680C2EB6" w:rsidR="00F205CC" w:rsidRDefault="00F205CC" w:rsidP="003A4E19"/>
    <w:p w14:paraId="3668E40B" w14:textId="7101515C" w:rsidR="00F205CC" w:rsidRDefault="00F205CC" w:rsidP="003A4E19"/>
    <w:p w14:paraId="5A9B2EAE" w14:textId="0E5AB795" w:rsidR="00F205CC" w:rsidRDefault="00F205CC" w:rsidP="003A4E19"/>
    <w:p w14:paraId="494197F5" w14:textId="746F811F" w:rsidR="00F205CC" w:rsidRDefault="00F205CC" w:rsidP="003A4E19"/>
    <w:p w14:paraId="74B96A69" w14:textId="08342A92" w:rsidR="00F205CC" w:rsidRDefault="00F205CC" w:rsidP="003A4E19"/>
    <w:p w14:paraId="5451D038" w14:textId="61ADE27D" w:rsidR="00F205CC" w:rsidRDefault="00F205CC" w:rsidP="003A4E19"/>
    <w:p w14:paraId="66D6AFB2" w14:textId="551F3B25" w:rsidR="00F205CC" w:rsidRDefault="00F205CC" w:rsidP="003A4E19"/>
    <w:p w14:paraId="2A2CE178" w14:textId="16D28912" w:rsidR="00F205CC" w:rsidRDefault="00F205CC" w:rsidP="003A4E19"/>
    <w:p w14:paraId="25E12E2A" w14:textId="4AB4C4B1" w:rsidR="00F205CC" w:rsidRDefault="00F205CC" w:rsidP="003A4E19"/>
    <w:p w14:paraId="13EAA66D" w14:textId="2BFF5B32" w:rsidR="00F205CC" w:rsidRDefault="00F205CC" w:rsidP="003A4E19"/>
    <w:p w14:paraId="7E5A5E75" w14:textId="6BE6B1C7" w:rsidR="00F205CC" w:rsidRDefault="00F205CC" w:rsidP="003A4E19"/>
    <w:p w14:paraId="0C3F0220" w14:textId="68414F94" w:rsidR="00F205CC" w:rsidRDefault="00F205CC" w:rsidP="003A4E19"/>
    <w:p w14:paraId="2C96C552" w14:textId="2F1CAB7D" w:rsidR="00F205CC" w:rsidRDefault="00F205CC" w:rsidP="003A4E19"/>
    <w:p w14:paraId="79EBA5EF" w14:textId="6049C59F" w:rsidR="00F205CC" w:rsidRDefault="00F205CC" w:rsidP="003A4E19"/>
    <w:p w14:paraId="092F5216" w14:textId="776CC9FD" w:rsidR="00F205CC" w:rsidRDefault="00F205CC" w:rsidP="003A4E19"/>
    <w:p w14:paraId="238DF15D" w14:textId="17713968" w:rsidR="00F205CC" w:rsidRDefault="00F205CC" w:rsidP="003A4E19"/>
    <w:p w14:paraId="6DB3FC3B" w14:textId="2CE05F24" w:rsidR="00F205CC" w:rsidRDefault="00F205CC" w:rsidP="003A4E19"/>
    <w:p w14:paraId="36AEBDB9" w14:textId="68B12D48" w:rsidR="00F205CC" w:rsidRDefault="00F205CC" w:rsidP="003A4E19"/>
    <w:p w14:paraId="70232381" w14:textId="0F1611D7" w:rsidR="00F205CC" w:rsidRDefault="00F205CC" w:rsidP="003A4E19"/>
    <w:p w14:paraId="5CB70FE3" w14:textId="75E96CCD" w:rsidR="00F205CC" w:rsidRDefault="00F205CC" w:rsidP="003A4E19"/>
    <w:p w14:paraId="16FFDF8C" w14:textId="712FC710" w:rsidR="00F205CC" w:rsidRDefault="00F205CC" w:rsidP="003A4E19"/>
    <w:p w14:paraId="50F49C69" w14:textId="53213BB0" w:rsidR="00F205CC" w:rsidRDefault="00F205CC" w:rsidP="003A4E19"/>
    <w:p w14:paraId="3CFBBD15" w14:textId="2091A8EB" w:rsidR="00F205CC" w:rsidRDefault="00F205CC" w:rsidP="003A4E19"/>
    <w:p w14:paraId="0F0A147E" w14:textId="10C0E671" w:rsidR="00F205CC" w:rsidRDefault="00F205CC" w:rsidP="003A4E19"/>
    <w:p w14:paraId="53552729" w14:textId="04CC2CE2" w:rsidR="00F205CC" w:rsidRDefault="00F205CC" w:rsidP="003A4E19"/>
    <w:p w14:paraId="27E29D8A" w14:textId="3BC27CE4" w:rsidR="00F205CC" w:rsidRDefault="00F205CC" w:rsidP="003A4E19"/>
    <w:p w14:paraId="2F3E14CA" w14:textId="7BB05AAD" w:rsidR="00F205CC" w:rsidRDefault="00F205CC" w:rsidP="003A4E19"/>
    <w:p w14:paraId="3793A21F" w14:textId="35BF6218" w:rsidR="00F205CC" w:rsidRDefault="00F205CC" w:rsidP="003A4E19"/>
    <w:p w14:paraId="0A22FC9A" w14:textId="7B41572A" w:rsidR="00F205CC" w:rsidRDefault="00F205CC" w:rsidP="003A4E19"/>
    <w:p w14:paraId="14B9E171" w14:textId="3A0A7734" w:rsidR="00F205CC" w:rsidRDefault="00F205CC" w:rsidP="003A4E19"/>
    <w:p w14:paraId="3E8BE6D9" w14:textId="1823EE52" w:rsidR="00F205CC" w:rsidRDefault="00F205CC" w:rsidP="003A4E19"/>
    <w:p w14:paraId="357A9150" w14:textId="3A257584" w:rsidR="00F205CC" w:rsidRDefault="00F205CC" w:rsidP="003A4E19"/>
    <w:p w14:paraId="4A1A1F6C" w14:textId="67343D3C" w:rsidR="00F205CC" w:rsidRDefault="00F205CC" w:rsidP="003A4E19"/>
    <w:p w14:paraId="5976971E" w14:textId="35904785" w:rsidR="00F205CC" w:rsidRDefault="00F205CC" w:rsidP="003A4E19"/>
    <w:p w14:paraId="7B148930" w14:textId="77777777" w:rsidR="00F205CC" w:rsidRDefault="00F205CC" w:rsidP="003A4E19"/>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66"/>
        <w:gridCol w:w="5283"/>
        <w:gridCol w:w="1887"/>
      </w:tblGrid>
      <w:tr w:rsidR="00FD6D05" w:rsidRPr="00212EF4" w14:paraId="267FDD26" w14:textId="77777777" w:rsidTr="000555E3">
        <w:trPr>
          <w:trHeight w:val="822"/>
        </w:trPr>
        <w:tc>
          <w:tcPr>
            <w:tcW w:w="1318" w:type="pct"/>
            <w:shd w:val="clear" w:color="auto" w:fill="F2F2F2" w:themeFill="background1" w:themeFillShade="F2"/>
            <w:vAlign w:val="center"/>
            <w:hideMark/>
          </w:tcPr>
          <w:p w14:paraId="2CB1C291" w14:textId="77777777" w:rsidR="00FD6D05" w:rsidRPr="00212EF4" w:rsidRDefault="00FD6D05" w:rsidP="00CF4216">
            <w:pPr>
              <w:spacing w:line="276" w:lineRule="auto"/>
              <w:rPr>
                <w:b/>
                <w:bCs/>
                <w:sz w:val="20"/>
                <w:szCs w:val="20"/>
              </w:rPr>
            </w:pPr>
            <w:r w:rsidRPr="00212EF4">
              <w:rPr>
                <w:b/>
                <w:bCs/>
                <w:sz w:val="20"/>
                <w:szCs w:val="20"/>
              </w:rPr>
              <w:lastRenderedPageBreak/>
              <w:t>Naziv aktivnosti, programa, projekta…</w:t>
            </w:r>
          </w:p>
        </w:tc>
        <w:tc>
          <w:tcPr>
            <w:tcW w:w="3682" w:type="pct"/>
            <w:gridSpan w:val="2"/>
            <w:vAlign w:val="center"/>
          </w:tcPr>
          <w:p w14:paraId="3A81F424" w14:textId="77777777" w:rsidR="00FD6D05" w:rsidRPr="00212EF4" w:rsidRDefault="00FD6D05" w:rsidP="00CF4216">
            <w:pPr>
              <w:spacing w:line="276" w:lineRule="auto"/>
              <w:rPr>
                <w:b/>
                <w:bCs/>
              </w:rPr>
            </w:pPr>
            <w:r w:rsidRPr="00212EF4">
              <w:rPr>
                <w:b/>
                <w:bCs/>
              </w:rPr>
              <w:t>DANI ZAHVALNOSTI ZA PLODOVE ZEMLJE I DANI KRUHA</w:t>
            </w:r>
          </w:p>
        </w:tc>
      </w:tr>
      <w:tr w:rsidR="00FD6D05" w:rsidRPr="00212EF4" w14:paraId="0DB12295" w14:textId="77777777" w:rsidTr="000555E3">
        <w:tc>
          <w:tcPr>
            <w:tcW w:w="1318" w:type="pct"/>
            <w:shd w:val="clear" w:color="auto" w:fill="F2F2F2" w:themeFill="background1" w:themeFillShade="F2"/>
            <w:vAlign w:val="center"/>
            <w:hideMark/>
          </w:tcPr>
          <w:p w14:paraId="1253CD01" w14:textId="77777777" w:rsidR="00FD6D05" w:rsidRPr="00212EF4" w:rsidRDefault="00FD6D05" w:rsidP="00CF4216">
            <w:pPr>
              <w:spacing w:line="276" w:lineRule="auto"/>
              <w:rPr>
                <w:b/>
                <w:bCs/>
                <w:sz w:val="20"/>
                <w:szCs w:val="20"/>
              </w:rPr>
            </w:pPr>
            <w:r w:rsidRPr="00212EF4">
              <w:rPr>
                <w:b/>
                <w:bCs/>
                <w:sz w:val="20"/>
                <w:szCs w:val="20"/>
              </w:rPr>
              <w:t>Nositelj aktivnosti</w:t>
            </w:r>
          </w:p>
        </w:tc>
        <w:tc>
          <w:tcPr>
            <w:tcW w:w="3682" w:type="pct"/>
            <w:gridSpan w:val="2"/>
            <w:vAlign w:val="center"/>
          </w:tcPr>
          <w:p w14:paraId="33EC5CCE" w14:textId="77777777" w:rsidR="00FD6D05" w:rsidRPr="00212EF4" w:rsidRDefault="00FD6D05" w:rsidP="00CF4216">
            <w:pPr>
              <w:spacing w:line="276" w:lineRule="auto"/>
              <w:rPr>
                <w:b/>
                <w:bCs/>
              </w:rPr>
            </w:pPr>
            <w:r w:rsidRPr="00212EF4">
              <w:rPr>
                <w:b/>
                <w:bCs/>
              </w:rPr>
              <w:t>Slava Putnik, prof.</w:t>
            </w:r>
          </w:p>
        </w:tc>
      </w:tr>
      <w:tr w:rsidR="00FD6D05" w14:paraId="7E3D4C9A" w14:textId="77777777" w:rsidTr="000555E3">
        <w:tc>
          <w:tcPr>
            <w:tcW w:w="1318" w:type="pct"/>
            <w:shd w:val="clear" w:color="auto" w:fill="F2F2F2" w:themeFill="background1" w:themeFillShade="F2"/>
            <w:vAlign w:val="center"/>
            <w:hideMark/>
          </w:tcPr>
          <w:p w14:paraId="5F885624" w14:textId="77777777" w:rsidR="00FD6D05" w:rsidRPr="00212EF4" w:rsidRDefault="00FD6D05" w:rsidP="00CF4216">
            <w:pPr>
              <w:spacing w:line="276" w:lineRule="auto"/>
              <w:rPr>
                <w:b/>
                <w:bCs/>
                <w:sz w:val="20"/>
                <w:szCs w:val="20"/>
              </w:rPr>
            </w:pPr>
            <w:r w:rsidRPr="00212EF4">
              <w:rPr>
                <w:b/>
                <w:bCs/>
                <w:sz w:val="20"/>
                <w:szCs w:val="20"/>
              </w:rPr>
              <w:t xml:space="preserve">Broj učenika (iz kojih </w:t>
            </w:r>
          </w:p>
          <w:p w14:paraId="0C5D7CC5" w14:textId="77777777" w:rsidR="00FD6D05" w:rsidRPr="00212EF4" w:rsidRDefault="00FD6D05" w:rsidP="00CF4216">
            <w:pPr>
              <w:spacing w:line="276" w:lineRule="auto"/>
              <w:rPr>
                <w:b/>
                <w:bCs/>
                <w:sz w:val="20"/>
                <w:szCs w:val="20"/>
              </w:rPr>
            </w:pPr>
            <w:r w:rsidRPr="00212EF4">
              <w:rPr>
                <w:b/>
                <w:bCs/>
                <w:sz w:val="20"/>
                <w:szCs w:val="20"/>
              </w:rPr>
              <w:t>razreda)</w:t>
            </w:r>
          </w:p>
        </w:tc>
        <w:tc>
          <w:tcPr>
            <w:tcW w:w="3682" w:type="pct"/>
            <w:gridSpan w:val="2"/>
            <w:vAlign w:val="center"/>
            <w:hideMark/>
          </w:tcPr>
          <w:p w14:paraId="7988554C" w14:textId="51B9F4A6" w:rsidR="00FD6D05" w:rsidRDefault="00FD6D05" w:rsidP="00CF4216">
            <w:pPr>
              <w:spacing w:line="276" w:lineRule="auto"/>
            </w:pPr>
            <w:r>
              <w:t>10 (učenici iz</w:t>
            </w:r>
            <w:r w:rsidR="00036D4B">
              <w:t xml:space="preserve"> </w:t>
            </w:r>
            <w:r>
              <w:t>2.</w:t>
            </w:r>
            <w:r w:rsidR="00036D4B">
              <w:t xml:space="preserve">F </w:t>
            </w:r>
            <w:r>
              <w:t>razreda)</w:t>
            </w:r>
          </w:p>
        </w:tc>
      </w:tr>
      <w:tr w:rsidR="00FD6D05" w14:paraId="67DBF282" w14:textId="77777777" w:rsidTr="000555E3">
        <w:tc>
          <w:tcPr>
            <w:tcW w:w="1318" w:type="pct"/>
            <w:shd w:val="clear" w:color="auto" w:fill="F2F2F2" w:themeFill="background1" w:themeFillShade="F2"/>
            <w:vAlign w:val="center"/>
          </w:tcPr>
          <w:p w14:paraId="10B0A3DD" w14:textId="77777777" w:rsidR="00FD6D05" w:rsidRPr="00212EF4" w:rsidRDefault="00FD6D05" w:rsidP="00CF4216">
            <w:pPr>
              <w:spacing w:line="276" w:lineRule="auto"/>
              <w:rPr>
                <w:b/>
                <w:bCs/>
                <w:sz w:val="20"/>
                <w:szCs w:val="20"/>
              </w:rPr>
            </w:pPr>
            <w:r w:rsidRPr="00212EF4">
              <w:rPr>
                <w:b/>
                <w:bCs/>
                <w:sz w:val="20"/>
                <w:szCs w:val="20"/>
              </w:rPr>
              <w:t>Mjesto izvođenja aktivnosti</w:t>
            </w:r>
          </w:p>
        </w:tc>
        <w:tc>
          <w:tcPr>
            <w:tcW w:w="3682" w:type="pct"/>
            <w:gridSpan w:val="2"/>
            <w:vAlign w:val="center"/>
            <w:hideMark/>
          </w:tcPr>
          <w:p w14:paraId="638B08C2" w14:textId="77777777" w:rsidR="00FD6D05" w:rsidRDefault="00FD6D05" w:rsidP="00CF4216">
            <w:pPr>
              <w:spacing w:line="276" w:lineRule="auto"/>
            </w:pPr>
            <w:r>
              <w:t>Beli Manastir, škola</w:t>
            </w:r>
          </w:p>
        </w:tc>
      </w:tr>
      <w:tr w:rsidR="00FD6D05" w14:paraId="173CEAE6" w14:textId="77777777" w:rsidTr="000555E3">
        <w:tc>
          <w:tcPr>
            <w:tcW w:w="1318" w:type="pct"/>
            <w:shd w:val="clear" w:color="auto" w:fill="F2F2F2" w:themeFill="background1" w:themeFillShade="F2"/>
            <w:vAlign w:val="center"/>
            <w:hideMark/>
          </w:tcPr>
          <w:p w14:paraId="7BF364FA" w14:textId="77777777" w:rsidR="00FD6D05" w:rsidRPr="00212EF4" w:rsidRDefault="00FD6D05" w:rsidP="00CF4216">
            <w:pPr>
              <w:spacing w:line="276" w:lineRule="auto"/>
              <w:rPr>
                <w:b/>
                <w:bCs/>
                <w:sz w:val="20"/>
                <w:szCs w:val="20"/>
              </w:rPr>
            </w:pPr>
            <w:r w:rsidRPr="00212EF4">
              <w:rPr>
                <w:b/>
                <w:bCs/>
                <w:sz w:val="20"/>
                <w:szCs w:val="20"/>
              </w:rPr>
              <w:t>Broj sati tjedno - godišnje</w:t>
            </w:r>
          </w:p>
        </w:tc>
        <w:tc>
          <w:tcPr>
            <w:tcW w:w="3682" w:type="pct"/>
            <w:gridSpan w:val="2"/>
            <w:vAlign w:val="center"/>
            <w:hideMark/>
          </w:tcPr>
          <w:p w14:paraId="4375BF69" w14:textId="77777777" w:rsidR="00FD6D05" w:rsidRDefault="00FD6D05" w:rsidP="00CF4216">
            <w:pPr>
              <w:spacing w:line="276" w:lineRule="auto"/>
            </w:pPr>
            <w:r>
              <w:t xml:space="preserve">30 </w:t>
            </w:r>
          </w:p>
        </w:tc>
      </w:tr>
      <w:tr w:rsidR="00FD6D05" w14:paraId="088C1268" w14:textId="77777777" w:rsidTr="000555E3">
        <w:trPr>
          <w:trHeight w:val="2098"/>
        </w:trPr>
        <w:tc>
          <w:tcPr>
            <w:tcW w:w="1318" w:type="pct"/>
            <w:shd w:val="clear" w:color="auto" w:fill="F2F2F2" w:themeFill="background1" w:themeFillShade="F2"/>
            <w:vAlign w:val="center"/>
            <w:hideMark/>
          </w:tcPr>
          <w:p w14:paraId="170C4589" w14:textId="77777777" w:rsidR="00FD6D05" w:rsidRPr="00212EF4" w:rsidRDefault="00FD6D05" w:rsidP="00CF4216">
            <w:pPr>
              <w:spacing w:line="276" w:lineRule="auto"/>
              <w:rPr>
                <w:b/>
                <w:bCs/>
                <w:sz w:val="20"/>
                <w:szCs w:val="20"/>
              </w:rPr>
            </w:pPr>
            <w:r w:rsidRPr="00212EF4">
              <w:rPr>
                <w:b/>
                <w:bCs/>
                <w:sz w:val="20"/>
                <w:szCs w:val="20"/>
              </w:rPr>
              <w:t>Ciljevi aktivnosti</w:t>
            </w:r>
          </w:p>
        </w:tc>
        <w:tc>
          <w:tcPr>
            <w:tcW w:w="3682" w:type="pct"/>
            <w:gridSpan w:val="2"/>
            <w:vAlign w:val="center"/>
            <w:hideMark/>
          </w:tcPr>
          <w:p w14:paraId="4CD4534A" w14:textId="62879071" w:rsidR="00FD6D05" w:rsidRDefault="00FD6D05" w:rsidP="00181ABB">
            <w:pPr>
              <w:spacing w:line="276" w:lineRule="auto"/>
            </w:pPr>
            <w:r>
              <w:t xml:space="preserve">Animirati učenike za sudjelovanje, prikupljanje plodova, uređenje štanda prikupljenim plodovima, domaćim pecivima i domaćim kruhom. Uređenje panoa prigodnim slikama vezanim za pekarske proizvode. Stavlja se naglasak na ekološke proizvode, voće i povrće iz domaćeg uzgoja. Uvježbati prigodne recitacije i pjesme za priredbu. Cilj je staviti </w:t>
            </w:r>
            <w:r w:rsidR="00181ABB">
              <w:t>naglasak</w:t>
            </w:r>
            <w:r>
              <w:t xml:space="preserve"> na ekološku proizvodnju i povezati sa zdravim načinom života.</w:t>
            </w:r>
          </w:p>
        </w:tc>
      </w:tr>
      <w:tr w:rsidR="00FD6D05" w14:paraId="2E947507" w14:textId="77777777" w:rsidTr="000555E3">
        <w:tc>
          <w:tcPr>
            <w:tcW w:w="1318" w:type="pct"/>
            <w:shd w:val="clear" w:color="auto" w:fill="F2F2F2" w:themeFill="background1" w:themeFillShade="F2"/>
            <w:vAlign w:val="center"/>
            <w:hideMark/>
          </w:tcPr>
          <w:p w14:paraId="00AACF11" w14:textId="77777777" w:rsidR="00FD6D05" w:rsidRPr="00212EF4" w:rsidRDefault="00FD6D05" w:rsidP="00CF4216">
            <w:pPr>
              <w:spacing w:line="276" w:lineRule="auto"/>
              <w:rPr>
                <w:b/>
                <w:bCs/>
                <w:sz w:val="20"/>
                <w:szCs w:val="20"/>
              </w:rPr>
            </w:pPr>
            <w:r w:rsidRPr="00212EF4">
              <w:rPr>
                <w:b/>
                <w:bCs/>
                <w:sz w:val="20"/>
                <w:szCs w:val="20"/>
              </w:rPr>
              <w:t>Namjena aktivnosti</w:t>
            </w:r>
          </w:p>
          <w:p w14:paraId="33D663E4" w14:textId="77777777" w:rsidR="00FD6D05" w:rsidRPr="00212EF4" w:rsidRDefault="00FD6D05" w:rsidP="00CF4216">
            <w:pPr>
              <w:spacing w:line="276" w:lineRule="auto"/>
              <w:rPr>
                <w:b/>
                <w:bCs/>
                <w:sz w:val="20"/>
                <w:szCs w:val="20"/>
              </w:rPr>
            </w:pPr>
            <w:r w:rsidRPr="00212EF4">
              <w:rPr>
                <w:b/>
                <w:bCs/>
                <w:sz w:val="20"/>
                <w:szCs w:val="20"/>
              </w:rPr>
              <w:t>-</w:t>
            </w:r>
            <w:r>
              <w:rPr>
                <w:b/>
                <w:bCs/>
                <w:sz w:val="20"/>
                <w:szCs w:val="20"/>
              </w:rPr>
              <w:t xml:space="preserve"> </w:t>
            </w:r>
            <w:r w:rsidRPr="00212EF4">
              <w:rPr>
                <w:b/>
                <w:bCs/>
                <w:sz w:val="20"/>
                <w:szCs w:val="20"/>
              </w:rPr>
              <w:t>očekivani rezultati</w:t>
            </w:r>
          </w:p>
          <w:p w14:paraId="42C2FBD1" w14:textId="77777777" w:rsidR="00FD6D05" w:rsidRPr="00212EF4" w:rsidRDefault="00FD6D05" w:rsidP="00CF4216">
            <w:pPr>
              <w:spacing w:line="276" w:lineRule="auto"/>
              <w:rPr>
                <w:b/>
                <w:bCs/>
                <w:sz w:val="20"/>
                <w:szCs w:val="20"/>
              </w:rPr>
            </w:pPr>
            <w:r w:rsidRPr="00212EF4">
              <w:rPr>
                <w:b/>
                <w:bCs/>
                <w:sz w:val="20"/>
                <w:szCs w:val="20"/>
              </w:rPr>
              <w:t xml:space="preserve">  (ishodi)</w:t>
            </w:r>
          </w:p>
        </w:tc>
        <w:tc>
          <w:tcPr>
            <w:tcW w:w="3682" w:type="pct"/>
            <w:gridSpan w:val="2"/>
            <w:vAlign w:val="center"/>
          </w:tcPr>
          <w:p w14:paraId="4D436C09" w14:textId="2DE63C62" w:rsidR="00FD6D05" w:rsidRDefault="00FD6D05" w:rsidP="00CF4216">
            <w:pPr>
              <w:spacing w:line="276" w:lineRule="auto"/>
            </w:pPr>
            <w:r>
              <w:t>Uključiti što više učenika, potaknuti na razmišljanje što zapravo u našem životu znače plodovi što nam Zemlja daje, koji je trud uložen da bi te plodove mogli ubrati i uživati u njima. Osvrnuti se na ekološki</w:t>
            </w:r>
            <w:r w:rsidR="001C47C8">
              <w:t xml:space="preserve"> uzgojene plodove voća i povrća</w:t>
            </w:r>
            <w:r>
              <w:t>.</w:t>
            </w:r>
            <w:r w:rsidR="001C47C8">
              <w:t xml:space="preserve"> </w:t>
            </w:r>
            <w:r>
              <w:t>Očekujem aktivnost što većeg broja učenika.</w:t>
            </w:r>
          </w:p>
        </w:tc>
      </w:tr>
      <w:tr w:rsidR="00FD6D05" w14:paraId="1E82072B" w14:textId="77777777" w:rsidTr="000555E3">
        <w:trPr>
          <w:trHeight w:val="454"/>
        </w:trPr>
        <w:tc>
          <w:tcPr>
            <w:tcW w:w="1318" w:type="pct"/>
            <w:shd w:val="clear" w:color="auto" w:fill="F2F2F2" w:themeFill="background1" w:themeFillShade="F2"/>
            <w:vAlign w:val="center"/>
            <w:hideMark/>
          </w:tcPr>
          <w:p w14:paraId="105A6CA1" w14:textId="77777777" w:rsidR="00FD6D05" w:rsidRPr="00212EF4" w:rsidRDefault="00FD6D05" w:rsidP="00CF4216">
            <w:pPr>
              <w:spacing w:line="276" w:lineRule="auto"/>
              <w:rPr>
                <w:b/>
                <w:bCs/>
                <w:sz w:val="20"/>
                <w:szCs w:val="20"/>
              </w:rPr>
            </w:pPr>
            <w:r w:rsidRPr="00212EF4">
              <w:rPr>
                <w:b/>
                <w:bCs/>
                <w:sz w:val="20"/>
                <w:szCs w:val="20"/>
              </w:rPr>
              <w:t>Međupredmetne teme</w:t>
            </w:r>
          </w:p>
        </w:tc>
        <w:tc>
          <w:tcPr>
            <w:tcW w:w="3682" w:type="pct"/>
            <w:gridSpan w:val="2"/>
            <w:vAlign w:val="center"/>
            <w:hideMark/>
          </w:tcPr>
          <w:p w14:paraId="78062338" w14:textId="77777777" w:rsidR="00FD6D05" w:rsidRDefault="00FD6D05" w:rsidP="00CF4216">
            <w:pPr>
              <w:spacing w:line="276" w:lineRule="auto"/>
            </w:pPr>
            <w:r>
              <w:t>Održivi razvoj, zdravlje</w:t>
            </w:r>
          </w:p>
        </w:tc>
      </w:tr>
      <w:tr w:rsidR="00FD6D05" w:rsidRPr="00212EF4" w14:paraId="7E17A7E6" w14:textId="77777777" w:rsidTr="000555E3">
        <w:trPr>
          <w:trHeight w:val="278"/>
        </w:trPr>
        <w:tc>
          <w:tcPr>
            <w:tcW w:w="1318" w:type="pct"/>
            <w:shd w:val="clear" w:color="auto" w:fill="F2F2F2" w:themeFill="background1" w:themeFillShade="F2"/>
            <w:vAlign w:val="center"/>
            <w:hideMark/>
          </w:tcPr>
          <w:p w14:paraId="7D59BEC8" w14:textId="77777777" w:rsidR="00FD6D05" w:rsidRPr="00212EF4" w:rsidRDefault="00FD6D05" w:rsidP="00CF4216">
            <w:pPr>
              <w:spacing w:line="276" w:lineRule="auto"/>
              <w:rPr>
                <w:b/>
                <w:bCs/>
                <w:sz w:val="20"/>
                <w:szCs w:val="20"/>
              </w:rPr>
            </w:pPr>
            <w:r w:rsidRPr="00212EF4">
              <w:rPr>
                <w:b/>
                <w:bCs/>
                <w:sz w:val="20"/>
                <w:szCs w:val="20"/>
              </w:rPr>
              <w:t xml:space="preserve">Vrijeme realizacije </w:t>
            </w:r>
          </w:p>
          <w:p w14:paraId="76F8E767" w14:textId="77777777" w:rsidR="00FD6D05" w:rsidRPr="00212EF4" w:rsidRDefault="00FD6D05" w:rsidP="00CF4216">
            <w:pPr>
              <w:spacing w:line="276" w:lineRule="auto"/>
              <w:rPr>
                <w:b/>
                <w:bCs/>
                <w:sz w:val="20"/>
                <w:szCs w:val="20"/>
              </w:rPr>
            </w:pPr>
            <w:r w:rsidRPr="00212EF4">
              <w:rPr>
                <w:b/>
                <w:bCs/>
                <w:sz w:val="20"/>
                <w:szCs w:val="20"/>
              </w:rPr>
              <w:t>(mjesec, datum…)</w:t>
            </w:r>
          </w:p>
        </w:tc>
        <w:tc>
          <w:tcPr>
            <w:tcW w:w="2713" w:type="pct"/>
            <w:shd w:val="clear" w:color="auto" w:fill="F2F2F2" w:themeFill="background1" w:themeFillShade="F2"/>
            <w:vAlign w:val="center"/>
            <w:hideMark/>
          </w:tcPr>
          <w:p w14:paraId="45D25839" w14:textId="77777777" w:rsidR="00FD6D05" w:rsidRPr="00212EF4" w:rsidRDefault="00FD6D05" w:rsidP="00CF4216">
            <w:pPr>
              <w:spacing w:line="276" w:lineRule="auto"/>
              <w:jc w:val="center"/>
              <w:rPr>
                <w:b/>
                <w:bCs/>
                <w:sz w:val="20"/>
                <w:szCs w:val="20"/>
              </w:rPr>
            </w:pPr>
            <w:r w:rsidRPr="00212EF4">
              <w:rPr>
                <w:b/>
                <w:bCs/>
                <w:sz w:val="20"/>
                <w:szCs w:val="20"/>
              </w:rPr>
              <w:t>Način realizacije aktivnosti</w:t>
            </w:r>
          </w:p>
          <w:p w14:paraId="318F5BA6" w14:textId="77777777" w:rsidR="00FD6D05" w:rsidRPr="00212EF4" w:rsidRDefault="00FD6D05" w:rsidP="00CF4216">
            <w:pPr>
              <w:spacing w:line="276" w:lineRule="auto"/>
              <w:jc w:val="center"/>
              <w:rPr>
                <w:b/>
                <w:bCs/>
                <w:sz w:val="20"/>
                <w:szCs w:val="20"/>
              </w:rPr>
            </w:pPr>
            <w:r w:rsidRPr="00212EF4">
              <w:rPr>
                <w:b/>
                <w:bCs/>
                <w:sz w:val="20"/>
                <w:szCs w:val="20"/>
              </w:rPr>
              <w:t>(što, koja aktivnost, s kim, kako…)</w:t>
            </w:r>
          </w:p>
        </w:tc>
        <w:tc>
          <w:tcPr>
            <w:tcW w:w="969" w:type="pct"/>
            <w:shd w:val="clear" w:color="auto" w:fill="F2F2F2" w:themeFill="background1" w:themeFillShade="F2"/>
            <w:vAlign w:val="center"/>
            <w:hideMark/>
          </w:tcPr>
          <w:p w14:paraId="63BBBA15" w14:textId="77777777" w:rsidR="00FD6D05" w:rsidRPr="00212EF4" w:rsidRDefault="00FD6D05" w:rsidP="00CF4216">
            <w:pPr>
              <w:spacing w:line="276" w:lineRule="auto"/>
              <w:jc w:val="center"/>
              <w:rPr>
                <w:b/>
                <w:bCs/>
                <w:sz w:val="20"/>
                <w:szCs w:val="20"/>
              </w:rPr>
            </w:pPr>
            <w:r w:rsidRPr="00212EF4">
              <w:rPr>
                <w:b/>
                <w:bCs/>
                <w:sz w:val="20"/>
                <w:szCs w:val="20"/>
              </w:rPr>
              <w:t>Nositelji</w:t>
            </w:r>
          </w:p>
          <w:p w14:paraId="33DE9C1C" w14:textId="77777777" w:rsidR="00FD6D05" w:rsidRPr="00212EF4" w:rsidRDefault="00FD6D05" w:rsidP="00CF4216">
            <w:pPr>
              <w:spacing w:line="276" w:lineRule="auto"/>
              <w:jc w:val="center"/>
              <w:rPr>
                <w:b/>
                <w:bCs/>
                <w:sz w:val="20"/>
                <w:szCs w:val="20"/>
              </w:rPr>
            </w:pPr>
            <w:r w:rsidRPr="00212EF4">
              <w:rPr>
                <w:b/>
                <w:bCs/>
                <w:sz w:val="20"/>
                <w:szCs w:val="20"/>
              </w:rPr>
              <w:t>aktivnosti</w:t>
            </w:r>
          </w:p>
        </w:tc>
      </w:tr>
      <w:tr w:rsidR="00FD6D05" w:rsidRPr="00D94E94" w14:paraId="624A1BD8" w14:textId="77777777" w:rsidTr="000555E3">
        <w:trPr>
          <w:trHeight w:val="277"/>
        </w:trPr>
        <w:tc>
          <w:tcPr>
            <w:tcW w:w="1318" w:type="pct"/>
            <w:shd w:val="clear" w:color="auto" w:fill="F2F2F2" w:themeFill="background1" w:themeFillShade="F2"/>
            <w:vAlign w:val="center"/>
          </w:tcPr>
          <w:p w14:paraId="6C911890" w14:textId="5A253455" w:rsidR="00FD6D05" w:rsidRPr="00212EF4" w:rsidRDefault="00FD6D05" w:rsidP="00CF4216">
            <w:pPr>
              <w:spacing w:line="276" w:lineRule="auto"/>
              <w:jc w:val="center"/>
              <w:rPr>
                <w:b/>
                <w:bCs/>
                <w:sz w:val="20"/>
                <w:szCs w:val="20"/>
              </w:rPr>
            </w:pPr>
            <w:r w:rsidRPr="00212EF4">
              <w:rPr>
                <w:b/>
                <w:bCs/>
                <w:sz w:val="20"/>
                <w:szCs w:val="20"/>
              </w:rPr>
              <w:t>Rujan,</w:t>
            </w:r>
            <w:r>
              <w:rPr>
                <w:b/>
                <w:bCs/>
                <w:sz w:val="20"/>
                <w:szCs w:val="20"/>
              </w:rPr>
              <w:t xml:space="preserve"> </w:t>
            </w:r>
            <w:r w:rsidRPr="00212EF4">
              <w:rPr>
                <w:b/>
                <w:bCs/>
                <w:sz w:val="20"/>
                <w:szCs w:val="20"/>
              </w:rPr>
              <w:t>listopad,</w:t>
            </w:r>
            <w:r>
              <w:rPr>
                <w:b/>
                <w:bCs/>
                <w:sz w:val="20"/>
                <w:szCs w:val="20"/>
              </w:rPr>
              <w:t xml:space="preserve"> </w:t>
            </w:r>
            <w:r w:rsidRPr="00212EF4">
              <w:rPr>
                <w:b/>
                <w:bCs/>
                <w:sz w:val="20"/>
                <w:szCs w:val="20"/>
              </w:rPr>
              <w:t>20</w:t>
            </w:r>
            <w:r w:rsidR="00437805">
              <w:rPr>
                <w:b/>
                <w:bCs/>
                <w:sz w:val="20"/>
                <w:szCs w:val="20"/>
              </w:rPr>
              <w:t>20</w:t>
            </w:r>
            <w:r w:rsidRPr="00212EF4">
              <w:rPr>
                <w:b/>
                <w:bCs/>
                <w:sz w:val="20"/>
                <w:szCs w:val="20"/>
              </w:rPr>
              <w:t>.</w:t>
            </w:r>
          </w:p>
        </w:tc>
        <w:tc>
          <w:tcPr>
            <w:tcW w:w="2713" w:type="pct"/>
            <w:vAlign w:val="center"/>
          </w:tcPr>
          <w:p w14:paraId="15684FD1" w14:textId="232E0885" w:rsidR="00FD6D05" w:rsidRDefault="00FD6D05" w:rsidP="004E58DB">
            <w:pPr>
              <w:pStyle w:val="Odlomakpopisa"/>
              <w:numPr>
                <w:ilvl w:val="0"/>
                <w:numId w:val="5"/>
              </w:numPr>
              <w:spacing w:line="276" w:lineRule="auto"/>
            </w:pPr>
            <w:r>
              <w:t>Prikupljanje plodova,</w:t>
            </w:r>
            <w:r w:rsidR="00181ABB">
              <w:t xml:space="preserve"> </w:t>
            </w:r>
            <w:r>
              <w:t>domaćega peciva i kruha</w:t>
            </w:r>
          </w:p>
          <w:p w14:paraId="5DCAB002" w14:textId="2A48F26E" w:rsidR="00FD6D05" w:rsidRDefault="00FD6D05" w:rsidP="004E58DB">
            <w:pPr>
              <w:pStyle w:val="Odlomakpopisa"/>
              <w:numPr>
                <w:ilvl w:val="0"/>
                <w:numId w:val="5"/>
              </w:numPr>
              <w:spacing w:line="276" w:lineRule="auto"/>
            </w:pPr>
            <w:r>
              <w:t>Uređenje štanda u školi</w:t>
            </w:r>
          </w:p>
          <w:p w14:paraId="43CF2793" w14:textId="5540A4ED" w:rsidR="00FD6D05" w:rsidRDefault="00FD6D05" w:rsidP="004E58DB">
            <w:pPr>
              <w:pStyle w:val="Odlomakpopisa"/>
              <w:numPr>
                <w:ilvl w:val="0"/>
                <w:numId w:val="5"/>
              </w:numPr>
              <w:spacing w:line="276" w:lineRule="auto"/>
            </w:pPr>
            <w:r>
              <w:t>Uređenje panoa</w:t>
            </w:r>
          </w:p>
          <w:p w14:paraId="7D2E0CFD" w14:textId="249294B5" w:rsidR="00FD6D05" w:rsidRDefault="00FD6D05" w:rsidP="004E58DB">
            <w:pPr>
              <w:pStyle w:val="Odlomakpopisa"/>
              <w:numPr>
                <w:ilvl w:val="0"/>
                <w:numId w:val="5"/>
              </w:numPr>
              <w:spacing w:line="276" w:lineRule="auto"/>
            </w:pPr>
            <w:r>
              <w:t>Uređenje štanda sa pekarskim proizvodima</w:t>
            </w:r>
          </w:p>
          <w:p w14:paraId="6AB536E6" w14:textId="21F4C156" w:rsidR="00FD6D05" w:rsidRDefault="00FD6D05" w:rsidP="004E58DB">
            <w:pPr>
              <w:pStyle w:val="Odlomakpopisa"/>
              <w:numPr>
                <w:ilvl w:val="0"/>
                <w:numId w:val="5"/>
              </w:numPr>
              <w:spacing w:line="276" w:lineRule="auto"/>
            </w:pPr>
            <w:r>
              <w:t>Uvježbavanje recitacija,</w:t>
            </w:r>
            <w:r w:rsidR="004E58DB">
              <w:t xml:space="preserve"> </w:t>
            </w:r>
            <w:r>
              <w:t>pjesama,</w:t>
            </w:r>
            <w:r w:rsidR="004E58DB">
              <w:t xml:space="preserve"> </w:t>
            </w:r>
            <w:r>
              <w:t>plesa za priredbu</w:t>
            </w:r>
          </w:p>
          <w:p w14:paraId="45081276" w14:textId="416AD610" w:rsidR="00FD6D05" w:rsidRDefault="00FD6D05" w:rsidP="004E58DB">
            <w:pPr>
              <w:pStyle w:val="Odlomakpopisa"/>
              <w:numPr>
                <w:ilvl w:val="0"/>
                <w:numId w:val="5"/>
              </w:numPr>
              <w:spacing w:line="276" w:lineRule="auto"/>
            </w:pPr>
            <w:r>
              <w:t>Postavljanje ozvučenja za priredbu</w:t>
            </w:r>
          </w:p>
        </w:tc>
        <w:tc>
          <w:tcPr>
            <w:tcW w:w="969" w:type="pct"/>
            <w:vAlign w:val="center"/>
          </w:tcPr>
          <w:p w14:paraId="61B90AD6" w14:textId="77777777" w:rsidR="00FD6D05" w:rsidRPr="00D94E94" w:rsidRDefault="00FD6D05" w:rsidP="00CF4216">
            <w:pPr>
              <w:spacing w:line="276" w:lineRule="auto"/>
              <w:jc w:val="center"/>
              <w:rPr>
                <w:sz w:val="20"/>
                <w:szCs w:val="20"/>
              </w:rPr>
            </w:pPr>
            <w:r w:rsidRPr="00D94E94">
              <w:rPr>
                <w:sz w:val="20"/>
                <w:szCs w:val="20"/>
              </w:rPr>
              <w:t>Slava Putnik, prof.</w:t>
            </w:r>
          </w:p>
          <w:p w14:paraId="12E1A902" w14:textId="77777777" w:rsidR="00FD6D05" w:rsidRPr="00D94E94" w:rsidRDefault="00FD6D05" w:rsidP="00CF4216">
            <w:pPr>
              <w:spacing w:line="276" w:lineRule="auto"/>
              <w:jc w:val="center"/>
              <w:rPr>
                <w:sz w:val="20"/>
                <w:szCs w:val="20"/>
              </w:rPr>
            </w:pPr>
            <w:r w:rsidRPr="00D94E94">
              <w:rPr>
                <w:sz w:val="20"/>
                <w:szCs w:val="20"/>
              </w:rPr>
              <w:t>Svjetlana Horvatinović-Malčić, prof.</w:t>
            </w:r>
          </w:p>
          <w:p w14:paraId="761D6F77" w14:textId="77777777" w:rsidR="00FD6D05" w:rsidRPr="00D94E94" w:rsidRDefault="00FD6D05" w:rsidP="00CF4216">
            <w:pPr>
              <w:spacing w:line="276" w:lineRule="auto"/>
              <w:jc w:val="center"/>
              <w:rPr>
                <w:sz w:val="20"/>
                <w:szCs w:val="20"/>
              </w:rPr>
            </w:pPr>
            <w:r w:rsidRPr="00D94E94">
              <w:rPr>
                <w:sz w:val="20"/>
                <w:szCs w:val="20"/>
              </w:rPr>
              <w:t>Marko Kapular,</w:t>
            </w:r>
            <w:r>
              <w:rPr>
                <w:sz w:val="20"/>
                <w:szCs w:val="20"/>
              </w:rPr>
              <w:t xml:space="preserve"> </w:t>
            </w:r>
            <w:r w:rsidRPr="00D94E94">
              <w:rPr>
                <w:sz w:val="20"/>
                <w:szCs w:val="20"/>
              </w:rPr>
              <w:t>dipl.</w:t>
            </w:r>
            <w:r>
              <w:rPr>
                <w:sz w:val="20"/>
                <w:szCs w:val="20"/>
              </w:rPr>
              <w:t xml:space="preserve"> </w:t>
            </w:r>
            <w:r w:rsidRPr="00D94E94">
              <w:rPr>
                <w:sz w:val="20"/>
                <w:szCs w:val="20"/>
              </w:rPr>
              <w:t>teolog</w:t>
            </w:r>
          </w:p>
        </w:tc>
      </w:tr>
      <w:tr w:rsidR="00FD6D05" w14:paraId="0C42F489" w14:textId="77777777" w:rsidTr="000555E3">
        <w:tc>
          <w:tcPr>
            <w:tcW w:w="1318" w:type="pct"/>
            <w:shd w:val="clear" w:color="auto" w:fill="F2F2F2" w:themeFill="background1" w:themeFillShade="F2"/>
            <w:vAlign w:val="center"/>
            <w:hideMark/>
          </w:tcPr>
          <w:p w14:paraId="501B11CC" w14:textId="77777777" w:rsidR="00FD6D05" w:rsidRPr="00212EF4" w:rsidRDefault="00FD6D05" w:rsidP="00CF4216">
            <w:pPr>
              <w:spacing w:line="276" w:lineRule="auto"/>
              <w:rPr>
                <w:b/>
                <w:bCs/>
                <w:sz w:val="20"/>
                <w:szCs w:val="20"/>
              </w:rPr>
            </w:pPr>
            <w:r w:rsidRPr="00212EF4">
              <w:rPr>
                <w:b/>
                <w:bCs/>
                <w:sz w:val="20"/>
                <w:szCs w:val="20"/>
              </w:rPr>
              <w:t>Troškovnik,</w:t>
            </w:r>
          </w:p>
          <w:p w14:paraId="3986A144" w14:textId="77777777" w:rsidR="00FD6D05" w:rsidRPr="00212EF4" w:rsidRDefault="00FD6D05" w:rsidP="00CF4216">
            <w:pPr>
              <w:spacing w:line="276" w:lineRule="auto"/>
              <w:rPr>
                <w:b/>
                <w:bCs/>
                <w:sz w:val="20"/>
                <w:szCs w:val="20"/>
              </w:rPr>
            </w:pPr>
            <w:r w:rsidRPr="00212EF4">
              <w:rPr>
                <w:b/>
                <w:bCs/>
                <w:sz w:val="20"/>
                <w:szCs w:val="20"/>
              </w:rPr>
              <w:t>potrebna sredstva</w:t>
            </w:r>
          </w:p>
        </w:tc>
        <w:tc>
          <w:tcPr>
            <w:tcW w:w="3682" w:type="pct"/>
            <w:gridSpan w:val="2"/>
            <w:vAlign w:val="center"/>
          </w:tcPr>
          <w:p w14:paraId="7CE58597" w14:textId="4D33E6DB" w:rsidR="00FD6D05" w:rsidRDefault="00FD6D05" w:rsidP="00CF4216">
            <w:pPr>
              <w:spacing w:line="276" w:lineRule="auto"/>
            </w:pPr>
            <w:r>
              <w:t>Potreban je novac za papir u boji,</w:t>
            </w:r>
            <w:r w:rsidR="00036D4B">
              <w:t xml:space="preserve"> </w:t>
            </w:r>
            <w:r>
              <w:t>pribadače,</w:t>
            </w:r>
            <w:r w:rsidR="00036D4B">
              <w:t xml:space="preserve"> </w:t>
            </w:r>
            <w:r>
              <w:t>ukrasne papirne podmetače.</w:t>
            </w:r>
          </w:p>
        </w:tc>
      </w:tr>
      <w:tr w:rsidR="00FD6D05" w14:paraId="03CB04BD" w14:textId="77777777" w:rsidTr="000555E3">
        <w:tc>
          <w:tcPr>
            <w:tcW w:w="1318" w:type="pct"/>
            <w:shd w:val="clear" w:color="auto" w:fill="F2F2F2" w:themeFill="background1" w:themeFillShade="F2"/>
            <w:vAlign w:val="center"/>
            <w:hideMark/>
          </w:tcPr>
          <w:p w14:paraId="7FABD6DA" w14:textId="77777777" w:rsidR="00FD6D05" w:rsidRPr="00212EF4" w:rsidRDefault="00FD6D05" w:rsidP="00CF4216">
            <w:pPr>
              <w:spacing w:line="276" w:lineRule="auto"/>
              <w:rPr>
                <w:b/>
                <w:bCs/>
                <w:sz w:val="20"/>
                <w:szCs w:val="20"/>
              </w:rPr>
            </w:pPr>
            <w:r w:rsidRPr="00212EF4">
              <w:rPr>
                <w:b/>
                <w:bCs/>
                <w:sz w:val="20"/>
                <w:szCs w:val="20"/>
              </w:rPr>
              <w:t>Način praćenja</w:t>
            </w:r>
          </w:p>
        </w:tc>
        <w:tc>
          <w:tcPr>
            <w:tcW w:w="3682" w:type="pct"/>
            <w:gridSpan w:val="2"/>
            <w:vAlign w:val="center"/>
            <w:hideMark/>
          </w:tcPr>
          <w:p w14:paraId="7E5E540A" w14:textId="77777777" w:rsidR="00FD6D05" w:rsidRDefault="00FD6D05" w:rsidP="00CF4216">
            <w:pPr>
              <w:spacing w:line="276" w:lineRule="auto"/>
            </w:pPr>
            <w:r>
              <w:t>Evaluacija cjelokupne aktivnosti kroz razgovor, razmišljanja o proizvodnji ekoloških proizvoda, zdravoj i pravilnoj prehrani, zdravlju.</w:t>
            </w:r>
          </w:p>
        </w:tc>
      </w:tr>
    </w:tbl>
    <w:p w14:paraId="7211B74C" w14:textId="77777777" w:rsidR="00FD6D05" w:rsidRDefault="00FD6D05" w:rsidP="003A4E19"/>
    <w:p w14:paraId="03CE3450" w14:textId="77777777" w:rsidR="00906FCD" w:rsidRDefault="00906FCD" w:rsidP="003A4E19"/>
    <w:p w14:paraId="18B99A29" w14:textId="77777777" w:rsidR="00906FCD" w:rsidRDefault="00906FCD" w:rsidP="003A4E19"/>
    <w:p w14:paraId="235BDA1B" w14:textId="77777777" w:rsidR="00906FCD" w:rsidRDefault="00906FCD" w:rsidP="003A4E19"/>
    <w:p w14:paraId="15CB1507" w14:textId="77777777" w:rsidR="00906FCD" w:rsidRDefault="00906FCD" w:rsidP="003A4E19"/>
    <w:p w14:paraId="2AF27181" w14:textId="77777777" w:rsidR="00906FCD" w:rsidRDefault="00906FCD" w:rsidP="003A4E19"/>
    <w:p w14:paraId="31F9320A" w14:textId="2D03CA44" w:rsidR="00906FCD" w:rsidRDefault="00906FCD" w:rsidP="003A4E19"/>
    <w:p w14:paraId="057359D0" w14:textId="35494280" w:rsidR="00E208C3" w:rsidRDefault="00E208C3" w:rsidP="003A4E19"/>
    <w:p w14:paraId="5688FC58" w14:textId="77777777" w:rsidR="00E208C3" w:rsidRDefault="00E208C3" w:rsidP="003A4E19"/>
    <w:p w14:paraId="0D46F20E" w14:textId="77777777" w:rsidR="00C662FA" w:rsidRDefault="00C662FA" w:rsidP="003A4E19"/>
    <w:p w14:paraId="0D09B7C9" w14:textId="77777777" w:rsidR="00545D1B" w:rsidRDefault="00545D1B" w:rsidP="003A4E19"/>
    <w:p w14:paraId="48DC4EB2" w14:textId="77777777" w:rsidR="00545D1B" w:rsidRDefault="00545D1B" w:rsidP="003A4E19"/>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86"/>
        <w:gridCol w:w="5257"/>
        <w:gridCol w:w="1893"/>
      </w:tblGrid>
      <w:tr w:rsidR="00DE0F2E" w14:paraId="3B5A9874" w14:textId="77777777" w:rsidTr="00C434EC">
        <w:trPr>
          <w:trHeight w:hRule="exact" w:val="822"/>
          <w:jc w:val="center"/>
        </w:trPr>
        <w:tc>
          <w:tcPr>
            <w:tcW w:w="1328" w:type="pct"/>
            <w:shd w:val="clear" w:color="auto" w:fill="F2F2F2" w:themeFill="background1" w:themeFillShade="F2"/>
            <w:vAlign w:val="center"/>
            <w:hideMark/>
          </w:tcPr>
          <w:p w14:paraId="75C0B3B7" w14:textId="77777777" w:rsidR="00DE0F2E" w:rsidRPr="00DE0F2E" w:rsidRDefault="00DE0F2E" w:rsidP="00DE0F2E">
            <w:pPr>
              <w:spacing w:line="276" w:lineRule="auto"/>
              <w:rPr>
                <w:b/>
                <w:bCs/>
                <w:sz w:val="20"/>
                <w:szCs w:val="20"/>
              </w:rPr>
            </w:pPr>
            <w:r w:rsidRPr="00DE0F2E">
              <w:rPr>
                <w:b/>
                <w:bCs/>
                <w:sz w:val="20"/>
                <w:szCs w:val="20"/>
              </w:rPr>
              <w:t>Naziv aktivnosti, programa, projekta…</w:t>
            </w:r>
          </w:p>
        </w:tc>
        <w:tc>
          <w:tcPr>
            <w:tcW w:w="3672" w:type="pct"/>
            <w:gridSpan w:val="2"/>
            <w:vAlign w:val="center"/>
          </w:tcPr>
          <w:p w14:paraId="7CBB5FE4" w14:textId="77777777" w:rsidR="00DE0F2E" w:rsidRPr="00C662FA" w:rsidRDefault="00DE0F2E" w:rsidP="00DE0F2E">
            <w:pPr>
              <w:spacing w:line="276" w:lineRule="auto"/>
              <w:rPr>
                <w:b/>
                <w:bCs/>
              </w:rPr>
            </w:pPr>
            <w:r w:rsidRPr="00DE0F2E">
              <w:rPr>
                <w:b/>
                <w:bCs/>
              </w:rPr>
              <w:t>OBILJEŽAVANJE BLAGDANA BOŽIĆA</w:t>
            </w:r>
          </w:p>
        </w:tc>
      </w:tr>
      <w:tr w:rsidR="00DE0F2E" w14:paraId="5FED1140" w14:textId="77777777" w:rsidTr="00C434EC">
        <w:trPr>
          <w:jc w:val="center"/>
        </w:trPr>
        <w:tc>
          <w:tcPr>
            <w:tcW w:w="1328" w:type="pct"/>
            <w:shd w:val="clear" w:color="auto" w:fill="F2F2F2" w:themeFill="background1" w:themeFillShade="F2"/>
            <w:vAlign w:val="center"/>
            <w:hideMark/>
          </w:tcPr>
          <w:p w14:paraId="1D975FE7" w14:textId="77777777" w:rsidR="00DE0F2E" w:rsidRPr="00DE0F2E" w:rsidRDefault="00DE0F2E" w:rsidP="00DE0F2E">
            <w:pPr>
              <w:spacing w:line="276" w:lineRule="auto"/>
              <w:rPr>
                <w:b/>
                <w:bCs/>
                <w:sz w:val="20"/>
                <w:szCs w:val="20"/>
              </w:rPr>
            </w:pPr>
            <w:r w:rsidRPr="00DE0F2E">
              <w:rPr>
                <w:b/>
                <w:bCs/>
                <w:sz w:val="20"/>
                <w:szCs w:val="20"/>
              </w:rPr>
              <w:t>Nositelj aktivnosti</w:t>
            </w:r>
          </w:p>
        </w:tc>
        <w:tc>
          <w:tcPr>
            <w:tcW w:w="3672" w:type="pct"/>
            <w:gridSpan w:val="2"/>
            <w:vAlign w:val="center"/>
          </w:tcPr>
          <w:p w14:paraId="5346D884" w14:textId="77777777" w:rsidR="00DE0F2E" w:rsidRPr="00AD2EFE" w:rsidRDefault="00DE0F2E" w:rsidP="00DE0F2E">
            <w:pPr>
              <w:spacing w:line="276" w:lineRule="auto"/>
              <w:rPr>
                <w:b/>
                <w:bCs/>
              </w:rPr>
            </w:pPr>
            <w:r w:rsidRPr="00AD2EFE">
              <w:rPr>
                <w:b/>
                <w:bCs/>
              </w:rPr>
              <w:t>Slava Putnik, prof.</w:t>
            </w:r>
          </w:p>
        </w:tc>
      </w:tr>
      <w:tr w:rsidR="00DE0F2E" w14:paraId="0987225E" w14:textId="77777777" w:rsidTr="00C434EC">
        <w:trPr>
          <w:jc w:val="center"/>
        </w:trPr>
        <w:tc>
          <w:tcPr>
            <w:tcW w:w="1328" w:type="pct"/>
            <w:shd w:val="clear" w:color="auto" w:fill="F2F2F2" w:themeFill="background1" w:themeFillShade="F2"/>
            <w:vAlign w:val="center"/>
            <w:hideMark/>
          </w:tcPr>
          <w:p w14:paraId="24BBA12A" w14:textId="77777777" w:rsidR="00DE0F2E" w:rsidRPr="00DE0F2E" w:rsidRDefault="00DE0F2E" w:rsidP="00DE0F2E">
            <w:pPr>
              <w:spacing w:line="276" w:lineRule="auto"/>
              <w:rPr>
                <w:b/>
                <w:bCs/>
                <w:sz w:val="20"/>
                <w:szCs w:val="20"/>
              </w:rPr>
            </w:pPr>
            <w:r w:rsidRPr="00DE0F2E">
              <w:rPr>
                <w:b/>
                <w:bCs/>
                <w:sz w:val="20"/>
                <w:szCs w:val="20"/>
              </w:rPr>
              <w:t xml:space="preserve">Broj učenika (iz kojih </w:t>
            </w:r>
          </w:p>
          <w:p w14:paraId="4D2284B9" w14:textId="77777777" w:rsidR="00DE0F2E" w:rsidRPr="00DE0F2E" w:rsidRDefault="00DE0F2E" w:rsidP="00DE0F2E">
            <w:pPr>
              <w:spacing w:line="276" w:lineRule="auto"/>
              <w:rPr>
                <w:b/>
                <w:bCs/>
                <w:sz w:val="20"/>
                <w:szCs w:val="20"/>
              </w:rPr>
            </w:pPr>
            <w:r w:rsidRPr="00DE0F2E">
              <w:rPr>
                <w:b/>
                <w:bCs/>
                <w:sz w:val="20"/>
                <w:szCs w:val="20"/>
              </w:rPr>
              <w:t>razreda)</w:t>
            </w:r>
          </w:p>
        </w:tc>
        <w:tc>
          <w:tcPr>
            <w:tcW w:w="3672" w:type="pct"/>
            <w:gridSpan w:val="2"/>
            <w:vAlign w:val="center"/>
            <w:hideMark/>
          </w:tcPr>
          <w:p w14:paraId="404A9D73" w14:textId="47F401E3" w:rsidR="00DE0F2E" w:rsidRDefault="00DE0F2E" w:rsidP="00DE0F2E">
            <w:pPr>
              <w:spacing w:line="276" w:lineRule="auto"/>
            </w:pPr>
            <w:r>
              <w:t>10 (učenici 2.F</w:t>
            </w:r>
            <w:r w:rsidR="00437805">
              <w:t xml:space="preserve"> </w:t>
            </w:r>
            <w:r>
              <w:t>razreda)</w:t>
            </w:r>
          </w:p>
        </w:tc>
      </w:tr>
      <w:tr w:rsidR="00DE0F2E" w14:paraId="5EDDEED3" w14:textId="77777777" w:rsidTr="00C434EC">
        <w:trPr>
          <w:trHeight w:val="397"/>
          <w:jc w:val="center"/>
        </w:trPr>
        <w:tc>
          <w:tcPr>
            <w:tcW w:w="1328" w:type="pct"/>
            <w:shd w:val="clear" w:color="auto" w:fill="F2F2F2" w:themeFill="background1" w:themeFillShade="F2"/>
            <w:vAlign w:val="center"/>
          </w:tcPr>
          <w:p w14:paraId="203E1E9B" w14:textId="77777777" w:rsidR="00DE0F2E" w:rsidRPr="00DE0F2E" w:rsidRDefault="00DE0F2E" w:rsidP="00DE0F2E">
            <w:pPr>
              <w:spacing w:line="276" w:lineRule="auto"/>
              <w:rPr>
                <w:b/>
                <w:bCs/>
                <w:sz w:val="20"/>
                <w:szCs w:val="20"/>
              </w:rPr>
            </w:pPr>
            <w:r w:rsidRPr="00DE0F2E">
              <w:rPr>
                <w:b/>
                <w:bCs/>
                <w:sz w:val="20"/>
                <w:szCs w:val="20"/>
              </w:rPr>
              <w:t>Mjesto izvođenja aktivnosti</w:t>
            </w:r>
          </w:p>
        </w:tc>
        <w:tc>
          <w:tcPr>
            <w:tcW w:w="3672" w:type="pct"/>
            <w:gridSpan w:val="2"/>
            <w:vAlign w:val="center"/>
            <w:hideMark/>
          </w:tcPr>
          <w:p w14:paraId="0A28EB77" w14:textId="77777777" w:rsidR="00DE0F2E" w:rsidRDefault="00DE0F2E" w:rsidP="00DE0F2E">
            <w:pPr>
              <w:spacing w:line="276" w:lineRule="auto"/>
            </w:pPr>
            <w:r>
              <w:t>Beli Manastir, škola</w:t>
            </w:r>
          </w:p>
        </w:tc>
      </w:tr>
      <w:tr w:rsidR="00DE0F2E" w14:paraId="3D08ED67" w14:textId="77777777" w:rsidTr="00C434EC">
        <w:trPr>
          <w:jc w:val="center"/>
        </w:trPr>
        <w:tc>
          <w:tcPr>
            <w:tcW w:w="1328" w:type="pct"/>
            <w:shd w:val="clear" w:color="auto" w:fill="F2F2F2" w:themeFill="background1" w:themeFillShade="F2"/>
            <w:vAlign w:val="center"/>
            <w:hideMark/>
          </w:tcPr>
          <w:p w14:paraId="031FF025" w14:textId="77777777" w:rsidR="00DE0F2E" w:rsidRPr="00DE0F2E" w:rsidRDefault="00DE0F2E" w:rsidP="00DE0F2E">
            <w:pPr>
              <w:spacing w:line="276" w:lineRule="auto"/>
              <w:rPr>
                <w:b/>
                <w:bCs/>
                <w:sz w:val="20"/>
                <w:szCs w:val="20"/>
              </w:rPr>
            </w:pPr>
            <w:r w:rsidRPr="00DE0F2E">
              <w:rPr>
                <w:b/>
                <w:bCs/>
                <w:sz w:val="20"/>
                <w:szCs w:val="20"/>
              </w:rPr>
              <w:t>Broj sati tjedno - godišnje</w:t>
            </w:r>
          </w:p>
        </w:tc>
        <w:tc>
          <w:tcPr>
            <w:tcW w:w="3672" w:type="pct"/>
            <w:gridSpan w:val="2"/>
            <w:vAlign w:val="center"/>
            <w:hideMark/>
          </w:tcPr>
          <w:p w14:paraId="7B4C6699" w14:textId="77777777" w:rsidR="00DE0F2E" w:rsidRDefault="00DE0F2E" w:rsidP="00DE0F2E">
            <w:pPr>
              <w:spacing w:line="276" w:lineRule="auto"/>
            </w:pPr>
            <w:r>
              <w:t xml:space="preserve"> 10</w:t>
            </w:r>
          </w:p>
        </w:tc>
      </w:tr>
      <w:tr w:rsidR="00DE0F2E" w14:paraId="437A6446" w14:textId="77777777" w:rsidTr="00C434EC">
        <w:trPr>
          <w:jc w:val="center"/>
        </w:trPr>
        <w:tc>
          <w:tcPr>
            <w:tcW w:w="1328" w:type="pct"/>
            <w:shd w:val="clear" w:color="auto" w:fill="F2F2F2" w:themeFill="background1" w:themeFillShade="F2"/>
            <w:vAlign w:val="center"/>
            <w:hideMark/>
          </w:tcPr>
          <w:p w14:paraId="1A884F87" w14:textId="77777777" w:rsidR="00DE0F2E" w:rsidRPr="00DE0F2E" w:rsidRDefault="00DE0F2E" w:rsidP="00DE0F2E">
            <w:pPr>
              <w:spacing w:line="276" w:lineRule="auto"/>
              <w:rPr>
                <w:b/>
                <w:bCs/>
                <w:sz w:val="20"/>
                <w:szCs w:val="20"/>
              </w:rPr>
            </w:pPr>
            <w:r w:rsidRPr="00DE0F2E">
              <w:rPr>
                <w:b/>
                <w:bCs/>
                <w:sz w:val="20"/>
                <w:szCs w:val="20"/>
              </w:rPr>
              <w:t>Ciljevi aktivnosti</w:t>
            </w:r>
          </w:p>
        </w:tc>
        <w:tc>
          <w:tcPr>
            <w:tcW w:w="3672" w:type="pct"/>
            <w:gridSpan w:val="2"/>
            <w:vAlign w:val="center"/>
          </w:tcPr>
          <w:p w14:paraId="7A5FAFFA" w14:textId="760F4572" w:rsidR="00DE0F2E" w:rsidRDefault="00C14F80" w:rsidP="00DE0F2E">
            <w:pPr>
              <w:spacing w:line="276" w:lineRule="auto"/>
            </w:pPr>
            <w:r>
              <w:t>Ukrasiti božićno drvce s</w:t>
            </w:r>
            <w:r w:rsidR="00DE0F2E">
              <w:t xml:space="preserve"> ekološkim ukrasima koje prave učenici.</w:t>
            </w:r>
          </w:p>
          <w:p w14:paraId="43EF0407" w14:textId="77777777" w:rsidR="00DE0F2E" w:rsidRDefault="00DE0F2E" w:rsidP="00DE0F2E">
            <w:pPr>
              <w:spacing w:line="276" w:lineRule="auto"/>
            </w:pPr>
            <w:r>
              <w:t>Dočarati ugođaj Božića. Urediti pano za navedenu prigodu. Upoznati kako se slavi Božić u ostalim zemljama Europe.</w:t>
            </w:r>
          </w:p>
        </w:tc>
      </w:tr>
      <w:tr w:rsidR="00DE0F2E" w14:paraId="55581961" w14:textId="77777777" w:rsidTr="00C434EC">
        <w:trPr>
          <w:jc w:val="center"/>
        </w:trPr>
        <w:tc>
          <w:tcPr>
            <w:tcW w:w="1328" w:type="pct"/>
            <w:shd w:val="clear" w:color="auto" w:fill="F2F2F2" w:themeFill="background1" w:themeFillShade="F2"/>
            <w:vAlign w:val="center"/>
            <w:hideMark/>
          </w:tcPr>
          <w:p w14:paraId="4965A234" w14:textId="77777777" w:rsidR="00DE0F2E" w:rsidRPr="00DE0F2E" w:rsidRDefault="00DE0F2E" w:rsidP="00DE0F2E">
            <w:pPr>
              <w:spacing w:line="276" w:lineRule="auto"/>
              <w:rPr>
                <w:b/>
                <w:bCs/>
                <w:sz w:val="20"/>
                <w:szCs w:val="20"/>
              </w:rPr>
            </w:pPr>
            <w:r w:rsidRPr="00DE0F2E">
              <w:rPr>
                <w:b/>
                <w:bCs/>
                <w:sz w:val="20"/>
                <w:szCs w:val="20"/>
              </w:rPr>
              <w:t>Namjena aktivnosti</w:t>
            </w:r>
          </w:p>
          <w:p w14:paraId="5B0C7763" w14:textId="46785305" w:rsidR="00DE0F2E" w:rsidRPr="00DE0F2E" w:rsidRDefault="00DE0F2E" w:rsidP="00DE0F2E">
            <w:pPr>
              <w:spacing w:line="276" w:lineRule="auto"/>
              <w:rPr>
                <w:b/>
                <w:bCs/>
                <w:sz w:val="20"/>
                <w:szCs w:val="20"/>
              </w:rPr>
            </w:pPr>
            <w:r w:rsidRPr="00DE0F2E">
              <w:rPr>
                <w:b/>
                <w:bCs/>
                <w:sz w:val="20"/>
                <w:szCs w:val="20"/>
              </w:rPr>
              <w:t>-</w:t>
            </w:r>
            <w:r w:rsidR="00FF6598">
              <w:rPr>
                <w:b/>
                <w:bCs/>
                <w:sz w:val="20"/>
                <w:szCs w:val="20"/>
              </w:rPr>
              <w:t xml:space="preserve"> </w:t>
            </w:r>
            <w:r w:rsidRPr="00DE0F2E">
              <w:rPr>
                <w:b/>
                <w:bCs/>
                <w:sz w:val="20"/>
                <w:szCs w:val="20"/>
              </w:rPr>
              <w:t>očekivani rezultati</w:t>
            </w:r>
          </w:p>
          <w:p w14:paraId="084CEA48" w14:textId="77777777" w:rsidR="00DE0F2E" w:rsidRPr="00DE0F2E" w:rsidRDefault="00DE0F2E" w:rsidP="00DE0F2E">
            <w:pPr>
              <w:spacing w:line="276" w:lineRule="auto"/>
              <w:rPr>
                <w:b/>
                <w:bCs/>
                <w:sz w:val="20"/>
                <w:szCs w:val="20"/>
              </w:rPr>
            </w:pPr>
            <w:r w:rsidRPr="00DE0F2E">
              <w:rPr>
                <w:b/>
                <w:bCs/>
                <w:sz w:val="20"/>
                <w:szCs w:val="20"/>
              </w:rPr>
              <w:t xml:space="preserve">  (ishodi)</w:t>
            </w:r>
          </w:p>
        </w:tc>
        <w:tc>
          <w:tcPr>
            <w:tcW w:w="3672" w:type="pct"/>
            <w:gridSpan w:val="2"/>
            <w:vAlign w:val="center"/>
          </w:tcPr>
          <w:p w14:paraId="09C4936B" w14:textId="77777777" w:rsidR="00DE0F2E" w:rsidRDefault="00DE0F2E" w:rsidP="00DE0F2E">
            <w:pPr>
              <w:spacing w:line="276" w:lineRule="auto"/>
            </w:pPr>
            <w:r>
              <w:t>Animirati učenike, potaknuti na razmišljanje kako napraviti što raznolikije eko ukrase za ukrašavanje božićnoga drvca i uopće interijera škole. Potaknuti na razmišljanje o estetici, ali prije svega o kršćanskom blagdanu Božiću.</w:t>
            </w:r>
          </w:p>
        </w:tc>
      </w:tr>
      <w:tr w:rsidR="00DE0F2E" w14:paraId="7438C95E" w14:textId="77777777" w:rsidTr="00C434EC">
        <w:trPr>
          <w:trHeight w:val="510"/>
          <w:jc w:val="center"/>
        </w:trPr>
        <w:tc>
          <w:tcPr>
            <w:tcW w:w="1328" w:type="pct"/>
            <w:shd w:val="clear" w:color="auto" w:fill="F2F2F2" w:themeFill="background1" w:themeFillShade="F2"/>
            <w:vAlign w:val="center"/>
            <w:hideMark/>
          </w:tcPr>
          <w:p w14:paraId="2FD29035" w14:textId="77777777" w:rsidR="00DE0F2E" w:rsidRPr="00DE0F2E" w:rsidRDefault="00DE0F2E" w:rsidP="00DE0F2E">
            <w:pPr>
              <w:spacing w:line="276" w:lineRule="auto"/>
              <w:rPr>
                <w:b/>
                <w:bCs/>
                <w:sz w:val="20"/>
                <w:szCs w:val="20"/>
              </w:rPr>
            </w:pPr>
            <w:r w:rsidRPr="00DE0F2E">
              <w:rPr>
                <w:b/>
                <w:bCs/>
                <w:sz w:val="20"/>
                <w:szCs w:val="20"/>
              </w:rPr>
              <w:t>Međupredmetne teme</w:t>
            </w:r>
          </w:p>
        </w:tc>
        <w:tc>
          <w:tcPr>
            <w:tcW w:w="3672" w:type="pct"/>
            <w:gridSpan w:val="2"/>
            <w:vAlign w:val="center"/>
            <w:hideMark/>
          </w:tcPr>
          <w:p w14:paraId="3BF2FF4C" w14:textId="77777777" w:rsidR="00DE0F2E" w:rsidRDefault="00DE0F2E" w:rsidP="00DE0F2E">
            <w:pPr>
              <w:spacing w:line="276" w:lineRule="auto"/>
            </w:pPr>
            <w:r>
              <w:t>Osobni i socijalni razvoj</w:t>
            </w:r>
          </w:p>
        </w:tc>
      </w:tr>
      <w:tr w:rsidR="00DE0F2E" w14:paraId="4494F73A" w14:textId="77777777" w:rsidTr="00C434EC">
        <w:trPr>
          <w:trHeight w:val="278"/>
          <w:jc w:val="center"/>
        </w:trPr>
        <w:tc>
          <w:tcPr>
            <w:tcW w:w="1328" w:type="pct"/>
            <w:shd w:val="clear" w:color="auto" w:fill="F2F2F2" w:themeFill="background1" w:themeFillShade="F2"/>
            <w:vAlign w:val="center"/>
            <w:hideMark/>
          </w:tcPr>
          <w:p w14:paraId="41921548" w14:textId="77777777" w:rsidR="00DE0F2E" w:rsidRPr="00DE0F2E" w:rsidRDefault="00DE0F2E" w:rsidP="00DE0F2E">
            <w:pPr>
              <w:spacing w:line="276" w:lineRule="auto"/>
              <w:rPr>
                <w:b/>
                <w:bCs/>
                <w:sz w:val="20"/>
                <w:szCs w:val="20"/>
              </w:rPr>
            </w:pPr>
            <w:r w:rsidRPr="00DE0F2E">
              <w:rPr>
                <w:b/>
                <w:bCs/>
                <w:sz w:val="20"/>
                <w:szCs w:val="20"/>
              </w:rPr>
              <w:t xml:space="preserve"> Vrijeme realizacije </w:t>
            </w:r>
          </w:p>
          <w:p w14:paraId="1C4747FF" w14:textId="77777777" w:rsidR="00DE0F2E" w:rsidRPr="00DE0F2E" w:rsidRDefault="00DE0F2E" w:rsidP="00DE0F2E">
            <w:pPr>
              <w:spacing w:line="276" w:lineRule="auto"/>
              <w:rPr>
                <w:b/>
                <w:bCs/>
                <w:sz w:val="20"/>
                <w:szCs w:val="20"/>
              </w:rPr>
            </w:pPr>
            <w:r w:rsidRPr="00DE0F2E">
              <w:rPr>
                <w:b/>
                <w:bCs/>
                <w:sz w:val="20"/>
                <w:szCs w:val="20"/>
              </w:rPr>
              <w:t>(mjesec, datum…)</w:t>
            </w:r>
          </w:p>
        </w:tc>
        <w:tc>
          <w:tcPr>
            <w:tcW w:w="2700" w:type="pct"/>
            <w:shd w:val="clear" w:color="auto" w:fill="F2F2F2" w:themeFill="background1" w:themeFillShade="F2"/>
            <w:vAlign w:val="center"/>
            <w:hideMark/>
          </w:tcPr>
          <w:p w14:paraId="75A1B722" w14:textId="77777777" w:rsidR="00DE0F2E" w:rsidRPr="00DE0F2E" w:rsidRDefault="00DE0F2E" w:rsidP="00E107F3">
            <w:pPr>
              <w:spacing w:line="276" w:lineRule="auto"/>
              <w:jc w:val="center"/>
              <w:rPr>
                <w:b/>
                <w:bCs/>
                <w:sz w:val="20"/>
                <w:szCs w:val="20"/>
              </w:rPr>
            </w:pPr>
            <w:r w:rsidRPr="00DE0F2E">
              <w:rPr>
                <w:b/>
                <w:bCs/>
                <w:sz w:val="20"/>
                <w:szCs w:val="20"/>
              </w:rPr>
              <w:t>Način realizacije aktivnosti</w:t>
            </w:r>
          </w:p>
          <w:p w14:paraId="57FB87B7" w14:textId="77777777" w:rsidR="00DE0F2E" w:rsidRPr="00DE0F2E" w:rsidRDefault="00DE0F2E" w:rsidP="00E107F3">
            <w:pPr>
              <w:spacing w:line="276" w:lineRule="auto"/>
              <w:jc w:val="center"/>
              <w:rPr>
                <w:b/>
                <w:bCs/>
                <w:sz w:val="20"/>
                <w:szCs w:val="20"/>
              </w:rPr>
            </w:pPr>
            <w:r w:rsidRPr="00DE0F2E">
              <w:rPr>
                <w:b/>
                <w:bCs/>
                <w:sz w:val="20"/>
                <w:szCs w:val="20"/>
              </w:rPr>
              <w:t>(što, koja aktivnost, s kim, kako…)</w:t>
            </w:r>
          </w:p>
        </w:tc>
        <w:tc>
          <w:tcPr>
            <w:tcW w:w="972" w:type="pct"/>
            <w:shd w:val="clear" w:color="auto" w:fill="F2F2F2" w:themeFill="background1" w:themeFillShade="F2"/>
            <w:vAlign w:val="center"/>
            <w:hideMark/>
          </w:tcPr>
          <w:p w14:paraId="679254C4" w14:textId="77777777" w:rsidR="00DE0F2E" w:rsidRPr="00DE0F2E" w:rsidRDefault="00DE0F2E" w:rsidP="00E107F3">
            <w:pPr>
              <w:spacing w:line="276" w:lineRule="auto"/>
              <w:jc w:val="center"/>
              <w:rPr>
                <w:b/>
                <w:bCs/>
                <w:sz w:val="20"/>
                <w:szCs w:val="20"/>
              </w:rPr>
            </w:pPr>
            <w:r w:rsidRPr="00DE0F2E">
              <w:rPr>
                <w:b/>
                <w:bCs/>
                <w:sz w:val="20"/>
                <w:szCs w:val="20"/>
              </w:rPr>
              <w:t>Nositelji</w:t>
            </w:r>
          </w:p>
          <w:p w14:paraId="73CAC282" w14:textId="77777777" w:rsidR="00DE0F2E" w:rsidRPr="00DE0F2E" w:rsidRDefault="00DE0F2E" w:rsidP="00E107F3">
            <w:pPr>
              <w:spacing w:line="276" w:lineRule="auto"/>
              <w:jc w:val="center"/>
              <w:rPr>
                <w:b/>
                <w:bCs/>
                <w:sz w:val="20"/>
                <w:szCs w:val="20"/>
              </w:rPr>
            </w:pPr>
            <w:r w:rsidRPr="00DE0F2E">
              <w:rPr>
                <w:b/>
                <w:bCs/>
                <w:sz w:val="20"/>
                <w:szCs w:val="20"/>
              </w:rPr>
              <w:t>aktivnosti</w:t>
            </w:r>
          </w:p>
        </w:tc>
      </w:tr>
      <w:tr w:rsidR="00DE0F2E" w14:paraId="77D126AC" w14:textId="77777777" w:rsidTr="00C434EC">
        <w:trPr>
          <w:trHeight w:val="277"/>
          <w:jc w:val="center"/>
        </w:trPr>
        <w:tc>
          <w:tcPr>
            <w:tcW w:w="1328" w:type="pct"/>
            <w:shd w:val="clear" w:color="auto" w:fill="F2F2F2" w:themeFill="background1" w:themeFillShade="F2"/>
            <w:vAlign w:val="center"/>
          </w:tcPr>
          <w:p w14:paraId="21DD4B9B" w14:textId="294B8BF7" w:rsidR="00DE0F2E" w:rsidRPr="00DE0F2E" w:rsidRDefault="00DE0F2E" w:rsidP="00CC2ABE">
            <w:pPr>
              <w:spacing w:line="276" w:lineRule="auto"/>
              <w:jc w:val="center"/>
              <w:rPr>
                <w:b/>
                <w:bCs/>
                <w:sz w:val="20"/>
                <w:szCs w:val="20"/>
              </w:rPr>
            </w:pPr>
            <w:r w:rsidRPr="00DE0F2E">
              <w:rPr>
                <w:b/>
                <w:bCs/>
                <w:sz w:val="20"/>
                <w:szCs w:val="20"/>
              </w:rPr>
              <w:t>Prosinac,</w:t>
            </w:r>
            <w:r>
              <w:rPr>
                <w:b/>
                <w:bCs/>
                <w:sz w:val="20"/>
                <w:szCs w:val="20"/>
              </w:rPr>
              <w:t xml:space="preserve"> </w:t>
            </w:r>
            <w:r w:rsidRPr="00DE0F2E">
              <w:rPr>
                <w:b/>
                <w:bCs/>
                <w:sz w:val="20"/>
                <w:szCs w:val="20"/>
              </w:rPr>
              <w:t>20</w:t>
            </w:r>
            <w:r w:rsidR="00437805">
              <w:rPr>
                <w:b/>
                <w:bCs/>
                <w:sz w:val="20"/>
                <w:szCs w:val="20"/>
              </w:rPr>
              <w:t>20</w:t>
            </w:r>
            <w:r w:rsidRPr="00DE0F2E">
              <w:rPr>
                <w:b/>
                <w:bCs/>
                <w:sz w:val="20"/>
                <w:szCs w:val="20"/>
              </w:rPr>
              <w:t>.</w:t>
            </w:r>
          </w:p>
        </w:tc>
        <w:tc>
          <w:tcPr>
            <w:tcW w:w="2700" w:type="pct"/>
            <w:vAlign w:val="center"/>
          </w:tcPr>
          <w:p w14:paraId="41AA437D" w14:textId="77777777" w:rsidR="00DE0F2E" w:rsidRDefault="00DE0F2E" w:rsidP="00323F42">
            <w:pPr>
              <w:pStyle w:val="Odlomakpopisa"/>
              <w:numPr>
                <w:ilvl w:val="0"/>
                <w:numId w:val="15"/>
              </w:numPr>
              <w:spacing w:line="276" w:lineRule="auto"/>
            </w:pPr>
            <w:r>
              <w:t>Prikupljanje novih ideja i eko materijala za izradu eko ukrasa</w:t>
            </w:r>
          </w:p>
          <w:p w14:paraId="3BEBE582" w14:textId="77777777" w:rsidR="00DE0F2E" w:rsidRDefault="00DE0F2E" w:rsidP="00323F42">
            <w:pPr>
              <w:pStyle w:val="Odlomakpopisa"/>
              <w:numPr>
                <w:ilvl w:val="0"/>
                <w:numId w:val="15"/>
              </w:numPr>
              <w:spacing w:line="276" w:lineRule="auto"/>
            </w:pPr>
            <w:r>
              <w:t>Izrada eko ukrasa za božićno drvce i interijer škole</w:t>
            </w:r>
          </w:p>
          <w:p w14:paraId="63D0708F" w14:textId="77777777" w:rsidR="00DE0F2E" w:rsidRDefault="00DE0F2E" w:rsidP="00323F42">
            <w:pPr>
              <w:pStyle w:val="Odlomakpopisa"/>
              <w:numPr>
                <w:ilvl w:val="0"/>
                <w:numId w:val="15"/>
              </w:numPr>
              <w:spacing w:line="276" w:lineRule="auto"/>
            </w:pPr>
            <w:r>
              <w:t>Ukrašavanje božićnoga drvca</w:t>
            </w:r>
          </w:p>
          <w:p w14:paraId="4E7B10F7" w14:textId="77777777" w:rsidR="00DE0F2E" w:rsidRDefault="00DE0F2E" w:rsidP="00323F42">
            <w:pPr>
              <w:pStyle w:val="Odlomakpopisa"/>
              <w:numPr>
                <w:ilvl w:val="0"/>
                <w:numId w:val="15"/>
              </w:numPr>
              <w:spacing w:line="276" w:lineRule="auto"/>
            </w:pPr>
            <w:r>
              <w:t>Ukrašavanje interijera škole</w:t>
            </w:r>
          </w:p>
          <w:p w14:paraId="6246A699" w14:textId="77777777" w:rsidR="00DE0F2E" w:rsidRDefault="00DE0F2E" w:rsidP="00323F42">
            <w:pPr>
              <w:pStyle w:val="Odlomakpopisa"/>
              <w:numPr>
                <w:ilvl w:val="0"/>
                <w:numId w:val="15"/>
              </w:numPr>
              <w:spacing w:line="276" w:lineRule="auto"/>
            </w:pPr>
            <w:r>
              <w:t>Uređenje panoa</w:t>
            </w:r>
          </w:p>
        </w:tc>
        <w:tc>
          <w:tcPr>
            <w:tcW w:w="972" w:type="pct"/>
            <w:vAlign w:val="center"/>
          </w:tcPr>
          <w:p w14:paraId="4B7237BD" w14:textId="77777777" w:rsidR="00DE0F2E" w:rsidRPr="00DE0F2E" w:rsidRDefault="00DE0F2E" w:rsidP="006A16FE">
            <w:pPr>
              <w:spacing w:line="276" w:lineRule="auto"/>
              <w:jc w:val="center"/>
              <w:rPr>
                <w:sz w:val="20"/>
                <w:szCs w:val="20"/>
              </w:rPr>
            </w:pPr>
            <w:r w:rsidRPr="00DE0F2E">
              <w:rPr>
                <w:sz w:val="20"/>
                <w:szCs w:val="20"/>
              </w:rPr>
              <w:t>Slava Putnik, prof.</w:t>
            </w:r>
          </w:p>
        </w:tc>
      </w:tr>
      <w:tr w:rsidR="00DE0F2E" w14:paraId="6E573707" w14:textId="77777777" w:rsidTr="00C434EC">
        <w:trPr>
          <w:trHeight w:val="709"/>
          <w:jc w:val="center"/>
        </w:trPr>
        <w:tc>
          <w:tcPr>
            <w:tcW w:w="1328" w:type="pct"/>
            <w:shd w:val="clear" w:color="auto" w:fill="F2F2F2" w:themeFill="background1" w:themeFillShade="F2"/>
            <w:vAlign w:val="center"/>
            <w:hideMark/>
          </w:tcPr>
          <w:p w14:paraId="2DC58C99" w14:textId="77777777" w:rsidR="00DE0F2E" w:rsidRPr="00DE0F2E" w:rsidRDefault="00DE0F2E" w:rsidP="00DE0F2E">
            <w:pPr>
              <w:spacing w:line="276" w:lineRule="auto"/>
              <w:rPr>
                <w:b/>
                <w:bCs/>
                <w:sz w:val="20"/>
                <w:szCs w:val="20"/>
              </w:rPr>
            </w:pPr>
            <w:r w:rsidRPr="00DE0F2E">
              <w:rPr>
                <w:b/>
                <w:bCs/>
                <w:sz w:val="20"/>
                <w:szCs w:val="20"/>
              </w:rPr>
              <w:t>Troškovnik,</w:t>
            </w:r>
          </w:p>
          <w:p w14:paraId="0EAF83A8" w14:textId="77777777" w:rsidR="00DE0F2E" w:rsidRPr="00DE0F2E" w:rsidRDefault="00DE0F2E" w:rsidP="00DE0F2E">
            <w:pPr>
              <w:spacing w:line="276" w:lineRule="auto"/>
              <w:rPr>
                <w:b/>
                <w:bCs/>
                <w:sz w:val="20"/>
                <w:szCs w:val="20"/>
              </w:rPr>
            </w:pPr>
            <w:r w:rsidRPr="00DE0F2E">
              <w:rPr>
                <w:b/>
                <w:bCs/>
                <w:sz w:val="20"/>
                <w:szCs w:val="20"/>
              </w:rPr>
              <w:t>potrebna sredstva</w:t>
            </w:r>
          </w:p>
        </w:tc>
        <w:tc>
          <w:tcPr>
            <w:tcW w:w="3672" w:type="pct"/>
            <w:gridSpan w:val="2"/>
            <w:vAlign w:val="center"/>
          </w:tcPr>
          <w:p w14:paraId="7E5A6EBD" w14:textId="77777777" w:rsidR="00DE0F2E" w:rsidRDefault="00DE0F2E" w:rsidP="00DE0F2E">
            <w:pPr>
              <w:spacing w:line="276" w:lineRule="auto"/>
            </w:pPr>
            <w:r>
              <w:t>Božićno drvce,</w:t>
            </w:r>
            <w:r w:rsidR="0070437B">
              <w:t xml:space="preserve"> </w:t>
            </w:r>
            <w:r>
              <w:t>papir,</w:t>
            </w:r>
            <w:r w:rsidR="0070437B">
              <w:t xml:space="preserve"> </w:t>
            </w:r>
            <w:r>
              <w:t>silikonski štapići,</w:t>
            </w:r>
            <w:r w:rsidR="0070437B">
              <w:t xml:space="preserve"> </w:t>
            </w:r>
            <w:r>
              <w:t>ljepilo</w:t>
            </w:r>
            <w:r w:rsidR="0070437B">
              <w:t>,</w:t>
            </w:r>
            <w:r>
              <w:t xml:space="preserve"> tjestenina,</w:t>
            </w:r>
            <w:r w:rsidR="0070437B">
              <w:t xml:space="preserve"> </w:t>
            </w:r>
            <w:r>
              <w:t>gliteri,</w:t>
            </w:r>
            <w:r w:rsidR="0070437B">
              <w:t xml:space="preserve"> </w:t>
            </w:r>
            <w:r>
              <w:t>alu-folija</w:t>
            </w:r>
            <w:r w:rsidR="0070437B">
              <w:t>.</w:t>
            </w:r>
          </w:p>
        </w:tc>
      </w:tr>
      <w:tr w:rsidR="00DE0F2E" w14:paraId="764C096B" w14:textId="77777777" w:rsidTr="00C434EC">
        <w:trPr>
          <w:trHeight w:val="709"/>
          <w:jc w:val="center"/>
        </w:trPr>
        <w:tc>
          <w:tcPr>
            <w:tcW w:w="1328" w:type="pct"/>
            <w:shd w:val="clear" w:color="auto" w:fill="F2F2F2" w:themeFill="background1" w:themeFillShade="F2"/>
            <w:vAlign w:val="center"/>
          </w:tcPr>
          <w:p w14:paraId="22E6F6D0" w14:textId="77777777" w:rsidR="00DE0F2E" w:rsidRPr="00DE0F2E" w:rsidRDefault="00DE0F2E" w:rsidP="00DE0F2E">
            <w:pPr>
              <w:spacing w:line="276" w:lineRule="auto"/>
              <w:rPr>
                <w:b/>
                <w:bCs/>
                <w:sz w:val="20"/>
                <w:szCs w:val="20"/>
              </w:rPr>
            </w:pPr>
            <w:r>
              <w:rPr>
                <w:b/>
                <w:bCs/>
                <w:sz w:val="20"/>
                <w:szCs w:val="20"/>
              </w:rPr>
              <w:t>Način praćenja</w:t>
            </w:r>
          </w:p>
        </w:tc>
        <w:tc>
          <w:tcPr>
            <w:tcW w:w="3672" w:type="pct"/>
            <w:gridSpan w:val="2"/>
            <w:vAlign w:val="center"/>
          </w:tcPr>
          <w:p w14:paraId="1197595D" w14:textId="77777777" w:rsidR="00DE0F2E" w:rsidRDefault="00DE0F2E" w:rsidP="00DE0F2E">
            <w:pPr>
              <w:spacing w:line="276" w:lineRule="auto"/>
            </w:pPr>
            <w:r>
              <w:t>Evaluacija cjelokupne aktivnosti kroz razgovor, razmišljanja, prijedloge.</w:t>
            </w:r>
          </w:p>
        </w:tc>
      </w:tr>
    </w:tbl>
    <w:p w14:paraId="5E123665" w14:textId="77777777" w:rsidR="003A4E19" w:rsidRDefault="003A4E19" w:rsidP="003A4E19"/>
    <w:p w14:paraId="7BBDA983" w14:textId="77777777" w:rsidR="003A4E19" w:rsidRDefault="003A4E19" w:rsidP="003A4E19"/>
    <w:p w14:paraId="361D0B37" w14:textId="09CDE5AC" w:rsidR="003A4E19" w:rsidRDefault="003A4E19" w:rsidP="003A4E19"/>
    <w:p w14:paraId="3AF0B8E6" w14:textId="3FF218FC" w:rsidR="002E09D3" w:rsidRDefault="002E09D3" w:rsidP="003A4E19"/>
    <w:p w14:paraId="45B555B0" w14:textId="58A5081E" w:rsidR="002E09D3" w:rsidRDefault="002E09D3" w:rsidP="003A4E19"/>
    <w:p w14:paraId="4E35562B" w14:textId="6F377F58" w:rsidR="002E09D3" w:rsidRDefault="002E09D3" w:rsidP="003A4E19"/>
    <w:p w14:paraId="3F1D3700" w14:textId="5ED3C15B" w:rsidR="002E09D3" w:rsidRDefault="002E09D3" w:rsidP="003A4E19"/>
    <w:p w14:paraId="7CADAF66" w14:textId="2E2ED91D" w:rsidR="002E09D3" w:rsidRDefault="002E09D3" w:rsidP="003A4E19"/>
    <w:p w14:paraId="564BE727" w14:textId="38EFB728" w:rsidR="002E09D3" w:rsidRDefault="002E09D3" w:rsidP="003A4E19"/>
    <w:p w14:paraId="5F525A43" w14:textId="755DA948" w:rsidR="002E09D3" w:rsidRDefault="002E09D3" w:rsidP="003A4E19"/>
    <w:p w14:paraId="25343368" w14:textId="5EA4E72F" w:rsidR="002E09D3" w:rsidRDefault="002E09D3" w:rsidP="003A4E19"/>
    <w:p w14:paraId="7745DE12" w14:textId="4E655D3D" w:rsidR="002E09D3" w:rsidRDefault="002E09D3" w:rsidP="003A4E19"/>
    <w:p w14:paraId="6C1A0A87" w14:textId="77777777" w:rsidR="002E09D3" w:rsidRDefault="002E09D3" w:rsidP="003A4E19"/>
    <w:p w14:paraId="134403F1" w14:textId="77777777" w:rsidR="003A4E19" w:rsidRDefault="003A4E19" w:rsidP="003A4E19"/>
    <w:p w14:paraId="1BD46A96" w14:textId="77777777" w:rsidR="003A4E19" w:rsidRDefault="003A4E19" w:rsidP="003A4E19"/>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66"/>
        <w:gridCol w:w="5283"/>
        <w:gridCol w:w="1887"/>
      </w:tblGrid>
      <w:tr w:rsidR="003A4E19" w14:paraId="54373AC5" w14:textId="77777777" w:rsidTr="00C434EC">
        <w:trPr>
          <w:trHeight w:val="624"/>
        </w:trPr>
        <w:tc>
          <w:tcPr>
            <w:tcW w:w="1318" w:type="pct"/>
            <w:shd w:val="clear" w:color="auto" w:fill="F2F2F2" w:themeFill="background1" w:themeFillShade="F2"/>
            <w:vAlign w:val="center"/>
            <w:hideMark/>
          </w:tcPr>
          <w:p w14:paraId="3F09BC2E" w14:textId="77777777" w:rsidR="003A4E19" w:rsidRPr="004F073B" w:rsidRDefault="003A4E19" w:rsidP="004F073B">
            <w:pPr>
              <w:rPr>
                <w:b/>
                <w:bCs/>
                <w:sz w:val="20"/>
                <w:szCs w:val="20"/>
              </w:rPr>
            </w:pPr>
            <w:r w:rsidRPr="004F073B">
              <w:rPr>
                <w:b/>
                <w:bCs/>
                <w:sz w:val="20"/>
                <w:szCs w:val="20"/>
              </w:rPr>
              <w:t>Naziv aktivnosti, programa, projekta…</w:t>
            </w:r>
          </w:p>
        </w:tc>
        <w:tc>
          <w:tcPr>
            <w:tcW w:w="3682" w:type="pct"/>
            <w:gridSpan w:val="2"/>
            <w:vAlign w:val="center"/>
          </w:tcPr>
          <w:p w14:paraId="738519AF" w14:textId="2C5006CF" w:rsidR="003A4E19" w:rsidRPr="00DA17B2" w:rsidRDefault="004F073B" w:rsidP="004F073B">
            <w:pPr>
              <w:rPr>
                <w:b/>
              </w:rPr>
            </w:pPr>
            <w:r w:rsidRPr="00602A2B">
              <w:rPr>
                <w:b/>
              </w:rPr>
              <w:t>OBILJEŽAVANJ</w:t>
            </w:r>
            <w:r w:rsidR="00005BC5">
              <w:rPr>
                <w:b/>
              </w:rPr>
              <w:t>E</w:t>
            </w:r>
            <w:r w:rsidRPr="00602A2B">
              <w:rPr>
                <w:b/>
              </w:rPr>
              <w:t xml:space="preserve"> BLAGDANA USKRSA</w:t>
            </w:r>
          </w:p>
        </w:tc>
      </w:tr>
      <w:tr w:rsidR="003A4E19" w14:paraId="023A975A" w14:textId="77777777" w:rsidTr="00C434EC">
        <w:trPr>
          <w:trHeight w:val="397"/>
        </w:trPr>
        <w:tc>
          <w:tcPr>
            <w:tcW w:w="1318" w:type="pct"/>
            <w:shd w:val="clear" w:color="auto" w:fill="F2F2F2" w:themeFill="background1" w:themeFillShade="F2"/>
            <w:vAlign w:val="center"/>
            <w:hideMark/>
          </w:tcPr>
          <w:p w14:paraId="65D67C7E" w14:textId="77777777" w:rsidR="003A4E19" w:rsidRPr="004F073B" w:rsidRDefault="003A4E19" w:rsidP="004F073B">
            <w:pPr>
              <w:rPr>
                <w:b/>
                <w:bCs/>
                <w:sz w:val="20"/>
                <w:szCs w:val="20"/>
              </w:rPr>
            </w:pPr>
            <w:r w:rsidRPr="004F073B">
              <w:rPr>
                <w:b/>
                <w:bCs/>
                <w:sz w:val="20"/>
                <w:szCs w:val="20"/>
              </w:rPr>
              <w:t>Nositelj aktivnosti</w:t>
            </w:r>
          </w:p>
        </w:tc>
        <w:tc>
          <w:tcPr>
            <w:tcW w:w="3682" w:type="pct"/>
            <w:gridSpan w:val="2"/>
            <w:vAlign w:val="center"/>
          </w:tcPr>
          <w:p w14:paraId="7072E14F" w14:textId="77777777" w:rsidR="003A4E19" w:rsidRPr="004D5F92" w:rsidRDefault="003A4E19" w:rsidP="004F073B">
            <w:pPr>
              <w:rPr>
                <w:b/>
                <w:bCs/>
              </w:rPr>
            </w:pPr>
            <w:r w:rsidRPr="004D5F92">
              <w:rPr>
                <w:b/>
                <w:bCs/>
              </w:rPr>
              <w:t>Slava Putnik, prof.</w:t>
            </w:r>
          </w:p>
        </w:tc>
      </w:tr>
      <w:tr w:rsidR="003A4E19" w14:paraId="53AE7AC3" w14:textId="77777777" w:rsidTr="00C434EC">
        <w:tc>
          <w:tcPr>
            <w:tcW w:w="1318" w:type="pct"/>
            <w:shd w:val="clear" w:color="auto" w:fill="F2F2F2" w:themeFill="background1" w:themeFillShade="F2"/>
            <w:vAlign w:val="center"/>
            <w:hideMark/>
          </w:tcPr>
          <w:p w14:paraId="1CCD10B8" w14:textId="77777777" w:rsidR="003A4E19" w:rsidRPr="004F073B" w:rsidRDefault="003A4E19" w:rsidP="004F073B">
            <w:pPr>
              <w:rPr>
                <w:b/>
                <w:bCs/>
                <w:sz w:val="20"/>
                <w:szCs w:val="20"/>
              </w:rPr>
            </w:pPr>
            <w:r w:rsidRPr="004F073B">
              <w:rPr>
                <w:b/>
                <w:bCs/>
                <w:sz w:val="20"/>
                <w:szCs w:val="20"/>
              </w:rPr>
              <w:t xml:space="preserve">Broj učenika (iz kojih </w:t>
            </w:r>
          </w:p>
          <w:p w14:paraId="02071F18" w14:textId="77777777" w:rsidR="003A4E19" w:rsidRPr="004F073B" w:rsidRDefault="003A4E19" w:rsidP="004F073B">
            <w:pPr>
              <w:rPr>
                <w:b/>
                <w:bCs/>
                <w:sz w:val="20"/>
                <w:szCs w:val="20"/>
              </w:rPr>
            </w:pPr>
            <w:r w:rsidRPr="004F073B">
              <w:rPr>
                <w:b/>
                <w:bCs/>
                <w:sz w:val="20"/>
                <w:szCs w:val="20"/>
              </w:rPr>
              <w:t>razreda)</w:t>
            </w:r>
          </w:p>
        </w:tc>
        <w:tc>
          <w:tcPr>
            <w:tcW w:w="3682" w:type="pct"/>
            <w:gridSpan w:val="2"/>
            <w:vAlign w:val="center"/>
            <w:hideMark/>
          </w:tcPr>
          <w:p w14:paraId="66408155" w14:textId="33A82C80" w:rsidR="003A4E19" w:rsidRDefault="003A4E19" w:rsidP="004F073B">
            <w:r>
              <w:t xml:space="preserve">10 (učenici </w:t>
            </w:r>
            <w:r w:rsidR="00437805">
              <w:t xml:space="preserve">iz </w:t>
            </w:r>
            <w:r>
              <w:t>2</w:t>
            </w:r>
            <w:r w:rsidR="00AB30FF">
              <w:t>.</w:t>
            </w:r>
            <w:r>
              <w:t>F</w:t>
            </w:r>
            <w:r w:rsidR="00437805">
              <w:t xml:space="preserve"> razreda</w:t>
            </w:r>
            <w:r>
              <w:t>)</w:t>
            </w:r>
          </w:p>
        </w:tc>
      </w:tr>
      <w:tr w:rsidR="003A4E19" w14:paraId="381BADB0" w14:textId="77777777" w:rsidTr="00C434EC">
        <w:tc>
          <w:tcPr>
            <w:tcW w:w="1318" w:type="pct"/>
            <w:shd w:val="clear" w:color="auto" w:fill="F2F2F2" w:themeFill="background1" w:themeFillShade="F2"/>
            <w:vAlign w:val="center"/>
          </w:tcPr>
          <w:p w14:paraId="67A8765C" w14:textId="77777777" w:rsidR="003A4E19" w:rsidRPr="004F073B" w:rsidRDefault="003A4E19" w:rsidP="004F073B">
            <w:pPr>
              <w:rPr>
                <w:b/>
                <w:bCs/>
                <w:sz w:val="20"/>
                <w:szCs w:val="20"/>
              </w:rPr>
            </w:pPr>
            <w:r w:rsidRPr="004F073B">
              <w:rPr>
                <w:b/>
                <w:bCs/>
                <w:sz w:val="20"/>
                <w:szCs w:val="20"/>
              </w:rPr>
              <w:t>Mjesto izvođenja aktivnosti</w:t>
            </w:r>
          </w:p>
        </w:tc>
        <w:tc>
          <w:tcPr>
            <w:tcW w:w="3682" w:type="pct"/>
            <w:gridSpan w:val="2"/>
            <w:vAlign w:val="center"/>
            <w:hideMark/>
          </w:tcPr>
          <w:p w14:paraId="44D19A5D" w14:textId="77777777" w:rsidR="003A4E19" w:rsidRDefault="003A4E19" w:rsidP="004F073B">
            <w:r>
              <w:t>Beli Manastir,</w:t>
            </w:r>
            <w:r w:rsidR="0045178B">
              <w:t xml:space="preserve"> </w:t>
            </w:r>
            <w:r>
              <w:t>škola</w:t>
            </w:r>
          </w:p>
        </w:tc>
      </w:tr>
      <w:tr w:rsidR="003A4E19" w14:paraId="58BAA002" w14:textId="77777777" w:rsidTr="00C434EC">
        <w:tc>
          <w:tcPr>
            <w:tcW w:w="1318" w:type="pct"/>
            <w:shd w:val="clear" w:color="auto" w:fill="F2F2F2" w:themeFill="background1" w:themeFillShade="F2"/>
            <w:vAlign w:val="center"/>
            <w:hideMark/>
          </w:tcPr>
          <w:p w14:paraId="18E312DB" w14:textId="77777777" w:rsidR="003A4E19" w:rsidRPr="004F073B" w:rsidRDefault="003A4E19" w:rsidP="004F073B">
            <w:pPr>
              <w:rPr>
                <w:b/>
                <w:bCs/>
                <w:sz w:val="20"/>
                <w:szCs w:val="20"/>
              </w:rPr>
            </w:pPr>
            <w:r w:rsidRPr="004F073B">
              <w:rPr>
                <w:b/>
                <w:bCs/>
                <w:sz w:val="20"/>
                <w:szCs w:val="20"/>
              </w:rPr>
              <w:t>Broj sati tjedno - godišnje</w:t>
            </w:r>
          </w:p>
        </w:tc>
        <w:tc>
          <w:tcPr>
            <w:tcW w:w="3682" w:type="pct"/>
            <w:gridSpan w:val="2"/>
            <w:vAlign w:val="center"/>
            <w:hideMark/>
          </w:tcPr>
          <w:p w14:paraId="5A570DD6" w14:textId="08A99FEC" w:rsidR="003A4E19" w:rsidRDefault="003A4E19" w:rsidP="004F073B">
            <w:r>
              <w:t>1</w:t>
            </w:r>
            <w:r w:rsidR="00437805">
              <w:t>0</w:t>
            </w:r>
          </w:p>
        </w:tc>
      </w:tr>
      <w:tr w:rsidR="003A4E19" w14:paraId="3C06BE24" w14:textId="77777777" w:rsidTr="00C434EC">
        <w:tc>
          <w:tcPr>
            <w:tcW w:w="1318" w:type="pct"/>
            <w:shd w:val="clear" w:color="auto" w:fill="F2F2F2" w:themeFill="background1" w:themeFillShade="F2"/>
            <w:vAlign w:val="center"/>
            <w:hideMark/>
          </w:tcPr>
          <w:p w14:paraId="0A9961B1" w14:textId="77777777" w:rsidR="003A4E19" w:rsidRPr="004F073B" w:rsidRDefault="003A4E19" w:rsidP="004F073B">
            <w:pPr>
              <w:rPr>
                <w:b/>
                <w:bCs/>
                <w:sz w:val="20"/>
                <w:szCs w:val="20"/>
              </w:rPr>
            </w:pPr>
            <w:r w:rsidRPr="004F073B">
              <w:rPr>
                <w:b/>
                <w:bCs/>
                <w:sz w:val="20"/>
                <w:szCs w:val="20"/>
              </w:rPr>
              <w:t>Ciljevi aktivnosti</w:t>
            </w:r>
          </w:p>
        </w:tc>
        <w:tc>
          <w:tcPr>
            <w:tcW w:w="3682" w:type="pct"/>
            <w:gridSpan w:val="2"/>
            <w:vAlign w:val="center"/>
          </w:tcPr>
          <w:p w14:paraId="39458B88" w14:textId="3357947D" w:rsidR="003A4E19" w:rsidRDefault="003A4E19" w:rsidP="004F073B">
            <w:r>
              <w:t>Ukrasiti uskršnja jaja ekološkim materijalima i ukrasiti interijer škole.</w:t>
            </w:r>
            <w:r w:rsidR="00437805">
              <w:t xml:space="preserve"> Urediti pano prigodnim ukrasima od papira. Dočarati ljepotu i blagostanje Uskrsa.</w:t>
            </w:r>
          </w:p>
        </w:tc>
      </w:tr>
      <w:tr w:rsidR="003A4E19" w14:paraId="2AF43C77" w14:textId="77777777" w:rsidTr="00C434EC">
        <w:trPr>
          <w:trHeight w:val="1191"/>
        </w:trPr>
        <w:tc>
          <w:tcPr>
            <w:tcW w:w="1318" w:type="pct"/>
            <w:shd w:val="clear" w:color="auto" w:fill="F2F2F2" w:themeFill="background1" w:themeFillShade="F2"/>
            <w:vAlign w:val="center"/>
            <w:hideMark/>
          </w:tcPr>
          <w:p w14:paraId="69B94DD5" w14:textId="77777777" w:rsidR="003A4E19" w:rsidRPr="004F073B" w:rsidRDefault="003A4E19" w:rsidP="004F073B">
            <w:pPr>
              <w:rPr>
                <w:b/>
                <w:bCs/>
                <w:sz w:val="20"/>
                <w:szCs w:val="20"/>
              </w:rPr>
            </w:pPr>
            <w:r w:rsidRPr="004F073B">
              <w:rPr>
                <w:b/>
                <w:bCs/>
                <w:sz w:val="20"/>
                <w:szCs w:val="20"/>
              </w:rPr>
              <w:t>Namjena aktivnosti</w:t>
            </w:r>
          </w:p>
          <w:p w14:paraId="04EBCDA8" w14:textId="77777777" w:rsidR="003A4E19" w:rsidRPr="004F073B" w:rsidRDefault="003A4E19" w:rsidP="004F073B">
            <w:pPr>
              <w:rPr>
                <w:b/>
                <w:bCs/>
                <w:sz w:val="20"/>
                <w:szCs w:val="20"/>
              </w:rPr>
            </w:pPr>
            <w:r w:rsidRPr="004F073B">
              <w:rPr>
                <w:b/>
                <w:bCs/>
                <w:sz w:val="20"/>
                <w:szCs w:val="20"/>
              </w:rPr>
              <w:t>-očekivani rezultati</w:t>
            </w:r>
          </w:p>
          <w:p w14:paraId="653D615F" w14:textId="77777777" w:rsidR="003A4E19" w:rsidRPr="004F073B" w:rsidRDefault="003A4E19" w:rsidP="004F073B">
            <w:pPr>
              <w:rPr>
                <w:b/>
                <w:bCs/>
                <w:sz w:val="20"/>
                <w:szCs w:val="20"/>
              </w:rPr>
            </w:pPr>
            <w:r w:rsidRPr="004F073B">
              <w:rPr>
                <w:b/>
                <w:bCs/>
                <w:sz w:val="20"/>
                <w:szCs w:val="20"/>
              </w:rPr>
              <w:t xml:space="preserve">  (ishodi)</w:t>
            </w:r>
          </w:p>
        </w:tc>
        <w:tc>
          <w:tcPr>
            <w:tcW w:w="3682" w:type="pct"/>
            <w:gridSpan w:val="2"/>
            <w:vAlign w:val="center"/>
          </w:tcPr>
          <w:p w14:paraId="7ECD7451" w14:textId="7BD55312" w:rsidR="003A4E19" w:rsidRDefault="003A4E19" w:rsidP="004F073B">
            <w:r>
              <w:t>Animirati učenike,</w:t>
            </w:r>
            <w:r w:rsidR="003E3AD3">
              <w:t xml:space="preserve"> </w:t>
            </w:r>
            <w:r>
              <w:t>potaknuti na razmišljanje kako napraviti što raznolikija uskršnja jaja od eko materijala i uopće kako ukrasiti interijer škole.</w:t>
            </w:r>
            <w:r w:rsidR="003E3AD3">
              <w:t xml:space="preserve"> </w:t>
            </w:r>
            <w:r>
              <w:t>Potak</w:t>
            </w:r>
            <w:r w:rsidR="003E3AD3">
              <w:t xml:space="preserve">nuti na razmišljanje o estetici, </w:t>
            </w:r>
            <w:r>
              <w:t>ali prije svega o kršćanskom blagdanu Uskrsu.</w:t>
            </w:r>
          </w:p>
        </w:tc>
      </w:tr>
      <w:tr w:rsidR="004F073B" w14:paraId="0BBD8F78" w14:textId="77777777" w:rsidTr="00C434EC">
        <w:trPr>
          <w:trHeight w:val="510"/>
        </w:trPr>
        <w:tc>
          <w:tcPr>
            <w:tcW w:w="1318" w:type="pct"/>
            <w:shd w:val="clear" w:color="auto" w:fill="F2F2F2" w:themeFill="background1" w:themeFillShade="F2"/>
            <w:vAlign w:val="center"/>
          </w:tcPr>
          <w:p w14:paraId="76C07094" w14:textId="77777777" w:rsidR="004F073B" w:rsidRPr="004F073B" w:rsidRDefault="004F073B" w:rsidP="004F073B">
            <w:pPr>
              <w:spacing w:line="276" w:lineRule="auto"/>
              <w:rPr>
                <w:b/>
                <w:bCs/>
                <w:sz w:val="20"/>
                <w:szCs w:val="20"/>
              </w:rPr>
            </w:pPr>
            <w:r w:rsidRPr="004F073B">
              <w:rPr>
                <w:b/>
                <w:bCs/>
                <w:sz w:val="20"/>
                <w:szCs w:val="20"/>
              </w:rPr>
              <w:t>Međupredmetne teme</w:t>
            </w:r>
          </w:p>
        </w:tc>
        <w:tc>
          <w:tcPr>
            <w:tcW w:w="3682" w:type="pct"/>
            <w:gridSpan w:val="2"/>
            <w:vAlign w:val="center"/>
          </w:tcPr>
          <w:p w14:paraId="4FABC551" w14:textId="77777777" w:rsidR="004F073B" w:rsidRDefault="004F073B" w:rsidP="004F073B">
            <w:pPr>
              <w:spacing w:line="276" w:lineRule="auto"/>
            </w:pPr>
            <w:r>
              <w:t>Osobni i socijalni razvoj</w:t>
            </w:r>
          </w:p>
        </w:tc>
      </w:tr>
      <w:tr w:rsidR="004F073B" w14:paraId="7AE2D200" w14:textId="77777777" w:rsidTr="00C434EC">
        <w:trPr>
          <w:trHeight w:val="278"/>
        </w:trPr>
        <w:tc>
          <w:tcPr>
            <w:tcW w:w="1318" w:type="pct"/>
            <w:shd w:val="clear" w:color="auto" w:fill="F2F2F2" w:themeFill="background1" w:themeFillShade="F2"/>
            <w:vAlign w:val="center"/>
            <w:hideMark/>
          </w:tcPr>
          <w:p w14:paraId="0235964F" w14:textId="77777777" w:rsidR="004F073B" w:rsidRPr="004F073B" w:rsidRDefault="004F073B" w:rsidP="004F073B">
            <w:pPr>
              <w:rPr>
                <w:b/>
                <w:bCs/>
                <w:sz w:val="20"/>
                <w:szCs w:val="20"/>
              </w:rPr>
            </w:pPr>
            <w:r w:rsidRPr="004F073B">
              <w:rPr>
                <w:b/>
                <w:bCs/>
                <w:sz w:val="20"/>
                <w:szCs w:val="20"/>
              </w:rPr>
              <w:t xml:space="preserve">Vrijeme realizacije </w:t>
            </w:r>
          </w:p>
          <w:p w14:paraId="5CD41283" w14:textId="77777777" w:rsidR="004F073B" w:rsidRPr="004F073B" w:rsidRDefault="004F073B" w:rsidP="004F073B">
            <w:pPr>
              <w:rPr>
                <w:b/>
                <w:bCs/>
                <w:sz w:val="20"/>
                <w:szCs w:val="20"/>
              </w:rPr>
            </w:pPr>
            <w:r w:rsidRPr="004F073B">
              <w:rPr>
                <w:b/>
                <w:bCs/>
                <w:sz w:val="20"/>
                <w:szCs w:val="20"/>
              </w:rPr>
              <w:t>(mjesec, datum…)</w:t>
            </w:r>
          </w:p>
        </w:tc>
        <w:tc>
          <w:tcPr>
            <w:tcW w:w="2713" w:type="pct"/>
            <w:shd w:val="clear" w:color="auto" w:fill="F2F2F2" w:themeFill="background1" w:themeFillShade="F2"/>
            <w:vAlign w:val="center"/>
            <w:hideMark/>
          </w:tcPr>
          <w:p w14:paraId="4ED7262D" w14:textId="77777777" w:rsidR="004F073B" w:rsidRPr="004F073B" w:rsidRDefault="004F073B" w:rsidP="000E37C1">
            <w:pPr>
              <w:jc w:val="center"/>
              <w:rPr>
                <w:b/>
                <w:bCs/>
                <w:sz w:val="20"/>
                <w:szCs w:val="20"/>
              </w:rPr>
            </w:pPr>
            <w:r w:rsidRPr="004F073B">
              <w:rPr>
                <w:b/>
                <w:bCs/>
                <w:sz w:val="20"/>
                <w:szCs w:val="20"/>
              </w:rPr>
              <w:t>Način realizacije aktivnosti</w:t>
            </w:r>
          </w:p>
          <w:p w14:paraId="2EE05D1F" w14:textId="77777777" w:rsidR="004F073B" w:rsidRPr="004F073B" w:rsidRDefault="004F073B" w:rsidP="000E37C1">
            <w:pPr>
              <w:jc w:val="center"/>
              <w:rPr>
                <w:b/>
                <w:bCs/>
                <w:sz w:val="20"/>
                <w:szCs w:val="20"/>
              </w:rPr>
            </w:pPr>
            <w:r w:rsidRPr="004F073B">
              <w:rPr>
                <w:b/>
                <w:bCs/>
                <w:sz w:val="20"/>
                <w:szCs w:val="20"/>
              </w:rPr>
              <w:t>(što, koja aktivnost, s kim, kako…)</w:t>
            </w:r>
          </w:p>
        </w:tc>
        <w:tc>
          <w:tcPr>
            <w:tcW w:w="969" w:type="pct"/>
            <w:shd w:val="clear" w:color="auto" w:fill="F2F2F2" w:themeFill="background1" w:themeFillShade="F2"/>
            <w:vAlign w:val="center"/>
            <w:hideMark/>
          </w:tcPr>
          <w:p w14:paraId="706140C1" w14:textId="77777777" w:rsidR="004F073B" w:rsidRPr="004F073B" w:rsidRDefault="004F073B" w:rsidP="000E37C1">
            <w:pPr>
              <w:jc w:val="center"/>
              <w:rPr>
                <w:b/>
                <w:bCs/>
                <w:sz w:val="20"/>
                <w:szCs w:val="20"/>
              </w:rPr>
            </w:pPr>
            <w:r w:rsidRPr="004F073B">
              <w:rPr>
                <w:b/>
                <w:bCs/>
                <w:sz w:val="20"/>
                <w:szCs w:val="20"/>
              </w:rPr>
              <w:t>Nositelji</w:t>
            </w:r>
          </w:p>
          <w:p w14:paraId="5DFE2BCA" w14:textId="77777777" w:rsidR="004F073B" w:rsidRPr="004F073B" w:rsidRDefault="004F073B" w:rsidP="000E37C1">
            <w:pPr>
              <w:jc w:val="center"/>
              <w:rPr>
                <w:b/>
                <w:bCs/>
                <w:sz w:val="20"/>
                <w:szCs w:val="20"/>
              </w:rPr>
            </w:pPr>
            <w:r w:rsidRPr="004F073B">
              <w:rPr>
                <w:b/>
                <w:bCs/>
                <w:sz w:val="20"/>
                <w:szCs w:val="20"/>
              </w:rPr>
              <w:t>aktivnosti</w:t>
            </w:r>
          </w:p>
        </w:tc>
      </w:tr>
      <w:tr w:rsidR="004F073B" w14:paraId="244CD900" w14:textId="77777777" w:rsidTr="00C434EC">
        <w:trPr>
          <w:trHeight w:hRule="exact" w:val="1304"/>
        </w:trPr>
        <w:tc>
          <w:tcPr>
            <w:tcW w:w="1318" w:type="pct"/>
            <w:shd w:val="clear" w:color="auto" w:fill="F2F2F2" w:themeFill="background1" w:themeFillShade="F2"/>
            <w:vAlign w:val="center"/>
          </w:tcPr>
          <w:p w14:paraId="6A9F403C" w14:textId="09A93E71" w:rsidR="004F073B" w:rsidRPr="004F073B" w:rsidRDefault="004F073B" w:rsidP="00CC2ABE">
            <w:pPr>
              <w:jc w:val="center"/>
              <w:rPr>
                <w:b/>
                <w:bCs/>
                <w:sz w:val="20"/>
                <w:szCs w:val="20"/>
              </w:rPr>
            </w:pPr>
            <w:r w:rsidRPr="004F073B">
              <w:rPr>
                <w:b/>
                <w:bCs/>
                <w:sz w:val="20"/>
                <w:szCs w:val="20"/>
              </w:rPr>
              <w:t>Travanj, 20</w:t>
            </w:r>
            <w:r w:rsidR="0045178B">
              <w:rPr>
                <w:b/>
                <w:bCs/>
                <w:sz w:val="20"/>
                <w:szCs w:val="20"/>
              </w:rPr>
              <w:t>2</w:t>
            </w:r>
            <w:r w:rsidR="00437805">
              <w:rPr>
                <w:b/>
                <w:bCs/>
                <w:sz w:val="20"/>
                <w:szCs w:val="20"/>
              </w:rPr>
              <w:t>1</w:t>
            </w:r>
            <w:r w:rsidRPr="004F073B">
              <w:rPr>
                <w:b/>
                <w:bCs/>
                <w:sz w:val="20"/>
                <w:szCs w:val="20"/>
              </w:rPr>
              <w:t>.</w:t>
            </w:r>
            <w:r w:rsidR="001E1279">
              <w:rPr>
                <w:b/>
                <w:bCs/>
                <w:sz w:val="20"/>
                <w:szCs w:val="20"/>
              </w:rPr>
              <w:t xml:space="preserve"> g.</w:t>
            </w:r>
          </w:p>
        </w:tc>
        <w:tc>
          <w:tcPr>
            <w:tcW w:w="2713" w:type="pct"/>
            <w:vAlign w:val="center"/>
          </w:tcPr>
          <w:p w14:paraId="7A702FE9" w14:textId="77777777" w:rsidR="004F073B" w:rsidRDefault="004F073B" w:rsidP="004F073B">
            <w:r>
              <w:t>Prikupiti ispuhana jaja.</w:t>
            </w:r>
          </w:p>
          <w:p w14:paraId="3CEAEFFC" w14:textId="77777777" w:rsidR="004F073B" w:rsidRDefault="004F073B" w:rsidP="004F073B">
            <w:r>
              <w:t>Prikupiti eko materijale.</w:t>
            </w:r>
          </w:p>
          <w:p w14:paraId="1C057795" w14:textId="04502517" w:rsidR="004F073B" w:rsidRDefault="004E6917" w:rsidP="004F073B">
            <w:r>
              <w:t>Izraditi uskršnja jaja s</w:t>
            </w:r>
            <w:r w:rsidR="004F073B">
              <w:t xml:space="preserve"> eko materijalima.</w:t>
            </w:r>
          </w:p>
          <w:p w14:paraId="18C94B39" w14:textId="77777777" w:rsidR="004F073B" w:rsidRDefault="004F073B" w:rsidP="004F073B">
            <w:r>
              <w:t>Ukrasiti vrbine grane.</w:t>
            </w:r>
          </w:p>
        </w:tc>
        <w:tc>
          <w:tcPr>
            <w:tcW w:w="969" w:type="pct"/>
            <w:vAlign w:val="center"/>
          </w:tcPr>
          <w:p w14:paraId="7D57971B" w14:textId="77777777" w:rsidR="004F073B" w:rsidRPr="0045178B" w:rsidRDefault="004F073B" w:rsidP="006A16FE">
            <w:pPr>
              <w:jc w:val="center"/>
              <w:rPr>
                <w:sz w:val="20"/>
                <w:szCs w:val="20"/>
              </w:rPr>
            </w:pPr>
            <w:r w:rsidRPr="0045178B">
              <w:rPr>
                <w:sz w:val="20"/>
                <w:szCs w:val="20"/>
              </w:rPr>
              <w:t>Slava Putnik, prof.</w:t>
            </w:r>
          </w:p>
        </w:tc>
      </w:tr>
      <w:tr w:rsidR="004F073B" w14:paraId="21B5148C" w14:textId="77777777" w:rsidTr="00C434EC">
        <w:trPr>
          <w:trHeight w:hRule="exact" w:val="851"/>
        </w:trPr>
        <w:tc>
          <w:tcPr>
            <w:tcW w:w="1318" w:type="pct"/>
            <w:shd w:val="clear" w:color="auto" w:fill="F2F2F2" w:themeFill="background1" w:themeFillShade="F2"/>
            <w:vAlign w:val="center"/>
            <w:hideMark/>
          </w:tcPr>
          <w:p w14:paraId="7990CBAC" w14:textId="41BC09CE" w:rsidR="004F073B" w:rsidRPr="004F073B" w:rsidRDefault="004F073B" w:rsidP="004F073B">
            <w:pPr>
              <w:rPr>
                <w:b/>
                <w:bCs/>
                <w:sz w:val="20"/>
                <w:szCs w:val="20"/>
              </w:rPr>
            </w:pPr>
            <w:r w:rsidRPr="004F073B">
              <w:rPr>
                <w:b/>
                <w:bCs/>
                <w:sz w:val="20"/>
                <w:szCs w:val="20"/>
              </w:rPr>
              <w:t>Troškovnik,</w:t>
            </w:r>
            <w:r w:rsidR="00DF50C0">
              <w:rPr>
                <w:b/>
                <w:bCs/>
                <w:sz w:val="20"/>
                <w:szCs w:val="20"/>
              </w:rPr>
              <w:t xml:space="preserve"> </w:t>
            </w:r>
            <w:r w:rsidRPr="004F073B">
              <w:rPr>
                <w:b/>
                <w:bCs/>
                <w:sz w:val="20"/>
                <w:szCs w:val="20"/>
              </w:rPr>
              <w:t>potrebna sredstva</w:t>
            </w:r>
          </w:p>
        </w:tc>
        <w:tc>
          <w:tcPr>
            <w:tcW w:w="3682" w:type="pct"/>
            <w:gridSpan w:val="2"/>
            <w:vAlign w:val="center"/>
          </w:tcPr>
          <w:p w14:paraId="568E0726" w14:textId="5956AD33" w:rsidR="004F073B" w:rsidRDefault="004F073B" w:rsidP="004F073B">
            <w:r>
              <w:t>Papir, silikonski štapići, ispuhana jaja, vuna, žica, perle, vodene boje, lak za nokte</w:t>
            </w:r>
            <w:r w:rsidR="00FE1CB7">
              <w:t>.</w:t>
            </w:r>
          </w:p>
        </w:tc>
      </w:tr>
      <w:tr w:rsidR="004F073B" w14:paraId="66D0A012" w14:textId="77777777" w:rsidTr="00C434EC">
        <w:tc>
          <w:tcPr>
            <w:tcW w:w="1318" w:type="pct"/>
            <w:shd w:val="clear" w:color="auto" w:fill="F2F2F2" w:themeFill="background1" w:themeFillShade="F2"/>
            <w:vAlign w:val="center"/>
          </w:tcPr>
          <w:p w14:paraId="0D22907D" w14:textId="2D2FE0F0" w:rsidR="004F073B" w:rsidRPr="004F073B" w:rsidRDefault="00C53DD5" w:rsidP="004F073B">
            <w:pPr>
              <w:rPr>
                <w:b/>
                <w:bCs/>
                <w:sz w:val="20"/>
                <w:szCs w:val="20"/>
              </w:rPr>
            </w:pPr>
            <w:r w:rsidRPr="006B0607">
              <w:rPr>
                <w:b/>
                <w:bCs/>
                <w:sz w:val="20"/>
                <w:szCs w:val="20"/>
              </w:rPr>
              <w:t>Način praćenja</w:t>
            </w:r>
          </w:p>
        </w:tc>
        <w:tc>
          <w:tcPr>
            <w:tcW w:w="3682" w:type="pct"/>
            <w:gridSpan w:val="2"/>
            <w:vAlign w:val="center"/>
          </w:tcPr>
          <w:p w14:paraId="020DCF26" w14:textId="77777777" w:rsidR="004F073B" w:rsidRDefault="004F073B" w:rsidP="004F073B">
            <w:r>
              <w:t>Evaluacija cjelokupne aktivnosti kroz razgovor, razmišljanja, prijedloge.</w:t>
            </w:r>
          </w:p>
        </w:tc>
      </w:tr>
    </w:tbl>
    <w:p w14:paraId="6C99C661" w14:textId="77777777" w:rsidR="003A4E19" w:rsidRDefault="003A4E19" w:rsidP="003A4E19"/>
    <w:p w14:paraId="625C6109" w14:textId="77777777" w:rsidR="003A4E19" w:rsidRDefault="003A4E19" w:rsidP="003A4E19"/>
    <w:p w14:paraId="0D038265" w14:textId="77777777" w:rsidR="003A4E19" w:rsidRDefault="003A4E19" w:rsidP="003A4E19"/>
    <w:p w14:paraId="5AAE1449" w14:textId="77777777" w:rsidR="003A4E19" w:rsidRDefault="003A4E19" w:rsidP="003A4E19"/>
    <w:p w14:paraId="634D2C2E" w14:textId="77777777" w:rsidR="003A4E19" w:rsidRDefault="003A4E19" w:rsidP="003A4E19"/>
    <w:p w14:paraId="22A4BDA0" w14:textId="77777777" w:rsidR="003A4E19" w:rsidRDefault="003A4E19" w:rsidP="003A4E19"/>
    <w:p w14:paraId="250B5F98" w14:textId="77777777" w:rsidR="003A4E19" w:rsidRDefault="003A4E19" w:rsidP="003A4E19"/>
    <w:p w14:paraId="405F1419" w14:textId="77777777" w:rsidR="003A4E19" w:rsidRDefault="003A4E19" w:rsidP="003A4E19"/>
    <w:p w14:paraId="1A92E0AC" w14:textId="77777777" w:rsidR="003E3AD3" w:rsidRDefault="003E3AD3" w:rsidP="003A4E19"/>
    <w:p w14:paraId="0FC1D4F1" w14:textId="77777777" w:rsidR="003E3AD3" w:rsidRDefault="003E3AD3" w:rsidP="003A4E19"/>
    <w:p w14:paraId="1A12ECB5" w14:textId="77777777" w:rsidR="003E3AD3" w:rsidRDefault="003E3AD3" w:rsidP="003A4E19"/>
    <w:p w14:paraId="630F9659" w14:textId="77777777" w:rsidR="003A4E19" w:rsidRDefault="003A4E19" w:rsidP="003A4E19"/>
    <w:p w14:paraId="6807AFD1" w14:textId="77777777" w:rsidR="003E3AD3" w:rsidRDefault="003E3AD3" w:rsidP="003A4E19"/>
    <w:p w14:paraId="09F0DCD1" w14:textId="77777777" w:rsidR="003E3AD3" w:rsidRDefault="003E3AD3" w:rsidP="003A4E19"/>
    <w:p w14:paraId="7853E303" w14:textId="77777777" w:rsidR="003A4E19" w:rsidRDefault="003A4E19" w:rsidP="003A4E19"/>
    <w:p w14:paraId="4538E6EC" w14:textId="77777777" w:rsidR="004F073B" w:rsidRDefault="004F073B" w:rsidP="003A4E19"/>
    <w:p w14:paraId="32FFB6E3" w14:textId="77777777" w:rsidR="00DA17B2" w:rsidRDefault="00DA17B2" w:rsidP="003A4E19"/>
    <w:p w14:paraId="1718036D" w14:textId="77777777" w:rsidR="008071BF" w:rsidRDefault="008071BF" w:rsidP="003A4E19"/>
    <w:p w14:paraId="0F4821BA" w14:textId="60459F9F" w:rsidR="008071BF" w:rsidRDefault="008071BF" w:rsidP="003A4E19"/>
    <w:p w14:paraId="6A0986ED" w14:textId="77777777" w:rsidR="00E208C3" w:rsidRDefault="00E208C3" w:rsidP="003A4E19"/>
    <w:p w14:paraId="04D0A555" w14:textId="77777777" w:rsidR="00DA17B2" w:rsidRDefault="00DA17B2" w:rsidP="003A4E19"/>
    <w:p w14:paraId="6777FA53" w14:textId="77777777" w:rsidR="00545D1B" w:rsidRDefault="00545D1B" w:rsidP="003A4E19"/>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66"/>
        <w:gridCol w:w="5283"/>
        <w:gridCol w:w="1887"/>
      </w:tblGrid>
      <w:tr w:rsidR="00C24EED" w14:paraId="64998845" w14:textId="77777777" w:rsidTr="000F57F3">
        <w:tc>
          <w:tcPr>
            <w:tcW w:w="1318" w:type="pct"/>
            <w:shd w:val="clear" w:color="auto" w:fill="F2F2F2" w:themeFill="background1" w:themeFillShade="F2"/>
            <w:vAlign w:val="center"/>
            <w:hideMark/>
          </w:tcPr>
          <w:p w14:paraId="53635A89" w14:textId="77777777" w:rsidR="00C24EED" w:rsidRPr="00C24EED" w:rsidRDefault="00C24EED" w:rsidP="00C24EED">
            <w:pPr>
              <w:spacing w:line="276" w:lineRule="auto"/>
              <w:rPr>
                <w:b/>
                <w:bCs/>
                <w:sz w:val="20"/>
                <w:szCs w:val="20"/>
              </w:rPr>
            </w:pPr>
            <w:r w:rsidRPr="00C24EED">
              <w:rPr>
                <w:b/>
                <w:bCs/>
                <w:sz w:val="20"/>
                <w:szCs w:val="20"/>
              </w:rPr>
              <w:t>Naziv aktivnosti, programa, projekta…</w:t>
            </w:r>
          </w:p>
        </w:tc>
        <w:tc>
          <w:tcPr>
            <w:tcW w:w="3682" w:type="pct"/>
            <w:gridSpan w:val="2"/>
            <w:vAlign w:val="center"/>
          </w:tcPr>
          <w:p w14:paraId="25951D80" w14:textId="77777777" w:rsidR="00C24EED" w:rsidRPr="00C24EED" w:rsidRDefault="00C24EED" w:rsidP="00C24EED">
            <w:pPr>
              <w:spacing w:line="276" w:lineRule="auto"/>
              <w:rPr>
                <w:b/>
                <w:bCs/>
              </w:rPr>
            </w:pPr>
            <w:r w:rsidRPr="00C24EED">
              <w:rPr>
                <w:b/>
                <w:bCs/>
              </w:rPr>
              <w:t>OBILJEŽAVANJE VALENTINOVA</w:t>
            </w:r>
          </w:p>
        </w:tc>
      </w:tr>
      <w:tr w:rsidR="00C24EED" w14:paraId="165C21C4" w14:textId="77777777" w:rsidTr="000F57F3">
        <w:tc>
          <w:tcPr>
            <w:tcW w:w="1318" w:type="pct"/>
            <w:shd w:val="clear" w:color="auto" w:fill="F2F2F2" w:themeFill="background1" w:themeFillShade="F2"/>
            <w:vAlign w:val="center"/>
            <w:hideMark/>
          </w:tcPr>
          <w:p w14:paraId="710DB7EC" w14:textId="77777777" w:rsidR="00C24EED" w:rsidRPr="00C24EED" w:rsidRDefault="00C24EED" w:rsidP="00C24EED">
            <w:pPr>
              <w:spacing w:line="276" w:lineRule="auto"/>
              <w:rPr>
                <w:b/>
                <w:bCs/>
                <w:sz w:val="20"/>
                <w:szCs w:val="20"/>
              </w:rPr>
            </w:pPr>
            <w:r w:rsidRPr="00C24EED">
              <w:rPr>
                <w:b/>
                <w:bCs/>
                <w:sz w:val="20"/>
                <w:szCs w:val="20"/>
              </w:rPr>
              <w:t>Nositelj aktivnosti</w:t>
            </w:r>
          </w:p>
        </w:tc>
        <w:tc>
          <w:tcPr>
            <w:tcW w:w="3682" w:type="pct"/>
            <w:gridSpan w:val="2"/>
            <w:vAlign w:val="center"/>
          </w:tcPr>
          <w:p w14:paraId="3655D86A" w14:textId="77777777" w:rsidR="00C24EED" w:rsidRPr="00C24EED" w:rsidRDefault="00C24EED" w:rsidP="00C24EED">
            <w:pPr>
              <w:spacing w:line="276" w:lineRule="auto"/>
              <w:rPr>
                <w:b/>
                <w:bCs/>
              </w:rPr>
            </w:pPr>
            <w:r w:rsidRPr="00C24EED">
              <w:rPr>
                <w:b/>
                <w:bCs/>
              </w:rPr>
              <w:t>Slava Putnik, prof.</w:t>
            </w:r>
          </w:p>
        </w:tc>
      </w:tr>
      <w:tr w:rsidR="00C24EED" w14:paraId="1E7A36D9" w14:textId="77777777" w:rsidTr="000F57F3">
        <w:tc>
          <w:tcPr>
            <w:tcW w:w="1318" w:type="pct"/>
            <w:shd w:val="clear" w:color="auto" w:fill="F2F2F2" w:themeFill="background1" w:themeFillShade="F2"/>
            <w:vAlign w:val="center"/>
            <w:hideMark/>
          </w:tcPr>
          <w:p w14:paraId="67882C13" w14:textId="77777777" w:rsidR="00C24EED" w:rsidRPr="00C24EED" w:rsidRDefault="00C24EED" w:rsidP="00C24EED">
            <w:pPr>
              <w:spacing w:line="276" w:lineRule="auto"/>
              <w:rPr>
                <w:b/>
                <w:bCs/>
                <w:sz w:val="20"/>
                <w:szCs w:val="20"/>
              </w:rPr>
            </w:pPr>
            <w:r w:rsidRPr="00C24EED">
              <w:rPr>
                <w:b/>
                <w:bCs/>
                <w:sz w:val="20"/>
                <w:szCs w:val="20"/>
              </w:rPr>
              <w:t xml:space="preserve">Broj učenika (iz kojih </w:t>
            </w:r>
          </w:p>
          <w:p w14:paraId="6E0FC6DE" w14:textId="77777777" w:rsidR="00C24EED" w:rsidRPr="00C24EED" w:rsidRDefault="00C24EED" w:rsidP="00C24EED">
            <w:pPr>
              <w:spacing w:line="276" w:lineRule="auto"/>
              <w:rPr>
                <w:b/>
                <w:bCs/>
                <w:sz w:val="20"/>
                <w:szCs w:val="20"/>
              </w:rPr>
            </w:pPr>
            <w:r w:rsidRPr="00C24EED">
              <w:rPr>
                <w:b/>
                <w:bCs/>
                <w:sz w:val="20"/>
                <w:szCs w:val="20"/>
              </w:rPr>
              <w:t>razreda)</w:t>
            </w:r>
          </w:p>
        </w:tc>
        <w:tc>
          <w:tcPr>
            <w:tcW w:w="3682" w:type="pct"/>
            <w:gridSpan w:val="2"/>
            <w:vAlign w:val="center"/>
            <w:hideMark/>
          </w:tcPr>
          <w:p w14:paraId="6E4D170D" w14:textId="1DC44EFB" w:rsidR="00C24EED" w:rsidRDefault="00C24EED" w:rsidP="00C24EED">
            <w:pPr>
              <w:spacing w:line="276" w:lineRule="auto"/>
            </w:pPr>
            <w:r>
              <w:t>10 (učenici 1 F, 2.F, 3.F razreda)</w:t>
            </w:r>
          </w:p>
        </w:tc>
      </w:tr>
      <w:tr w:rsidR="00C24EED" w14:paraId="483ED4AB" w14:textId="77777777" w:rsidTr="000F57F3">
        <w:tc>
          <w:tcPr>
            <w:tcW w:w="1318" w:type="pct"/>
            <w:shd w:val="clear" w:color="auto" w:fill="F2F2F2" w:themeFill="background1" w:themeFillShade="F2"/>
            <w:vAlign w:val="center"/>
          </w:tcPr>
          <w:p w14:paraId="5196F6AD" w14:textId="77777777" w:rsidR="00C24EED" w:rsidRPr="00C24EED" w:rsidRDefault="00C24EED" w:rsidP="00C24EED">
            <w:pPr>
              <w:spacing w:line="276" w:lineRule="auto"/>
              <w:rPr>
                <w:b/>
                <w:bCs/>
                <w:sz w:val="20"/>
                <w:szCs w:val="20"/>
              </w:rPr>
            </w:pPr>
            <w:r w:rsidRPr="00C24EED">
              <w:rPr>
                <w:b/>
                <w:bCs/>
                <w:sz w:val="20"/>
                <w:szCs w:val="20"/>
              </w:rPr>
              <w:t>Mjesto izvođenja aktivnosti</w:t>
            </w:r>
          </w:p>
        </w:tc>
        <w:tc>
          <w:tcPr>
            <w:tcW w:w="3682" w:type="pct"/>
            <w:gridSpan w:val="2"/>
            <w:vAlign w:val="center"/>
            <w:hideMark/>
          </w:tcPr>
          <w:p w14:paraId="27822E81" w14:textId="07D7C26D" w:rsidR="00C24EED" w:rsidRDefault="00C24EED" w:rsidP="00C24EED">
            <w:pPr>
              <w:spacing w:line="276" w:lineRule="auto"/>
            </w:pPr>
            <w:r>
              <w:t>Beli Manastir,</w:t>
            </w:r>
            <w:r w:rsidR="00894912">
              <w:t xml:space="preserve"> </w:t>
            </w:r>
            <w:r>
              <w:t>škola</w:t>
            </w:r>
          </w:p>
        </w:tc>
      </w:tr>
      <w:tr w:rsidR="00C24EED" w14:paraId="10A547BA" w14:textId="77777777" w:rsidTr="000F57F3">
        <w:tc>
          <w:tcPr>
            <w:tcW w:w="1318" w:type="pct"/>
            <w:shd w:val="clear" w:color="auto" w:fill="F2F2F2" w:themeFill="background1" w:themeFillShade="F2"/>
            <w:vAlign w:val="center"/>
            <w:hideMark/>
          </w:tcPr>
          <w:p w14:paraId="2D717ABD" w14:textId="77777777" w:rsidR="00C24EED" w:rsidRPr="00C24EED" w:rsidRDefault="00C24EED" w:rsidP="00C24EED">
            <w:pPr>
              <w:spacing w:line="276" w:lineRule="auto"/>
              <w:rPr>
                <w:b/>
                <w:bCs/>
                <w:sz w:val="20"/>
                <w:szCs w:val="20"/>
              </w:rPr>
            </w:pPr>
            <w:r w:rsidRPr="00C24EED">
              <w:rPr>
                <w:b/>
                <w:bCs/>
                <w:sz w:val="20"/>
                <w:szCs w:val="20"/>
              </w:rPr>
              <w:t>Broj sati tjedno - godišnje</w:t>
            </w:r>
          </w:p>
        </w:tc>
        <w:tc>
          <w:tcPr>
            <w:tcW w:w="3682" w:type="pct"/>
            <w:gridSpan w:val="2"/>
            <w:vAlign w:val="center"/>
            <w:hideMark/>
          </w:tcPr>
          <w:p w14:paraId="757E7D99" w14:textId="77777777" w:rsidR="00C24EED" w:rsidRDefault="00C24EED" w:rsidP="00C24EED">
            <w:pPr>
              <w:spacing w:line="276" w:lineRule="auto"/>
            </w:pPr>
            <w:r>
              <w:t>5</w:t>
            </w:r>
          </w:p>
        </w:tc>
      </w:tr>
      <w:tr w:rsidR="00C24EED" w14:paraId="0E81D08E" w14:textId="77777777" w:rsidTr="000F57F3">
        <w:tc>
          <w:tcPr>
            <w:tcW w:w="1318" w:type="pct"/>
            <w:shd w:val="clear" w:color="auto" w:fill="F2F2F2" w:themeFill="background1" w:themeFillShade="F2"/>
            <w:vAlign w:val="center"/>
            <w:hideMark/>
          </w:tcPr>
          <w:p w14:paraId="2FBD68D6" w14:textId="77777777" w:rsidR="00C24EED" w:rsidRPr="00C24EED" w:rsidRDefault="00C24EED" w:rsidP="00C24EED">
            <w:pPr>
              <w:spacing w:line="276" w:lineRule="auto"/>
              <w:rPr>
                <w:b/>
                <w:bCs/>
                <w:sz w:val="20"/>
                <w:szCs w:val="20"/>
              </w:rPr>
            </w:pPr>
            <w:r w:rsidRPr="00C24EED">
              <w:rPr>
                <w:b/>
                <w:bCs/>
                <w:sz w:val="20"/>
                <w:szCs w:val="20"/>
              </w:rPr>
              <w:t>Ciljevi aktivnosti</w:t>
            </w:r>
          </w:p>
        </w:tc>
        <w:tc>
          <w:tcPr>
            <w:tcW w:w="3682" w:type="pct"/>
            <w:gridSpan w:val="2"/>
            <w:vAlign w:val="center"/>
            <w:hideMark/>
          </w:tcPr>
          <w:p w14:paraId="106BB169" w14:textId="416F7A77" w:rsidR="00C24EED" w:rsidRDefault="00C24EED" w:rsidP="00C24EED">
            <w:pPr>
              <w:spacing w:line="276" w:lineRule="auto"/>
            </w:pPr>
            <w:r>
              <w:t>Ukrasiti pano crvenim srcima i dočarati ljubav. Razmišlj</w:t>
            </w:r>
            <w:r w:rsidR="0010511E">
              <w:t>a</w:t>
            </w:r>
            <w:r>
              <w:t>ti o ljubavi prema voljenoj osobi.</w:t>
            </w:r>
          </w:p>
        </w:tc>
      </w:tr>
      <w:tr w:rsidR="00C24EED" w14:paraId="5F559D0F" w14:textId="77777777" w:rsidTr="000F57F3">
        <w:tc>
          <w:tcPr>
            <w:tcW w:w="1318" w:type="pct"/>
            <w:shd w:val="clear" w:color="auto" w:fill="F2F2F2" w:themeFill="background1" w:themeFillShade="F2"/>
            <w:vAlign w:val="center"/>
            <w:hideMark/>
          </w:tcPr>
          <w:p w14:paraId="252A8F09" w14:textId="77777777" w:rsidR="00C24EED" w:rsidRPr="00C24EED" w:rsidRDefault="00C24EED" w:rsidP="00C24EED">
            <w:pPr>
              <w:spacing w:line="276" w:lineRule="auto"/>
              <w:rPr>
                <w:b/>
                <w:bCs/>
                <w:sz w:val="20"/>
                <w:szCs w:val="20"/>
              </w:rPr>
            </w:pPr>
            <w:r w:rsidRPr="00C24EED">
              <w:rPr>
                <w:b/>
                <w:bCs/>
                <w:sz w:val="20"/>
                <w:szCs w:val="20"/>
              </w:rPr>
              <w:t>Namjena aktivnosti</w:t>
            </w:r>
          </w:p>
          <w:p w14:paraId="6CBE0FA1" w14:textId="77777777" w:rsidR="00C24EED" w:rsidRPr="00C24EED" w:rsidRDefault="00C24EED" w:rsidP="00C24EED">
            <w:pPr>
              <w:spacing w:line="276" w:lineRule="auto"/>
              <w:rPr>
                <w:b/>
                <w:bCs/>
                <w:sz w:val="20"/>
                <w:szCs w:val="20"/>
              </w:rPr>
            </w:pPr>
            <w:r w:rsidRPr="00C24EED">
              <w:rPr>
                <w:b/>
                <w:bCs/>
                <w:sz w:val="20"/>
                <w:szCs w:val="20"/>
              </w:rPr>
              <w:t>-očekivani rezultati</w:t>
            </w:r>
          </w:p>
          <w:p w14:paraId="526A78A4" w14:textId="77777777" w:rsidR="00C24EED" w:rsidRPr="00C24EED" w:rsidRDefault="00C24EED" w:rsidP="00C24EED">
            <w:pPr>
              <w:spacing w:line="276" w:lineRule="auto"/>
              <w:rPr>
                <w:b/>
                <w:bCs/>
                <w:sz w:val="20"/>
                <w:szCs w:val="20"/>
              </w:rPr>
            </w:pPr>
            <w:r w:rsidRPr="00C24EED">
              <w:rPr>
                <w:b/>
                <w:bCs/>
                <w:sz w:val="20"/>
                <w:szCs w:val="20"/>
              </w:rPr>
              <w:t xml:space="preserve">  (ishodi)</w:t>
            </w:r>
          </w:p>
        </w:tc>
        <w:tc>
          <w:tcPr>
            <w:tcW w:w="3682" w:type="pct"/>
            <w:gridSpan w:val="2"/>
            <w:vAlign w:val="center"/>
          </w:tcPr>
          <w:p w14:paraId="59A30DCF" w14:textId="77777777" w:rsidR="00C24EED" w:rsidRDefault="00C24EED" w:rsidP="00C24EED">
            <w:pPr>
              <w:spacing w:line="276" w:lineRule="auto"/>
            </w:pPr>
            <w:r>
              <w:t>Učenici izrezuju srca od crvenoga papira, pri tome se potiču na razmišljanje o ljubavi prema voljenim osobama, zato se i zove Dan zaljubljenih.</w:t>
            </w:r>
          </w:p>
        </w:tc>
      </w:tr>
      <w:tr w:rsidR="00C24EED" w14:paraId="36D80162" w14:textId="77777777" w:rsidTr="000F57F3">
        <w:trPr>
          <w:trHeight w:val="510"/>
        </w:trPr>
        <w:tc>
          <w:tcPr>
            <w:tcW w:w="1318" w:type="pct"/>
            <w:shd w:val="clear" w:color="auto" w:fill="F2F2F2" w:themeFill="background1" w:themeFillShade="F2"/>
            <w:vAlign w:val="center"/>
            <w:hideMark/>
          </w:tcPr>
          <w:p w14:paraId="727720A3" w14:textId="77777777" w:rsidR="00C24EED" w:rsidRPr="00C24EED" w:rsidRDefault="00C24EED" w:rsidP="00C24EED">
            <w:pPr>
              <w:spacing w:line="276" w:lineRule="auto"/>
              <w:rPr>
                <w:b/>
                <w:bCs/>
                <w:sz w:val="20"/>
                <w:szCs w:val="20"/>
              </w:rPr>
            </w:pPr>
            <w:r w:rsidRPr="00C24EED">
              <w:rPr>
                <w:b/>
                <w:bCs/>
                <w:sz w:val="20"/>
                <w:szCs w:val="20"/>
              </w:rPr>
              <w:t>Međupredmetne teme</w:t>
            </w:r>
          </w:p>
        </w:tc>
        <w:tc>
          <w:tcPr>
            <w:tcW w:w="3682" w:type="pct"/>
            <w:gridSpan w:val="2"/>
            <w:vAlign w:val="center"/>
            <w:hideMark/>
          </w:tcPr>
          <w:p w14:paraId="5F2C0566" w14:textId="77777777" w:rsidR="00C24EED" w:rsidRDefault="00C24EED" w:rsidP="00C24EED">
            <w:pPr>
              <w:spacing w:line="276" w:lineRule="auto"/>
            </w:pPr>
            <w:r>
              <w:t>Osobni i socijalni razvoj</w:t>
            </w:r>
          </w:p>
        </w:tc>
      </w:tr>
      <w:tr w:rsidR="00C24EED" w14:paraId="64707059" w14:textId="77777777" w:rsidTr="000F57F3">
        <w:trPr>
          <w:trHeight w:val="278"/>
        </w:trPr>
        <w:tc>
          <w:tcPr>
            <w:tcW w:w="1318" w:type="pct"/>
            <w:shd w:val="clear" w:color="auto" w:fill="F2F2F2" w:themeFill="background1" w:themeFillShade="F2"/>
            <w:vAlign w:val="center"/>
            <w:hideMark/>
          </w:tcPr>
          <w:p w14:paraId="17B9D296" w14:textId="77777777" w:rsidR="00C24EED" w:rsidRPr="00C24EED" w:rsidRDefault="00C24EED" w:rsidP="00C24EED">
            <w:pPr>
              <w:spacing w:line="276" w:lineRule="auto"/>
              <w:rPr>
                <w:b/>
                <w:bCs/>
                <w:sz w:val="20"/>
                <w:szCs w:val="20"/>
              </w:rPr>
            </w:pPr>
            <w:r w:rsidRPr="00C24EED">
              <w:rPr>
                <w:b/>
                <w:bCs/>
                <w:sz w:val="20"/>
                <w:szCs w:val="20"/>
              </w:rPr>
              <w:t xml:space="preserve">Vrijeme realizacije </w:t>
            </w:r>
          </w:p>
          <w:p w14:paraId="4ED090FE" w14:textId="77777777" w:rsidR="00C24EED" w:rsidRPr="00C24EED" w:rsidRDefault="00C24EED" w:rsidP="00C24EED">
            <w:pPr>
              <w:spacing w:line="276" w:lineRule="auto"/>
              <w:rPr>
                <w:b/>
                <w:bCs/>
                <w:sz w:val="20"/>
                <w:szCs w:val="20"/>
              </w:rPr>
            </w:pPr>
            <w:r w:rsidRPr="00C24EED">
              <w:rPr>
                <w:b/>
                <w:bCs/>
                <w:sz w:val="20"/>
                <w:szCs w:val="20"/>
              </w:rPr>
              <w:t>(mjesec, datum…)</w:t>
            </w:r>
          </w:p>
        </w:tc>
        <w:tc>
          <w:tcPr>
            <w:tcW w:w="2713" w:type="pct"/>
            <w:shd w:val="clear" w:color="auto" w:fill="F2F2F2" w:themeFill="background1" w:themeFillShade="F2"/>
            <w:vAlign w:val="center"/>
            <w:hideMark/>
          </w:tcPr>
          <w:p w14:paraId="32574B92" w14:textId="77777777" w:rsidR="00C24EED" w:rsidRPr="00C24EED" w:rsidRDefault="00C24EED" w:rsidP="00593EAC">
            <w:pPr>
              <w:spacing w:line="276" w:lineRule="auto"/>
              <w:jc w:val="center"/>
              <w:rPr>
                <w:b/>
                <w:bCs/>
                <w:sz w:val="20"/>
                <w:szCs w:val="20"/>
              </w:rPr>
            </w:pPr>
            <w:r w:rsidRPr="00C24EED">
              <w:rPr>
                <w:b/>
                <w:bCs/>
                <w:sz w:val="20"/>
                <w:szCs w:val="20"/>
              </w:rPr>
              <w:t>Način realizacije aktivnosti</w:t>
            </w:r>
          </w:p>
          <w:p w14:paraId="59FAFE13" w14:textId="77777777" w:rsidR="00C24EED" w:rsidRPr="00C24EED" w:rsidRDefault="00C24EED" w:rsidP="00593EAC">
            <w:pPr>
              <w:spacing w:line="276" w:lineRule="auto"/>
              <w:jc w:val="center"/>
              <w:rPr>
                <w:b/>
                <w:bCs/>
                <w:sz w:val="20"/>
                <w:szCs w:val="20"/>
              </w:rPr>
            </w:pPr>
            <w:r w:rsidRPr="00C24EED">
              <w:rPr>
                <w:b/>
                <w:bCs/>
                <w:sz w:val="20"/>
                <w:szCs w:val="20"/>
              </w:rPr>
              <w:t>(što, koja aktivnost, s kim, kako…)</w:t>
            </w:r>
          </w:p>
        </w:tc>
        <w:tc>
          <w:tcPr>
            <w:tcW w:w="969" w:type="pct"/>
            <w:shd w:val="clear" w:color="auto" w:fill="F2F2F2" w:themeFill="background1" w:themeFillShade="F2"/>
            <w:vAlign w:val="center"/>
            <w:hideMark/>
          </w:tcPr>
          <w:p w14:paraId="0CF1F72C" w14:textId="77777777" w:rsidR="00C24EED" w:rsidRPr="00C24EED" w:rsidRDefault="00C24EED" w:rsidP="00593EAC">
            <w:pPr>
              <w:spacing w:line="276" w:lineRule="auto"/>
              <w:jc w:val="center"/>
              <w:rPr>
                <w:b/>
                <w:bCs/>
                <w:sz w:val="20"/>
                <w:szCs w:val="20"/>
              </w:rPr>
            </w:pPr>
            <w:r w:rsidRPr="00C24EED">
              <w:rPr>
                <w:b/>
                <w:bCs/>
                <w:sz w:val="20"/>
                <w:szCs w:val="20"/>
              </w:rPr>
              <w:t>Nositelji</w:t>
            </w:r>
          </w:p>
          <w:p w14:paraId="39A40569" w14:textId="77777777" w:rsidR="00C24EED" w:rsidRPr="00C24EED" w:rsidRDefault="00C24EED" w:rsidP="00593EAC">
            <w:pPr>
              <w:spacing w:line="276" w:lineRule="auto"/>
              <w:jc w:val="center"/>
              <w:rPr>
                <w:b/>
                <w:bCs/>
                <w:sz w:val="20"/>
                <w:szCs w:val="20"/>
              </w:rPr>
            </w:pPr>
            <w:r w:rsidRPr="00C24EED">
              <w:rPr>
                <w:b/>
                <w:bCs/>
                <w:sz w:val="20"/>
                <w:szCs w:val="20"/>
              </w:rPr>
              <w:t>aktivnosti</w:t>
            </w:r>
          </w:p>
        </w:tc>
      </w:tr>
      <w:tr w:rsidR="00C24EED" w14:paraId="3887AA2A" w14:textId="77777777" w:rsidTr="000F57F3">
        <w:trPr>
          <w:trHeight w:val="277"/>
        </w:trPr>
        <w:tc>
          <w:tcPr>
            <w:tcW w:w="1318" w:type="pct"/>
            <w:shd w:val="clear" w:color="auto" w:fill="F2F2F2" w:themeFill="background1" w:themeFillShade="F2"/>
            <w:vAlign w:val="center"/>
          </w:tcPr>
          <w:p w14:paraId="4892F30E" w14:textId="7B033A39" w:rsidR="00C24EED" w:rsidRPr="00C24EED" w:rsidRDefault="00C24EED" w:rsidP="00C24EED">
            <w:pPr>
              <w:spacing w:line="276" w:lineRule="auto"/>
              <w:rPr>
                <w:b/>
                <w:bCs/>
                <w:sz w:val="20"/>
                <w:szCs w:val="20"/>
              </w:rPr>
            </w:pPr>
            <w:r w:rsidRPr="00C24EED">
              <w:rPr>
                <w:b/>
                <w:bCs/>
                <w:sz w:val="20"/>
                <w:szCs w:val="20"/>
              </w:rPr>
              <w:t>Veljača,</w:t>
            </w:r>
            <w:r>
              <w:rPr>
                <w:b/>
                <w:bCs/>
                <w:sz w:val="20"/>
                <w:szCs w:val="20"/>
              </w:rPr>
              <w:t xml:space="preserve"> </w:t>
            </w:r>
            <w:r w:rsidR="00F00DD2">
              <w:rPr>
                <w:b/>
                <w:bCs/>
                <w:sz w:val="20"/>
                <w:szCs w:val="20"/>
              </w:rPr>
              <w:t>2021</w:t>
            </w:r>
            <w:r w:rsidRPr="00C24EED">
              <w:rPr>
                <w:b/>
                <w:bCs/>
                <w:sz w:val="20"/>
                <w:szCs w:val="20"/>
              </w:rPr>
              <w:t>.</w:t>
            </w:r>
            <w:r w:rsidR="00972127">
              <w:rPr>
                <w:b/>
                <w:bCs/>
                <w:sz w:val="20"/>
                <w:szCs w:val="20"/>
              </w:rPr>
              <w:t xml:space="preserve"> g.</w:t>
            </w:r>
          </w:p>
        </w:tc>
        <w:tc>
          <w:tcPr>
            <w:tcW w:w="2713" w:type="pct"/>
            <w:vAlign w:val="center"/>
          </w:tcPr>
          <w:p w14:paraId="48832911" w14:textId="77777777" w:rsidR="00C24EED" w:rsidRDefault="00C24EED" w:rsidP="00C24EED">
            <w:pPr>
              <w:spacing w:line="276" w:lineRule="auto"/>
            </w:pPr>
            <w:r>
              <w:t>Izrezivanje srca iz crvenoga papira</w:t>
            </w:r>
          </w:p>
          <w:p w14:paraId="6ACB47DE" w14:textId="77777777" w:rsidR="00C24EED" w:rsidRDefault="00C24EED" w:rsidP="00C24EED">
            <w:pPr>
              <w:spacing w:line="276" w:lineRule="auto"/>
            </w:pPr>
            <w:r>
              <w:t>Prikupljanje raznih izreka</w:t>
            </w:r>
          </w:p>
          <w:p w14:paraId="1390EF8F" w14:textId="77777777" w:rsidR="00C24EED" w:rsidRDefault="00C24EED" w:rsidP="00C24EED">
            <w:pPr>
              <w:spacing w:line="276" w:lineRule="auto"/>
            </w:pPr>
            <w:r>
              <w:t>Uređenje panoa</w:t>
            </w:r>
          </w:p>
        </w:tc>
        <w:tc>
          <w:tcPr>
            <w:tcW w:w="969" w:type="pct"/>
            <w:vAlign w:val="center"/>
          </w:tcPr>
          <w:p w14:paraId="3A43079B" w14:textId="77777777" w:rsidR="00C24EED" w:rsidRPr="00C24EED" w:rsidRDefault="00C24EED" w:rsidP="006A16FE">
            <w:pPr>
              <w:spacing w:line="276" w:lineRule="auto"/>
              <w:jc w:val="center"/>
              <w:rPr>
                <w:sz w:val="20"/>
                <w:szCs w:val="20"/>
              </w:rPr>
            </w:pPr>
            <w:r w:rsidRPr="00C24EED">
              <w:rPr>
                <w:sz w:val="20"/>
                <w:szCs w:val="20"/>
              </w:rPr>
              <w:t>Slava Putnik, prof.</w:t>
            </w:r>
          </w:p>
        </w:tc>
      </w:tr>
      <w:tr w:rsidR="00C24EED" w14:paraId="2E3131F7" w14:textId="77777777" w:rsidTr="000F57F3">
        <w:tc>
          <w:tcPr>
            <w:tcW w:w="1318" w:type="pct"/>
            <w:shd w:val="clear" w:color="auto" w:fill="F2F2F2" w:themeFill="background1" w:themeFillShade="F2"/>
            <w:vAlign w:val="center"/>
            <w:hideMark/>
          </w:tcPr>
          <w:p w14:paraId="26985DA4" w14:textId="1A6CBA85" w:rsidR="00C24EED" w:rsidRPr="00C24EED" w:rsidRDefault="00C24EED" w:rsidP="00C24EED">
            <w:pPr>
              <w:spacing w:line="276" w:lineRule="auto"/>
              <w:rPr>
                <w:b/>
                <w:bCs/>
                <w:sz w:val="20"/>
                <w:szCs w:val="20"/>
              </w:rPr>
            </w:pPr>
            <w:r w:rsidRPr="00C24EED">
              <w:rPr>
                <w:b/>
                <w:bCs/>
                <w:sz w:val="20"/>
                <w:szCs w:val="20"/>
              </w:rPr>
              <w:t>Troškovnik,</w:t>
            </w:r>
            <w:r w:rsidR="00972127">
              <w:rPr>
                <w:b/>
                <w:bCs/>
                <w:sz w:val="20"/>
                <w:szCs w:val="20"/>
              </w:rPr>
              <w:t xml:space="preserve"> </w:t>
            </w:r>
            <w:r w:rsidRPr="00C24EED">
              <w:rPr>
                <w:b/>
                <w:bCs/>
                <w:sz w:val="20"/>
                <w:szCs w:val="20"/>
              </w:rPr>
              <w:t>potrebna sredstva</w:t>
            </w:r>
          </w:p>
        </w:tc>
        <w:tc>
          <w:tcPr>
            <w:tcW w:w="3682" w:type="pct"/>
            <w:gridSpan w:val="2"/>
            <w:vAlign w:val="center"/>
          </w:tcPr>
          <w:p w14:paraId="3E4D1526" w14:textId="77777777" w:rsidR="00C24EED" w:rsidRDefault="00C24EED" w:rsidP="00C24EED">
            <w:pPr>
              <w:spacing w:line="276" w:lineRule="auto"/>
            </w:pPr>
            <w:r>
              <w:t>Crveni papir</w:t>
            </w:r>
          </w:p>
        </w:tc>
      </w:tr>
      <w:tr w:rsidR="00C24EED" w14:paraId="552BDF9A" w14:textId="77777777" w:rsidTr="000F57F3">
        <w:tc>
          <w:tcPr>
            <w:tcW w:w="1318" w:type="pct"/>
            <w:shd w:val="clear" w:color="auto" w:fill="F2F2F2" w:themeFill="background1" w:themeFillShade="F2"/>
            <w:vAlign w:val="center"/>
            <w:hideMark/>
          </w:tcPr>
          <w:p w14:paraId="30569E6F" w14:textId="2AB02EC8" w:rsidR="00C24EED" w:rsidRPr="00C24EED" w:rsidRDefault="00C53DD5" w:rsidP="00C24EED">
            <w:pPr>
              <w:spacing w:line="276" w:lineRule="auto"/>
              <w:rPr>
                <w:b/>
                <w:bCs/>
                <w:sz w:val="20"/>
                <w:szCs w:val="20"/>
              </w:rPr>
            </w:pPr>
            <w:r w:rsidRPr="006B0607">
              <w:rPr>
                <w:b/>
                <w:bCs/>
                <w:sz w:val="20"/>
                <w:szCs w:val="20"/>
              </w:rPr>
              <w:t>Način praćenja</w:t>
            </w:r>
          </w:p>
        </w:tc>
        <w:tc>
          <w:tcPr>
            <w:tcW w:w="3682" w:type="pct"/>
            <w:gridSpan w:val="2"/>
            <w:vAlign w:val="center"/>
          </w:tcPr>
          <w:p w14:paraId="1A2D4139" w14:textId="42785BDA" w:rsidR="00C24EED" w:rsidRDefault="00C24EED" w:rsidP="00C24EED">
            <w:pPr>
              <w:spacing w:line="276" w:lineRule="auto"/>
            </w:pPr>
            <w:r>
              <w:t>Evaluacija, kroz razgovor, pitanja, doživljaje, drugačija razmišljanja,</w:t>
            </w:r>
            <w:r w:rsidR="00593EAC">
              <w:t xml:space="preserve"> </w:t>
            </w:r>
            <w:r>
              <w:t>sazrijevanje učenika, druženje, bolje upoznavanje učenika.</w:t>
            </w:r>
          </w:p>
        </w:tc>
      </w:tr>
    </w:tbl>
    <w:p w14:paraId="0F2E041E" w14:textId="77777777" w:rsidR="003A4E19" w:rsidRDefault="003A4E19" w:rsidP="003A4E19"/>
    <w:p w14:paraId="7360BF53" w14:textId="77777777" w:rsidR="003A4E19" w:rsidRDefault="003A4E19" w:rsidP="003A4E19"/>
    <w:p w14:paraId="6198B77B" w14:textId="77777777" w:rsidR="003A4E19" w:rsidRDefault="003A4E19" w:rsidP="003A4E19"/>
    <w:p w14:paraId="3AC3CBEA" w14:textId="77777777" w:rsidR="003A4E19" w:rsidRDefault="003A4E19" w:rsidP="003A4E19"/>
    <w:p w14:paraId="0472AEDF" w14:textId="77777777" w:rsidR="003A4E19" w:rsidRDefault="003A4E19" w:rsidP="003A4E19"/>
    <w:p w14:paraId="3EAB52D7" w14:textId="77777777" w:rsidR="00AD75DA" w:rsidRPr="008D19F0" w:rsidRDefault="00AD75DA" w:rsidP="001D1DD4"/>
    <w:p w14:paraId="4D95D3ED" w14:textId="77777777" w:rsidR="00413575" w:rsidRDefault="00413575" w:rsidP="00413575"/>
    <w:p w14:paraId="07F0126D" w14:textId="77777777" w:rsidR="00413575" w:rsidRDefault="00413575" w:rsidP="00413575"/>
    <w:p w14:paraId="1FFFA595" w14:textId="77777777" w:rsidR="00413575" w:rsidRDefault="00413575" w:rsidP="00413575"/>
    <w:p w14:paraId="2D8011A2" w14:textId="77777777" w:rsidR="00413575" w:rsidRDefault="00413575" w:rsidP="00413575"/>
    <w:p w14:paraId="43FF7670" w14:textId="77777777" w:rsidR="00C53DD5" w:rsidRDefault="00C53DD5" w:rsidP="00413575"/>
    <w:p w14:paraId="253138CA" w14:textId="77777777" w:rsidR="00413575" w:rsidRDefault="00413575" w:rsidP="00413575"/>
    <w:p w14:paraId="6C5C550D" w14:textId="77777777" w:rsidR="00413575" w:rsidRDefault="00413575" w:rsidP="00413575"/>
    <w:p w14:paraId="2D37D25A" w14:textId="77777777" w:rsidR="00413575" w:rsidRDefault="00413575" w:rsidP="00413575"/>
    <w:p w14:paraId="518D9FA2" w14:textId="77777777" w:rsidR="00413575" w:rsidRDefault="00413575" w:rsidP="00413575"/>
    <w:p w14:paraId="4131FAFE" w14:textId="77777777" w:rsidR="00413575" w:rsidRDefault="00413575" w:rsidP="00413575"/>
    <w:p w14:paraId="3576C6C1" w14:textId="77777777" w:rsidR="00413575" w:rsidRDefault="00413575" w:rsidP="00413575"/>
    <w:p w14:paraId="28B3A3D8" w14:textId="77777777" w:rsidR="003E3AD3" w:rsidRDefault="003E3AD3" w:rsidP="00413575"/>
    <w:p w14:paraId="0EA1651F" w14:textId="77777777" w:rsidR="003E3AD3" w:rsidRDefault="003E3AD3" w:rsidP="00413575"/>
    <w:p w14:paraId="60B10CF5" w14:textId="77777777" w:rsidR="00F24A82" w:rsidRDefault="00F24A82" w:rsidP="009D1D49"/>
    <w:p w14:paraId="034B03C6" w14:textId="718F669E" w:rsidR="00E71AC8" w:rsidRDefault="00E71AC8" w:rsidP="009D1D49"/>
    <w:p w14:paraId="2560A4AD" w14:textId="77777777" w:rsidR="00BA02FA" w:rsidRDefault="00BA02FA" w:rsidP="009D1D49"/>
    <w:p w14:paraId="6FDC8490" w14:textId="77777777" w:rsidR="00E71AC8" w:rsidRDefault="00E71AC8" w:rsidP="009D1D49"/>
    <w:p w14:paraId="36EC90DF" w14:textId="77777777" w:rsidR="00A92341" w:rsidRDefault="00A92341" w:rsidP="009D1D49">
      <w:pPr>
        <w:rPr>
          <w:i/>
          <w:sz w:val="28"/>
          <w:szCs w:val="2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02"/>
        <w:gridCol w:w="164"/>
        <w:gridCol w:w="4658"/>
        <w:gridCol w:w="2512"/>
      </w:tblGrid>
      <w:tr w:rsidR="00FB2A43" w:rsidRPr="00FB2A43" w14:paraId="0C63F0BF" w14:textId="77777777" w:rsidTr="00BA02FA">
        <w:trPr>
          <w:trHeight w:val="340"/>
        </w:trPr>
        <w:tc>
          <w:tcPr>
            <w:tcW w:w="1318" w:type="pct"/>
            <w:gridSpan w:val="2"/>
            <w:shd w:val="clear" w:color="auto" w:fill="F2F2F2" w:themeFill="background1" w:themeFillShade="F2"/>
            <w:vAlign w:val="center"/>
          </w:tcPr>
          <w:p w14:paraId="2C7E7A54" w14:textId="77777777" w:rsidR="00F829A6" w:rsidRPr="00BA02FA" w:rsidRDefault="00F829A6" w:rsidP="00BA02FA">
            <w:pPr>
              <w:rPr>
                <w:b/>
                <w:bCs/>
                <w:sz w:val="20"/>
                <w:szCs w:val="20"/>
              </w:rPr>
            </w:pPr>
            <w:r w:rsidRPr="00BA02FA">
              <w:rPr>
                <w:b/>
                <w:bCs/>
                <w:sz w:val="20"/>
                <w:szCs w:val="20"/>
              </w:rPr>
              <w:br w:type="page"/>
            </w:r>
            <w:r w:rsidRPr="00BA02FA">
              <w:rPr>
                <w:b/>
                <w:bCs/>
                <w:sz w:val="20"/>
                <w:szCs w:val="20"/>
              </w:rPr>
              <w:br w:type="page"/>
            </w:r>
            <w:r w:rsidRPr="00BA02FA">
              <w:rPr>
                <w:b/>
                <w:bCs/>
                <w:sz w:val="20"/>
                <w:szCs w:val="20"/>
              </w:rPr>
              <w:br w:type="page"/>
              <w:t>Naziv aktivnosti, programa, projekta…</w:t>
            </w:r>
          </w:p>
        </w:tc>
        <w:tc>
          <w:tcPr>
            <w:tcW w:w="3682" w:type="pct"/>
            <w:gridSpan w:val="2"/>
            <w:vAlign w:val="center"/>
          </w:tcPr>
          <w:p w14:paraId="0B27AEA7" w14:textId="77777777" w:rsidR="00F829A6" w:rsidRPr="003E3AD3" w:rsidRDefault="00F829A6" w:rsidP="00BA02FA">
            <w:pPr>
              <w:rPr>
                <w:b/>
              </w:rPr>
            </w:pPr>
            <w:r w:rsidRPr="00FB2A43">
              <w:rPr>
                <w:b/>
              </w:rPr>
              <w:t>EKO-ŠKOLA</w:t>
            </w:r>
          </w:p>
        </w:tc>
      </w:tr>
      <w:tr w:rsidR="00FB2A43" w:rsidRPr="00FB2A43" w14:paraId="37B3DABA" w14:textId="77777777" w:rsidTr="00BA02FA">
        <w:trPr>
          <w:trHeight w:val="340"/>
        </w:trPr>
        <w:tc>
          <w:tcPr>
            <w:tcW w:w="1318" w:type="pct"/>
            <w:gridSpan w:val="2"/>
            <w:shd w:val="clear" w:color="auto" w:fill="F2F2F2" w:themeFill="background1" w:themeFillShade="F2"/>
            <w:vAlign w:val="center"/>
          </w:tcPr>
          <w:p w14:paraId="71178C13" w14:textId="77777777" w:rsidR="00F829A6" w:rsidRPr="00BA02FA" w:rsidRDefault="00F829A6" w:rsidP="00BA02FA">
            <w:pPr>
              <w:rPr>
                <w:b/>
                <w:bCs/>
                <w:sz w:val="20"/>
                <w:szCs w:val="20"/>
              </w:rPr>
            </w:pPr>
            <w:r w:rsidRPr="00BA02FA">
              <w:rPr>
                <w:b/>
                <w:bCs/>
                <w:sz w:val="20"/>
                <w:szCs w:val="20"/>
              </w:rPr>
              <w:t>Nositelj aktivnosti</w:t>
            </w:r>
          </w:p>
        </w:tc>
        <w:tc>
          <w:tcPr>
            <w:tcW w:w="3682" w:type="pct"/>
            <w:gridSpan w:val="2"/>
            <w:vAlign w:val="center"/>
          </w:tcPr>
          <w:p w14:paraId="6C9F5604" w14:textId="6C562F02" w:rsidR="00F829A6" w:rsidRPr="00BA02FA" w:rsidRDefault="008F5884" w:rsidP="00BA02FA">
            <w:pPr>
              <w:rPr>
                <w:b/>
                <w:bCs/>
              </w:rPr>
            </w:pPr>
            <w:r>
              <w:rPr>
                <w:b/>
                <w:bCs/>
              </w:rPr>
              <w:t>Sanja Širić</w:t>
            </w:r>
            <w:r w:rsidR="00F829A6" w:rsidRPr="00BA02FA">
              <w:rPr>
                <w:b/>
                <w:bCs/>
              </w:rPr>
              <w:t>, prof.</w:t>
            </w:r>
          </w:p>
        </w:tc>
      </w:tr>
      <w:tr w:rsidR="00FB2A43" w:rsidRPr="00FB2A43" w14:paraId="0EAE74FC" w14:textId="77777777" w:rsidTr="00BA02FA">
        <w:trPr>
          <w:trHeight w:val="340"/>
        </w:trPr>
        <w:tc>
          <w:tcPr>
            <w:tcW w:w="1318" w:type="pct"/>
            <w:gridSpan w:val="2"/>
            <w:shd w:val="clear" w:color="auto" w:fill="F2F2F2" w:themeFill="background1" w:themeFillShade="F2"/>
            <w:vAlign w:val="center"/>
          </w:tcPr>
          <w:p w14:paraId="09DAF468" w14:textId="77777777" w:rsidR="00F829A6" w:rsidRPr="00BA02FA" w:rsidRDefault="00F829A6" w:rsidP="00BA02FA">
            <w:pPr>
              <w:rPr>
                <w:b/>
                <w:bCs/>
                <w:sz w:val="20"/>
                <w:szCs w:val="20"/>
              </w:rPr>
            </w:pPr>
            <w:r w:rsidRPr="00BA02FA">
              <w:rPr>
                <w:b/>
                <w:bCs/>
                <w:sz w:val="20"/>
                <w:szCs w:val="20"/>
              </w:rPr>
              <w:t xml:space="preserve">Broj učenika (iz kojih </w:t>
            </w:r>
          </w:p>
          <w:p w14:paraId="2FDEDD4C" w14:textId="77777777" w:rsidR="00F829A6" w:rsidRPr="00BA02FA" w:rsidRDefault="00F829A6" w:rsidP="00BA02FA">
            <w:pPr>
              <w:rPr>
                <w:b/>
                <w:bCs/>
                <w:sz w:val="20"/>
                <w:szCs w:val="20"/>
              </w:rPr>
            </w:pPr>
            <w:r w:rsidRPr="00BA02FA">
              <w:rPr>
                <w:b/>
                <w:bCs/>
                <w:sz w:val="20"/>
                <w:szCs w:val="20"/>
              </w:rPr>
              <w:t>razreda)</w:t>
            </w:r>
          </w:p>
        </w:tc>
        <w:tc>
          <w:tcPr>
            <w:tcW w:w="3682" w:type="pct"/>
            <w:gridSpan w:val="2"/>
            <w:vAlign w:val="center"/>
          </w:tcPr>
          <w:p w14:paraId="13DC8A33" w14:textId="50B4388D" w:rsidR="00F829A6" w:rsidRPr="00FB2A43" w:rsidRDefault="008F5884" w:rsidP="00BA02FA">
            <w:r>
              <w:t>2 predstavnika učenika iz prvih razreda (1.V, 1.K. 1</w:t>
            </w:r>
            <w:r w:rsidR="000C486D">
              <w:t>.</w:t>
            </w:r>
            <w:r>
              <w:t>H, 1.Ur, 1.F)</w:t>
            </w:r>
          </w:p>
        </w:tc>
      </w:tr>
      <w:tr w:rsidR="00FB2A43" w:rsidRPr="00FB2A43" w14:paraId="6C63F2CA" w14:textId="77777777" w:rsidTr="00BA02FA">
        <w:trPr>
          <w:trHeight w:val="340"/>
        </w:trPr>
        <w:tc>
          <w:tcPr>
            <w:tcW w:w="1318" w:type="pct"/>
            <w:gridSpan w:val="2"/>
            <w:shd w:val="clear" w:color="auto" w:fill="F2F2F2" w:themeFill="background1" w:themeFillShade="F2"/>
            <w:vAlign w:val="center"/>
          </w:tcPr>
          <w:p w14:paraId="5C365DFC" w14:textId="6FF735F3" w:rsidR="00F829A6" w:rsidRPr="00BA02FA" w:rsidRDefault="00F829A6" w:rsidP="00BA02FA">
            <w:pPr>
              <w:rPr>
                <w:b/>
                <w:bCs/>
                <w:sz w:val="20"/>
                <w:szCs w:val="20"/>
              </w:rPr>
            </w:pPr>
            <w:r w:rsidRPr="00BA02FA">
              <w:rPr>
                <w:b/>
                <w:bCs/>
                <w:sz w:val="20"/>
                <w:szCs w:val="20"/>
              </w:rPr>
              <w:t>Mjesto izvođenja aktivnosti</w:t>
            </w:r>
          </w:p>
        </w:tc>
        <w:tc>
          <w:tcPr>
            <w:tcW w:w="3682" w:type="pct"/>
            <w:gridSpan w:val="2"/>
            <w:vAlign w:val="center"/>
          </w:tcPr>
          <w:p w14:paraId="2CC06809" w14:textId="4C7F700A" w:rsidR="00F829A6" w:rsidRPr="00FB2A43" w:rsidRDefault="008F5884" w:rsidP="00BA02FA">
            <w:r>
              <w:t>Druga srednja škola, terenska nastava</w:t>
            </w:r>
          </w:p>
        </w:tc>
      </w:tr>
      <w:tr w:rsidR="008F5884" w:rsidRPr="00FB2A43" w14:paraId="6A4F1C82" w14:textId="77777777" w:rsidTr="005643D4">
        <w:trPr>
          <w:trHeight w:val="340"/>
        </w:trPr>
        <w:tc>
          <w:tcPr>
            <w:tcW w:w="1318" w:type="pct"/>
            <w:gridSpan w:val="2"/>
            <w:shd w:val="clear" w:color="auto" w:fill="F2F2F2" w:themeFill="background1" w:themeFillShade="F2"/>
            <w:vAlign w:val="center"/>
          </w:tcPr>
          <w:p w14:paraId="51662133" w14:textId="77777777" w:rsidR="008F5884" w:rsidRPr="00BA02FA" w:rsidRDefault="008F5884" w:rsidP="008F5884">
            <w:pPr>
              <w:rPr>
                <w:b/>
                <w:bCs/>
                <w:sz w:val="20"/>
                <w:szCs w:val="20"/>
              </w:rPr>
            </w:pPr>
            <w:r w:rsidRPr="00BA02FA">
              <w:rPr>
                <w:b/>
                <w:bCs/>
                <w:sz w:val="20"/>
                <w:szCs w:val="20"/>
              </w:rPr>
              <w:t>Broj sati tjedno – godišnje</w:t>
            </w:r>
          </w:p>
        </w:tc>
        <w:tc>
          <w:tcPr>
            <w:tcW w:w="3682" w:type="pct"/>
            <w:gridSpan w:val="2"/>
          </w:tcPr>
          <w:p w14:paraId="56147812" w14:textId="0272931B" w:rsidR="008F5884" w:rsidRPr="00FB2A43" w:rsidRDefault="008F5884" w:rsidP="008F5884">
            <w:r>
              <w:t xml:space="preserve">2 školska sata tjedno </w:t>
            </w:r>
          </w:p>
        </w:tc>
      </w:tr>
      <w:tr w:rsidR="008F5884" w:rsidRPr="00FB2A43" w14:paraId="6BCAD434" w14:textId="77777777" w:rsidTr="005643D4">
        <w:trPr>
          <w:trHeight w:val="340"/>
        </w:trPr>
        <w:tc>
          <w:tcPr>
            <w:tcW w:w="1318" w:type="pct"/>
            <w:gridSpan w:val="2"/>
            <w:shd w:val="clear" w:color="auto" w:fill="F2F2F2" w:themeFill="background1" w:themeFillShade="F2"/>
            <w:vAlign w:val="center"/>
          </w:tcPr>
          <w:p w14:paraId="78059C7C" w14:textId="77777777" w:rsidR="008F5884" w:rsidRPr="00BA02FA" w:rsidRDefault="008F5884" w:rsidP="008F5884">
            <w:pPr>
              <w:rPr>
                <w:b/>
                <w:bCs/>
                <w:sz w:val="20"/>
                <w:szCs w:val="20"/>
              </w:rPr>
            </w:pPr>
            <w:r w:rsidRPr="00BA02FA">
              <w:rPr>
                <w:b/>
                <w:bCs/>
                <w:sz w:val="20"/>
                <w:szCs w:val="20"/>
              </w:rPr>
              <w:t>Ciljevi aktivnosti</w:t>
            </w:r>
          </w:p>
        </w:tc>
        <w:tc>
          <w:tcPr>
            <w:tcW w:w="3682" w:type="pct"/>
            <w:gridSpan w:val="2"/>
          </w:tcPr>
          <w:p w14:paraId="1DD4814D" w14:textId="0240F205" w:rsidR="008F5884" w:rsidRDefault="008F5884" w:rsidP="008F5884">
            <w:r>
              <w:t xml:space="preserve">- </w:t>
            </w:r>
            <w:r w:rsidR="00C61F68">
              <w:t>u</w:t>
            </w:r>
            <w:r>
              <w:t>tvrditi osnovna znanja iz ekologije, te proširiti znanja iz područja zaštite okoliša i zbrinjavanja otpada</w:t>
            </w:r>
          </w:p>
          <w:p w14:paraId="7C711F51" w14:textId="30E91820" w:rsidR="008F5884" w:rsidRDefault="008F5884" w:rsidP="008F5884">
            <w:r>
              <w:t>-</w:t>
            </w:r>
            <w:r w:rsidR="00127744">
              <w:t xml:space="preserve"> u</w:t>
            </w:r>
            <w:r>
              <w:t xml:space="preserve"> izvannastavne aktivnosti uključiti učenike, roditelje, nastavnike i dionike vezane za gradske službe </w:t>
            </w:r>
          </w:p>
          <w:p w14:paraId="1ACB570C" w14:textId="794F43FC" w:rsidR="008F5884" w:rsidRDefault="008F5884" w:rsidP="008F5884">
            <w:r>
              <w:t>-</w:t>
            </w:r>
            <w:r w:rsidR="00127744">
              <w:t xml:space="preserve"> p</w:t>
            </w:r>
            <w:r>
              <w:t>oticati svijest o zbrinjavanju otpada, te važnosti recikliranja</w:t>
            </w:r>
          </w:p>
          <w:p w14:paraId="05D71B24" w14:textId="3A351FEF" w:rsidR="008F5884" w:rsidRDefault="008F5884" w:rsidP="008F5884">
            <w:r>
              <w:t>-</w:t>
            </w:r>
            <w:r w:rsidR="00127744">
              <w:t xml:space="preserve"> r</w:t>
            </w:r>
            <w:r>
              <w:t xml:space="preserve">azvijati spoznaje kod učenika i nastavnika da svojim odgovornim ponašanjem mogu doprinijeti očuvanju okoliša i zdravlju društva u cjelini </w:t>
            </w:r>
          </w:p>
          <w:p w14:paraId="2838D4E6" w14:textId="401E9626" w:rsidR="008F5884" w:rsidRDefault="008F5884" w:rsidP="008F5884">
            <w:r>
              <w:t>-</w:t>
            </w:r>
            <w:r w:rsidR="00127744">
              <w:t xml:space="preserve"> o</w:t>
            </w:r>
            <w:r>
              <w:t xml:space="preserve">rganizacija Eko-projektnog dana </w:t>
            </w:r>
          </w:p>
          <w:p w14:paraId="0A514B85" w14:textId="780B52D3" w:rsidR="008F5884" w:rsidRPr="00FB2A43" w:rsidRDefault="008F5884" w:rsidP="008F5884">
            <w:r>
              <w:t>-</w:t>
            </w:r>
            <w:r w:rsidR="00127744">
              <w:t xml:space="preserve"> o</w:t>
            </w:r>
            <w:r>
              <w:t>rganizacija ekoloških aktivnosti vezanih za Zelenu čistku uključujući i odgovorne gradske službe</w:t>
            </w:r>
          </w:p>
        </w:tc>
      </w:tr>
      <w:tr w:rsidR="008F5884" w:rsidRPr="00FB2A43" w14:paraId="0DB0FADE" w14:textId="77777777" w:rsidTr="00BA02FA">
        <w:trPr>
          <w:trHeight w:val="340"/>
        </w:trPr>
        <w:tc>
          <w:tcPr>
            <w:tcW w:w="1318" w:type="pct"/>
            <w:gridSpan w:val="2"/>
            <w:shd w:val="clear" w:color="auto" w:fill="F2F2F2" w:themeFill="background1" w:themeFillShade="F2"/>
            <w:vAlign w:val="center"/>
          </w:tcPr>
          <w:p w14:paraId="5F3BB325" w14:textId="77777777" w:rsidR="008F5884" w:rsidRPr="00BA02FA" w:rsidRDefault="008F5884" w:rsidP="008F5884">
            <w:pPr>
              <w:rPr>
                <w:b/>
                <w:bCs/>
                <w:sz w:val="20"/>
                <w:szCs w:val="20"/>
              </w:rPr>
            </w:pPr>
            <w:r w:rsidRPr="00BA02FA">
              <w:rPr>
                <w:b/>
                <w:bCs/>
                <w:sz w:val="20"/>
                <w:szCs w:val="20"/>
              </w:rPr>
              <w:t>Namjena aktivnosti</w:t>
            </w:r>
          </w:p>
          <w:p w14:paraId="10546DC8" w14:textId="77777777" w:rsidR="008F5884" w:rsidRPr="00BA02FA" w:rsidRDefault="008F5884" w:rsidP="008F5884">
            <w:pPr>
              <w:rPr>
                <w:b/>
                <w:bCs/>
                <w:sz w:val="20"/>
                <w:szCs w:val="20"/>
              </w:rPr>
            </w:pPr>
            <w:r w:rsidRPr="00BA02FA">
              <w:rPr>
                <w:b/>
                <w:bCs/>
                <w:sz w:val="20"/>
                <w:szCs w:val="20"/>
              </w:rPr>
              <w:t>-očekivani rezultati</w:t>
            </w:r>
          </w:p>
          <w:p w14:paraId="1204553F" w14:textId="77777777" w:rsidR="008F5884" w:rsidRPr="00BA02FA" w:rsidRDefault="008F5884" w:rsidP="008F5884">
            <w:pPr>
              <w:rPr>
                <w:b/>
                <w:bCs/>
                <w:sz w:val="20"/>
                <w:szCs w:val="20"/>
              </w:rPr>
            </w:pPr>
            <w:r w:rsidRPr="00BA02FA">
              <w:rPr>
                <w:b/>
                <w:bCs/>
                <w:sz w:val="20"/>
                <w:szCs w:val="20"/>
              </w:rPr>
              <w:t xml:space="preserve">  (ishodi)</w:t>
            </w:r>
          </w:p>
        </w:tc>
        <w:tc>
          <w:tcPr>
            <w:tcW w:w="3682" w:type="pct"/>
            <w:gridSpan w:val="2"/>
            <w:vAlign w:val="center"/>
          </w:tcPr>
          <w:p w14:paraId="5E39ED07" w14:textId="230722CE" w:rsidR="00127744" w:rsidRDefault="00127744" w:rsidP="00127744">
            <w:r>
              <w:t>- definirati odnos čovjeka i prirode</w:t>
            </w:r>
          </w:p>
          <w:p w14:paraId="6F471363" w14:textId="63CF0868" w:rsidR="00127744" w:rsidRDefault="00127744" w:rsidP="00127744">
            <w:r>
              <w:t>- razviti kod učenika svijest o očuvanju i brizi za svoje zdravlje i okoliš</w:t>
            </w:r>
          </w:p>
          <w:p w14:paraId="14BFA1BF" w14:textId="64A0672A" w:rsidR="00127744" w:rsidRDefault="00127744" w:rsidP="00127744">
            <w:r>
              <w:t>- razviti kod učenika svijest o posljedicama neodgovornog ponašanja</w:t>
            </w:r>
          </w:p>
          <w:p w14:paraId="16ACDBB4" w14:textId="609844AF" w:rsidR="00127744" w:rsidRDefault="00127744" w:rsidP="00127744">
            <w:r>
              <w:t xml:space="preserve">- usvojiti načela zdravog života i brigu za ekosustav u cjelini </w:t>
            </w:r>
          </w:p>
          <w:p w14:paraId="00754E87" w14:textId="4C8FD533" w:rsidR="00127744" w:rsidRDefault="00127744" w:rsidP="00127744">
            <w:r>
              <w:t xml:space="preserve">- primijeniti stečena znanja u praksi </w:t>
            </w:r>
          </w:p>
          <w:p w14:paraId="2F52451F" w14:textId="44F2E762" w:rsidR="00127744" w:rsidRDefault="00127744" w:rsidP="00127744">
            <w:r>
              <w:t>- provedba Eko-projektnog dana i Zelene čistke</w:t>
            </w:r>
          </w:p>
          <w:p w14:paraId="023272F5" w14:textId="35A37CFC" w:rsidR="00127744" w:rsidRDefault="00127744" w:rsidP="00127744">
            <w:r>
              <w:t>- mijenjati stavove u svrhu poboljšanja trenutne ekološke situacije</w:t>
            </w:r>
          </w:p>
          <w:p w14:paraId="6470E4ED" w14:textId="5BFE95FA" w:rsidR="00127744" w:rsidRDefault="00127744" w:rsidP="00127744">
            <w:r>
              <w:t xml:space="preserve">- integrirati znanja u svakodnevno ponašanje pojedinca i društva u cjelini </w:t>
            </w:r>
          </w:p>
          <w:p w14:paraId="0F676C43" w14:textId="50CC8E22" w:rsidR="008F5884" w:rsidRPr="00FB2A43" w:rsidRDefault="00127744" w:rsidP="008F5884">
            <w:r>
              <w:t xml:space="preserve">- izgraditi trajne vrijednosti i svijest društva u cjelini glede odnosa prema prirodi </w:t>
            </w:r>
          </w:p>
        </w:tc>
      </w:tr>
      <w:tr w:rsidR="008F5884" w:rsidRPr="00FB2A43" w14:paraId="24DDDD28" w14:textId="77777777" w:rsidTr="00BA02FA">
        <w:trPr>
          <w:trHeight w:val="340"/>
        </w:trPr>
        <w:tc>
          <w:tcPr>
            <w:tcW w:w="1318" w:type="pct"/>
            <w:gridSpan w:val="2"/>
            <w:shd w:val="clear" w:color="auto" w:fill="F2F2F2" w:themeFill="background1" w:themeFillShade="F2"/>
            <w:vAlign w:val="center"/>
          </w:tcPr>
          <w:p w14:paraId="402B975D" w14:textId="6E7A0951" w:rsidR="008F5884" w:rsidRPr="00BA02FA" w:rsidRDefault="008F5884" w:rsidP="008F5884">
            <w:pPr>
              <w:rPr>
                <w:b/>
                <w:bCs/>
                <w:sz w:val="20"/>
                <w:szCs w:val="20"/>
              </w:rPr>
            </w:pPr>
            <w:r w:rsidRPr="00BA02FA">
              <w:rPr>
                <w:b/>
                <w:bCs/>
                <w:sz w:val="20"/>
                <w:szCs w:val="20"/>
              </w:rPr>
              <w:t>Međupredmetne teme</w:t>
            </w:r>
          </w:p>
        </w:tc>
        <w:tc>
          <w:tcPr>
            <w:tcW w:w="3682" w:type="pct"/>
            <w:gridSpan w:val="2"/>
            <w:vAlign w:val="center"/>
          </w:tcPr>
          <w:p w14:paraId="356EF09D" w14:textId="13B4D042" w:rsidR="00127744" w:rsidRDefault="00127744" w:rsidP="00127744">
            <w:r>
              <w:t>Zdravlje</w:t>
            </w:r>
          </w:p>
          <w:p w14:paraId="7C119930" w14:textId="77777777" w:rsidR="00127744" w:rsidRDefault="00127744" w:rsidP="00127744">
            <w:r>
              <w:t xml:space="preserve">Održivi razvoj </w:t>
            </w:r>
          </w:p>
          <w:p w14:paraId="4A2EC4B1" w14:textId="77777777" w:rsidR="00127744" w:rsidRDefault="00127744" w:rsidP="00127744">
            <w:r>
              <w:t xml:space="preserve">Osobni i socijalni razvoj </w:t>
            </w:r>
          </w:p>
          <w:p w14:paraId="7F3C96AF" w14:textId="77777777" w:rsidR="00127744" w:rsidRDefault="00127744" w:rsidP="00127744">
            <w:r>
              <w:t>GOO</w:t>
            </w:r>
          </w:p>
          <w:p w14:paraId="635A939D" w14:textId="384056A3" w:rsidR="008F5884" w:rsidRPr="00FB2A43" w:rsidRDefault="00127744" w:rsidP="008F5884">
            <w:r>
              <w:t>Poduzetništvo</w:t>
            </w:r>
          </w:p>
        </w:tc>
      </w:tr>
      <w:tr w:rsidR="008F5884" w:rsidRPr="00FB2A43" w14:paraId="12E79F7A" w14:textId="77777777" w:rsidTr="00955071">
        <w:trPr>
          <w:trHeight w:val="340"/>
        </w:trPr>
        <w:tc>
          <w:tcPr>
            <w:tcW w:w="1234" w:type="pct"/>
            <w:shd w:val="clear" w:color="auto" w:fill="F2F2F2" w:themeFill="background1" w:themeFillShade="F2"/>
            <w:vAlign w:val="center"/>
          </w:tcPr>
          <w:p w14:paraId="5994D6C9" w14:textId="77777777" w:rsidR="008F5884" w:rsidRPr="00BA02FA" w:rsidRDefault="008F5884" w:rsidP="008F5884">
            <w:pPr>
              <w:rPr>
                <w:b/>
                <w:bCs/>
                <w:sz w:val="20"/>
                <w:szCs w:val="20"/>
              </w:rPr>
            </w:pPr>
            <w:r w:rsidRPr="00BA02FA">
              <w:rPr>
                <w:b/>
                <w:bCs/>
                <w:sz w:val="20"/>
                <w:szCs w:val="20"/>
              </w:rPr>
              <w:t xml:space="preserve">Vrijeme realizacije </w:t>
            </w:r>
          </w:p>
          <w:p w14:paraId="3E00C971" w14:textId="77777777" w:rsidR="008F5884" w:rsidRPr="00BA02FA" w:rsidRDefault="008F5884" w:rsidP="008F5884">
            <w:pPr>
              <w:rPr>
                <w:b/>
                <w:bCs/>
                <w:sz w:val="20"/>
                <w:szCs w:val="20"/>
              </w:rPr>
            </w:pPr>
            <w:r w:rsidRPr="00BA02FA">
              <w:rPr>
                <w:b/>
                <w:bCs/>
                <w:sz w:val="20"/>
                <w:szCs w:val="20"/>
              </w:rPr>
              <w:t>(mjesec, datum…)</w:t>
            </w:r>
          </w:p>
        </w:tc>
        <w:tc>
          <w:tcPr>
            <w:tcW w:w="2476" w:type="pct"/>
            <w:gridSpan w:val="2"/>
            <w:shd w:val="clear" w:color="auto" w:fill="F2F2F2" w:themeFill="background1" w:themeFillShade="F2"/>
            <w:vAlign w:val="center"/>
          </w:tcPr>
          <w:p w14:paraId="3F3CC785" w14:textId="77777777" w:rsidR="008F5884" w:rsidRPr="00955071" w:rsidRDefault="008F5884" w:rsidP="008F5884">
            <w:pPr>
              <w:jc w:val="center"/>
              <w:rPr>
                <w:b/>
                <w:bCs/>
                <w:sz w:val="20"/>
                <w:szCs w:val="20"/>
              </w:rPr>
            </w:pPr>
            <w:r w:rsidRPr="00955071">
              <w:rPr>
                <w:b/>
                <w:bCs/>
                <w:sz w:val="20"/>
                <w:szCs w:val="20"/>
              </w:rPr>
              <w:t>Način realizacije aktivnosti</w:t>
            </w:r>
          </w:p>
          <w:p w14:paraId="19BF207F" w14:textId="77777777" w:rsidR="008F5884" w:rsidRPr="00955071" w:rsidRDefault="008F5884" w:rsidP="008F5884">
            <w:pPr>
              <w:jc w:val="center"/>
              <w:rPr>
                <w:b/>
                <w:bCs/>
                <w:sz w:val="20"/>
                <w:szCs w:val="20"/>
              </w:rPr>
            </w:pPr>
            <w:r w:rsidRPr="00955071">
              <w:rPr>
                <w:b/>
                <w:bCs/>
                <w:sz w:val="20"/>
                <w:szCs w:val="20"/>
              </w:rPr>
              <w:t>(što, koja aktivnost, s kim, kako…)</w:t>
            </w:r>
          </w:p>
        </w:tc>
        <w:tc>
          <w:tcPr>
            <w:tcW w:w="1290" w:type="pct"/>
            <w:shd w:val="clear" w:color="auto" w:fill="F2F2F2" w:themeFill="background1" w:themeFillShade="F2"/>
            <w:vAlign w:val="center"/>
          </w:tcPr>
          <w:p w14:paraId="544E602F" w14:textId="77777777" w:rsidR="008F5884" w:rsidRPr="00955071" w:rsidRDefault="008F5884" w:rsidP="008F5884">
            <w:pPr>
              <w:jc w:val="center"/>
              <w:rPr>
                <w:b/>
                <w:bCs/>
                <w:sz w:val="20"/>
                <w:szCs w:val="20"/>
              </w:rPr>
            </w:pPr>
            <w:r w:rsidRPr="00955071">
              <w:rPr>
                <w:b/>
                <w:bCs/>
                <w:sz w:val="20"/>
                <w:szCs w:val="20"/>
              </w:rPr>
              <w:t>Nositelji</w:t>
            </w:r>
          </w:p>
          <w:p w14:paraId="5DCCBFD1" w14:textId="77777777" w:rsidR="008F5884" w:rsidRPr="00955071" w:rsidRDefault="008F5884" w:rsidP="008F5884">
            <w:pPr>
              <w:jc w:val="center"/>
              <w:rPr>
                <w:b/>
                <w:bCs/>
                <w:sz w:val="20"/>
                <w:szCs w:val="20"/>
              </w:rPr>
            </w:pPr>
            <w:r w:rsidRPr="00955071">
              <w:rPr>
                <w:b/>
                <w:bCs/>
                <w:sz w:val="20"/>
                <w:szCs w:val="20"/>
              </w:rPr>
              <w:t>aktivnosti</w:t>
            </w:r>
          </w:p>
        </w:tc>
      </w:tr>
      <w:tr w:rsidR="00ED784A" w:rsidRPr="00955071" w14:paraId="41A821C8" w14:textId="77777777" w:rsidTr="005643D4">
        <w:trPr>
          <w:trHeight w:val="340"/>
        </w:trPr>
        <w:tc>
          <w:tcPr>
            <w:tcW w:w="1234" w:type="pct"/>
            <w:shd w:val="clear" w:color="auto" w:fill="F2F2F2" w:themeFill="background1" w:themeFillShade="F2"/>
            <w:vAlign w:val="center"/>
          </w:tcPr>
          <w:p w14:paraId="2B644591" w14:textId="77777777" w:rsidR="00ED784A" w:rsidRDefault="00ED784A" w:rsidP="00ED784A">
            <w:pPr>
              <w:jc w:val="center"/>
              <w:rPr>
                <w:b/>
                <w:bCs/>
                <w:sz w:val="20"/>
                <w:szCs w:val="20"/>
              </w:rPr>
            </w:pPr>
          </w:p>
          <w:p w14:paraId="2B791475" w14:textId="77777777" w:rsidR="00ED784A" w:rsidRDefault="00ED784A" w:rsidP="00ED784A">
            <w:pPr>
              <w:jc w:val="center"/>
              <w:rPr>
                <w:b/>
                <w:bCs/>
                <w:sz w:val="20"/>
                <w:szCs w:val="20"/>
              </w:rPr>
            </w:pPr>
          </w:p>
          <w:p w14:paraId="64A4C7C4" w14:textId="77777777" w:rsidR="00ED784A" w:rsidRDefault="00ED784A" w:rsidP="00ED784A">
            <w:pPr>
              <w:jc w:val="center"/>
              <w:rPr>
                <w:b/>
                <w:bCs/>
                <w:sz w:val="20"/>
                <w:szCs w:val="20"/>
              </w:rPr>
            </w:pPr>
          </w:p>
          <w:p w14:paraId="5ADDCA09" w14:textId="5282D0FD" w:rsidR="00ED784A" w:rsidRPr="00BA02FA" w:rsidRDefault="00ED784A" w:rsidP="00ED784A">
            <w:pPr>
              <w:jc w:val="center"/>
              <w:rPr>
                <w:b/>
                <w:bCs/>
                <w:sz w:val="20"/>
                <w:szCs w:val="20"/>
              </w:rPr>
            </w:pPr>
            <w:r w:rsidRPr="00BA02FA">
              <w:rPr>
                <w:b/>
                <w:bCs/>
                <w:sz w:val="20"/>
                <w:szCs w:val="20"/>
              </w:rPr>
              <w:t>U školskoj godini 20</w:t>
            </w:r>
            <w:r w:rsidR="00BF51E4">
              <w:rPr>
                <w:b/>
                <w:bCs/>
                <w:sz w:val="20"/>
                <w:szCs w:val="20"/>
              </w:rPr>
              <w:t>20</w:t>
            </w:r>
            <w:r w:rsidRPr="00BA02FA">
              <w:rPr>
                <w:b/>
                <w:bCs/>
                <w:sz w:val="20"/>
                <w:szCs w:val="20"/>
              </w:rPr>
              <w:t>./20</w:t>
            </w:r>
            <w:r>
              <w:rPr>
                <w:b/>
                <w:bCs/>
                <w:sz w:val="20"/>
                <w:szCs w:val="20"/>
              </w:rPr>
              <w:t>2</w:t>
            </w:r>
            <w:r w:rsidR="00BF51E4">
              <w:rPr>
                <w:b/>
                <w:bCs/>
                <w:sz w:val="20"/>
                <w:szCs w:val="20"/>
              </w:rPr>
              <w:t>1</w:t>
            </w:r>
            <w:r w:rsidRPr="00BA02FA">
              <w:rPr>
                <w:b/>
                <w:bCs/>
                <w:sz w:val="20"/>
                <w:szCs w:val="20"/>
              </w:rPr>
              <w:t>.</w:t>
            </w:r>
          </w:p>
          <w:p w14:paraId="099C9663" w14:textId="77777777" w:rsidR="00ED784A" w:rsidRPr="00BA02FA" w:rsidRDefault="00ED784A" w:rsidP="00ED784A">
            <w:pPr>
              <w:jc w:val="center"/>
              <w:rPr>
                <w:b/>
                <w:bCs/>
                <w:sz w:val="20"/>
                <w:szCs w:val="20"/>
              </w:rPr>
            </w:pPr>
          </w:p>
          <w:p w14:paraId="574202A5" w14:textId="77777777" w:rsidR="00ED784A" w:rsidRPr="00BA02FA" w:rsidRDefault="00ED784A" w:rsidP="00ED784A">
            <w:pPr>
              <w:jc w:val="center"/>
              <w:rPr>
                <w:b/>
                <w:bCs/>
                <w:sz w:val="20"/>
                <w:szCs w:val="20"/>
              </w:rPr>
            </w:pPr>
          </w:p>
          <w:p w14:paraId="1A6C5401" w14:textId="77777777" w:rsidR="00ED784A" w:rsidRPr="00BA02FA" w:rsidRDefault="00ED784A" w:rsidP="00ED784A">
            <w:pPr>
              <w:jc w:val="center"/>
              <w:rPr>
                <w:b/>
                <w:bCs/>
                <w:sz w:val="20"/>
                <w:szCs w:val="20"/>
              </w:rPr>
            </w:pPr>
          </w:p>
          <w:p w14:paraId="48DF5898" w14:textId="77777777" w:rsidR="00ED784A" w:rsidRPr="00BA02FA" w:rsidRDefault="00ED784A" w:rsidP="00ED784A">
            <w:pPr>
              <w:jc w:val="center"/>
              <w:rPr>
                <w:b/>
                <w:bCs/>
                <w:sz w:val="20"/>
                <w:szCs w:val="20"/>
              </w:rPr>
            </w:pPr>
          </w:p>
          <w:p w14:paraId="3B569BD5" w14:textId="77777777" w:rsidR="00ED784A" w:rsidRPr="00BA02FA" w:rsidRDefault="00ED784A" w:rsidP="00ED784A">
            <w:pPr>
              <w:jc w:val="center"/>
              <w:rPr>
                <w:b/>
                <w:bCs/>
                <w:sz w:val="20"/>
                <w:szCs w:val="20"/>
              </w:rPr>
            </w:pPr>
          </w:p>
          <w:p w14:paraId="04A50157" w14:textId="15E43E0A" w:rsidR="00ED784A" w:rsidRDefault="00ED784A" w:rsidP="00ED784A">
            <w:pPr>
              <w:jc w:val="center"/>
              <w:rPr>
                <w:b/>
                <w:bCs/>
                <w:sz w:val="20"/>
                <w:szCs w:val="20"/>
              </w:rPr>
            </w:pPr>
          </w:p>
          <w:p w14:paraId="702CAFD1" w14:textId="77777777" w:rsidR="00ED784A" w:rsidRPr="00BA02FA" w:rsidRDefault="00ED784A" w:rsidP="00ED784A">
            <w:pPr>
              <w:jc w:val="center"/>
              <w:rPr>
                <w:b/>
                <w:bCs/>
                <w:sz w:val="20"/>
                <w:szCs w:val="20"/>
              </w:rPr>
            </w:pPr>
          </w:p>
          <w:p w14:paraId="49311A9B" w14:textId="77777777" w:rsidR="00ED784A" w:rsidRPr="00BA02FA" w:rsidRDefault="00ED784A" w:rsidP="00ED784A">
            <w:pPr>
              <w:jc w:val="center"/>
              <w:rPr>
                <w:b/>
                <w:bCs/>
                <w:sz w:val="20"/>
                <w:szCs w:val="20"/>
              </w:rPr>
            </w:pPr>
          </w:p>
          <w:p w14:paraId="7BD68864" w14:textId="77777777" w:rsidR="00ED784A" w:rsidRPr="00BA02FA" w:rsidRDefault="00ED784A" w:rsidP="00ED784A">
            <w:pPr>
              <w:jc w:val="center"/>
              <w:rPr>
                <w:b/>
                <w:bCs/>
                <w:sz w:val="20"/>
                <w:szCs w:val="20"/>
              </w:rPr>
            </w:pPr>
          </w:p>
          <w:p w14:paraId="703B6D98" w14:textId="77777777" w:rsidR="00ED784A" w:rsidRPr="00BA02FA" w:rsidRDefault="00ED784A" w:rsidP="00ED784A">
            <w:pPr>
              <w:jc w:val="center"/>
              <w:rPr>
                <w:b/>
                <w:bCs/>
                <w:sz w:val="20"/>
                <w:szCs w:val="20"/>
              </w:rPr>
            </w:pPr>
            <w:r w:rsidRPr="00BA02FA">
              <w:rPr>
                <w:b/>
                <w:bCs/>
                <w:sz w:val="20"/>
                <w:szCs w:val="20"/>
              </w:rPr>
              <w:t>IX</w:t>
            </w:r>
          </w:p>
          <w:p w14:paraId="32E8576E" w14:textId="77777777" w:rsidR="00ED784A" w:rsidRPr="00BA02FA" w:rsidRDefault="00ED784A" w:rsidP="00ED784A">
            <w:pPr>
              <w:jc w:val="center"/>
              <w:rPr>
                <w:b/>
                <w:bCs/>
                <w:sz w:val="20"/>
                <w:szCs w:val="20"/>
              </w:rPr>
            </w:pPr>
            <w:r w:rsidRPr="00BA02FA">
              <w:rPr>
                <w:b/>
                <w:bCs/>
                <w:sz w:val="20"/>
                <w:szCs w:val="20"/>
              </w:rPr>
              <w:t>Međunarodni dan ozonskog omotača</w:t>
            </w:r>
          </w:p>
          <w:p w14:paraId="166EF081" w14:textId="77777777" w:rsidR="00ED784A" w:rsidRPr="00BA02FA" w:rsidRDefault="00ED784A" w:rsidP="00ED784A">
            <w:pPr>
              <w:jc w:val="center"/>
              <w:rPr>
                <w:b/>
                <w:bCs/>
                <w:sz w:val="20"/>
                <w:szCs w:val="20"/>
              </w:rPr>
            </w:pPr>
          </w:p>
          <w:p w14:paraId="390D3AAA" w14:textId="77777777" w:rsidR="00ED784A" w:rsidRPr="00BA02FA" w:rsidRDefault="00ED784A" w:rsidP="00ED784A">
            <w:pPr>
              <w:jc w:val="center"/>
              <w:rPr>
                <w:b/>
                <w:bCs/>
                <w:sz w:val="20"/>
                <w:szCs w:val="20"/>
              </w:rPr>
            </w:pPr>
          </w:p>
          <w:p w14:paraId="4B904F45" w14:textId="77777777" w:rsidR="00ED784A" w:rsidRPr="00BA02FA" w:rsidRDefault="00ED784A" w:rsidP="00ED784A">
            <w:pPr>
              <w:jc w:val="center"/>
              <w:rPr>
                <w:b/>
                <w:bCs/>
                <w:sz w:val="20"/>
                <w:szCs w:val="20"/>
              </w:rPr>
            </w:pPr>
          </w:p>
          <w:p w14:paraId="7A3DD6CA" w14:textId="77777777" w:rsidR="00ED784A" w:rsidRPr="00BA02FA" w:rsidRDefault="00ED784A" w:rsidP="00ED784A">
            <w:pPr>
              <w:jc w:val="center"/>
              <w:rPr>
                <w:b/>
                <w:bCs/>
                <w:sz w:val="20"/>
                <w:szCs w:val="20"/>
              </w:rPr>
            </w:pPr>
          </w:p>
          <w:p w14:paraId="31660396" w14:textId="0FF4A9B3" w:rsidR="00ED784A" w:rsidRDefault="00ED784A" w:rsidP="00ED784A">
            <w:pPr>
              <w:jc w:val="center"/>
              <w:rPr>
                <w:b/>
                <w:bCs/>
                <w:sz w:val="20"/>
                <w:szCs w:val="20"/>
              </w:rPr>
            </w:pPr>
          </w:p>
          <w:p w14:paraId="381EEFDA" w14:textId="77777777" w:rsidR="00ED784A" w:rsidRPr="00BA02FA" w:rsidRDefault="00ED784A" w:rsidP="00ED784A">
            <w:pPr>
              <w:jc w:val="center"/>
              <w:rPr>
                <w:b/>
                <w:bCs/>
                <w:sz w:val="20"/>
                <w:szCs w:val="20"/>
              </w:rPr>
            </w:pPr>
          </w:p>
          <w:p w14:paraId="31A4633D" w14:textId="77777777" w:rsidR="00ED784A" w:rsidRPr="00BA02FA" w:rsidRDefault="00ED784A" w:rsidP="00ED784A">
            <w:pPr>
              <w:jc w:val="center"/>
              <w:rPr>
                <w:b/>
                <w:bCs/>
                <w:sz w:val="20"/>
                <w:szCs w:val="20"/>
              </w:rPr>
            </w:pPr>
          </w:p>
          <w:p w14:paraId="0A7FFB86" w14:textId="77777777" w:rsidR="00ED784A" w:rsidRPr="00BA02FA" w:rsidRDefault="00ED784A" w:rsidP="00ED784A">
            <w:pPr>
              <w:jc w:val="center"/>
              <w:rPr>
                <w:b/>
                <w:bCs/>
                <w:sz w:val="20"/>
                <w:szCs w:val="20"/>
              </w:rPr>
            </w:pPr>
            <w:r w:rsidRPr="00BA02FA">
              <w:rPr>
                <w:b/>
                <w:bCs/>
                <w:sz w:val="20"/>
                <w:szCs w:val="20"/>
              </w:rPr>
              <w:t>X</w:t>
            </w:r>
          </w:p>
          <w:p w14:paraId="6AE0E76B" w14:textId="77777777" w:rsidR="00ED784A" w:rsidRPr="00BA02FA" w:rsidRDefault="00ED784A" w:rsidP="00ED784A">
            <w:pPr>
              <w:jc w:val="center"/>
              <w:rPr>
                <w:b/>
                <w:bCs/>
                <w:sz w:val="20"/>
                <w:szCs w:val="20"/>
              </w:rPr>
            </w:pPr>
            <w:r w:rsidRPr="00BA02FA">
              <w:rPr>
                <w:b/>
                <w:bCs/>
                <w:sz w:val="20"/>
                <w:szCs w:val="20"/>
              </w:rPr>
              <w:t>Dan jabuka</w:t>
            </w:r>
          </w:p>
          <w:p w14:paraId="511AE65C" w14:textId="77777777" w:rsidR="00ED784A" w:rsidRPr="00BA02FA" w:rsidRDefault="00ED784A" w:rsidP="00ED784A">
            <w:pPr>
              <w:jc w:val="center"/>
              <w:rPr>
                <w:b/>
                <w:bCs/>
                <w:sz w:val="20"/>
                <w:szCs w:val="20"/>
              </w:rPr>
            </w:pPr>
          </w:p>
          <w:p w14:paraId="1004463E" w14:textId="77777777" w:rsidR="00ED784A" w:rsidRPr="00BA02FA" w:rsidRDefault="00ED784A" w:rsidP="00ED784A">
            <w:pPr>
              <w:jc w:val="center"/>
              <w:rPr>
                <w:b/>
                <w:bCs/>
                <w:sz w:val="20"/>
                <w:szCs w:val="20"/>
              </w:rPr>
            </w:pPr>
          </w:p>
          <w:p w14:paraId="0F0784CE" w14:textId="77777777" w:rsidR="00ED784A" w:rsidRPr="00BA02FA" w:rsidRDefault="00ED784A" w:rsidP="00ED784A">
            <w:pPr>
              <w:jc w:val="center"/>
              <w:rPr>
                <w:b/>
                <w:bCs/>
                <w:sz w:val="20"/>
                <w:szCs w:val="20"/>
              </w:rPr>
            </w:pPr>
          </w:p>
          <w:p w14:paraId="2E7E82DE" w14:textId="77777777" w:rsidR="00ED784A" w:rsidRPr="00BA02FA" w:rsidRDefault="00ED784A" w:rsidP="00ED784A">
            <w:pPr>
              <w:jc w:val="center"/>
              <w:rPr>
                <w:b/>
                <w:bCs/>
                <w:sz w:val="20"/>
                <w:szCs w:val="20"/>
              </w:rPr>
            </w:pPr>
          </w:p>
          <w:p w14:paraId="466F42AF" w14:textId="77777777" w:rsidR="00ED784A" w:rsidRPr="00BA02FA" w:rsidRDefault="00ED784A" w:rsidP="00ED784A">
            <w:pPr>
              <w:jc w:val="center"/>
              <w:rPr>
                <w:b/>
                <w:bCs/>
                <w:sz w:val="20"/>
                <w:szCs w:val="20"/>
              </w:rPr>
            </w:pPr>
          </w:p>
          <w:p w14:paraId="355E0AB8" w14:textId="77777777" w:rsidR="00ED784A" w:rsidRPr="00BA02FA" w:rsidRDefault="00ED784A" w:rsidP="00ED784A">
            <w:pPr>
              <w:jc w:val="center"/>
              <w:rPr>
                <w:b/>
                <w:bCs/>
                <w:sz w:val="20"/>
                <w:szCs w:val="20"/>
              </w:rPr>
            </w:pPr>
          </w:p>
          <w:p w14:paraId="73CDF1D5" w14:textId="77777777" w:rsidR="00ED784A" w:rsidRPr="00BA02FA" w:rsidRDefault="00ED784A" w:rsidP="00ED784A">
            <w:pPr>
              <w:jc w:val="center"/>
              <w:rPr>
                <w:b/>
                <w:bCs/>
                <w:sz w:val="20"/>
                <w:szCs w:val="20"/>
              </w:rPr>
            </w:pPr>
          </w:p>
          <w:p w14:paraId="3EC37309" w14:textId="77777777" w:rsidR="00ED784A" w:rsidRPr="00BA02FA" w:rsidRDefault="00ED784A" w:rsidP="00ED784A">
            <w:pPr>
              <w:jc w:val="center"/>
              <w:rPr>
                <w:b/>
                <w:bCs/>
                <w:sz w:val="20"/>
                <w:szCs w:val="20"/>
              </w:rPr>
            </w:pPr>
          </w:p>
          <w:p w14:paraId="6B210772" w14:textId="77777777" w:rsidR="00ED784A" w:rsidRPr="00BA02FA" w:rsidRDefault="00ED784A" w:rsidP="00ED784A">
            <w:pPr>
              <w:jc w:val="center"/>
              <w:rPr>
                <w:b/>
                <w:bCs/>
                <w:sz w:val="20"/>
                <w:szCs w:val="20"/>
              </w:rPr>
            </w:pPr>
          </w:p>
          <w:p w14:paraId="22F90051" w14:textId="77777777" w:rsidR="00ED784A" w:rsidRPr="00BA02FA" w:rsidRDefault="00ED784A" w:rsidP="00ED784A">
            <w:pPr>
              <w:rPr>
                <w:b/>
                <w:bCs/>
                <w:sz w:val="20"/>
                <w:szCs w:val="20"/>
              </w:rPr>
            </w:pPr>
          </w:p>
          <w:p w14:paraId="458DE06B" w14:textId="77777777" w:rsidR="00ED784A" w:rsidRPr="00BA02FA" w:rsidRDefault="00ED784A" w:rsidP="00ED784A">
            <w:pPr>
              <w:jc w:val="center"/>
              <w:rPr>
                <w:b/>
                <w:bCs/>
                <w:sz w:val="20"/>
                <w:szCs w:val="20"/>
              </w:rPr>
            </w:pPr>
          </w:p>
          <w:p w14:paraId="2F941135" w14:textId="77777777" w:rsidR="00ED784A" w:rsidRPr="00127744" w:rsidRDefault="00ED784A" w:rsidP="00ED784A">
            <w:pPr>
              <w:jc w:val="center"/>
              <w:rPr>
                <w:b/>
                <w:bCs/>
                <w:sz w:val="20"/>
                <w:szCs w:val="20"/>
              </w:rPr>
            </w:pPr>
            <w:r w:rsidRPr="00127744">
              <w:rPr>
                <w:b/>
                <w:bCs/>
                <w:sz w:val="20"/>
                <w:szCs w:val="20"/>
              </w:rPr>
              <w:t xml:space="preserve">Dan zahvalnosti za plodove zemlje </w:t>
            </w:r>
          </w:p>
          <w:p w14:paraId="6EE73D2A" w14:textId="77777777" w:rsidR="00ED784A" w:rsidRPr="00BA02FA" w:rsidRDefault="00ED784A" w:rsidP="00ED784A">
            <w:pPr>
              <w:jc w:val="center"/>
              <w:rPr>
                <w:b/>
                <w:bCs/>
                <w:sz w:val="20"/>
                <w:szCs w:val="20"/>
              </w:rPr>
            </w:pPr>
          </w:p>
          <w:p w14:paraId="38225B5C" w14:textId="77777777" w:rsidR="00ED784A" w:rsidRPr="00BA02FA" w:rsidRDefault="00ED784A" w:rsidP="00ED784A">
            <w:pPr>
              <w:jc w:val="center"/>
              <w:rPr>
                <w:b/>
                <w:bCs/>
                <w:sz w:val="20"/>
                <w:szCs w:val="20"/>
              </w:rPr>
            </w:pPr>
          </w:p>
          <w:p w14:paraId="1917AFDE" w14:textId="77777777" w:rsidR="00ED784A" w:rsidRPr="00BA02FA" w:rsidRDefault="00ED784A" w:rsidP="00ED784A">
            <w:pPr>
              <w:jc w:val="center"/>
              <w:rPr>
                <w:b/>
                <w:bCs/>
                <w:sz w:val="20"/>
                <w:szCs w:val="20"/>
              </w:rPr>
            </w:pPr>
          </w:p>
          <w:p w14:paraId="3CC28A27" w14:textId="77777777" w:rsidR="00ED784A" w:rsidRPr="00BA02FA" w:rsidRDefault="00ED784A" w:rsidP="00ED784A">
            <w:pPr>
              <w:jc w:val="center"/>
              <w:rPr>
                <w:b/>
                <w:bCs/>
                <w:sz w:val="20"/>
                <w:szCs w:val="20"/>
              </w:rPr>
            </w:pPr>
          </w:p>
          <w:p w14:paraId="0E3ABDFB" w14:textId="77777777" w:rsidR="00ED784A" w:rsidRPr="00BA02FA" w:rsidRDefault="00ED784A" w:rsidP="00ED784A">
            <w:pPr>
              <w:jc w:val="center"/>
              <w:rPr>
                <w:b/>
                <w:bCs/>
                <w:sz w:val="20"/>
                <w:szCs w:val="20"/>
              </w:rPr>
            </w:pPr>
          </w:p>
          <w:p w14:paraId="66A74351" w14:textId="556076E3" w:rsidR="00ED784A" w:rsidRDefault="00ED784A" w:rsidP="00ED784A">
            <w:pPr>
              <w:jc w:val="center"/>
              <w:rPr>
                <w:b/>
                <w:bCs/>
                <w:sz w:val="20"/>
                <w:szCs w:val="20"/>
              </w:rPr>
            </w:pPr>
          </w:p>
          <w:p w14:paraId="3175F8A0" w14:textId="77777777" w:rsidR="00ED784A" w:rsidRDefault="00ED784A" w:rsidP="00ED784A">
            <w:pPr>
              <w:rPr>
                <w:b/>
                <w:bCs/>
                <w:sz w:val="20"/>
                <w:szCs w:val="20"/>
              </w:rPr>
            </w:pPr>
          </w:p>
          <w:p w14:paraId="3E3B2714" w14:textId="7B00B400" w:rsidR="00ED784A" w:rsidRDefault="00ED784A" w:rsidP="00ED784A">
            <w:pPr>
              <w:jc w:val="center"/>
              <w:rPr>
                <w:b/>
                <w:bCs/>
                <w:sz w:val="20"/>
                <w:szCs w:val="20"/>
              </w:rPr>
            </w:pPr>
          </w:p>
          <w:p w14:paraId="65066B52" w14:textId="77777777" w:rsidR="00ED784A" w:rsidRDefault="00ED784A" w:rsidP="00ED784A">
            <w:pPr>
              <w:jc w:val="center"/>
              <w:rPr>
                <w:b/>
                <w:bCs/>
                <w:sz w:val="20"/>
                <w:szCs w:val="20"/>
              </w:rPr>
            </w:pPr>
          </w:p>
          <w:p w14:paraId="6B39D1FF" w14:textId="4250046D" w:rsidR="00ED784A" w:rsidRDefault="00ED784A" w:rsidP="00ED784A">
            <w:pPr>
              <w:jc w:val="center"/>
              <w:rPr>
                <w:b/>
                <w:bCs/>
                <w:sz w:val="20"/>
                <w:szCs w:val="20"/>
              </w:rPr>
            </w:pPr>
            <w:r w:rsidRPr="00BA02FA">
              <w:rPr>
                <w:b/>
                <w:bCs/>
                <w:sz w:val="20"/>
                <w:szCs w:val="20"/>
              </w:rPr>
              <w:t>XI</w:t>
            </w:r>
          </w:p>
          <w:p w14:paraId="622AE722" w14:textId="77777777" w:rsidR="00ED784A" w:rsidRDefault="00ED784A" w:rsidP="00ED784A">
            <w:pPr>
              <w:jc w:val="center"/>
              <w:rPr>
                <w:b/>
                <w:bCs/>
                <w:sz w:val="20"/>
                <w:szCs w:val="20"/>
              </w:rPr>
            </w:pPr>
          </w:p>
          <w:p w14:paraId="7E97086B" w14:textId="243A0DAA" w:rsidR="00ED784A" w:rsidRPr="00BA02FA" w:rsidRDefault="00ED784A" w:rsidP="00ED784A">
            <w:pPr>
              <w:jc w:val="center"/>
              <w:rPr>
                <w:b/>
                <w:bCs/>
                <w:sz w:val="20"/>
                <w:szCs w:val="20"/>
              </w:rPr>
            </w:pPr>
            <w:r w:rsidRPr="00BA02FA">
              <w:rPr>
                <w:b/>
                <w:bCs/>
                <w:sz w:val="20"/>
                <w:szCs w:val="20"/>
              </w:rPr>
              <w:t>Dan darivatelja krvi</w:t>
            </w:r>
          </w:p>
          <w:p w14:paraId="032AE098" w14:textId="77777777" w:rsidR="00ED784A" w:rsidRPr="00BA02FA" w:rsidRDefault="00ED784A" w:rsidP="00ED784A">
            <w:pPr>
              <w:jc w:val="center"/>
              <w:rPr>
                <w:b/>
                <w:bCs/>
                <w:sz w:val="20"/>
                <w:szCs w:val="20"/>
              </w:rPr>
            </w:pPr>
          </w:p>
          <w:p w14:paraId="1EF6D41A" w14:textId="77777777" w:rsidR="00ED784A" w:rsidRPr="00BA02FA" w:rsidRDefault="00ED784A" w:rsidP="00ED784A">
            <w:pPr>
              <w:jc w:val="center"/>
              <w:rPr>
                <w:b/>
                <w:bCs/>
                <w:sz w:val="20"/>
                <w:szCs w:val="20"/>
              </w:rPr>
            </w:pPr>
          </w:p>
          <w:p w14:paraId="7E33BBB7" w14:textId="77777777" w:rsidR="00ED784A" w:rsidRPr="00BA02FA" w:rsidRDefault="00ED784A" w:rsidP="00ED784A">
            <w:pPr>
              <w:jc w:val="center"/>
              <w:rPr>
                <w:b/>
                <w:bCs/>
                <w:sz w:val="20"/>
                <w:szCs w:val="20"/>
              </w:rPr>
            </w:pPr>
          </w:p>
          <w:p w14:paraId="21B55D42" w14:textId="77777777" w:rsidR="00ED784A" w:rsidRPr="00BA02FA" w:rsidRDefault="00ED784A" w:rsidP="00ED784A">
            <w:pPr>
              <w:jc w:val="center"/>
              <w:rPr>
                <w:b/>
                <w:bCs/>
                <w:sz w:val="20"/>
                <w:szCs w:val="20"/>
              </w:rPr>
            </w:pPr>
          </w:p>
          <w:p w14:paraId="10416BFC" w14:textId="77777777" w:rsidR="00ED784A" w:rsidRPr="00BA02FA" w:rsidRDefault="00ED784A" w:rsidP="00ED784A">
            <w:pPr>
              <w:jc w:val="center"/>
              <w:rPr>
                <w:b/>
                <w:bCs/>
                <w:sz w:val="20"/>
                <w:szCs w:val="20"/>
              </w:rPr>
            </w:pPr>
          </w:p>
          <w:p w14:paraId="38D85247" w14:textId="77777777" w:rsidR="00ED784A" w:rsidRPr="00BA02FA" w:rsidRDefault="00ED784A" w:rsidP="00ED784A">
            <w:pPr>
              <w:jc w:val="center"/>
              <w:rPr>
                <w:b/>
                <w:bCs/>
                <w:sz w:val="20"/>
                <w:szCs w:val="20"/>
              </w:rPr>
            </w:pPr>
          </w:p>
          <w:p w14:paraId="5DD93C51" w14:textId="77777777" w:rsidR="00ED784A" w:rsidRPr="00BA02FA" w:rsidRDefault="00ED784A" w:rsidP="00ED784A">
            <w:pPr>
              <w:jc w:val="center"/>
              <w:rPr>
                <w:b/>
                <w:bCs/>
                <w:sz w:val="20"/>
                <w:szCs w:val="20"/>
              </w:rPr>
            </w:pPr>
          </w:p>
          <w:p w14:paraId="71EBD70D" w14:textId="77777777" w:rsidR="00ED784A" w:rsidRPr="00BA02FA" w:rsidRDefault="00ED784A" w:rsidP="00ED784A">
            <w:pPr>
              <w:jc w:val="center"/>
              <w:rPr>
                <w:b/>
                <w:bCs/>
                <w:sz w:val="20"/>
                <w:szCs w:val="20"/>
              </w:rPr>
            </w:pPr>
          </w:p>
          <w:p w14:paraId="7FA5EF93" w14:textId="77777777" w:rsidR="00ED784A" w:rsidRPr="00BA02FA" w:rsidRDefault="00ED784A" w:rsidP="00ED784A">
            <w:pPr>
              <w:jc w:val="center"/>
              <w:rPr>
                <w:b/>
                <w:bCs/>
                <w:sz w:val="20"/>
                <w:szCs w:val="20"/>
              </w:rPr>
            </w:pPr>
          </w:p>
          <w:p w14:paraId="1BE4E34D" w14:textId="77777777" w:rsidR="00ED784A" w:rsidRPr="00BA02FA" w:rsidRDefault="00ED784A" w:rsidP="00ED784A">
            <w:pPr>
              <w:jc w:val="center"/>
              <w:rPr>
                <w:b/>
                <w:bCs/>
                <w:sz w:val="20"/>
                <w:szCs w:val="20"/>
              </w:rPr>
            </w:pPr>
          </w:p>
          <w:p w14:paraId="36F0AF0E" w14:textId="77777777" w:rsidR="00ED784A" w:rsidRPr="00BA02FA" w:rsidRDefault="00ED784A" w:rsidP="00ED784A">
            <w:pPr>
              <w:jc w:val="center"/>
              <w:rPr>
                <w:b/>
                <w:bCs/>
                <w:sz w:val="20"/>
                <w:szCs w:val="20"/>
              </w:rPr>
            </w:pPr>
          </w:p>
          <w:p w14:paraId="4A787AC3" w14:textId="77777777" w:rsidR="00ED784A" w:rsidRPr="00BA02FA" w:rsidRDefault="00ED784A" w:rsidP="00ED784A">
            <w:pPr>
              <w:jc w:val="center"/>
              <w:rPr>
                <w:b/>
                <w:bCs/>
                <w:sz w:val="20"/>
                <w:szCs w:val="20"/>
              </w:rPr>
            </w:pPr>
          </w:p>
          <w:p w14:paraId="272D0B40" w14:textId="77777777" w:rsidR="00ED784A" w:rsidRPr="00BA02FA" w:rsidRDefault="00ED784A" w:rsidP="00773C44">
            <w:pPr>
              <w:rPr>
                <w:b/>
                <w:bCs/>
                <w:sz w:val="20"/>
                <w:szCs w:val="20"/>
              </w:rPr>
            </w:pPr>
          </w:p>
          <w:p w14:paraId="740C2DA1" w14:textId="77777777" w:rsidR="00ED784A" w:rsidRDefault="00ED784A" w:rsidP="00ED784A">
            <w:pPr>
              <w:rPr>
                <w:b/>
                <w:bCs/>
                <w:sz w:val="20"/>
                <w:szCs w:val="20"/>
              </w:rPr>
            </w:pPr>
          </w:p>
          <w:p w14:paraId="5D06821C" w14:textId="77777777" w:rsidR="00ED784A" w:rsidRDefault="00ED784A" w:rsidP="00ED784A">
            <w:pPr>
              <w:jc w:val="center"/>
              <w:rPr>
                <w:b/>
                <w:bCs/>
                <w:sz w:val="20"/>
                <w:szCs w:val="20"/>
              </w:rPr>
            </w:pPr>
          </w:p>
          <w:p w14:paraId="7B1EA634" w14:textId="7FEA5D34" w:rsidR="00ED784A" w:rsidRPr="00BA02FA" w:rsidRDefault="00ED784A" w:rsidP="00ED784A">
            <w:pPr>
              <w:jc w:val="center"/>
              <w:rPr>
                <w:b/>
                <w:bCs/>
                <w:sz w:val="20"/>
                <w:szCs w:val="20"/>
              </w:rPr>
            </w:pPr>
            <w:r w:rsidRPr="00BA02FA">
              <w:rPr>
                <w:b/>
                <w:bCs/>
                <w:sz w:val="20"/>
                <w:szCs w:val="20"/>
              </w:rPr>
              <w:t>XII</w:t>
            </w:r>
          </w:p>
          <w:p w14:paraId="61DB0C5A" w14:textId="77777777" w:rsidR="00ED784A" w:rsidRPr="00BA02FA" w:rsidRDefault="00ED784A" w:rsidP="00ED784A">
            <w:pPr>
              <w:jc w:val="center"/>
              <w:rPr>
                <w:b/>
                <w:bCs/>
                <w:sz w:val="20"/>
                <w:szCs w:val="20"/>
              </w:rPr>
            </w:pPr>
          </w:p>
          <w:p w14:paraId="2B75D574" w14:textId="77777777" w:rsidR="00ED784A" w:rsidRPr="00BA02FA" w:rsidRDefault="00ED784A" w:rsidP="00ED784A">
            <w:pPr>
              <w:jc w:val="center"/>
              <w:rPr>
                <w:b/>
                <w:bCs/>
                <w:sz w:val="20"/>
                <w:szCs w:val="20"/>
              </w:rPr>
            </w:pPr>
            <w:r w:rsidRPr="00BA02FA">
              <w:rPr>
                <w:b/>
                <w:bCs/>
                <w:sz w:val="20"/>
                <w:szCs w:val="20"/>
              </w:rPr>
              <w:t>Svjetski dan borbe protiv AIDS-a</w:t>
            </w:r>
          </w:p>
          <w:p w14:paraId="628A872C" w14:textId="77777777" w:rsidR="00ED784A" w:rsidRPr="00BA02FA" w:rsidRDefault="00ED784A" w:rsidP="00ED784A">
            <w:pPr>
              <w:jc w:val="center"/>
              <w:rPr>
                <w:b/>
                <w:bCs/>
                <w:sz w:val="20"/>
                <w:szCs w:val="20"/>
              </w:rPr>
            </w:pPr>
          </w:p>
          <w:p w14:paraId="7770A07C" w14:textId="77777777" w:rsidR="00ED784A" w:rsidRPr="00BA02FA" w:rsidRDefault="00ED784A" w:rsidP="00ED784A">
            <w:pPr>
              <w:jc w:val="center"/>
              <w:rPr>
                <w:b/>
                <w:bCs/>
                <w:sz w:val="20"/>
                <w:szCs w:val="20"/>
              </w:rPr>
            </w:pPr>
          </w:p>
          <w:p w14:paraId="36C9BEC4" w14:textId="77777777" w:rsidR="00ED784A" w:rsidRPr="00BA02FA" w:rsidRDefault="00ED784A" w:rsidP="00ED784A">
            <w:pPr>
              <w:jc w:val="center"/>
              <w:rPr>
                <w:b/>
                <w:bCs/>
                <w:sz w:val="20"/>
                <w:szCs w:val="20"/>
              </w:rPr>
            </w:pPr>
          </w:p>
          <w:p w14:paraId="74A839A5" w14:textId="77777777" w:rsidR="00ED784A" w:rsidRPr="00BA02FA" w:rsidRDefault="00ED784A" w:rsidP="00ED784A">
            <w:pPr>
              <w:jc w:val="center"/>
              <w:rPr>
                <w:b/>
                <w:bCs/>
                <w:sz w:val="20"/>
                <w:szCs w:val="20"/>
              </w:rPr>
            </w:pPr>
          </w:p>
          <w:p w14:paraId="74B863FA" w14:textId="77777777" w:rsidR="00ED784A" w:rsidRPr="00BA02FA" w:rsidRDefault="00ED784A" w:rsidP="00ED784A">
            <w:pPr>
              <w:jc w:val="center"/>
              <w:rPr>
                <w:b/>
                <w:bCs/>
                <w:sz w:val="20"/>
                <w:szCs w:val="20"/>
              </w:rPr>
            </w:pPr>
          </w:p>
          <w:p w14:paraId="60E06388" w14:textId="77777777" w:rsidR="00ED784A" w:rsidRPr="00BA02FA" w:rsidRDefault="00ED784A" w:rsidP="00ED784A">
            <w:pPr>
              <w:jc w:val="center"/>
              <w:rPr>
                <w:b/>
                <w:bCs/>
                <w:sz w:val="20"/>
                <w:szCs w:val="20"/>
              </w:rPr>
            </w:pPr>
          </w:p>
          <w:p w14:paraId="1B574009" w14:textId="77777777" w:rsidR="00ED784A" w:rsidRPr="00BA02FA" w:rsidRDefault="00ED784A" w:rsidP="00ED784A">
            <w:pPr>
              <w:jc w:val="center"/>
              <w:rPr>
                <w:b/>
                <w:bCs/>
                <w:sz w:val="20"/>
                <w:szCs w:val="20"/>
              </w:rPr>
            </w:pPr>
          </w:p>
          <w:p w14:paraId="7D4054C2" w14:textId="77777777" w:rsidR="00ED784A" w:rsidRPr="00BA02FA" w:rsidRDefault="00ED784A" w:rsidP="00ED784A">
            <w:pPr>
              <w:jc w:val="center"/>
              <w:rPr>
                <w:b/>
                <w:bCs/>
                <w:sz w:val="20"/>
                <w:szCs w:val="20"/>
              </w:rPr>
            </w:pPr>
          </w:p>
          <w:p w14:paraId="28009F39" w14:textId="77777777" w:rsidR="00ED784A" w:rsidRPr="00BA02FA" w:rsidRDefault="00ED784A" w:rsidP="00ED784A">
            <w:pPr>
              <w:jc w:val="center"/>
              <w:rPr>
                <w:b/>
                <w:bCs/>
                <w:sz w:val="20"/>
                <w:szCs w:val="20"/>
              </w:rPr>
            </w:pPr>
          </w:p>
          <w:p w14:paraId="3AE91437" w14:textId="77777777" w:rsidR="00ED784A" w:rsidRPr="00BA02FA" w:rsidRDefault="00ED784A" w:rsidP="00ED784A">
            <w:pPr>
              <w:jc w:val="center"/>
              <w:rPr>
                <w:b/>
                <w:bCs/>
                <w:sz w:val="20"/>
                <w:szCs w:val="20"/>
              </w:rPr>
            </w:pPr>
          </w:p>
          <w:p w14:paraId="4F3C25D4" w14:textId="5184194B" w:rsidR="00ED784A" w:rsidRDefault="00ED784A" w:rsidP="00773C44">
            <w:pPr>
              <w:rPr>
                <w:b/>
                <w:bCs/>
                <w:sz w:val="20"/>
                <w:szCs w:val="20"/>
              </w:rPr>
            </w:pPr>
          </w:p>
          <w:p w14:paraId="53CB45EF" w14:textId="3846CD0C" w:rsidR="00ED784A" w:rsidRDefault="00ED784A" w:rsidP="00ED784A">
            <w:pPr>
              <w:jc w:val="center"/>
              <w:rPr>
                <w:b/>
                <w:bCs/>
                <w:sz w:val="20"/>
                <w:szCs w:val="20"/>
              </w:rPr>
            </w:pPr>
          </w:p>
          <w:p w14:paraId="0F351C6E" w14:textId="03905DFD" w:rsidR="00ED784A" w:rsidRDefault="00ED784A" w:rsidP="00ED784A">
            <w:pPr>
              <w:jc w:val="center"/>
              <w:rPr>
                <w:b/>
                <w:bCs/>
                <w:sz w:val="20"/>
                <w:szCs w:val="20"/>
              </w:rPr>
            </w:pPr>
          </w:p>
          <w:p w14:paraId="547264F6" w14:textId="77777777" w:rsidR="00ED784A" w:rsidRPr="00BA02FA" w:rsidRDefault="00ED784A" w:rsidP="00ED784A">
            <w:pPr>
              <w:jc w:val="center"/>
              <w:rPr>
                <w:b/>
                <w:bCs/>
                <w:sz w:val="20"/>
                <w:szCs w:val="20"/>
              </w:rPr>
            </w:pPr>
          </w:p>
          <w:p w14:paraId="35AB6211" w14:textId="77777777" w:rsidR="00ED784A" w:rsidRPr="00FA5FB6" w:rsidRDefault="00ED784A" w:rsidP="00ED784A">
            <w:pPr>
              <w:jc w:val="center"/>
              <w:rPr>
                <w:b/>
                <w:bCs/>
                <w:sz w:val="20"/>
                <w:szCs w:val="20"/>
              </w:rPr>
            </w:pPr>
            <w:r w:rsidRPr="00FA5FB6">
              <w:rPr>
                <w:b/>
                <w:bCs/>
                <w:sz w:val="20"/>
                <w:szCs w:val="20"/>
              </w:rPr>
              <w:t>Obilježavanje blagdana Božić</w:t>
            </w:r>
          </w:p>
          <w:p w14:paraId="791B8D05" w14:textId="77777777" w:rsidR="00ED784A" w:rsidRPr="00BA02FA" w:rsidRDefault="00ED784A" w:rsidP="00ED784A">
            <w:pPr>
              <w:jc w:val="center"/>
              <w:rPr>
                <w:b/>
                <w:bCs/>
                <w:sz w:val="20"/>
                <w:szCs w:val="20"/>
              </w:rPr>
            </w:pPr>
          </w:p>
          <w:p w14:paraId="30FDDECC" w14:textId="77777777" w:rsidR="00ED784A" w:rsidRPr="00BA02FA" w:rsidRDefault="00ED784A" w:rsidP="00ED784A">
            <w:pPr>
              <w:jc w:val="center"/>
              <w:rPr>
                <w:b/>
                <w:bCs/>
                <w:sz w:val="20"/>
                <w:szCs w:val="20"/>
              </w:rPr>
            </w:pPr>
          </w:p>
          <w:p w14:paraId="1658F3D5" w14:textId="77777777" w:rsidR="00ED784A" w:rsidRPr="00BA02FA" w:rsidRDefault="00ED784A" w:rsidP="00ED784A">
            <w:pPr>
              <w:jc w:val="center"/>
              <w:rPr>
                <w:b/>
                <w:bCs/>
                <w:sz w:val="20"/>
                <w:szCs w:val="20"/>
              </w:rPr>
            </w:pPr>
          </w:p>
          <w:p w14:paraId="6D8EDCF0" w14:textId="77777777" w:rsidR="00ED784A" w:rsidRPr="00BA02FA" w:rsidRDefault="00ED784A" w:rsidP="00ED784A">
            <w:pPr>
              <w:jc w:val="center"/>
              <w:rPr>
                <w:b/>
                <w:bCs/>
                <w:sz w:val="20"/>
                <w:szCs w:val="20"/>
              </w:rPr>
            </w:pPr>
          </w:p>
          <w:p w14:paraId="1CBEC39F" w14:textId="77777777" w:rsidR="00ED784A" w:rsidRPr="00BA02FA" w:rsidRDefault="00ED784A" w:rsidP="00ED784A">
            <w:pPr>
              <w:jc w:val="center"/>
              <w:rPr>
                <w:b/>
                <w:bCs/>
                <w:sz w:val="20"/>
                <w:szCs w:val="20"/>
              </w:rPr>
            </w:pPr>
          </w:p>
          <w:p w14:paraId="5D637BE8" w14:textId="77777777" w:rsidR="00ED784A" w:rsidRPr="00BA02FA" w:rsidRDefault="00ED784A" w:rsidP="00ED784A">
            <w:pPr>
              <w:jc w:val="center"/>
              <w:rPr>
                <w:b/>
                <w:bCs/>
                <w:sz w:val="20"/>
                <w:szCs w:val="20"/>
              </w:rPr>
            </w:pPr>
          </w:p>
          <w:p w14:paraId="662B3415" w14:textId="77777777" w:rsidR="00ED784A" w:rsidRPr="00BA02FA" w:rsidRDefault="00ED784A" w:rsidP="00ED784A">
            <w:pPr>
              <w:rPr>
                <w:b/>
                <w:bCs/>
                <w:sz w:val="20"/>
                <w:szCs w:val="20"/>
              </w:rPr>
            </w:pPr>
          </w:p>
          <w:p w14:paraId="227A032A" w14:textId="30386354" w:rsidR="00ED784A" w:rsidRDefault="00ED784A" w:rsidP="00ED784A">
            <w:pPr>
              <w:jc w:val="center"/>
              <w:rPr>
                <w:b/>
                <w:bCs/>
                <w:sz w:val="20"/>
                <w:szCs w:val="20"/>
              </w:rPr>
            </w:pPr>
          </w:p>
          <w:p w14:paraId="7E474D80" w14:textId="10752C5A" w:rsidR="00ED784A" w:rsidRDefault="00ED784A" w:rsidP="00ED784A">
            <w:pPr>
              <w:jc w:val="center"/>
              <w:rPr>
                <w:b/>
                <w:bCs/>
                <w:sz w:val="20"/>
                <w:szCs w:val="20"/>
              </w:rPr>
            </w:pPr>
          </w:p>
          <w:p w14:paraId="7A332E1E" w14:textId="187D224C" w:rsidR="00ED784A" w:rsidRDefault="00ED784A" w:rsidP="00ED784A">
            <w:pPr>
              <w:jc w:val="center"/>
              <w:rPr>
                <w:b/>
                <w:bCs/>
                <w:sz w:val="20"/>
                <w:szCs w:val="20"/>
              </w:rPr>
            </w:pPr>
          </w:p>
          <w:p w14:paraId="13997895" w14:textId="4CF8805A" w:rsidR="00ED784A" w:rsidRDefault="00ED784A" w:rsidP="00ED784A">
            <w:pPr>
              <w:jc w:val="center"/>
              <w:rPr>
                <w:b/>
                <w:bCs/>
                <w:sz w:val="20"/>
                <w:szCs w:val="20"/>
              </w:rPr>
            </w:pPr>
          </w:p>
          <w:p w14:paraId="7F059A19" w14:textId="77777777" w:rsidR="00773C44" w:rsidRDefault="00773C44" w:rsidP="00773C44">
            <w:pPr>
              <w:rPr>
                <w:b/>
                <w:bCs/>
                <w:sz w:val="20"/>
                <w:szCs w:val="20"/>
              </w:rPr>
            </w:pPr>
          </w:p>
          <w:p w14:paraId="62B6F236" w14:textId="77777777" w:rsidR="00ED784A" w:rsidRPr="00BA02FA" w:rsidRDefault="00ED784A" w:rsidP="00ED784A">
            <w:pPr>
              <w:jc w:val="center"/>
              <w:rPr>
                <w:b/>
                <w:bCs/>
                <w:sz w:val="20"/>
                <w:szCs w:val="20"/>
              </w:rPr>
            </w:pPr>
          </w:p>
          <w:p w14:paraId="3DD82D90" w14:textId="77777777" w:rsidR="00ED784A" w:rsidRPr="00BA02FA" w:rsidRDefault="00ED784A" w:rsidP="00ED784A">
            <w:pPr>
              <w:jc w:val="center"/>
              <w:rPr>
                <w:b/>
                <w:bCs/>
                <w:sz w:val="20"/>
                <w:szCs w:val="20"/>
              </w:rPr>
            </w:pPr>
            <w:r w:rsidRPr="00BA02FA">
              <w:rPr>
                <w:b/>
                <w:bCs/>
                <w:sz w:val="20"/>
                <w:szCs w:val="20"/>
              </w:rPr>
              <w:t>II</w:t>
            </w:r>
          </w:p>
          <w:p w14:paraId="2958B5D8" w14:textId="77777777" w:rsidR="00ED784A" w:rsidRPr="00BA02FA" w:rsidRDefault="00ED784A" w:rsidP="00ED784A">
            <w:pPr>
              <w:jc w:val="center"/>
              <w:rPr>
                <w:b/>
                <w:bCs/>
                <w:sz w:val="20"/>
                <w:szCs w:val="20"/>
              </w:rPr>
            </w:pPr>
          </w:p>
          <w:p w14:paraId="4B44F2B7" w14:textId="77777777" w:rsidR="00ED784A" w:rsidRPr="00BA02FA" w:rsidRDefault="00ED784A" w:rsidP="00ED784A">
            <w:pPr>
              <w:jc w:val="center"/>
              <w:rPr>
                <w:b/>
                <w:bCs/>
                <w:sz w:val="20"/>
                <w:szCs w:val="20"/>
              </w:rPr>
            </w:pPr>
            <w:r w:rsidRPr="00BA02FA">
              <w:rPr>
                <w:b/>
                <w:bCs/>
                <w:sz w:val="20"/>
                <w:szCs w:val="20"/>
              </w:rPr>
              <w:t>Fašnik</w:t>
            </w:r>
          </w:p>
          <w:p w14:paraId="2F2028C1" w14:textId="77777777" w:rsidR="00ED784A" w:rsidRPr="00BA02FA" w:rsidRDefault="00ED784A" w:rsidP="00ED784A">
            <w:pPr>
              <w:jc w:val="center"/>
              <w:rPr>
                <w:b/>
                <w:bCs/>
                <w:sz w:val="20"/>
                <w:szCs w:val="20"/>
              </w:rPr>
            </w:pPr>
          </w:p>
          <w:p w14:paraId="7FC83885" w14:textId="77777777" w:rsidR="00ED784A" w:rsidRPr="00BA02FA" w:rsidRDefault="00ED784A" w:rsidP="00ED784A">
            <w:pPr>
              <w:jc w:val="center"/>
              <w:rPr>
                <w:b/>
                <w:bCs/>
                <w:sz w:val="20"/>
                <w:szCs w:val="20"/>
              </w:rPr>
            </w:pPr>
          </w:p>
          <w:p w14:paraId="3F2D404D" w14:textId="77777777" w:rsidR="00ED784A" w:rsidRPr="00BA02FA" w:rsidRDefault="00ED784A" w:rsidP="00ED784A">
            <w:pPr>
              <w:jc w:val="center"/>
              <w:rPr>
                <w:b/>
                <w:bCs/>
                <w:sz w:val="20"/>
                <w:szCs w:val="20"/>
              </w:rPr>
            </w:pPr>
          </w:p>
          <w:p w14:paraId="460898B9" w14:textId="77777777" w:rsidR="00ED784A" w:rsidRPr="00BA02FA" w:rsidRDefault="00ED784A" w:rsidP="00ED784A">
            <w:pPr>
              <w:jc w:val="center"/>
              <w:rPr>
                <w:b/>
                <w:bCs/>
                <w:sz w:val="20"/>
                <w:szCs w:val="20"/>
              </w:rPr>
            </w:pPr>
          </w:p>
          <w:p w14:paraId="52D7C760" w14:textId="2C5FFA9D" w:rsidR="00ED784A" w:rsidRDefault="00ED784A" w:rsidP="00ED784A">
            <w:pPr>
              <w:jc w:val="center"/>
              <w:rPr>
                <w:b/>
                <w:bCs/>
                <w:sz w:val="20"/>
                <w:szCs w:val="20"/>
              </w:rPr>
            </w:pPr>
          </w:p>
          <w:p w14:paraId="791E28AE" w14:textId="150B9EA3" w:rsidR="00ED784A" w:rsidRDefault="00ED784A" w:rsidP="00ED784A">
            <w:pPr>
              <w:jc w:val="center"/>
              <w:rPr>
                <w:b/>
                <w:bCs/>
                <w:sz w:val="20"/>
                <w:szCs w:val="20"/>
              </w:rPr>
            </w:pPr>
          </w:p>
          <w:p w14:paraId="79D19DC4" w14:textId="799E5E23" w:rsidR="00ED784A" w:rsidRDefault="00ED784A" w:rsidP="00ED784A">
            <w:pPr>
              <w:jc w:val="center"/>
              <w:rPr>
                <w:b/>
                <w:bCs/>
                <w:sz w:val="20"/>
                <w:szCs w:val="20"/>
              </w:rPr>
            </w:pPr>
          </w:p>
          <w:p w14:paraId="4B8E6152" w14:textId="77777777" w:rsidR="00ED784A" w:rsidRPr="00BA02FA" w:rsidRDefault="00ED784A" w:rsidP="00ED784A">
            <w:pPr>
              <w:jc w:val="center"/>
              <w:rPr>
                <w:b/>
                <w:bCs/>
                <w:sz w:val="20"/>
                <w:szCs w:val="20"/>
              </w:rPr>
            </w:pPr>
          </w:p>
          <w:p w14:paraId="3B08835E" w14:textId="77777777" w:rsidR="00ED784A" w:rsidRPr="00BA02FA" w:rsidRDefault="00ED784A" w:rsidP="00ED784A">
            <w:pPr>
              <w:jc w:val="center"/>
              <w:rPr>
                <w:b/>
                <w:bCs/>
                <w:sz w:val="20"/>
                <w:szCs w:val="20"/>
              </w:rPr>
            </w:pPr>
            <w:r w:rsidRPr="00BA02FA">
              <w:rPr>
                <w:b/>
                <w:bCs/>
                <w:sz w:val="20"/>
                <w:szCs w:val="20"/>
              </w:rPr>
              <w:t>Valentinovo</w:t>
            </w:r>
          </w:p>
          <w:p w14:paraId="50A490A7" w14:textId="77777777" w:rsidR="00ED784A" w:rsidRPr="00BA02FA" w:rsidRDefault="00ED784A" w:rsidP="00ED784A">
            <w:pPr>
              <w:jc w:val="center"/>
              <w:rPr>
                <w:b/>
                <w:bCs/>
                <w:sz w:val="20"/>
                <w:szCs w:val="20"/>
              </w:rPr>
            </w:pPr>
          </w:p>
          <w:p w14:paraId="544E38E6" w14:textId="77777777" w:rsidR="00ED784A" w:rsidRPr="00BA02FA" w:rsidRDefault="00ED784A" w:rsidP="00ED784A">
            <w:pPr>
              <w:jc w:val="center"/>
              <w:rPr>
                <w:b/>
                <w:bCs/>
                <w:sz w:val="20"/>
                <w:szCs w:val="20"/>
              </w:rPr>
            </w:pPr>
          </w:p>
          <w:p w14:paraId="57E9AE6A" w14:textId="77777777" w:rsidR="00ED784A" w:rsidRPr="00BA02FA" w:rsidRDefault="00ED784A" w:rsidP="00ED784A">
            <w:pPr>
              <w:jc w:val="center"/>
              <w:rPr>
                <w:b/>
                <w:bCs/>
                <w:sz w:val="20"/>
                <w:szCs w:val="20"/>
              </w:rPr>
            </w:pPr>
          </w:p>
          <w:p w14:paraId="7F48F15A" w14:textId="77777777" w:rsidR="00ED784A" w:rsidRPr="00BA02FA" w:rsidRDefault="00ED784A" w:rsidP="00ED784A">
            <w:pPr>
              <w:rPr>
                <w:b/>
                <w:bCs/>
                <w:sz w:val="20"/>
                <w:szCs w:val="20"/>
              </w:rPr>
            </w:pPr>
          </w:p>
          <w:p w14:paraId="4F2DED88" w14:textId="77777777" w:rsidR="00ED784A" w:rsidRPr="00BA02FA" w:rsidRDefault="00ED784A" w:rsidP="00ED784A">
            <w:pPr>
              <w:jc w:val="center"/>
              <w:rPr>
                <w:b/>
                <w:bCs/>
                <w:sz w:val="20"/>
                <w:szCs w:val="20"/>
              </w:rPr>
            </w:pPr>
          </w:p>
          <w:p w14:paraId="2FFE5F69" w14:textId="1FB62BAB" w:rsidR="00ED784A" w:rsidRDefault="00ED784A" w:rsidP="00ED784A">
            <w:pPr>
              <w:jc w:val="center"/>
              <w:rPr>
                <w:b/>
                <w:bCs/>
                <w:sz w:val="20"/>
                <w:szCs w:val="20"/>
              </w:rPr>
            </w:pPr>
            <w:r w:rsidRPr="00BA02FA">
              <w:rPr>
                <w:b/>
                <w:bCs/>
                <w:sz w:val="20"/>
                <w:szCs w:val="20"/>
              </w:rPr>
              <w:t>III</w:t>
            </w:r>
          </w:p>
          <w:p w14:paraId="68EC8675" w14:textId="77777777" w:rsidR="00ED784A" w:rsidRPr="00BA02FA" w:rsidRDefault="00ED784A" w:rsidP="00ED784A">
            <w:pPr>
              <w:rPr>
                <w:b/>
                <w:bCs/>
                <w:sz w:val="20"/>
                <w:szCs w:val="20"/>
              </w:rPr>
            </w:pPr>
          </w:p>
          <w:p w14:paraId="4683F132" w14:textId="6534AFB2" w:rsidR="00ED784A" w:rsidRDefault="00ED784A" w:rsidP="00ED784A">
            <w:pPr>
              <w:jc w:val="center"/>
              <w:rPr>
                <w:b/>
                <w:bCs/>
                <w:sz w:val="20"/>
                <w:szCs w:val="20"/>
              </w:rPr>
            </w:pPr>
            <w:r w:rsidRPr="00BA02FA">
              <w:rPr>
                <w:b/>
                <w:bCs/>
                <w:sz w:val="20"/>
                <w:szCs w:val="20"/>
              </w:rPr>
              <w:t>D</w:t>
            </w:r>
            <w:r>
              <w:rPr>
                <w:b/>
                <w:bCs/>
                <w:sz w:val="20"/>
                <w:szCs w:val="20"/>
              </w:rPr>
              <w:t>olazak proljeća</w:t>
            </w:r>
          </w:p>
          <w:p w14:paraId="0976C686" w14:textId="77777777" w:rsidR="00ED784A" w:rsidRDefault="00ED784A" w:rsidP="00ED784A">
            <w:pPr>
              <w:jc w:val="center"/>
              <w:rPr>
                <w:b/>
                <w:bCs/>
                <w:sz w:val="20"/>
                <w:szCs w:val="20"/>
              </w:rPr>
            </w:pPr>
          </w:p>
          <w:p w14:paraId="2EDE0E64" w14:textId="77777777" w:rsidR="00ED784A" w:rsidRDefault="00ED784A" w:rsidP="00ED784A">
            <w:pPr>
              <w:jc w:val="center"/>
              <w:rPr>
                <w:b/>
                <w:bCs/>
                <w:sz w:val="20"/>
                <w:szCs w:val="20"/>
              </w:rPr>
            </w:pPr>
          </w:p>
          <w:p w14:paraId="4C9F134A" w14:textId="10724073" w:rsidR="00ED784A" w:rsidRPr="00BA02FA" w:rsidRDefault="00ED784A" w:rsidP="00ED784A">
            <w:pPr>
              <w:jc w:val="center"/>
              <w:rPr>
                <w:b/>
                <w:bCs/>
                <w:sz w:val="20"/>
                <w:szCs w:val="20"/>
              </w:rPr>
            </w:pPr>
            <w:r w:rsidRPr="00BA02FA">
              <w:rPr>
                <w:b/>
                <w:bCs/>
                <w:sz w:val="20"/>
                <w:szCs w:val="20"/>
              </w:rPr>
              <w:t xml:space="preserve">Pokret prirode </w:t>
            </w:r>
            <w:r>
              <w:rPr>
                <w:b/>
                <w:bCs/>
                <w:sz w:val="20"/>
                <w:szCs w:val="20"/>
              </w:rPr>
              <w:t>„</w:t>
            </w:r>
            <w:r w:rsidRPr="00BA02FA">
              <w:rPr>
                <w:b/>
                <w:bCs/>
                <w:sz w:val="20"/>
                <w:szCs w:val="20"/>
              </w:rPr>
              <w:t>Lijepa naša</w:t>
            </w:r>
            <w:r>
              <w:rPr>
                <w:b/>
                <w:bCs/>
                <w:sz w:val="20"/>
                <w:szCs w:val="20"/>
              </w:rPr>
              <w:t>“</w:t>
            </w:r>
          </w:p>
          <w:p w14:paraId="0DB3D70D" w14:textId="71D11062" w:rsidR="00ED784A" w:rsidRDefault="00ED784A" w:rsidP="00ED784A">
            <w:pPr>
              <w:jc w:val="center"/>
              <w:rPr>
                <w:b/>
                <w:bCs/>
                <w:sz w:val="20"/>
                <w:szCs w:val="20"/>
              </w:rPr>
            </w:pPr>
          </w:p>
          <w:p w14:paraId="7C6E6786" w14:textId="32867D7C" w:rsidR="00ED784A" w:rsidRDefault="00ED784A" w:rsidP="00ED784A">
            <w:pPr>
              <w:jc w:val="center"/>
              <w:rPr>
                <w:b/>
                <w:bCs/>
                <w:sz w:val="20"/>
                <w:szCs w:val="20"/>
              </w:rPr>
            </w:pPr>
          </w:p>
          <w:p w14:paraId="6C88D6FC" w14:textId="58AC72B0" w:rsidR="00ED784A" w:rsidRDefault="00ED784A" w:rsidP="00ED784A">
            <w:pPr>
              <w:jc w:val="center"/>
              <w:rPr>
                <w:b/>
                <w:bCs/>
                <w:sz w:val="20"/>
                <w:szCs w:val="20"/>
              </w:rPr>
            </w:pPr>
          </w:p>
          <w:p w14:paraId="6AB8AE90" w14:textId="77777777" w:rsidR="00ED784A" w:rsidRPr="00BA02FA" w:rsidRDefault="00ED784A" w:rsidP="00ED784A">
            <w:pPr>
              <w:jc w:val="center"/>
              <w:rPr>
                <w:b/>
                <w:bCs/>
                <w:sz w:val="20"/>
                <w:szCs w:val="20"/>
              </w:rPr>
            </w:pPr>
          </w:p>
          <w:p w14:paraId="474DC70B" w14:textId="77777777" w:rsidR="00ED784A" w:rsidRPr="00BA02FA" w:rsidRDefault="00ED784A" w:rsidP="00ED784A">
            <w:pPr>
              <w:jc w:val="center"/>
              <w:rPr>
                <w:b/>
                <w:bCs/>
                <w:sz w:val="20"/>
                <w:szCs w:val="20"/>
              </w:rPr>
            </w:pPr>
            <w:r w:rsidRPr="00BA02FA">
              <w:rPr>
                <w:b/>
                <w:bCs/>
                <w:sz w:val="20"/>
                <w:szCs w:val="20"/>
              </w:rPr>
              <w:t>Svjetski dan voda</w:t>
            </w:r>
          </w:p>
          <w:p w14:paraId="0DD9C91D" w14:textId="77777777" w:rsidR="00ED784A" w:rsidRPr="00BA02FA" w:rsidRDefault="00ED784A" w:rsidP="00ED784A">
            <w:pPr>
              <w:jc w:val="center"/>
              <w:rPr>
                <w:b/>
                <w:bCs/>
                <w:sz w:val="20"/>
                <w:szCs w:val="20"/>
              </w:rPr>
            </w:pPr>
          </w:p>
          <w:p w14:paraId="77052863" w14:textId="77777777" w:rsidR="00ED784A" w:rsidRPr="00BA02FA" w:rsidRDefault="00ED784A" w:rsidP="00ED784A">
            <w:pPr>
              <w:jc w:val="center"/>
              <w:rPr>
                <w:b/>
                <w:bCs/>
                <w:sz w:val="20"/>
                <w:szCs w:val="20"/>
              </w:rPr>
            </w:pPr>
          </w:p>
          <w:p w14:paraId="1BEB496A" w14:textId="77777777" w:rsidR="00ED784A" w:rsidRPr="00BA02FA" w:rsidRDefault="00ED784A" w:rsidP="00ED784A">
            <w:pPr>
              <w:jc w:val="center"/>
              <w:rPr>
                <w:b/>
                <w:bCs/>
                <w:sz w:val="20"/>
                <w:szCs w:val="20"/>
              </w:rPr>
            </w:pPr>
          </w:p>
          <w:p w14:paraId="2C6C2D44" w14:textId="77777777" w:rsidR="00ED784A" w:rsidRPr="00BA02FA" w:rsidRDefault="00ED784A" w:rsidP="00ED784A">
            <w:pPr>
              <w:jc w:val="center"/>
              <w:rPr>
                <w:b/>
                <w:bCs/>
                <w:sz w:val="20"/>
                <w:szCs w:val="20"/>
              </w:rPr>
            </w:pPr>
          </w:p>
          <w:p w14:paraId="4D1167AA" w14:textId="77777777" w:rsidR="00ED784A" w:rsidRPr="00BA02FA" w:rsidRDefault="00ED784A" w:rsidP="00ED784A">
            <w:pPr>
              <w:jc w:val="center"/>
              <w:rPr>
                <w:b/>
                <w:bCs/>
                <w:sz w:val="20"/>
                <w:szCs w:val="20"/>
              </w:rPr>
            </w:pPr>
          </w:p>
          <w:p w14:paraId="2FC2B60E" w14:textId="77777777" w:rsidR="00ED784A" w:rsidRPr="00BA02FA" w:rsidRDefault="00ED784A" w:rsidP="00ED784A">
            <w:pPr>
              <w:jc w:val="center"/>
              <w:rPr>
                <w:b/>
                <w:bCs/>
                <w:sz w:val="20"/>
                <w:szCs w:val="20"/>
              </w:rPr>
            </w:pPr>
          </w:p>
          <w:p w14:paraId="5BCF13FF" w14:textId="77777777" w:rsidR="00ED784A" w:rsidRPr="00BA02FA" w:rsidRDefault="00ED784A" w:rsidP="00ED784A">
            <w:pPr>
              <w:jc w:val="center"/>
              <w:rPr>
                <w:b/>
                <w:bCs/>
                <w:sz w:val="20"/>
                <w:szCs w:val="20"/>
              </w:rPr>
            </w:pPr>
          </w:p>
          <w:p w14:paraId="323F0078" w14:textId="77777777" w:rsidR="00ED784A" w:rsidRPr="00BA02FA" w:rsidRDefault="00ED784A" w:rsidP="00ED784A">
            <w:pPr>
              <w:jc w:val="center"/>
              <w:rPr>
                <w:b/>
                <w:bCs/>
                <w:sz w:val="20"/>
                <w:szCs w:val="20"/>
              </w:rPr>
            </w:pPr>
          </w:p>
          <w:p w14:paraId="5DD22F2F" w14:textId="77777777" w:rsidR="00ED784A" w:rsidRPr="00BA02FA" w:rsidRDefault="00ED784A" w:rsidP="00ED784A">
            <w:pPr>
              <w:rPr>
                <w:b/>
                <w:bCs/>
                <w:sz w:val="20"/>
                <w:szCs w:val="20"/>
              </w:rPr>
            </w:pPr>
          </w:p>
          <w:p w14:paraId="63690FE3" w14:textId="349DF055" w:rsidR="00ED784A" w:rsidRDefault="00ED784A" w:rsidP="00ED784A">
            <w:pPr>
              <w:jc w:val="center"/>
              <w:rPr>
                <w:b/>
                <w:bCs/>
                <w:sz w:val="20"/>
                <w:szCs w:val="20"/>
              </w:rPr>
            </w:pPr>
            <w:r w:rsidRPr="00BA02FA">
              <w:rPr>
                <w:b/>
                <w:bCs/>
                <w:sz w:val="20"/>
                <w:szCs w:val="20"/>
              </w:rPr>
              <w:t>IV</w:t>
            </w:r>
          </w:p>
          <w:p w14:paraId="2A19B197" w14:textId="77777777" w:rsidR="00ED784A" w:rsidRPr="00BA02FA" w:rsidRDefault="00ED784A" w:rsidP="00ED784A">
            <w:pPr>
              <w:jc w:val="center"/>
              <w:rPr>
                <w:b/>
                <w:bCs/>
                <w:sz w:val="20"/>
                <w:szCs w:val="20"/>
              </w:rPr>
            </w:pPr>
          </w:p>
          <w:p w14:paraId="44E031F7" w14:textId="77777777" w:rsidR="00ED784A" w:rsidRPr="00AD7B57" w:rsidRDefault="00ED784A" w:rsidP="00ED784A">
            <w:pPr>
              <w:jc w:val="center"/>
              <w:rPr>
                <w:b/>
                <w:bCs/>
                <w:sz w:val="20"/>
                <w:szCs w:val="20"/>
              </w:rPr>
            </w:pPr>
            <w:r w:rsidRPr="00AD7B57">
              <w:rPr>
                <w:b/>
                <w:bCs/>
                <w:sz w:val="20"/>
                <w:szCs w:val="20"/>
              </w:rPr>
              <w:t>Obilježavanje Dana planete Zemlje</w:t>
            </w:r>
          </w:p>
          <w:p w14:paraId="43E1529D" w14:textId="77777777" w:rsidR="00ED784A" w:rsidRPr="00BA02FA" w:rsidRDefault="00ED784A" w:rsidP="00ED784A">
            <w:pPr>
              <w:jc w:val="center"/>
              <w:rPr>
                <w:b/>
                <w:bCs/>
                <w:sz w:val="20"/>
                <w:szCs w:val="20"/>
              </w:rPr>
            </w:pPr>
          </w:p>
          <w:p w14:paraId="362B240E" w14:textId="77777777" w:rsidR="00ED784A" w:rsidRPr="00BA02FA" w:rsidRDefault="00ED784A" w:rsidP="00ED784A">
            <w:pPr>
              <w:jc w:val="center"/>
              <w:rPr>
                <w:b/>
                <w:bCs/>
                <w:sz w:val="20"/>
                <w:szCs w:val="20"/>
              </w:rPr>
            </w:pPr>
          </w:p>
          <w:p w14:paraId="301310D1" w14:textId="77777777" w:rsidR="00ED784A" w:rsidRPr="00BA02FA" w:rsidRDefault="00ED784A" w:rsidP="00ED784A">
            <w:pPr>
              <w:jc w:val="center"/>
              <w:rPr>
                <w:b/>
                <w:bCs/>
                <w:sz w:val="20"/>
                <w:szCs w:val="20"/>
              </w:rPr>
            </w:pPr>
          </w:p>
          <w:p w14:paraId="6678F2B2" w14:textId="77777777" w:rsidR="00ED784A" w:rsidRPr="00BA02FA" w:rsidRDefault="00ED784A" w:rsidP="00ED784A">
            <w:pPr>
              <w:jc w:val="center"/>
              <w:rPr>
                <w:b/>
                <w:bCs/>
                <w:sz w:val="20"/>
                <w:szCs w:val="20"/>
              </w:rPr>
            </w:pPr>
          </w:p>
          <w:p w14:paraId="49038F86" w14:textId="77777777" w:rsidR="00ED784A" w:rsidRPr="00BA02FA" w:rsidRDefault="00ED784A" w:rsidP="00ED784A">
            <w:pPr>
              <w:jc w:val="center"/>
              <w:rPr>
                <w:b/>
                <w:bCs/>
                <w:sz w:val="20"/>
                <w:szCs w:val="20"/>
              </w:rPr>
            </w:pPr>
          </w:p>
          <w:p w14:paraId="28A5E0FF" w14:textId="77777777" w:rsidR="00ED784A" w:rsidRPr="00BA02FA" w:rsidRDefault="00ED784A" w:rsidP="00ED784A">
            <w:pPr>
              <w:jc w:val="center"/>
              <w:rPr>
                <w:b/>
                <w:bCs/>
                <w:sz w:val="20"/>
                <w:szCs w:val="20"/>
              </w:rPr>
            </w:pPr>
          </w:p>
          <w:p w14:paraId="7EB55DE4" w14:textId="77777777" w:rsidR="00ED784A" w:rsidRPr="00BA02FA" w:rsidRDefault="00ED784A" w:rsidP="00ED784A">
            <w:pPr>
              <w:jc w:val="center"/>
              <w:rPr>
                <w:b/>
                <w:bCs/>
                <w:sz w:val="20"/>
                <w:szCs w:val="20"/>
              </w:rPr>
            </w:pPr>
          </w:p>
          <w:p w14:paraId="0EDFEA11" w14:textId="77777777" w:rsidR="00ED784A" w:rsidRPr="00BA02FA" w:rsidRDefault="00ED784A" w:rsidP="00ED784A">
            <w:pPr>
              <w:jc w:val="center"/>
              <w:rPr>
                <w:b/>
                <w:bCs/>
                <w:sz w:val="20"/>
                <w:szCs w:val="20"/>
              </w:rPr>
            </w:pPr>
          </w:p>
          <w:p w14:paraId="3F2359EE" w14:textId="11A43B89" w:rsidR="00ED784A" w:rsidRDefault="00ED784A" w:rsidP="00ED784A">
            <w:pPr>
              <w:jc w:val="center"/>
              <w:rPr>
                <w:b/>
                <w:bCs/>
                <w:sz w:val="20"/>
                <w:szCs w:val="20"/>
              </w:rPr>
            </w:pPr>
          </w:p>
          <w:p w14:paraId="648CA24D" w14:textId="023B5245" w:rsidR="00ED784A" w:rsidRDefault="00ED784A" w:rsidP="00ED784A">
            <w:pPr>
              <w:jc w:val="center"/>
              <w:rPr>
                <w:b/>
                <w:bCs/>
                <w:sz w:val="20"/>
                <w:szCs w:val="20"/>
              </w:rPr>
            </w:pPr>
          </w:p>
          <w:p w14:paraId="077EDD81" w14:textId="14F5AD04" w:rsidR="00ED784A" w:rsidRDefault="00ED784A" w:rsidP="00ED784A">
            <w:pPr>
              <w:rPr>
                <w:b/>
                <w:bCs/>
                <w:sz w:val="20"/>
                <w:szCs w:val="20"/>
              </w:rPr>
            </w:pPr>
          </w:p>
          <w:p w14:paraId="2FFB36B7" w14:textId="77777777" w:rsidR="00773C44" w:rsidRDefault="00773C44" w:rsidP="00ED784A">
            <w:pPr>
              <w:rPr>
                <w:b/>
                <w:bCs/>
                <w:sz w:val="20"/>
                <w:szCs w:val="20"/>
              </w:rPr>
            </w:pPr>
          </w:p>
          <w:p w14:paraId="238F20DA" w14:textId="77777777" w:rsidR="00ED784A" w:rsidRPr="00BA02FA" w:rsidRDefault="00ED784A" w:rsidP="00ED784A">
            <w:pPr>
              <w:jc w:val="center"/>
              <w:rPr>
                <w:b/>
                <w:bCs/>
                <w:sz w:val="20"/>
                <w:szCs w:val="20"/>
              </w:rPr>
            </w:pPr>
          </w:p>
          <w:p w14:paraId="3FB26892" w14:textId="77777777" w:rsidR="00ED784A" w:rsidRPr="00BA02FA" w:rsidRDefault="00ED784A" w:rsidP="00ED784A">
            <w:pPr>
              <w:jc w:val="center"/>
              <w:rPr>
                <w:b/>
                <w:bCs/>
                <w:sz w:val="20"/>
                <w:szCs w:val="20"/>
              </w:rPr>
            </w:pPr>
          </w:p>
          <w:p w14:paraId="3A627D8F" w14:textId="77777777" w:rsidR="00ED784A" w:rsidRPr="00BA02FA" w:rsidRDefault="00ED784A" w:rsidP="00ED784A">
            <w:pPr>
              <w:jc w:val="center"/>
              <w:rPr>
                <w:b/>
                <w:bCs/>
                <w:sz w:val="20"/>
                <w:szCs w:val="20"/>
              </w:rPr>
            </w:pPr>
            <w:r w:rsidRPr="00BA02FA">
              <w:rPr>
                <w:b/>
                <w:bCs/>
                <w:sz w:val="20"/>
                <w:szCs w:val="20"/>
              </w:rPr>
              <w:t>V</w:t>
            </w:r>
          </w:p>
          <w:p w14:paraId="6F77AC97" w14:textId="77777777" w:rsidR="00ED784A" w:rsidRPr="00BA02FA" w:rsidRDefault="00ED784A" w:rsidP="00ED784A">
            <w:pPr>
              <w:jc w:val="center"/>
              <w:rPr>
                <w:b/>
                <w:bCs/>
                <w:sz w:val="20"/>
                <w:szCs w:val="20"/>
              </w:rPr>
            </w:pPr>
            <w:r w:rsidRPr="00BA02FA">
              <w:rPr>
                <w:b/>
                <w:bCs/>
                <w:sz w:val="20"/>
                <w:szCs w:val="20"/>
              </w:rPr>
              <w:t>Međunarodni dan biološke raznolikost</w:t>
            </w:r>
          </w:p>
        </w:tc>
        <w:tc>
          <w:tcPr>
            <w:tcW w:w="2476" w:type="pct"/>
            <w:gridSpan w:val="2"/>
            <w:shd w:val="clear" w:color="auto" w:fill="FFFFFF" w:themeFill="background1"/>
            <w:vAlign w:val="center"/>
          </w:tcPr>
          <w:p w14:paraId="5D250E4C" w14:textId="41F06728" w:rsidR="00ED784A" w:rsidRPr="00955071" w:rsidRDefault="00773C44" w:rsidP="00ED784A">
            <w:pPr>
              <w:autoSpaceDE w:val="0"/>
              <w:autoSpaceDN w:val="0"/>
              <w:adjustRightInd w:val="0"/>
            </w:pPr>
            <w:r>
              <w:lastRenderedPageBreak/>
              <w:t>U</w:t>
            </w:r>
            <w:r w:rsidR="00ED784A" w:rsidRPr="00955071">
              <w:t xml:space="preserve">čenje kroz otkrivanje – </w:t>
            </w:r>
            <w:r w:rsidRPr="00955071">
              <w:t>PROJEKTNO UČENJE</w:t>
            </w:r>
          </w:p>
          <w:p w14:paraId="71A253BF" w14:textId="1BD33E27" w:rsidR="00ED784A" w:rsidRPr="00955071" w:rsidRDefault="00ED784A" w:rsidP="004371F6">
            <w:pPr>
              <w:numPr>
                <w:ilvl w:val="0"/>
                <w:numId w:val="8"/>
              </w:numPr>
              <w:autoSpaceDE w:val="0"/>
              <w:autoSpaceDN w:val="0"/>
              <w:adjustRightInd w:val="0"/>
              <w:ind w:left="489" w:hanging="283"/>
            </w:pPr>
            <w:r w:rsidRPr="00955071">
              <w:t>učenici će prema vlastitom izboru obraditi određene teme (pojedinačno ili grupno) u obliku eseja ili plakata i svoj rad prezentirat</w:t>
            </w:r>
            <w:r>
              <w:t>i</w:t>
            </w:r>
            <w:r w:rsidRPr="00955071">
              <w:t xml:space="preserve"> grupi</w:t>
            </w:r>
          </w:p>
          <w:p w14:paraId="7B73B3EE" w14:textId="2291E49F" w:rsidR="00ED784A" w:rsidRDefault="00ED784A" w:rsidP="004371F6">
            <w:pPr>
              <w:numPr>
                <w:ilvl w:val="0"/>
                <w:numId w:val="8"/>
              </w:numPr>
              <w:autoSpaceDE w:val="0"/>
              <w:autoSpaceDN w:val="0"/>
              <w:adjustRightInd w:val="0"/>
              <w:ind w:left="489" w:hanging="283"/>
            </w:pPr>
            <w:r>
              <w:t>prilikom prezentacije moguće je i druženje u prirodi</w:t>
            </w:r>
          </w:p>
          <w:p w14:paraId="20CAA0E2" w14:textId="77777777" w:rsidR="00ED784A" w:rsidRPr="00955071" w:rsidRDefault="00ED784A" w:rsidP="00773C44"/>
          <w:p w14:paraId="56996491" w14:textId="77777777" w:rsidR="00ED784A" w:rsidRPr="00127744" w:rsidRDefault="00ED784A" w:rsidP="00ED784A">
            <w:pPr>
              <w:numPr>
                <w:ilvl w:val="0"/>
                <w:numId w:val="7"/>
              </w:numPr>
              <w:ind w:left="489" w:hanging="283"/>
            </w:pPr>
            <w:r w:rsidRPr="00127744">
              <w:lastRenderedPageBreak/>
              <w:t xml:space="preserve">Istaknuti značenje Ozona O3, te ozonskog omotača </w:t>
            </w:r>
          </w:p>
          <w:p w14:paraId="55B405BC" w14:textId="347B9EBE" w:rsidR="00ED784A" w:rsidRPr="00127744" w:rsidRDefault="000C486D" w:rsidP="00ED784A">
            <w:pPr>
              <w:numPr>
                <w:ilvl w:val="0"/>
                <w:numId w:val="7"/>
              </w:numPr>
              <w:ind w:left="489" w:hanging="283"/>
            </w:pPr>
            <w:r>
              <w:t>Napraviti prezentaciju na temu</w:t>
            </w:r>
            <w:r w:rsidR="00ED784A" w:rsidRPr="00127744">
              <w:t>: Važnost fotosinteze i Važnost kisika za život na Zemlji</w:t>
            </w:r>
          </w:p>
          <w:p w14:paraId="764CEF2F" w14:textId="70F01BDF" w:rsidR="00ED784A" w:rsidRPr="00127744" w:rsidRDefault="00ED784A" w:rsidP="00ED784A">
            <w:pPr>
              <w:numPr>
                <w:ilvl w:val="0"/>
                <w:numId w:val="7"/>
              </w:numPr>
              <w:ind w:left="489" w:hanging="283"/>
            </w:pPr>
            <w:r w:rsidRPr="00127744">
              <w:t>Međunarodni dan ozonskog omotača obilježit će se izlaganjem učenika, te učeničkim radionicama na ovu temu</w:t>
            </w:r>
          </w:p>
          <w:p w14:paraId="0080E1E1" w14:textId="61D3520B" w:rsidR="00ED784A" w:rsidRPr="00127744" w:rsidRDefault="00ED784A" w:rsidP="00ED784A">
            <w:pPr>
              <w:numPr>
                <w:ilvl w:val="0"/>
                <w:numId w:val="7"/>
              </w:numPr>
              <w:ind w:left="489" w:hanging="283"/>
            </w:pPr>
            <w:r w:rsidRPr="00127744">
              <w:t xml:space="preserve">Nakon toga je moguća diskusija i upiti učenika </w:t>
            </w:r>
          </w:p>
          <w:p w14:paraId="241A9E09" w14:textId="77777777" w:rsidR="00ED784A" w:rsidRPr="00955071" w:rsidRDefault="00ED784A" w:rsidP="00ED784A">
            <w:pPr>
              <w:ind w:left="489" w:hanging="283"/>
            </w:pPr>
          </w:p>
          <w:p w14:paraId="2C2D93B7" w14:textId="01466E61" w:rsidR="00ED784A" w:rsidRPr="00955071" w:rsidRDefault="00ED784A" w:rsidP="00ED784A">
            <w:pPr>
              <w:numPr>
                <w:ilvl w:val="0"/>
                <w:numId w:val="6"/>
              </w:numPr>
              <w:ind w:left="489" w:hanging="283"/>
            </w:pPr>
            <w:r w:rsidRPr="00955071">
              <w:t>U suradnji s voćnjakom Čeminac</w:t>
            </w:r>
            <w:r>
              <w:t>, organizirat će se u školi podjela jabuka, te će se pri tome promovirati i načela zdrave prehrane</w:t>
            </w:r>
          </w:p>
          <w:p w14:paraId="6B88A227" w14:textId="1DDB5F4B" w:rsidR="00ED784A" w:rsidRDefault="00ED784A" w:rsidP="00ED784A">
            <w:pPr>
              <w:numPr>
                <w:ilvl w:val="0"/>
                <w:numId w:val="6"/>
              </w:numPr>
              <w:ind w:left="489" w:hanging="283"/>
            </w:pPr>
            <w:r w:rsidRPr="00955071">
              <w:t xml:space="preserve">Pokazati učenicima koje sve vrste jabuka rastu u našem zavičaju, poticati učenike </w:t>
            </w:r>
            <w:r>
              <w:t>da u prehranu uvrste više voća našeg kraja</w:t>
            </w:r>
          </w:p>
          <w:p w14:paraId="03E3890B" w14:textId="4B0D1D16" w:rsidR="00ED784A" w:rsidRDefault="00ED784A" w:rsidP="00ED784A">
            <w:pPr>
              <w:numPr>
                <w:ilvl w:val="0"/>
                <w:numId w:val="6"/>
              </w:numPr>
              <w:ind w:left="489" w:hanging="283"/>
            </w:pPr>
            <w:r>
              <w:t>Razvijati kod učenika svijest o očuvanju starih sorti voća</w:t>
            </w:r>
          </w:p>
          <w:p w14:paraId="3D254055" w14:textId="77777777" w:rsidR="00ED784A" w:rsidRPr="00955071" w:rsidRDefault="00ED784A" w:rsidP="00ED784A"/>
          <w:p w14:paraId="6AE953A9" w14:textId="6A226F84" w:rsidR="00ED784A" w:rsidRPr="00127744" w:rsidRDefault="00ED784A" w:rsidP="00ED784A">
            <w:pPr>
              <w:numPr>
                <w:ilvl w:val="0"/>
                <w:numId w:val="6"/>
              </w:numPr>
              <w:ind w:left="489" w:hanging="283"/>
            </w:pPr>
            <w:r w:rsidRPr="00127744">
              <w:t>Na</w:t>
            </w:r>
            <w:r w:rsidR="00974465">
              <w:t xml:space="preserve"> nivou škole provode se projekt</w:t>
            </w:r>
            <w:r w:rsidRPr="00127744">
              <w:t xml:space="preserve">: Dan zahvalnosti za plodove Zemlje </w:t>
            </w:r>
          </w:p>
          <w:p w14:paraId="143B60AD" w14:textId="76A247B1" w:rsidR="00ED784A" w:rsidRPr="00127744" w:rsidRDefault="00ED784A" w:rsidP="00ED784A">
            <w:pPr>
              <w:numPr>
                <w:ilvl w:val="0"/>
                <w:numId w:val="6"/>
              </w:numPr>
              <w:ind w:left="489" w:hanging="283"/>
            </w:pPr>
            <w:r w:rsidRPr="00127744">
              <w:t xml:space="preserve">Osim svečane priredbe, organizira se i Izložba starina Baranje, eko proizvodi i proizvodi od kruha </w:t>
            </w:r>
          </w:p>
          <w:p w14:paraId="44F87E13" w14:textId="60DC58E7" w:rsidR="00ED784A" w:rsidRPr="00127744" w:rsidRDefault="00ED784A" w:rsidP="00ED784A">
            <w:pPr>
              <w:numPr>
                <w:ilvl w:val="0"/>
                <w:numId w:val="6"/>
              </w:numPr>
              <w:ind w:left="489" w:hanging="283"/>
            </w:pPr>
            <w:r w:rsidRPr="00127744">
              <w:t xml:space="preserve">Organizirat će se akcija: Prikupljanje hrane i ostalih proizvoda za socijalno ugrožene stanovnike Belog Manastira, koji će se poslije akcije i podijeliti </w:t>
            </w:r>
          </w:p>
          <w:p w14:paraId="7E91BC6C" w14:textId="37831010" w:rsidR="00ED784A" w:rsidRDefault="00ED784A" w:rsidP="00ED784A">
            <w:pPr>
              <w:ind w:left="489" w:hanging="283"/>
            </w:pPr>
          </w:p>
          <w:p w14:paraId="3A0C0AA2" w14:textId="77777777" w:rsidR="00ED784A" w:rsidRPr="00955071" w:rsidRDefault="00ED784A" w:rsidP="00ED784A">
            <w:pPr>
              <w:ind w:left="489" w:hanging="283"/>
            </w:pPr>
          </w:p>
          <w:p w14:paraId="37F66AF4" w14:textId="7A4225DE" w:rsidR="00ED784A" w:rsidRDefault="00ED784A" w:rsidP="00ED784A">
            <w:pPr>
              <w:numPr>
                <w:ilvl w:val="0"/>
                <w:numId w:val="6"/>
              </w:numPr>
              <w:ind w:left="489" w:hanging="283"/>
            </w:pPr>
            <w:r>
              <w:t>Ukazati učenicima na humani karakter darivanje krvi – životne tekućine</w:t>
            </w:r>
          </w:p>
          <w:p w14:paraId="0371E5E4" w14:textId="77777777" w:rsidR="00ED784A" w:rsidRPr="00955071" w:rsidRDefault="00ED784A" w:rsidP="00773C44"/>
          <w:p w14:paraId="438D07BC" w14:textId="71887C0E" w:rsidR="00ED784A" w:rsidRPr="00955071" w:rsidRDefault="00ED784A" w:rsidP="00ED784A">
            <w:pPr>
              <w:numPr>
                <w:ilvl w:val="0"/>
                <w:numId w:val="6"/>
              </w:numPr>
              <w:ind w:left="489" w:hanging="283"/>
            </w:pPr>
            <w:r>
              <w:t>Cijeli XI. mjesec je posvećen borbi protiv ovisnosti, te će se sukladno tome u sklopu SRO obilježava</w:t>
            </w:r>
            <w:r w:rsidR="00806A4A">
              <w:t>ti, komentirati i diskutirati s</w:t>
            </w:r>
            <w:r>
              <w:t xml:space="preserve"> razrednicima pojedine ovisnosti kao problem društva u cjelini</w:t>
            </w:r>
          </w:p>
          <w:p w14:paraId="146EA213" w14:textId="74A8E659" w:rsidR="00ED784A" w:rsidRPr="00955071" w:rsidRDefault="00ED784A" w:rsidP="00ED784A">
            <w:pPr>
              <w:numPr>
                <w:ilvl w:val="0"/>
                <w:numId w:val="6"/>
              </w:numPr>
              <w:ind w:left="489" w:hanging="283"/>
            </w:pPr>
            <w:r>
              <w:t>Provest će se anonimna anketa o ovisnosti mladih na slučajnom uzorku, u svrhu uvida i prevencije</w:t>
            </w:r>
          </w:p>
          <w:p w14:paraId="734C6028" w14:textId="77777777" w:rsidR="00ED784A" w:rsidRPr="00955071" w:rsidRDefault="00ED784A" w:rsidP="00ED784A">
            <w:pPr>
              <w:numPr>
                <w:ilvl w:val="0"/>
                <w:numId w:val="6"/>
              </w:numPr>
              <w:ind w:left="489" w:hanging="283"/>
            </w:pPr>
            <w:r w:rsidRPr="00955071">
              <w:t>Provest će se i obraditi anketa o ovisnosti na slučajnom uzorku</w:t>
            </w:r>
          </w:p>
          <w:p w14:paraId="775897C5" w14:textId="7CB25702" w:rsidR="00ED784A" w:rsidRDefault="00ED784A" w:rsidP="00ED784A"/>
          <w:p w14:paraId="60C0CFF3" w14:textId="77777777" w:rsidR="00ED784A" w:rsidRPr="00955071" w:rsidRDefault="00ED784A" w:rsidP="00ED784A"/>
          <w:p w14:paraId="4FC3B29D" w14:textId="1FCC8768" w:rsidR="00ED784A" w:rsidRPr="00FA5FB6" w:rsidRDefault="00ED784A" w:rsidP="00ED784A">
            <w:pPr>
              <w:numPr>
                <w:ilvl w:val="0"/>
                <w:numId w:val="6"/>
              </w:numPr>
              <w:ind w:left="489" w:hanging="283"/>
            </w:pPr>
            <w:r w:rsidRPr="00FA5FB6">
              <w:lastRenderedPageBreak/>
              <w:t>Predavanje profesora biologije na kojem će sudjelovati predstavnici učenika iz svih razreda</w:t>
            </w:r>
          </w:p>
          <w:p w14:paraId="21A8204E" w14:textId="466A27A2" w:rsidR="00ED784A" w:rsidRPr="00FA5FB6" w:rsidRDefault="00ED784A" w:rsidP="00ED784A">
            <w:pPr>
              <w:numPr>
                <w:ilvl w:val="0"/>
                <w:numId w:val="6"/>
              </w:numPr>
              <w:ind w:left="489" w:hanging="283"/>
            </w:pPr>
            <w:r w:rsidRPr="00FA5FB6">
              <w:t xml:space="preserve">Objasniti i približiti učenicima spoznaje o ovoj bolesti, načinu prenošenja i prevenciji </w:t>
            </w:r>
          </w:p>
          <w:p w14:paraId="49EC200F" w14:textId="7760B529" w:rsidR="00ED784A" w:rsidRPr="00FA5FB6" w:rsidRDefault="00ED784A" w:rsidP="00ED784A">
            <w:pPr>
              <w:numPr>
                <w:ilvl w:val="0"/>
                <w:numId w:val="6"/>
              </w:numPr>
              <w:ind w:left="489" w:hanging="283"/>
            </w:pPr>
            <w:r w:rsidRPr="00FA5FB6">
              <w:t>Eko-skupina će odra</w:t>
            </w:r>
            <w:r w:rsidR="00806A4A">
              <w:t>diti neke od radionica projekta</w:t>
            </w:r>
            <w:r w:rsidRPr="00FA5FB6">
              <w:t>: MEMO AIDS</w:t>
            </w:r>
          </w:p>
          <w:p w14:paraId="0296C37C" w14:textId="717F41CC" w:rsidR="00ED784A" w:rsidRPr="00FA5FB6" w:rsidRDefault="00ED784A" w:rsidP="00ED784A">
            <w:pPr>
              <w:numPr>
                <w:ilvl w:val="0"/>
                <w:numId w:val="6"/>
              </w:numPr>
              <w:ind w:left="489" w:hanging="283"/>
            </w:pPr>
            <w:r w:rsidRPr="00FA5FB6">
              <w:t>Eko-skupina će obilježiti ovaj dan i radovima na panou škole, u svrhu bolje osviještenosti mladih</w:t>
            </w:r>
          </w:p>
          <w:p w14:paraId="32C2B61D" w14:textId="77777777" w:rsidR="00ED784A" w:rsidRPr="00955071" w:rsidRDefault="00ED784A" w:rsidP="00ED784A"/>
          <w:p w14:paraId="32CCFE7F" w14:textId="32BDD0A3" w:rsidR="00ED784A" w:rsidRPr="00FA5FB6" w:rsidRDefault="00ED784A" w:rsidP="00ED784A">
            <w:pPr>
              <w:numPr>
                <w:ilvl w:val="0"/>
                <w:numId w:val="6"/>
              </w:numPr>
              <w:spacing w:before="100" w:beforeAutospacing="1" w:after="100" w:afterAutospacing="1"/>
              <w:ind w:left="489" w:hanging="283"/>
            </w:pPr>
            <w:r w:rsidRPr="00FA5FB6">
              <w:t xml:space="preserve">Razvijati kod učenika potrebu očuvanja i njegovanja kršćanskih vrijednosti </w:t>
            </w:r>
          </w:p>
          <w:p w14:paraId="7D4C1F35" w14:textId="36F9D34F" w:rsidR="00ED784A" w:rsidRPr="00FA5FB6" w:rsidRDefault="00ED784A" w:rsidP="00ED784A">
            <w:pPr>
              <w:numPr>
                <w:ilvl w:val="0"/>
                <w:numId w:val="6"/>
              </w:numPr>
              <w:spacing w:before="100" w:beforeAutospacing="1" w:after="100" w:afterAutospacing="1"/>
              <w:ind w:left="489" w:hanging="283"/>
            </w:pPr>
            <w:r w:rsidRPr="00FA5FB6">
              <w:t>Obilježavanje Božića – najradosniji blagdan</w:t>
            </w:r>
          </w:p>
          <w:p w14:paraId="6C56229F" w14:textId="752972AD" w:rsidR="00ED784A" w:rsidRPr="00FA5FB6" w:rsidRDefault="00ED784A" w:rsidP="00ED784A">
            <w:pPr>
              <w:numPr>
                <w:ilvl w:val="0"/>
                <w:numId w:val="6"/>
              </w:numPr>
              <w:spacing w:before="100" w:beforeAutospacing="1" w:after="100" w:afterAutospacing="1"/>
              <w:ind w:left="489" w:hanging="283"/>
            </w:pPr>
            <w:r w:rsidRPr="00FA5FB6">
              <w:t xml:space="preserve">Učenici će reciklirati stari prikupljeni papir, te osmisliti i izraditi prigodne čestitke </w:t>
            </w:r>
          </w:p>
          <w:p w14:paraId="3F7B1D08" w14:textId="23750E56" w:rsidR="00ED784A" w:rsidRPr="00FA5FB6" w:rsidRDefault="00ED784A" w:rsidP="00ED784A">
            <w:pPr>
              <w:numPr>
                <w:ilvl w:val="0"/>
                <w:numId w:val="6"/>
              </w:numPr>
              <w:spacing w:before="100" w:beforeAutospacing="1" w:after="100" w:afterAutospacing="1"/>
              <w:ind w:left="489" w:hanging="283"/>
            </w:pPr>
            <w:r w:rsidRPr="00FA5FB6">
              <w:t>Učenici će izraditi od prikupljenog materijala eko-ukrase za božićno drvce</w:t>
            </w:r>
          </w:p>
          <w:p w14:paraId="20105BA5" w14:textId="7754EFFE" w:rsidR="00ED784A" w:rsidRPr="00955071" w:rsidRDefault="00ED784A" w:rsidP="00ED784A">
            <w:pPr>
              <w:numPr>
                <w:ilvl w:val="0"/>
                <w:numId w:val="6"/>
              </w:numPr>
              <w:spacing w:before="100" w:beforeAutospacing="1" w:after="100" w:afterAutospacing="1"/>
              <w:ind w:left="489" w:hanging="283"/>
            </w:pPr>
            <w:r w:rsidRPr="00FA5FB6">
              <w:t>Vezano uz blagdansko raspoloženje, organizirat će se Humanitarna akcija učenika i nastavnika: „Učinit ću sretniji Božić drugima“ kao akcija darivanja odjeće i obuće potrebitima</w:t>
            </w:r>
          </w:p>
          <w:p w14:paraId="2E9880EA" w14:textId="77777777" w:rsidR="00ED784A" w:rsidRPr="00955071" w:rsidRDefault="00ED784A" w:rsidP="00ED784A"/>
          <w:p w14:paraId="2B965EC9" w14:textId="598046E4" w:rsidR="00ED784A" w:rsidRPr="00955071" w:rsidRDefault="00ED784A" w:rsidP="00ED784A">
            <w:pPr>
              <w:numPr>
                <w:ilvl w:val="0"/>
                <w:numId w:val="6"/>
              </w:numPr>
              <w:ind w:left="489" w:hanging="283"/>
            </w:pPr>
            <w:r w:rsidRPr="00955071">
              <w:t>U suradnji s Turističkom zajednicom Beli Manastir</w:t>
            </w:r>
            <w:r>
              <w:t>, učenici tradicionalno obilježavaju Fašnik</w:t>
            </w:r>
          </w:p>
          <w:p w14:paraId="366F0DDB" w14:textId="7F690E6D" w:rsidR="00ED784A" w:rsidRDefault="00ED784A" w:rsidP="00ED784A">
            <w:pPr>
              <w:numPr>
                <w:ilvl w:val="0"/>
                <w:numId w:val="6"/>
              </w:numPr>
              <w:ind w:left="489" w:hanging="283"/>
            </w:pPr>
            <w:r>
              <w:t>Svrha je njegovanje tradicije, druženje,</w:t>
            </w:r>
            <w:r w:rsidR="00C61F68">
              <w:t xml:space="preserve"> </w:t>
            </w:r>
            <w:r>
              <w:t xml:space="preserve">te kreativno provođenje slobodnog vremena </w:t>
            </w:r>
            <w:r w:rsidRPr="00955071">
              <w:t>odabir najoriginalnije maškare</w:t>
            </w:r>
          </w:p>
          <w:p w14:paraId="3DC8960B" w14:textId="77777777" w:rsidR="00ED784A" w:rsidRPr="00955071" w:rsidRDefault="00ED784A" w:rsidP="00ED784A"/>
          <w:p w14:paraId="5D736931" w14:textId="0564F09D" w:rsidR="00ED784A" w:rsidRPr="00955071" w:rsidRDefault="00ED784A" w:rsidP="00ED784A">
            <w:pPr>
              <w:numPr>
                <w:ilvl w:val="0"/>
                <w:numId w:val="6"/>
              </w:numPr>
              <w:ind w:left="489" w:hanging="283"/>
            </w:pPr>
            <w:r w:rsidRPr="00955071">
              <w:t xml:space="preserve">Na panou škole </w:t>
            </w:r>
            <w:r>
              <w:t xml:space="preserve">obilježit će se Valentinovo prigodnim radovima učenika </w:t>
            </w:r>
          </w:p>
          <w:p w14:paraId="1E934338" w14:textId="684AFC19" w:rsidR="00ED784A" w:rsidRDefault="00ED784A" w:rsidP="00ED784A">
            <w:pPr>
              <w:numPr>
                <w:ilvl w:val="0"/>
                <w:numId w:val="6"/>
              </w:numPr>
              <w:ind w:left="489" w:hanging="283"/>
            </w:pPr>
            <w:r w:rsidRPr="00AD7B57">
              <w:t>Na hodniku škole postavit će se „Kutija lijepih poruka i želja“</w:t>
            </w:r>
          </w:p>
          <w:p w14:paraId="4EC2CD02" w14:textId="223F92AE" w:rsidR="00ED784A" w:rsidRDefault="00ED784A" w:rsidP="00ED784A"/>
          <w:p w14:paraId="7BEAE597" w14:textId="77777777" w:rsidR="00ED784A" w:rsidRPr="00955071" w:rsidRDefault="00ED784A" w:rsidP="00ED784A"/>
          <w:p w14:paraId="50E42796" w14:textId="545C4A2E" w:rsidR="00ED784A" w:rsidRPr="00955071" w:rsidRDefault="00954A88" w:rsidP="00ED784A">
            <w:pPr>
              <w:numPr>
                <w:ilvl w:val="0"/>
                <w:numId w:val="6"/>
              </w:numPr>
              <w:ind w:left="489" w:hanging="283"/>
            </w:pPr>
            <w:r>
              <w:t>Učenici zajedno s</w:t>
            </w:r>
            <w:r w:rsidR="00ED784A">
              <w:t xml:space="preserve"> nastavnikom i domarom sade proljetnice uređuju školsko dvorište</w:t>
            </w:r>
          </w:p>
          <w:p w14:paraId="5BCF8972" w14:textId="77777777" w:rsidR="00ED784A" w:rsidRPr="00955071" w:rsidRDefault="00ED784A" w:rsidP="00ED784A">
            <w:pPr>
              <w:ind w:left="489" w:hanging="283"/>
            </w:pPr>
          </w:p>
          <w:p w14:paraId="43D8C018" w14:textId="77777777" w:rsidR="00ED784A" w:rsidRPr="00955071" w:rsidRDefault="00ED784A" w:rsidP="00ED784A">
            <w:pPr>
              <w:numPr>
                <w:ilvl w:val="0"/>
                <w:numId w:val="6"/>
              </w:numPr>
              <w:ind w:left="489" w:hanging="283"/>
            </w:pPr>
            <w:r w:rsidRPr="00955071">
              <w:t>Upoznati učenike s radom Pokreta prirode i vrijednostima koje promiče</w:t>
            </w:r>
          </w:p>
          <w:p w14:paraId="6D4E1ED9" w14:textId="447258D4" w:rsidR="00ED784A" w:rsidRDefault="00ED784A" w:rsidP="00ED784A">
            <w:pPr>
              <w:numPr>
                <w:ilvl w:val="0"/>
                <w:numId w:val="6"/>
              </w:numPr>
              <w:ind w:left="489" w:hanging="283"/>
            </w:pPr>
            <w:r w:rsidRPr="00955071">
              <w:t>Početak organizacije Eko</w:t>
            </w:r>
            <w:r>
              <w:t>-</w:t>
            </w:r>
            <w:r w:rsidRPr="00955071">
              <w:t>kviza</w:t>
            </w:r>
          </w:p>
          <w:p w14:paraId="71C68EE9" w14:textId="69656EF0" w:rsidR="00ED784A" w:rsidRDefault="00ED784A" w:rsidP="00ED784A"/>
          <w:p w14:paraId="735DD569" w14:textId="77777777" w:rsidR="00ED784A" w:rsidRPr="00955071" w:rsidRDefault="00ED784A" w:rsidP="00ED784A"/>
          <w:p w14:paraId="0CAD6AF1" w14:textId="49D03A4C" w:rsidR="00ED784A" w:rsidRPr="00955071" w:rsidRDefault="00ED784A" w:rsidP="00ED784A">
            <w:pPr>
              <w:numPr>
                <w:ilvl w:val="0"/>
                <w:numId w:val="6"/>
              </w:numPr>
              <w:ind w:left="489" w:hanging="283"/>
            </w:pPr>
            <w:r w:rsidRPr="00955071">
              <w:t xml:space="preserve">Poticati učenike </w:t>
            </w:r>
            <w:r>
              <w:t>na racionalnu potrošnju vode</w:t>
            </w:r>
          </w:p>
          <w:p w14:paraId="73EC4649" w14:textId="40711772" w:rsidR="00ED784A" w:rsidRDefault="00ED784A" w:rsidP="00ED784A">
            <w:pPr>
              <w:numPr>
                <w:ilvl w:val="0"/>
                <w:numId w:val="6"/>
              </w:numPr>
              <w:ind w:left="489" w:hanging="283"/>
            </w:pPr>
            <w:r>
              <w:t>Razviti svijest kod učenika o važnosti vode za život, te o očuvanju čistoće voda kao prirodnih resursa</w:t>
            </w:r>
          </w:p>
          <w:p w14:paraId="7550E5A3" w14:textId="3B868E3C" w:rsidR="00ED784A" w:rsidRDefault="00ED784A" w:rsidP="00ED784A"/>
          <w:p w14:paraId="340B5C8E" w14:textId="77777777" w:rsidR="00ED784A" w:rsidRPr="00955071" w:rsidRDefault="00ED784A" w:rsidP="00ED784A"/>
          <w:p w14:paraId="4CC01044" w14:textId="77777777" w:rsidR="00ED784A" w:rsidRPr="00955071" w:rsidRDefault="00ED784A" w:rsidP="00ED784A"/>
          <w:p w14:paraId="0D340DC1" w14:textId="72E076AB" w:rsidR="00ED784A" w:rsidRPr="00AD7B57" w:rsidRDefault="00ED784A" w:rsidP="00ED784A">
            <w:pPr>
              <w:numPr>
                <w:ilvl w:val="0"/>
                <w:numId w:val="6"/>
              </w:numPr>
              <w:ind w:left="489" w:hanging="283"/>
            </w:pPr>
            <w:r w:rsidRPr="00AD7B57">
              <w:t>Obilježavamo interaktivnim radioni</w:t>
            </w:r>
            <w:r w:rsidR="00546857">
              <w:t>cama koje će objediniti rad Eko-</w:t>
            </w:r>
            <w:r w:rsidRPr="00AD7B57">
              <w:t xml:space="preserve">skupine, Naprednih geografa, te rad Literarne skupine </w:t>
            </w:r>
          </w:p>
          <w:p w14:paraId="192F9474" w14:textId="4E11157C" w:rsidR="00ED784A" w:rsidRPr="00AD7B57" w:rsidRDefault="00ED784A" w:rsidP="00ED784A">
            <w:pPr>
              <w:numPr>
                <w:ilvl w:val="0"/>
                <w:numId w:val="6"/>
              </w:numPr>
              <w:ind w:left="489" w:hanging="283"/>
            </w:pPr>
            <w:r w:rsidRPr="00AD7B57">
              <w:t>Učenici postavljaju promjenjivi pano sa sadržajima o vezanim za zaštitu Zemlje i očuvanje života na njoj</w:t>
            </w:r>
          </w:p>
          <w:p w14:paraId="515EF3B1" w14:textId="00722672" w:rsidR="00ED784A" w:rsidRPr="00AD7B57" w:rsidRDefault="00ED784A" w:rsidP="00ED784A">
            <w:pPr>
              <w:numPr>
                <w:ilvl w:val="0"/>
                <w:numId w:val="6"/>
              </w:numPr>
              <w:ind w:left="489" w:hanging="283"/>
            </w:pPr>
            <w:r w:rsidRPr="00AD7B57">
              <w:t xml:space="preserve">Razvijati kod učenika svijest o značenju Zemlje kao našeg jedinog doma </w:t>
            </w:r>
          </w:p>
          <w:p w14:paraId="42B7A711" w14:textId="24CC440A" w:rsidR="00ED784A" w:rsidRPr="00AD7B57" w:rsidRDefault="00ED784A" w:rsidP="00ED784A">
            <w:pPr>
              <w:numPr>
                <w:ilvl w:val="0"/>
                <w:numId w:val="6"/>
              </w:numPr>
              <w:ind w:left="489" w:hanging="283"/>
            </w:pPr>
            <w:r w:rsidRPr="00AD7B57">
              <w:t>Osvijestiti učenike da svojim odgovornim  p</w:t>
            </w:r>
            <w:r w:rsidR="00546857">
              <w:t>onašanjem utječu na očuvanje uv</w:t>
            </w:r>
            <w:r w:rsidRPr="00AD7B57">
              <w:t xml:space="preserve">jeta života na Zemlji za buduće generacije </w:t>
            </w:r>
          </w:p>
          <w:p w14:paraId="2F6BFE04" w14:textId="71425B26" w:rsidR="00ED784A" w:rsidRPr="00955071" w:rsidRDefault="00ED784A" w:rsidP="00ED784A">
            <w:pPr>
              <w:numPr>
                <w:ilvl w:val="0"/>
                <w:numId w:val="6"/>
              </w:numPr>
              <w:ind w:left="489" w:hanging="283"/>
            </w:pPr>
            <w:r w:rsidRPr="00AD7B57">
              <w:t xml:space="preserve">Učenici sudjeluju u uređenju školskog okoliša </w:t>
            </w:r>
          </w:p>
          <w:p w14:paraId="5CFCB672" w14:textId="77777777" w:rsidR="00ED784A" w:rsidRPr="00955071" w:rsidRDefault="00ED784A" w:rsidP="00ED784A">
            <w:pPr>
              <w:ind w:left="489" w:hanging="283"/>
            </w:pPr>
          </w:p>
          <w:p w14:paraId="65F008D5" w14:textId="77777777" w:rsidR="00ED784A" w:rsidRPr="00955071" w:rsidRDefault="00ED784A" w:rsidP="00ED784A">
            <w:pPr>
              <w:numPr>
                <w:ilvl w:val="0"/>
                <w:numId w:val="6"/>
              </w:numPr>
              <w:ind w:left="489" w:hanging="283"/>
            </w:pPr>
            <w:r w:rsidRPr="00955071">
              <w:t>Izložba Flora i fauna mog zavičaja</w:t>
            </w:r>
          </w:p>
          <w:p w14:paraId="448FAFEA" w14:textId="1BC4EF94" w:rsidR="00ED784A" w:rsidRPr="00955071" w:rsidRDefault="00ED784A" w:rsidP="00ED784A">
            <w:pPr>
              <w:numPr>
                <w:ilvl w:val="0"/>
                <w:numId w:val="6"/>
              </w:numPr>
              <w:ind w:left="489" w:hanging="283"/>
            </w:pPr>
            <w:r w:rsidRPr="00955071">
              <w:t>Predavanje profesora biologije o velikoj biološkoj raznolikosti našeg lokalnog područja (Kopački rit).</w:t>
            </w:r>
          </w:p>
          <w:p w14:paraId="575C8A5C" w14:textId="77777777" w:rsidR="00ED784A" w:rsidRPr="00955071" w:rsidRDefault="00ED784A" w:rsidP="00ED784A">
            <w:pPr>
              <w:ind w:left="206"/>
            </w:pPr>
          </w:p>
        </w:tc>
        <w:tc>
          <w:tcPr>
            <w:tcW w:w="1290" w:type="pct"/>
          </w:tcPr>
          <w:p w14:paraId="04649DC5" w14:textId="13F4A955" w:rsidR="00ED784A" w:rsidRPr="00ED784A" w:rsidRDefault="00ED784A" w:rsidP="00ED784A">
            <w:pPr>
              <w:jc w:val="center"/>
              <w:rPr>
                <w:sz w:val="20"/>
              </w:rPr>
            </w:pPr>
            <w:r w:rsidRPr="00ED784A">
              <w:rPr>
                <w:sz w:val="20"/>
              </w:rPr>
              <w:lastRenderedPageBreak/>
              <w:t>Prof.Sanja Širić</w:t>
            </w:r>
          </w:p>
          <w:p w14:paraId="2305535A" w14:textId="77777777" w:rsidR="00ED784A" w:rsidRPr="00ED784A" w:rsidRDefault="00ED784A" w:rsidP="00ED784A">
            <w:pPr>
              <w:jc w:val="center"/>
              <w:rPr>
                <w:sz w:val="20"/>
              </w:rPr>
            </w:pPr>
          </w:p>
          <w:p w14:paraId="1E5B73CC" w14:textId="6FCBE005" w:rsidR="00ED784A" w:rsidRPr="00ED784A" w:rsidRDefault="00ED784A" w:rsidP="00ED784A">
            <w:pPr>
              <w:jc w:val="center"/>
              <w:rPr>
                <w:sz w:val="20"/>
              </w:rPr>
            </w:pPr>
            <w:r w:rsidRPr="00ED784A">
              <w:rPr>
                <w:sz w:val="20"/>
              </w:rPr>
              <w:t xml:space="preserve">Učitelj je </w:t>
            </w:r>
            <w:r w:rsidR="000C486D">
              <w:rPr>
                <w:sz w:val="20"/>
              </w:rPr>
              <w:t>odgovoran provoditi god. p</w:t>
            </w:r>
            <w:r w:rsidRPr="00ED784A">
              <w:rPr>
                <w:sz w:val="20"/>
              </w:rPr>
              <w:t>lan i program, te motivirati učenika za rad i sudjelovanje</w:t>
            </w:r>
          </w:p>
          <w:p w14:paraId="35761341" w14:textId="77777777" w:rsidR="00ED784A" w:rsidRPr="00ED784A" w:rsidRDefault="00ED784A" w:rsidP="00ED784A">
            <w:pPr>
              <w:jc w:val="center"/>
              <w:rPr>
                <w:sz w:val="20"/>
              </w:rPr>
            </w:pPr>
          </w:p>
          <w:p w14:paraId="07BEE6C7" w14:textId="20ACE981" w:rsidR="00ED784A" w:rsidRPr="00ED784A" w:rsidRDefault="00ED784A" w:rsidP="00ED784A">
            <w:pPr>
              <w:contextualSpacing/>
              <w:jc w:val="center"/>
              <w:rPr>
                <w:sz w:val="20"/>
                <w:szCs w:val="20"/>
              </w:rPr>
            </w:pPr>
            <w:r w:rsidRPr="00ED784A">
              <w:rPr>
                <w:sz w:val="20"/>
              </w:rPr>
              <w:t>Učenici</w:t>
            </w:r>
          </w:p>
        </w:tc>
      </w:tr>
      <w:tr w:rsidR="008F5884" w:rsidRPr="00FB2A43" w14:paraId="051E0789" w14:textId="77777777" w:rsidTr="00955071">
        <w:trPr>
          <w:trHeight w:val="340"/>
        </w:trPr>
        <w:tc>
          <w:tcPr>
            <w:tcW w:w="1234" w:type="pct"/>
            <w:shd w:val="clear" w:color="auto" w:fill="F2F2F2" w:themeFill="background1" w:themeFillShade="F2"/>
            <w:vAlign w:val="center"/>
          </w:tcPr>
          <w:p w14:paraId="6A24C60D" w14:textId="77777777" w:rsidR="008F5884" w:rsidRPr="00BA02FA" w:rsidRDefault="008F5884" w:rsidP="008F5884">
            <w:pPr>
              <w:rPr>
                <w:b/>
                <w:bCs/>
                <w:sz w:val="20"/>
                <w:szCs w:val="20"/>
              </w:rPr>
            </w:pPr>
            <w:r w:rsidRPr="00BA02FA">
              <w:rPr>
                <w:b/>
                <w:bCs/>
                <w:sz w:val="20"/>
                <w:szCs w:val="20"/>
              </w:rPr>
              <w:lastRenderedPageBreak/>
              <w:t>Okvirni troškovnik,</w:t>
            </w:r>
          </w:p>
          <w:p w14:paraId="1FCEDD1B" w14:textId="77777777" w:rsidR="008F5884" w:rsidRPr="00BA02FA" w:rsidRDefault="008F5884" w:rsidP="008F5884">
            <w:pPr>
              <w:rPr>
                <w:b/>
                <w:bCs/>
                <w:sz w:val="20"/>
                <w:szCs w:val="20"/>
              </w:rPr>
            </w:pPr>
            <w:r w:rsidRPr="00BA02FA">
              <w:rPr>
                <w:b/>
                <w:bCs/>
                <w:sz w:val="20"/>
                <w:szCs w:val="20"/>
              </w:rPr>
              <w:t>potrebna sredstva</w:t>
            </w:r>
          </w:p>
        </w:tc>
        <w:tc>
          <w:tcPr>
            <w:tcW w:w="3766" w:type="pct"/>
            <w:gridSpan w:val="3"/>
            <w:shd w:val="clear" w:color="auto" w:fill="FFFFFF" w:themeFill="background1"/>
            <w:vAlign w:val="center"/>
          </w:tcPr>
          <w:p w14:paraId="5E051C5D" w14:textId="40D3BF2D" w:rsidR="008F5884" w:rsidRPr="00955071" w:rsidRDefault="00773C44" w:rsidP="008F5884">
            <w:r>
              <w:t>Projektor, učionica KB, Nabava pribora</w:t>
            </w:r>
            <w:r w:rsidR="001047DE">
              <w:t>:</w:t>
            </w:r>
            <w:r>
              <w:t xml:space="preserve"> hamer papir, kolaž, markeri, bojice, ljepilo, škare</w:t>
            </w:r>
          </w:p>
        </w:tc>
      </w:tr>
      <w:tr w:rsidR="008F5884" w:rsidRPr="00FB2A43" w14:paraId="5EC6E82F" w14:textId="77777777" w:rsidTr="00955071">
        <w:trPr>
          <w:trHeight w:val="340"/>
        </w:trPr>
        <w:tc>
          <w:tcPr>
            <w:tcW w:w="1234" w:type="pct"/>
            <w:shd w:val="clear" w:color="auto" w:fill="F2F2F2" w:themeFill="background1" w:themeFillShade="F2"/>
            <w:vAlign w:val="center"/>
          </w:tcPr>
          <w:p w14:paraId="6C13CDE3" w14:textId="77777777" w:rsidR="008F5884" w:rsidRPr="00BA02FA" w:rsidRDefault="008F5884" w:rsidP="008F5884">
            <w:pPr>
              <w:rPr>
                <w:b/>
                <w:bCs/>
                <w:sz w:val="20"/>
                <w:szCs w:val="20"/>
              </w:rPr>
            </w:pPr>
            <w:r w:rsidRPr="00BA02FA">
              <w:rPr>
                <w:b/>
                <w:bCs/>
                <w:sz w:val="20"/>
                <w:szCs w:val="20"/>
              </w:rPr>
              <w:t>Način praćenja</w:t>
            </w:r>
          </w:p>
        </w:tc>
        <w:tc>
          <w:tcPr>
            <w:tcW w:w="3766" w:type="pct"/>
            <w:gridSpan w:val="3"/>
            <w:shd w:val="clear" w:color="auto" w:fill="FFFFFF" w:themeFill="background1"/>
            <w:vAlign w:val="center"/>
          </w:tcPr>
          <w:p w14:paraId="376BC417" w14:textId="48C40A58" w:rsidR="001047DE" w:rsidRDefault="001047DE" w:rsidP="001047DE">
            <w:r>
              <w:t>Dobiti od učenika povratnu informaciju na pojedine teme nakon predavanja i diskusije.</w:t>
            </w:r>
          </w:p>
          <w:p w14:paraId="4ECE635E" w14:textId="1C6BA42D" w:rsidR="008F5884" w:rsidRPr="00955071" w:rsidRDefault="001047DE" w:rsidP="001047DE">
            <w:r>
              <w:t>Analiza dobivenih podataka provedenih anketa i upitnika koje provodi eko skupina.</w:t>
            </w:r>
          </w:p>
        </w:tc>
      </w:tr>
    </w:tbl>
    <w:p w14:paraId="0FC64784" w14:textId="77777777" w:rsidR="006054E4" w:rsidRDefault="006054E4" w:rsidP="00722B96">
      <w:pPr>
        <w:rPr>
          <w:i/>
          <w:sz w:val="28"/>
          <w:szCs w:val="28"/>
        </w:rPr>
      </w:pPr>
    </w:p>
    <w:p w14:paraId="44B250C5" w14:textId="77777777" w:rsidR="008B1329" w:rsidRDefault="008B1329" w:rsidP="00722B96">
      <w:pPr>
        <w:rPr>
          <w:i/>
          <w:sz w:val="28"/>
          <w:szCs w:val="28"/>
        </w:rPr>
      </w:pPr>
    </w:p>
    <w:p w14:paraId="07D169CA" w14:textId="19E521D1" w:rsidR="008B1329" w:rsidRDefault="008B1329" w:rsidP="00722B96">
      <w:pPr>
        <w:rPr>
          <w:i/>
          <w:sz w:val="28"/>
          <w:szCs w:val="28"/>
        </w:rPr>
      </w:pPr>
    </w:p>
    <w:p w14:paraId="064F0002" w14:textId="1FBFFF3B" w:rsidR="00572B94" w:rsidRDefault="00572B94" w:rsidP="00722B96">
      <w:pPr>
        <w:rPr>
          <w:i/>
          <w:sz w:val="28"/>
          <w:szCs w:val="28"/>
        </w:rPr>
      </w:pPr>
    </w:p>
    <w:p w14:paraId="23AF3E3F" w14:textId="14F3B920" w:rsidR="00572B94" w:rsidRDefault="00572B94" w:rsidP="00722B96">
      <w:pPr>
        <w:rPr>
          <w:i/>
          <w:sz w:val="28"/>
          <w:szCs w:val="28"/>
        </w:rPr>
      </w:pPr>
    </w:p>
    <w:p w14:paraId="6511C9FA" w14:textId="767E755A" w:rsidR="00572B94" w:rsidRDefault="00572B94" w:rsidP="00722B96">
      <w:pPr>
        <w:rPr>
          <w:i/>
          <w:sz w:val="28"/>
          <w:szCs w:val="28"/>
        </w:rPr>
      </w:pPr>
    </w:p>
    <w:p w14:paraId="6C68EF5C" w14:textId="10B38B65" w:rsidR="00572B94" w:rsidRDefault="00572B94" w:rsidP="00722B96">
      <w:pPr>
        <w:rPr>
          <w:i/>
          <w:sz w:val="28"/>
          <w:szCs w:val="28"/>
        </w:rPr>
      </w:pPr>
    </w:p>
    <w:p w14:paraId="52F7559E" w14:textId="759C6384" w:rsidR="00572B94" w:rsidRDefault="00572B94" w:rsidP="00722B96">
      <w:pPr>
        <w:rPr>
          <w:i/>
          <w:sz w:val="28"/>
          <w:szCs w:val="28"/>
        </w:rPr>
      </w:pPr>
    </w:p>
    <w:p w14:paraId="0BA2A5FC" w14:textId="79C65EBA" w:rsidR="00572B94" w:rsidRDefault="00572B94" w:rsidP="00722B96">
      <w:pPr>
        <w:rPr>
          <w:i/>
          <w:sz w:val="28"/>
          <w:szCs w:val="28"/>
        </w:rPr>
      </w:pPr>
    </w:p>
    <w:p w14:paraId="4A2D0FE3" w14:textId="3DC75D4B" w:rsidR="00572B94" w:rsidRDefault="00572B94" w:rsidP="00722B96">
      <w:pPr>
        <w:rPr>
          <w:i/>
          <w:sz w:val="28"/>
          <w:szCs w:val="28"/>
        </w:rPr>
      </w:pPr>
    </w:p>
    <w:p w14:paraId="00CB224A" w14:textId="77777777" w:rsidR="00545D1B" w:rsidRDefault="00545D1B" w:rsidP="00722B96">
      <w:pPr>
        <w:rPr>
          <w:i/>
          <w:sz w:val="28"/>
          <w:szCs w:val="28"/>
        </w:rPr>
      </w:pPr>
    </w:p>
    <w:p w14:paraId="0BEF2616" w14:textId="77777777" w:rsidR="00545D1B" w:rsidRDefault="00545D1B" w:rsidP="00722B96">
      <w:pPr>
        <w:rPr>
          <w:i/>
          <w:sz w:val="28"/>
          <w:szCs w:val="28"/>
        </w:rPr>
      </w:pPr>
    </w:p>
    <w:p w14:paraId="7094CC1E" w14:textId="77777777" w:rsidR="00545D1B" w:rsidRDefault="00545D1B" w:rsidP="00722B96">
      <w:pPr>
        <w:rPr>
          <w:i/>
          <w:sz w:val="28"/>
          <w:szCs w:val="28"/>
        </w:rPr>
      </w:pPr>
    </w:p>
    <w:p w14:paraId="17679419" w14:textId="77777777" w:rsidR="00545D1B" w:rsidRDefault="00545D1B" w:rsidP="00722B96">
      <w:pPr>
        <w:rPr>
          <w:i/>
          <w:sz w:val="28"/>
          <w:szCs w:val="28"/>
        </w:rPr>
      </w:pPr>
    </w:p>
    <w:p w14:paraId="2452DA51" w14:textId="198E27A0" w:rsidR="00572B94" w:rsidRDefault="00572B94" w:rsidP="00722B96">
      <w:pPr>
        <w:rPr>
          <w:i/>
          <w:sz w:val="28"/>
          <w:szCs w:val="28"/>
        </w:rPr>
      </w:pPr>
    </w:p>
    <w:p w14:paraId="7D92E290" w14:textId="77777777" w:rsidR="00572B94" w:rsidRDefault="00572B94" w:rsidP="00722B96">
      <w:pPr>
        <w:rPr>
          <w:i/>
          <w:sz w:val="28"/>
          <w:szCs w:val="28"/>
        </w:rPr>
      </w:pPr>
    </w:p>
    <w:p w14:paraId="4D5E8FF5" w14:textId="2FB41258" w:rsidR="003707E6" w:rsidRDefault="003707E6" w:rsidP="00722B96">
      <w:pPr>
        <w:rPr>
          <w:i/>
          <w:sz w:val="28"/>
          <w:szCs w:val="28"/>
        </w:rPr>
      </w:pPr>
    </w:p>
    <w:p w14:paraId="3650F3BB" w14:textId="77777777" w:rsidR="0083058A" w:rsidRDefault="0083058A" w:rsidP="00722B96">
      <w:pPr>
        <w:rPr>
          <w:i/>
          <w:sz w:val="28"/>
          <w:szCs w:val="28"/>
        </w:rPr>
      </w:pPr>
    </w:p>
    <w:p w14:paraId="5AA311A4" w14:textId="77777777" w:rsidR="0083058A" w:rsidRDefault="0083058A" w:rsidP="00722B96">
      <w:pPr>
        <w:rPr>
          <w:i/>
          <w:sz w:val="28"/>
          <w:szCs w:val="28"/>
        </w:rPr>
      </w:pPr>
    </w:p>
    <w:p w14:paraId="5CEB9C36" w14:textId="55D4A64C" w:rsidR="002E09D3" w:rsidRDefault="002E09D3" w:rsidP="00722B96">
      <w:pPr>
        <w:rPr>
          <w:i/>
          <w:sz w:val="28"/>
          <w:szCs w:val="28"/>
        </w:rPr>
      </w:pPr>
    </w:p>
    <w:p w14:paraId="07390E7A" w14:textId="77777777" w:rsidR="002F58E6" w:rsidRDefault="002F58E6" w:rsidP="00722B96">
      <w:pPr>
        <w:rPr>
          <w:i/>
          <w:sz w:val="28"/>
          <w:szCs w:val="28"/>
        </w:rPr>
      </w:pPr>
    </w:p>
    <w:tbl>
      <w:tblPr>
        <w:tblStyle w:val="Obinatablica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825"/>
        <w:gridCol w:w="2364"/>
      </w:tblGrid>
      <w:tr w:rsidR="0058660C" w:rsidRPr="002568AD" w14:paraId="152CB21E" w14:textId="77777777" w:rsidTr="00EB725B">
        <w:trPr>
          <w:trHeight w:val="624"/>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32ED050F" w14:textId="77777777" w:rsidR="0058660C" w:rsidRPr="006B0607" w:rsidRDefault="0058660C" w:rsidP="006B0607">
            <w:pPr>
              <w:spacing w:line="276" w:lineRule="auto"/>
              <w:ind w:right="-271"/>
              <w:rPr>
                <w:rFonts w:eastAsia="Calibri"/>
                <w:b/>
                <w:bCs/>
                <w:sz w:val="20"/>
                <w:szCs w:val="20"/>
                <w:lang w:val="hr-HR"/>
              </w:rPr>
            </w:pPr>
            <w:r w:rsidRPr="006B0607">
              <w:rPr>
                <w:b/>
                <w:bCs/>
                <w:sz w:val="20"/>
                <w:szCs w:val="20"/>
                <w:lang w:val="hr-HR"/>
              </w:rPr>
              <w:t>Naziv aktivnosti</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8CD0A2" w14:textId="46670E20" w:rsidR="0058660C" w:rsidRPr="006B0607" w:rsidRDefault="006B0607" w:rsidP="006B0607">
            <w:pPr>
              <w:spacing w:line="276" w:lineRule="auto"/>
              <w:ind w:right="677"/>
              <w:rPr>
                <w:rFonts w:eastAsia="Calibri"/>
                <w:b/>
                <w:bCs/>
                <w:lang w:val="hr-HR"/>
              </w:rPr>
            </w:pPr>
            <w:r w:rsidRPr="006B0607">
              <w:rPr>
                <w:b/>
                <w:bCs/>
                <w:lang w:val="hr-HR"/>
              </w:rPr>
              <w:t xml:space="preserve">BAŠTINA </w:t>
            </w:r>
            <w:r w:rsidR="00BC3D69">
              <w:rPr>
                <w:b/>
                <w:bCs/>
                <w:lang w:val="hr-HR"/>
              </w:rPr>
              <w:t xml:space="preserve">U MOJOJ KUHINJI </w:t>
            </w:r>
            <w:r w:rsidRPr="006B0607">
              <w:rPr>
                <w:b/>
                <w:bCs/>
                <w:lang w:val="hr-HR"/>
              </w:rPr>
              <w:t>20</w:t>
            </w:r>
            <w:r w:rsidR="00BC3D69">
              <w:rPr>
                <w:b/>
                <w:bCs/>
                <w:lang w:val="hr-HR"/>
              </w:rPr>
              <w:t>20</w:t>
            </w:r>
            <w:r w:rsidRPr="006B0607">
              <w:rPr>
                <w:b/>
                <w:bCs/>
                <w:lang w:val="hr-HR"/>
              </w:rPr>
              <w:t>./202</w:t>
            </w:r>
            <w:r w:rsidR="00BC3D69">
              <w:rPr>
                <w:b/>
                <w:bCs/>
                <w:lang w:val="hr-HR"/>
              </w:rPr>
              <w:t>1</w:t>
            </w:r>
            <w:r w:rsidRPr="006B0607">
              <w:rPr>
                <w:b/>
                <w:bCs/>
                <w:lang w:val="hr-HR"/>
              </w:rPr>
              <w:t xml:space="preserve">. </w:t>
            </w:r>
          </w:p>
        </w:tc>
      </w:tr>
      <w:tr w:rsidR="0058660C" w:rsidRPr="002568AD" w14:paraId="56A3EAE9" w14:textId="77777777" w:rsidTr="00EB725B">
        <w:trPr>
          <w:trHeight w:val="794"/>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EB9E583" w14:textId="77777777" w:rsidR="0058660C" w:rsidRPr="006B0607" w:rsidRDefault="0058660C" w:rsidP="006B0607">
            <w:pPr>
              <w:spacing w:line="276" w:lineRule="auto"/>
              <w:ind w:right="-271"/>
              <w:rPr>
                <w:rFonts w:eastAsia="Calibri"/>
                <w:b/>
                <w:bCs/>
                <w:sz w:val="20"/>
                <w:szCs w:val="20"/>
                <w:lang w:val="hr-HR"/>
              </w:rPr>
            </w:pPr>
            <w:r w:rsidRPr="006B0607">
              <w:rPr>
                <w:b/>
                <w:bCs/>
                <w:sz w:val="20"/>
                <w:szCs w:val="20"/>
                <w:lang w:val="hr-HR"/>
              </w:rPr>
              <w:t>Nositelj aktivnosti</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CA6D0C4" w14:textId="00CE744F" w:rsidR="0058660C" w:rsidRPr="006B0607" w:rsidRDefault="0058660C" w:rsidP="006B0607">
            <w:pPr>
              <w:spacing w:line="276" w:lineRule="auto"/>
              <w:ind w:right="677"/>
              <w:rPr>
                <w:rFonts w:eastAsia="Calibri"/>
                <w:b/>
                <w:bCs/>
                <w:lang w:val="hr-HR"/>
              </w:rPr>
            </w:pPr>
            <w:r w:rsidRPr="006B0607">
              <w:rPr>
                <w:b/>
                <w:bCs/>
                <w:lang w:val="hr-HR"/>
              </w:rPr>
              <w:t>Marijana Anočić, Maja Mendler, Margarita Sklizović, Sanja Andrić</w:t>
            </w:r>
          </w:p>
        </w:tc>
      </w:tr>
      <w:tr w:rsidR="0058660C" w:rsidRPr="002568AD" w14:paraId="7585C65A" w14:textId="77777777" w:rsidTr="00EB725B">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977C249" w14:textId="77777777" w:rsidR="0058660C" w:rsidRPr="006B0607" w:rsidRDefault="0058660C" w:rsidP="006B0607">
            <w:pPr>
              <w:spacing w:line="276" w:lineRule="auto"/>
              <w:ind w:right="-271"/>
              <w:rPr>
                <w:rFonts w:eastAsia="Calibri"/>
                <w:b/>
                <w:bCs/>
                <w:sz w:val="20"/>
                <w:szCs w:val="20"/>
                <w:lang w:val="hr-HR"/>
              </w:rPr>
            </w:pPr>
            <w:r w:rsidRPr="006B0607">
              <w:rPr>
                <w:b/>
                <w:bCs/>
                <w:sz w:val="20"/>
                <w:szCs w:val="20"/>
                <w:lang w:val="hr-HR"/>
              </w:rPr>
              <w:t>Razred</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655BF6" w14:textId="139E8973" w:rsidR="0058660C" w:rsidRPr="002568AD" w:rsidRDefault="00BC3D69" w:rsidP="006B0607">
            <w:pPr>
              <w:spacing w:line="276" w:lineRule="auto"/>
              <w:ind w:right="677"/>
              <w:rPr>
                <w:rFonts w:eastAsia="Calibri"/>
                <w:lang w:val="hr-HR"/>
              </w:rPr>
            </w:pPr>
            <w:r>
              <w:t>1.K, 2.K i 3.K</w:t>
            </w:r>
          </w:p>
        </w:tc>
      </w:tr>
      <w:tr w:rsidR="0058660C" w:rsidRPr="002568AD" w14:paraId="04EB230B" w14:textId="77777777" w:rsidTr="00EB725B">
        <w:trPr>
          <w:trHeight w:val="397"/>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281770AB" w14:textId="77777777" w:rsidR="0058660C" w:rsidRPr="006B0607" w:rsidRDefault="0058660C" w:rsidP="006B0607">
            <w:pPr>
              <w:spacing w:line="276" w:lineRule="auto"/>
              <w:ind w:right="-271"/>
              <w:rPr>
                <w:rFonts w:eastAsia="Calibri"/>
                <w:b/>
                <w:bCs/>
                <w:sz w:val="20"/>
                <w:szCs w:val="20"/>
                <w:lang w:val="hr-HR"/>
              </w:rPr>
            </w:pPr>
            <w:r w:rsidRPr="006B0607">
              <w:rPr>
                <w:b/>
                <w:bCs/>
                <w:sz w:val="20"/>
                <w:szCs w:val="20"/>
                <w:lang w:val="hr-HR"/>
              </w:rPr>
              <w:t>Mjesto izvođenja aktivnosti</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9FADAA" w14:textId="77777777" w:rsidR="00BC3D69" w:rsidRDefault="00BC3D69" w:rsidP="00BC3D69">
            <w:r>
              <w:t>Učionice Druge srednje škole BM</w:t>
            </w:r>
          </w:p>
          <w:p w14:paraId="59D6161E" w14:textId="77777777" w:rsidR="00BC3D69" w:rsidRDefault="00BC3D69" w:rsidP="00BC3D69">
            <w:r>
              <w:t>Praktikum za kuhare</w:t>
            </w:r>
          </w:p>
          <w:p w14:paraId="264A2145" w14:textId="051B620E" w:rsidR="0058660C" w:rsidRPr="002568AD" w:rsidRDefault="00BC3D69" w:rsidP="00BC3D69">
            <w:pPr>
              <w:spacing w:line="276" w:lineRule="auto"/>
              <w:ind w:right="677"/>
              <w:rPr>
                <w:rFonts w:eastAsia="Calibri"/>
                <w:lang w:val="hr-HR"/>
              </w:rPr>
            </w:pPr>
            <w:r>
              <w:t>Učionica informatike</w:t>
            </w:r>
            <w:r w:rsidR="0058660C" w:rsidRPr="002568AD">
              <w:rPr>
                <w:lang w:val="hr-HR"/>
              </w:rPr>
              <w:t xml:space="preserve"> </w:t>
            </w:r>
          </w:p>
        </w:tc>
      </w:tr>
      <w:tr w:rsidR="0058660C" w:rsidRPr="002568AD" w14:paraId="02A0F3BC" w14:textId="77777777" w:rsidTr="00EB725B">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4BAC21B4" w14:textId="77777777" w:rsidR="0058660C" w:rsidRPr="006B0607" w:rsidRDefault="0058660C" w:rsidP="006B0607">
            <w:pPr>
              <w:spacing w:line="276" w:lineRule="auto"/>
              <w:ind w:right="-271"/>
              <w:rPr>
                <w:rFonts w:eastAsia="Calibri"/>
                <w:b/>
                <w:bCs/>
                <w:sz w:val="20"/>
                <w:szCs w:val="20"/>
                <w:lang w:val="hr-HR"/>
              </w:rPr>
            </w:pPr>
            <w:r w:rsidRPr="006B0607">
              <w:rPr>
                <w:b/>
                <w:bCs/>
                <w:sz w:val="20"/>
                <w:szCs w:val="20"/>
                <w:lang w:val="hr-HR"/>
              </w:rPr>
              <w:t xml:space="preserve">Broj sati </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95E5E3" w14:textId="15ACD1EB" w:rsidR="0058660C" w:rsidRPr="002568AD" w:rsidRDefault="00BC3D69" w:rsidP="006B0607">
            <w:pPr>
              <w:spacing w:line="276" w:lineRule="auto"/>
              <w:ind w:right="677"/>
              <w:rPr>
                <w:rFonts w:eastAsia="Calibri"/>
                <w:lang w:val="hr-HR"/>
              </w:rPr>
            </w:pPr>
            <w:r>
              <w:t>2 radionice po polugodištu (4 radionice tijekom školske godine)</w:t>
            </w:r>
          </w:p>
        </w:tc>
      </w:tr>
      <w:tr w:rsidR="0058660C" w:rsidRPr="002568AD" w14:paraId="3EDE4482" w14:textId="77777777" w:rsidTr="00EB725B">
        <w:trPr>
          <w:trHeight w:val="2665"/>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3B32499" w14:textId="77777777" w:rsidR="0058660C" w:rsidRPr="006B0607" w:rsidRDefault="0058660C" w:rsidP="006B0607">
            <w:pPr>
              <w:spacing w:line="276" w:lineRule="auto"/>
              <w:ind w:right="-271"/>
              <w:rPr>
                <w:rFonts w:eastAsia="Calibri"/>
                <w:b/>
                <w:bCs/>
                <w:sz w:val="20"/>
                <w:szCs w:val="20"/>
                <w:lang w:val="hr-HR"/>
              </w:rPr>
            </w:pPr>
            <w:r w:rsidRPr="006B0607">
              <w:rPr>
                <w:b/>
                <w:bCs/>
                <w:sz w:val="20"/>
                <w:szCs w:val="20"/>
                <w:lang w:val="hr-HR"/>
              </w:rPr>
              <w:t>Ciljevi aktivnosti</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3B59D8E" w14:textId="199F9D44" w:rsidR="00BC3D69" w:rsidRDefault="00BC3D69" w:rsidP="00BC3D69">
            <w:r>
              <w:t>- Predstaviti međupredmetnu suradnju (Kulturno-povijesna baština, kuharstvo s vježbama i informatika) kod učenika zanimanja kuhar</w:t>
            </w:r>
          </w:p>
          <w:p w14:paraId="296A275B" w14:textId="489FF619" w:rsidR="00BC3D69" w:rsidRDefault="00BC3D69" w:rsidP="00BC3D69">
            <w:r>
              <w:t>- Povezati istraživački rad iz knjiga i časopisa s praktičnim radom</w:t>
            </w:r>
          </w:p>
          <w:p w14:paraId="68748E92" w14:textId="0D6B1F84" w:rsidR="00BC3D69" w:rsidRDefault="00BC3D69" w:rsidP="00BC3D69">
            <w:pPr>
              <w:jc w:val="both"/>
            </w:pPr>
            <w:r>
              <w:t xml:space="preserve">- „Izaći“ iz školskog praktikuma s ciljem uključivanja učenika u javni nastup </w:t>
            </w:r>
          </w:p>
          <w:p w14:paraId="5A8E5FF0" w14:textId="77777777" w:rsidR="00BC3D69" w:rsidRDefault="00BC3D69" w:rsidP="00BC3D69">
            <w:r>
              <w:t xml:space="preserve">- U učenicima na jednostavnim zadacima probuditi istraživački i poduzetnički duh </w:t>
            </w:r>
          </w:p>
          <w:p w14:paraId="23035F6B" w14:textId="23CD9BDA" w:rsidR="00BC3D69" w:rsidRDefault="00BC3D69" w:rsidP="00BC3D69">
            <w:r>
              <w:t xml:space="preserve">- Navesti učenike na samostalno i odgovorno uključivanje u kreativne i edukativne radionice </w:t>
            </w:r>
          </w:p>
          <w:p w14:paraId="53704E8E" w14:textId="77777777" w:rsidR="00BC3D69" w:rsidRDefault="00BC3D69" w:rsidP="00BC3D69">
            <w:r>
              <w:t>- Upoznati učenike s hrvatskom tradicionalnom i regionalnom kuhinjom kroz praktični i teorijski pristup</w:t>
            </w:r>
          </w:p>
          <w:p w14:paraId="3A8FEF5B" w14:textId="61A4BF7A" w:rsidR="0058660C" w:rsidRPr="00BC3D69" w:rsidRDefault="00BC3D69" w:rsidP="00BC3D69">
            <w:pPr>
              <w:rPr>
                <w:rFonts w:ascii="Arial" w:eastAsia="Arial" w:hAnsi="Arial" w:cs="Arial"/>
                <w:color w:val="5D5D5D"/>
                <w:sz w:val="21"/>
                <w:szCs w:val="21"/>
                <w:highlight w:val="white"/>
              </w:rPr>
            </w:pPr>
            <w:r>
              <w:t>- Učenicima predstaviti važnost zajedničkog (timskog) rada</w:t>
            </w:r>
          </w:p>
        </w:tc>
      </w:tr>
      <w:tr w:rsidR="00E00D13" w:rsidRPr="002568AD" w14:paraId="09C5AC92" w14:textId="77777777" w:rsidTr="00EB725B">
        <w:trPr>
          <w:trHeight w:val="2665"/>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ACDD7F" w14:textId="77777777" w:rsidR="00E00D13" w:rsidRPr="006B0607" w:rsidRDefault="00E00D13" w:rsidP="00E00D13">
            <w:pPr>
              <w:spacing w:line="276" w:lineRule="auto"/>
              <w:ind w:right="-271"/>
              <w:rPr>
                <w:rFonts w:eastAsia="Calibri"/>
                <w:b/>
                <w:bCs/>
                <w:sz w:val="20"/>
                <w:szCs w:val="20"/>
                <w:lang w:val="hr-HR"/>
              </w:rPr>
            </w:pPr>
            <w:r w:rsidRPr="006B0607">
              <w:rPr>
                <w:b/>
                <w:bCs/>
                <w:sz w:val="20"/>
                <w:szCs w:val="20"/>
                <w:lang w:val="hr-HR"/>
              </w:rPr>
              <w:t>Namjena aktivnosti</w:t>
            </w:r>
          </w:p>
          <w:p w14:paraId="3DBA413B" w14:textId="77777777" w:rsidR="00E00D13" w:rsidRPr="006B0607" w:rsidRDefault="00E00D13" w:rsidP="00E00D13">
            <w:pPr>
              <w:spacing w:line="276" w:lineRule="auto"/>
              <w:ind w:right="-271"/>
              <w:rPr>
                <w:b/>
                <w:bCs/>
                <w:sz w:val="20"/>
                <w:szCs w:val="20"/>
                <w:lang w:val="hr-HR"/>
              </w:rPr>
            </w:pPr>
            <w:r w:rsidRPr="006B0607">
              <w:rPr>
                <w:b/>
                <w:bCs/>
                <w:sz w:val="20"/>
                <w:szCs w:val="20"/>
                <w:lang w:val="hr-HR"/>
              </w:rPr>
              <w:t>-</w:t>
            </w:r>
            <w:r>
              <w:rPr>
                <w:b/>
                <w:bCs/>
                <w:sz w:val="20"/>
                <w:szCs w:val="20"/>
                <w:lang w:val="hr-HR"/>
              </w:rPr>
              <w:t xml:space="preserve"> </w:t>
            </w:r>
            <w:r w:rsidRPr="006B0607">
              <w:rPr>
                <w:b/>
                <w:bCs/>
                <w:sz w:val="20"/>
                <w:szCs w:val="20"/>
                <w:lang w:val="hr-HR"/>
              </w:rPr>
              <w:t>očekivani rezultati</w:t>
            </w:r>
          </w:p>
          <w:p w14:paraId="06378C6A" w14:textId="2D654415" w:rsidR="00E00D13" w:rsidRPr="006B0607" w:rsidRDefault="00E00D13" w:rsidP="00E00D13">
            <w:pPr>
              <w:spacing w:line="276" w:lineRule="auto"/>
              <w:ind w:right="-271"/>
              <w:rPr>
                <w:b/>
                <w:bCs/>
                <w:sz w:val="20"/>
                <w:szCs w:val="20"/>
              </w:rPr>
            </w:pPr>
            <w:r w:rsidRPr="006B0607">
              <w:rPr>
                <w:b/>
                <w:bCs/>
                <w:sz w:val="20"/>
                <w:szCs w:val="20"/>
                <w:lang w:val="hr-HR"/>
              </w:rPr>
              <w:t xml:space="preserve"> (ishodi)</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C7F9F2" w14:textId="77777777" w:rsidR="00E00D13" w:rsidRPr="00E00D13" w:rsidRDefault="00E00D13" w:rsidP="00E00D13">
            <w:pPr>
              <w:spacing w:line="276" w:lineRule="auto"/>
              <w:rPr>
                <w:rFonts w:eastAsia="Calibri"/>
              </w:rPr>
            </w:pPr>
            <w:r w:rsidRPr="00E00D13">
              <w:rPr>
                <w:rFonts w:eastAsia="Calibri"/>
              </w:rPr>
              <w:t>- Stečena teorijska znanja i vještine u školi iz različitih struka primijeniti u praksi na točno određenim zadacima.</w:t>
            </w:r>
          </w:p>
          <w:p w14:paraId="19CC7C34" w14:textId="77777777" w:rsidR="00E00D13" w:rsidRPr="00E00D13" w:rsidRDefault="00E00D13" w:rsidP="00E00D13">
            <w:pPr>
              <w:spacing w:line="276" w:lineRule="auto"/>
              <w:rPr>
                <w:rFonts w:eastAsia="Calibri"/>
              </w:rPr>
            </w:pPr>
            <w:r w:rsidRPr="00E00D13">
              <w:rPr>
                <w:rFonts w:eastAsia="Calibri"/>
              </w:rPr>
              <w:t xml:space="preserve">- Uključiti istraživački rad u nastavni program </w:t>
            </w:r>
          </w:p>
          <w:p w14:paraId="54C58EB6" w14:textId="77777777" w:rsidR="00E00D13" w:rsidRPr="00E00D13" w:rsidRDefault="00E00D13" w:rsidP="00E00D13">
            <w:pPr>
              <w:spacing w:line="276" w:lineRule="auto"/>
              <w:rPr>
                <w:rFonts w:eastAsia="Calibri"/>
              </w:rPr>
            </w:pPr>
            <w:r w:rsidRPr="00E00D13">
              <w:rPr>
                <w:rFonts w:eastAsia="Calibri"/>
              </w:rPr>
              <w:t>- Sudjelovanje u promociji škole</w:t>
            </w:r>
          </w:p>
          <w:p w14:paraId="3A00C252" w14:textId="77777777" w:rsidR="00E00D13" w:rsidRPr="00E00D13" w:rsidRDefault="00E00D13" w:rsidP="00E00D13">
            <w:pPr>
              <w:spacing w:line="276" w:lineRule="auto"/>
              <w:rPr>
                <w:rFonts w:eastAsia="Calibri"/>
              </w:rPr>
            </w:pPr>
            <w:r w:rsidRPr="00E00D13">
              <w:rPr>
                <w:rFonts w:eastAsia="Calibri"/>
              </w:rPr>
              <w:t>- Upoznavanje hrvatske nematerijalne kulturno povijesne baštine kroz pripremu tradicionalnih jela, istraživanje same namirnice ili kuhinje, njihovu kreativnu prezentaciju</w:t>
            </w:r>
          </w:p>
          <w:p w14:paraId="4A2B9456" w14:textId="77777777" w:rsidR="00E00D13" w:rsidRPr="00E00D13" w:rsidRDefault="00E00D13" w:rsidP="00E00D13">
            <w:pPr>
              <w:spacing w:line="276" w:lineRule="auto"/>
              <w:rPr>
                <w:rFonts w:eastAsia="Calibri"/>
              </w:rPr>
            </w:pPr>
            <w:r w:rsidRPr="00E00D13">
              <w:rPr>
                <w:rFonts w:eastAsia="Calibri"/>
              </w:rPr>
              <w:t>- Pripremiti letke s najavom radionice prije održavanja</w:t>
            </w:r>
          </w:p>
          <w:p w14:paraId="1C126BFE" w14:textId="1B76E2D8" w:rsidR="00E00D13" w:rsidRPr="00E00D13" w:rsidRDefault="00E00D13" w:rsidP="00BC3D69">
            <w:pPr>
              <w:rPr>
                <w:rFonts w:eastAsia="Calibri"/>
                <w:lang w:val="hr-HR"/>
              </w:rPr>
            </w:pPr>
            <w:r w:rsidRPr="00E00D13">
              <w:rPr>
                <w:rFonts w:eastAsia="Calibri"/>
                <w:lang w:val="hr-HR"/>
              </w:rPr>
              <w:t xml:space="preserve">- Kreiranje „male knjige“ baštine u mojoj kuhinji na kraju radionica </w:t>
            </w:r>
          </w:p>
        </w:tc>
      </w:tr>
      <w:tr w:rsidR="0058660C" w:rsidRPr="001D4A5F" w14:paraId="6E805E09" w14:textId="77777777" w:rsidTr="00EB725B">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213F0A16" w14:textId="77777777" w:rsidR="0058660C" w:rsidRPr="006B0607" w:rsidRDefault="0058660C" w:rsidP="006B0607">
            <w:pPr>
              <w:spacing w:line="276" w:lineRule="auto"/>
              <w:ind w:right="-271"/>
              <w:rPr>
                <w:b/>
                <w:bCs/>
                <w:sz w:val="20"/>
                <w:szCs w:val="20"/>
                <w:lang w:val="hr-HR"/>
              </w:rPr>
            </w:pPr>
            <w:r w:rsidRPr="006B0607">
              <w:rPr>
                <w:b/>
                <w:bCs/>
                <w:sz w:val="20"/>
                <w:szCs w:val="20"/>
                <w:lang w:val="hr-HR"/>
              </w:rPr>
              <w:t>Međupredmetne teme</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E6C0A9C" w14:textId="77777777" w:rsidR="00E00D13" w:rsidRPr="00E00D13" w:rsidRDefault="00E00D13" w:rsidP="00E00D13">
            <w:pPr>
              <w:spacing w:line="276" w:lineRule="auto"/>
              <w:rPr>
                <w:rFonts w:eastAsia="Calibri"/>
                <w:lang w:val="hr-HR"/>
              </w:rPr>
            </w:pPr>
            <w:r w:rsidRPr="00E00D13">
              <w:rPr>
                <w:rFonts w:eastAsia="Calibri"/>
                <w:lang w:val="hr-HR"/>
              </w:rPr>
              <w:t>Pod C.4.1. i 4.2.</w:t>
            </w:r>
          </w:p>
          <w:p w14:paraId="01DFDD90" w14:textId="77777777" w:rsidR="00E00D13" w:rsidRPr="00E00D13" w:rsidRDefault="00E00D13" w:rsidP="00E00D13">
            <w:pPr>
              <w:spacing w:line="276" w:lineRule="auto"/>
              <w:rPr>
                <w:rFonts w:eastAsia="Calibri"/>
                <w:lang w:val="hr-HR"/>
              </w:rPr>
            </w:pPr>
            <w:r w:rsidRPr="00E00D13">
              <w:rPr>
                <w:rFonts w:eastAsia="Calibri"/>
                <w:lang w:val="hr-HR"/>
              </w:rPr>
              <w:t>Sudjeluje u projektu ili proizvodnji od ideje do realizacije (nadovezuje se i uključuje elemente očekivanja iz 3. ciklusa)</w:t>
            </w:r>
          </w:p>
          <w:p w14:paraId="04439D75" w14:textId="77777777" w:rsidR="00E00D13" w:rsidRPr="00E00D13" w:rsidRDefault="00E00D13" w:rsidP="00E00D13">
            <w:pPr>
              <w:spacing w:line="276" w:lineRule="auto"/>
              <w:rPr>
                <w:rFonts w:eastAsia="Calibri"/>
                <w:lang w:val="hr-HR"/>
              </w:rPr>
            </w:pPr>
            <w:r w:rsidRPr="00E00D13">
              <w:rPr>
                <w:rFonts w:eastAsia="Calibri"/>
                <w:lang w:val="hr-HR"/>
              </w:rPr>
              <w:t>goo C.1.1.</w:t>
            </w:r>
          </w:p>
          <w:p w14:paraId="0A72BB19" w14:textId="30FC3134" w:rsidR="0058660C" w:rsidRPr="001D4A5F" w:rsidRDefault="00E00D13" w:rsidP="00E00D13">
            <w:pPr>
              <w:spacing w:line="276" w:lineRule="auto"/>
              <w:rPr>
                <w:rFonts w:eastAsia="Calibri"/>
                <w:lang w:val="hr-HR"/>
              </w:rPr>
            </w:pPr>
            <w:r w:rsidRPr="00E00D13">
              <w:rPr>
                <w:rFonts w:eastAsia="Calibri"/>
                <w:lang w:val="hr-HR"/>
              </w:rPr>
              <w:t>Sudjeluje u zajedničkom radu u razredu</w:t>
            </w:r>
          </w:p>
        </w:tc>
      </w:tr>
      <w:tr w:rsidR="0058660C" w:rsidRPr="002568AD" w14:paraId="56BD4F52" w14:textId="77777777" w:rsidTr="00F364F4">
        <w:trPr>
          <w:trHeight w:val="278"/>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4DA462B3" w14:textId="77777777" w:rsidR="0058660C" w:rsidRPr="006B0607" w:rsidRDefault="0058660C" w:rsidP="006B0607">
            <w:pPr>
              <w:spacing w:line="276" w:lineRule="auto"/>
              <w:ind w:right="-271"/>
              <w:rPr>
                <w:rFonts w:eastAsia="Calibri"/>
                <w:b/>
                <w:bCs/>
                <w:sz w:val="20"/>
                <w:szCs w:val="20"/>
                <w:lang w:val="hr-HR"/>
              </w:rPr>
            </w:pPr>
            <w:r w:rsidRPr="006B0607">
              <w:rPr>
                <w:b/>
                <w:bCs/>
                <w:sz w:val="20"/>
                <w:szCs w:val="20"/>
                <w:lang w:val="hr-HR"/>
              </w:rPr>
              <w:lastRenderedPageBreak/>
              <w:t xml:space="preserve">Vrijeme realizacije </w:t>
            </w:r>
          </w:p>
          <w:p w14:paraId="366B485E" w14:textId="77777777" w:rsidR="0058660C" w:rsidRPr="006B0607" w:rsidRDefault="0058660C" w:rsidP="006B0607">
            <w:pPr>
              <w:spacing w:line="276" w:lineRule="auto"/>
              <w:ind w:right="-271"/>
              <w:rPr>
                <w:rFonts w:eastAsia="Calibri"/>
                <w:b/>
                <w:bCs/>
                <w:sz w:val="20"/>
                <w:szCs w:val="20"/>
                <w:lang w:val="hr-HR"/>
              </w:rPr>
            </w:pPr>
          </w:p>
        </w:tc>
        <w:tc>
          <w:tcPr>
            <w:tcW w:w="2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C401BC" w14:textId="5B81C978" w:rsidR="0058660C" w:rsidRPr="002568AD" w:rsidRDefault="0058660C" w:rsidP="006B0607">
            <w:pPr>
              <w:spacing w:line="276" w:lineRule="auto"/>
              <w:rPr>
                <w:rFonts w:eastAsia="Calibri"/>
                <w:lang w:val="hr-HR"/>
              </w:rPr>
            </w:pPr>
            <w:r w:rsidRPr="002568AD">
              <w:rPr>
                <w:bCs/>
                <w:color w:val="000000" w:themeColor="text1"/>
                <w:lang w:val="hr-HR"/>
              </w:rPr>
              <w:t>Projekt se realizira tijekom nastavne</w:t>
            </w:r>
            <w:r w:rsidR="00F364F4">
              <w:rPr>
                <w:bCs/>
                <w:color w:val="000000" w:themeColor="text1"/>
                <w:lang w:val="hr-HR"/>
              </w:rPr>
              <w:t xml:space="preserve"> </w:t>
            </w:r>
            <w:r w:rsidRPr="002568AD">
              <w:rPr>
                <w:bCs/>
                <w:color w:val="000000" w:themeColor="text1"/>
                <w:lang w:val="hr-HR"/>
              </w:rPr>
              <w:t>20</w:t>
            </w:r>
            <w:r w:rsidR="00E00D13">
              <w:rPr>
                <w:bCs/>
                <w:color w:val="000000" w:themeColor="text1"/>
                <w:lang w:val="hr-HR"/>
              </w:rPr>
              <w:t>20</w:t>
            </w:r>
            <w:r w:rsidRPr="002568AD">
              <w:rPr>
                <w:bCs/>
                <w:color w:val="000000" w:themeColor="text1"/>
                <w:lang w:val="hr-HR"/>
              </w:rPr>
              <w:t>./202</w:t>
            </w:r>
            <w:r w:rsidR="00E00D13">
              <w:rPr>
                <w:bCs/>
                <w:color w:val="000000" w:themeColor="text1"/>
                <w:lang w:val="hr-HR"/>
              </w:rPr>
              <w:t>1</w:t>
            </w:r>
            <w:r w:rsidRPr="002568AD">
              <w:rPr>
                <w:bCs/>
                <w:color w:val="000000" w:themeColor="text1"/>
                <w:lang w:val="hr-HR"/>
              </w:rPr>
              <w:t xml:space="preserve">.godine, </w:t>
            </w:r>
            <w:r w:rsidR="00E00D13">
              <w:rPr>
                <w:bCs/>
                <w:color w:val="000000" w:themeColor="text1"/>
                <w:lang w:val="hr-HR"/>
              </w:rPr>
              <w:t>u listopadu i prosincu 2020. te veljači i travnju 2021.</w:t>
            </w:r>
          </w:p>
        </w:tc>
        <w:tc>
          <w:tcPr>
            <w:tcW w:w="12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16835CFF" w14:textId="77777777" w:rsidR="0058660C" w:rsidRPr="006B0607" w:rsidRDefault="0058660C" w:rsidP="00F364F4">
            <w:pPr>
              <w:spacing w:line="276" w:lineRule="auto"/>
              <w:jc w:val="center"/>
              <w:rPr>
                <w:rFonts w:eastAsia="Calibri"/>
                <w:b/>
                <w:bCs/>
                <w:sz w:val="20"/>
                <w:szCs w:val="20"/>
                <w:lang w:val="hr-HR"/>
              </w:rPr>
            </w:pPr>
            <w:r w:rsidRPr="006B0607">
              <w:rPr>
                <w:b/>
                <w:bCs/>
                <w:sz w:val="20"/>
                <w:szCs w:val="20"/>
                <w:lang w:val="hr-HR"/>
              </w:rPr>
              <w:t>Nositelj</w:t>
            </w:r>
          </w:p>
          <w:p w14:paraId="489351FE" w14:textId="77777777" w:rsidR="0058660C" w:rsidRPr="006B0607" w:rsidRDefault="0058660C" w:rsidP="00F364F4">
            <w:pPr>
              <w:spacing w:line="276" w:lineRule="auto"/>
              <w:jc w:val="center"/>
              <w:rPr>
                <w:rFonts w:eastAsia="Calibri"/>
                <w:sz w:val="20"/>
                <w:szCs w:val="20"/>
                <w:lang w:val="hr-HR"/>
              </w:rPr>
            </w:pPr>
            <w:r w:rsidRPr="006B0607">
              <w:rPr>
                <w:b/>
                <w:bCs/>
                <w:sz w:val="20"/>
                <w:szCs w:val="20"/>
                <w:lang w:val="hr-HR"/>
              </w:rPr>
              <w:t>aktivnosti</w:t>
            </w:r>
          </w:p>
        </w:tc>
      </w:tr>
      <w:tr w:rsidR="0058660C" w:rsidRPr="002568AD" w14:paraId="227978EF" w14:textId="77777777" w:rsidTr="00CC2ABE">
        <w:trPr>
          <w:trHeight w:val="794"/>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798D2A8" w14:textId="77777777" w:rsidR="0058660C" w:rsidRPr="006B0607" w:rsidRDefault="0058660C" w:rsidP="00CC2ABE">
            <w:pPr>
              <w:spacing w:line="276" w:lineRule="auto"/>
              <w:ind w:right="-271"/>
              <w:jc w:val="center"/>
              <w:rPr>
                <w:b/>
                <w:bCs/>
                <w:sz w:val="20"/>
                <w:szCs w:val="20"/>
                <w:lang w:val="hr-HR"/>
              </w:rPr>
            </w:pPr>
          </w:p>
          <w:p w14:paraId="7CD65703" w14:textId="77777777" w:rsidR="0058660C" w:rsidRPr="006B0607" w:rsidRDefault="0058660C" w:rsidP="00CC2ABE">
            <w:pPr>
              <w:spacing w:line="276" w:lineRule="auto"/>
              <w:ind w:right="-271"/>
              <w:jc w:val="center"/>
              <w:rPr>
                <w:b/>
                <w:bCs/>
                <w:sz w:val="20"/>
                <w:szCs w:val="20"/>
                <w:lang w:val="hr-HR"/>
              </w:rPr>
            </w:pPr>
          </w:p>
          <w:p w14:paraId="1C3E6B12" w14:textId="77777777" w:rsidR="00E00D13" w:rsidRPr="00E00D13" w:rsidRDefault="00E00D13" w:rsidP="00E00D13">
            <w:pPr>
              <w:spacing w:line="276" w:lineRule="auto"/>
              <w:ind w:right="-271"/>
              <w:jc w:val="center"/>
              <w:rPr>
                <w:b/>
                <w:bCs/>
                <w:sz w:val="20"/>
                <w:szCs w:val="20"/>
                <w:lang w:val="hr-HR"/>
              </w:rPr>
            </w:pPr>
            <w:r w:rsidRPr="00E00D13">
              <w:rPr>
                <w:b/>
                <w:bCs/>
                <w:sz w:val="20"/>
                <w:szCs w:val="20"/>
                <w:lang w:val="hr-HR"/>
              </w:rPr>
              <w:t>Listopad, 2020.</w:t>
            </w:r>
          </w:p>
          <w:p w14:paraId="219E5580" w14:textId="77777777" w:rsidR="00E00D13" w:rsidRPr="00E00D13" w:rsidRDefault="00E00D13" w:rsidP="00E00D13">
            <w:pPr>
              <w:spacing w:line="276" w:lineRule="auto"/>
              <w:ind w:right="-271"/>
              <w:jc w:val="center"/>
              <w:rPr>
                <w:b/>
                <w:bCs/>
                <w:sz w:val="20"/>
                <w:szCs w:val="20"/>
                <w:lang w:val="hr-HR"/>
              </w:rPr>
            </w:pPr>
          </w:p>
          <w:p w14:paraId="5242DFAC" w14:textId="77777777" w:rsidR="00E00D13" w:rsidRPr="00E00D13" w:rsidRDefault="00E00D13" w:rsidP="00E00D13">
            <w:pPr>
              <w:spacing w:line="276" w:lineRule="auto"/>
              <w:ind w:right="-271"/>
              <w:jc w:val="center"/>
              <w:rPr>
                <w:b/>
                <w:bCs/>
                <w:sz w:val="20"/>
                <w:szCs w:val="20"/>
                <w:lang w:val="hr-HR"/>
              </w:rPr>
            </w:pPr>
          </w:p>
          <w:p w14:paraId="6A8BB0F5" w14:textId="77777777" w:rsidR="00E00D13" w:rsidRPr="00E00D13" w:rsidRDefault="00E00D13" w:rsidP="00E00D13">
            <w:pPr>
              <w:spacing w:line="276" w:lineRule="auto"/>
              <w:ind w:right="-271"/>
              <w:jc w:val="center"/>
              <w:rPr>
                <w:b/>
                <w:bCs/>
                <w:sz w:val="20"/>
                <w:szCs w:val="20"/>
                <w:lang w:val="hr-HR"/>
              </w:rPr>
            </w:pPr>
          </w:p>
          <w:p w14:paraId="0C10A14A" w14:textId="77777777" w:rsidR="00E00D13" w:rsidRPr="00E00D13" w:rsidRDefault="00E00D13" w:rsidP="00E00D13">
            <w:pPr>
              <w:spacing w:line="276" w:lineRule="auto"/>
              <w:ind w:right="-271"/>
              <w:jc w:val="center"/>
              <w:rPr>
                <w:b/>
                <w:bCs/>
                <w:sz w:val="20"/>
                <w:szCs w:val="20"/>
                <w:lang w:val="hr-HR"/>
              </w:rPr>
            </w:pPr>
          </w:p>
          <w:p w14:paraId="75085824" w14:textId="77777777" w:rsidR="00E00D13" w:rsidRPr="00E00D13" w:rsidRDefault="00E00D13" w:rsidP="00E00D13">
            <w:pPr>
              <w:spacing w:line="276" w:lineRule="auto"/>
              <w:ind w:right="-271"/>
              <w:jc w:val="center"/>
              <w:rPr>
                <w:b/>
                <w:bCs/>
                <w:sz w:val="20"/>
                <w:szCs w:val="20"/>
                <w:lang w:val="hr-HR"/>
              </w:rPr>
            </w:pPr>
          </w:p>
          <w:p w14:paraId="5C2A4920" w14:textId="77777777" w:rsidR="00E00D13" w:rsidRPr="00E00D13" w:rsidRDefault="00E00D13" w:rsidP="00E00D13">
            <w:pPr>
              <w:spacing w:line="276" w:lineRule="auto"/>
              <w:ind w:right="-271"/>
              <w:jc w:val="center"/>
              <w:rPr>
                <w:b/>
                <w:bCs/>
                <w:sz w:val="20"/>
                <w:szCs w:val="20"/>
                <w:lang w:val="hr-HR"/>
              </w:rPr>
            </w:pPr>
          </w:p>
          <w:p w14:paraId="5D4427C4" w14:textId="77777777" w:rsidR="00E00D13" w:rsidRPr="00E00D13" w:rsidRDefault="00E00D13" w:rsidP="00E00D13">
            <w:pPr>
              <w:spacing w:line="276" w:lineRule="auto"/>
              <w:ind w:right="-271"/>
              <w:jc w:val="center"/>
              <w:rPr>
                <w:b/>
                <w:bCs/>
                <w:sz w:val="20"/>
                <w:szCs w:val="20"/>
                <w:lang w:val="hr-HR"/>
              </w:rPr>
            </w:pPr>
          </w:p>
          <w:p w14:paraId="1AB66D90" w14:textId="77777777" w:rsidR="00E00D13" w:rsidRPr="00E00D13" w:rsidRDefault="00E00D13" w:rsidP="00E00D13">
            <w:pPr>
              <w:spacing w:line="276" w:lineRule="auto"/>
              <w:ind w:right="-271"/>
              <w:jc w:val="center"/>
              <w:rPr>
                <w:b/>
                <w:bCs/>
                <w:sz w:val="20"/>
                <w:szCs w:val="20"/>
                <w:lang w:val="hr-HR"/>
              </w:rPr>
            </w:pPr>
          </w:p>
          <w:p w14:paraId="6395DB3E" w14:textId="77777777" w:rsidR="00E00D13" w:rsidRPr="00E00D13" w:rsidRDefault="00E00D13" w:rsidP="00E00D13">
            <w:pPr>
              <w:spacing w:line="276" w:lineRule="auto"/>
              <w:ind w:right="-271"/>
              <w:jc w:val="center"/>
              <w:rPr>
                <w:b/>
                <w:bCs/>
                <w:sz w:val="20"/>
                <w:szCs w:val="20"/>
                <w:lang w:val="hr-HR"/>
              </w:rPr>
            </w:pPr>
          </w:p>
          <w:p w14:paraId="0708C0A1" w14:textId="77777777" w:rsidR="00E00D13" w:rsidRPr="00E00D13" w:rsidRDefault="00E00D13" w:rsidP="00E00D13">
            <w:pPr>
              <w:spacing w:line="276" w:lineRule="auto"/>
              <w:ind w:right="-271"/>
              <w:jc w:val="center"/>
              <w:rPr>
                <w:b/>
                <w:bCs/>
                <w:sz w:val="20"/>
                <w:szCs w:val="20"/>
                <w:lang w:val="hr-HR"/>
              </w:rPr>
            </w:pPr>
          </w:p>
          <w:p w14:paraId="75D29190" w14:textId="77777777" w:rsidR="00E00D13" w:rsidRPr="00E00D13" w:rsidRDefault="00E00D13" w:rsidP="00E00D13">
            <w:pPr>
              <w:spacing w:line="276" w:lineRule="auto"/>
              <w:ind w:right="-271"/>
              <w:jc w:val="center"/>
              <w:rPr>
                <w:b/>
                <w:bCs/>
                <w:sz w:val="20"/>
                <w:szCs w:val="20"/>
                <w:lang w:val="hr-HR"/>
              </w:rPr>
            </w:pPr>
          </w:p>
          <w:p w14:paraId="2A27408B" w14:textId="77777777" w:rsidR="00E00D13" w:rsidRPr="00E00D13" w:rsidRDefault="00E00D13" w:rsidP="00E00D13">
            <w:pPr>
              <w:spacing w:line="276" w:lineRule="auto"/>
              <w:ind w:right="-271"/>
              <w:jc w:val="center"/>
              <w:rPr>
                <w:b/>
                <w:bCs/>
                <w:sz w:val="20"/>
                <w:szCs w:val="20"/>
                <w:lang w:val="hr-HR"/>
              </w:rPr>
            </w:pPr>
          </w:p>
          <w:p w14:paraId="3EE3D875" w14:textId="77777777" w:rsidR="00E00D13" w:rsidRPr="00E00D13" w:rsidRDefault="00E00D13" w:rsidP="00E00D13">
            <w:pPr>
              <w:spacing w:line="276" w:lineRule="auto"/>
              <w:ind w:right="-271"/>
              <w:jc w:val="center"/>
              <w:rPr>
                <w:b/>
                <w:bCs/>
                <w:sz w:val="20"/>
                <w:szCs w:val="20"/>
                <w:lang w:val="hr-HR"/>
              </w:rPr>
            </w:pPr>
            <w:r w:rsidRPr="00E00D13">
              <w:rPr>
                <w:b/>
                <w:bCs/>
                <w:sz w:val="20"/>
                <w:szCs w:val="20"/>
                <w:lang w:val="hr-HR"/>
              </w:rPr>
              <w:t xml:space="preserve">Prosinac, 2020. </w:t>
            </w:r>
          </w:p>
          <w:p w14:paraId="45F3D0AD" w14:textId="77777777" w:rsidR="00E00D13" w:rsidRPr="00E00D13" w:rsidRDefault="00E00D13" w:rsidP="00E00D13">
            <w:pPr>
              <w:spacing w:line="276" w:lineRule="auto"/>
              <w:ind w:right="-271"/>
              <w:jc w:val="center"/>
              <w:rPr>
                <w:b/>
                <w:bCs/>
                <w:sz w:val="20"/>
                <w:szCs w:val="20"/>
                <w:lang w:val="hr-HR"/>
              </w:rPr>
            </w:pPr>
          </w:p>
          <w:p w14:paraId="35996453" w14:textId="77777777" w:rsidR="00E00D13" w:rsidRPr="00E00D13" w:rsidRDefault="00E00D13" w:rsidP="00E00D13">
            <w:pPr>
              <w:spacing w:line="276" w:lineRule="auto"/>
              <w:ind w:right="-271"/>
              <w:jc w:val="center"/>
              <w:rPr>
                <w:b/>
                <w:bCs/>
                <w:sz w:val="20"/>
                <w:szCs w:val="20"/>
                <w:lang w:val="hr-HR"/>
              </w:rPr>
            </w:pPr>
          </w:p>
          <w:p w14:paraId="58AA9812" w14:textId="77777777" w:rsidR="00E00D13" w:rsidRPr="00E00D13" w:rsidRDefault="00E00D13" w:rsidP="00E00D13">
            <w:pPr>
              <w:spacing w:line="276" w:lineRule="auto"/>
              <w:ind w:right="-271"/>
              <w:jc w:val="center"/>
              <w:rPr>
                <w:b/>
                <w:bCs/>
                <w:sz w:val="20"/>
                <w:szCs w:val="20"/>
                <w:lang w:val="hr-HR"/>
              </w:rPr>
            </w:pPr>
          </w:p>
          <w:p w14:paraId="2398D52A" w14:textId="77777777" w:rsidR="00E00D13" w:rsidRPr="00E00D13" w:rsidRDefault="00E00D13" w:rsidP="00E00D13">
            <w:pPr>
              <w:spacing w:line="276" w:lineRule="auto"/>
              <w:ind w:right="-271"/>
              <w:jc w:val="center"/>
              <w:rPr>
                <w:b/>
                <w:bCs/>
                <w:sz w:val="20"/>
                <w:szCs w:val="20"/>
                <w:lang w:val="hr-HR"/>
              </w:rPr>
            </w:pPr>
          </w:p>
          <w:p w14:paraId="393671F1" w14:textId="77777777" w:rsidR="00E00D13" w:rsidRPr="00E00D13" w:rsidRDefault="00E00D13" w:rsidP="00E00D13">
            <w:pPr>
              <w:spacing w:line="276" w:lineRule="auto"/>
              <w:ind w:right="-271"/>
              <w:jc w:val="center"/>
              <w:rPr>
                <w:b/>
                <w:bCs/>
                <w:sz w:val="20"/>
                <w:szCs w:val="20"/>
                <w:lang w:val="hr-HR"/>
              </w:rPr>
            </w:pPr>
          </w:p>
          <w:p w14:paraId="78BE018A" w14:textId="77777777" w:rsidR="00E00D13" w:rsidRPr="00E00D13" w:rsidRDefault="00E00D13" w:rsidP="00E00D13">
            <w:pPr>
              <w:spacing w:line="276" w:lineRule="auto"/>
              <w:ind w:right="-271"/>
              <w:jc w:val="center"/>
              <w:rPr>
                <w:b/>
                <w:bCs/>
                <w:sz w:val="20"/>
                <w:szCs w:val="20"/>
                <w:lang w:val="hr-HR"/>
              </w:rPr>
            </w:pPr>
          </w:p>
          <w:p w14:paraId="2C4E06EA" w14:textId="77777777" w:rsidR="00E00D13" w:rsidRPr="00E00D13" w:rsidRDefault="00E00D13" w:rsidP="00E00D13">
            <w:pPr>
              <w:spacing w:line="276" w:lineRule="auto"/>
              <w:ind w:right="-271"/>
              <w:jc w:val="center"/>
              <w:rPr>
                <w:b/>
                <w:bCs/>
                <w:sz w:val="20"/>
                <w:szCs w:val="20"/>
                <w:lang w:val="hr-HR"/>
              </w:rPr>
            </w:pPr>
          </w:p>
          <w:p w14:paraId="486C1B8B" w14:textId="77777777" w:rsidR="00E00D13" w:rsidRPr="00E00D13" w:rsidRDefault="00E00D13" w:rsidP="00E00D13">
            <w:pPr>
              <w:spacing w:line="276" w:lineRule="auto"/>
              <w:ind w:right="-271"/>
              <w:jc w:val="center"/>
              <w:rPr>
                <w:b/>
                <w:bCs/>
                <w:sz w:val="20"/>
                <w:szCs w:val="20"/>
                <w:lang w:val="hr-HR"/>
              </w:rPr>
            </w:pPr>
          </w:p>
          <w:p w14:paraId="766989D8" w14:textId="77777777" w:rsidR="00E00D13" w:rsidRPr="00E00D13" w:rsidRDefault="00E00D13" w:rsidP="00E00D13">
            <w:pPr>
              <w:spacing w:line="276" w:lineRule="auto"/>
              <w:ind w:right="-271"/>
              <w:jc w:val="center"/>
              <w:rPr>
                <w:b/>
                <w:bCs/>
                <w:sz w:val="20"/>
                <w:szCs w:val="20"/>
                <w:lang w:val="hr-HR"/>
              </w:rPr>
            </w:pPr>
          </w:p>
          <w:p w14:paraId="49DA2851" w14:textId="77777777" w:rsidR="00E00D13" w:rsidRPr="00E00D13" w:rsidRDefault="00E00D13" w:rsidP="00E00D13">
            <w:pPr>
              <w:spacing w:line="276" w:lineRule="auto"/>
              <w:ind w:right="-271"/>
              <w:jc w:val="center"/>
              <w:rPr>
                <w:b/>
                <w:bCs/>
                <w:sz w:val="20"/>
                <w:szCs w:val="20"/>
                <w:lang w:val="hr-HR"/>
              </w:rPr>
            </w:pPr>
          </w:p>
          <w:p w14:paraId="51498736" w14:textId="77777777" w:rsidR="00E00D13" w:rsidRPr="00E00D13" w:rsidRDefault="00E00D13" w:rsidP="00E00D13">
            <w:pPr>
              <w:spacing w:line="276" w:lineRule="auto"/>
              <w:ind w:right="-271"/>
              <w:jc w:val="center"/>
              <w:rPr>
                <w:b/>
                <w:bCs/>
                <w:sz w:val="20"/>
                <w:szCs w:val="20"/>
                <w:lang w:val="hr-HR"/>
              </w:rPr>
            </w:pPr>
          </w:p>
          <w:p w14:paraId="0CD51004" w14:textId="77777777" w:rsidR="00E00D13" w:rsidRPr="00E00D13" w:rsidRDefault="00E00D13" w:rsidP="00E00D13">
            <w:pPr>
              <w:spacing w:line="276" w:lineRule="auto"/>
              <w:ind w:right="-271"/>
              <w:jc w:val="center"/>
              <w:rPr>
                <w:b/>
                <w:bCs/>
                <w:sz w:val="20"/>
                <w:szCs w:val="20"/>
                <w:lang w:val="hr-HR"/>
              </w:rPr>
            </w:pPr>
            <w:r w:rsidRPr="00E00D13">
              <w:rPr>
                <w:b/>
                <w:bCs/>
                <w:sz w:val="20"/>
                <w:szCs w:val="20"/>
                <w:lang w:val="hr-HR"/>
              </w:rPr>
              <w:t>Veljača, 2021.</w:t>
            </w:r>
          </w:p>
          <w:p w14:paraId="64D4246B" w14:textId="77777777" w:rsidR="00E00D13" w:rsidRPr="00E00D13" w:rsidRDefault="00E00D13" w:rsidP="00E00D13">
            <w:pPr>
              <w:spacing w:line="276" w:lineRule="auto"/>
              <w:ind w:right="-271"/>
              <w:jc w:val="center"/>
              <w:rPr>
                <w:b/>
                <w:bCs/>
                <w:sz w:val="20"/>
                <w:szCs w:val="20"/>
                <w:lang w:val="hr-HR"/>
              </w:rPr>
            </w:pPr>
          </w:p>
          <w:p w14:paraId="39861B33" w14:textId="77777777" w:rsidR="00E00D13" w:rsidRPr="00E00D13" w:rsidRDefault="00E00D13" w:rsidP="00E00D13">
            <w:pPr>
              <w:spacing w:line="276" w:lineRule="auto"/>
              <w:ind w:right="-271"/>
              <w:jc w:val="center"/>
              <w:rPr>
                <w:b/>
                <w:bCs/>
                <w:sz w:val="20"/>
                <w:szCs w:val="20"/>
                <w:lang w:val="hr-HR"/>
              </w:rPr>
            </w:pPr>
          </w:p>
          <w:p w14:paraId="68CE56CE" w14:textId="77777777" w:rsidR="00E00D13" w:rsidRPr="00E00D13" w:rsidRDefault="00E00D13" w:rsidP="00E00D13">
            <w:pPr>
              <w:spacing w:line="276" w:lineRule="auto"/>
              <w:ind w:right="-271"/>
              <w:jc w:val="center"/>
              <w:rPr>
                <w:b/>
                <w:bCs/>
                <w:sz w:val="20"/>
                <w:szCs w:val="20"/>
                <w:lang w:val="hr-HR"/>
              </w:rPr>
            </w:pPr>
          </w:p>
          <w:p w14:paraId="4EE51086" w14:textId="77777777" w:rsidR="00E00D13" w:rsidRPr="00E00D13" w:rsidRDefault="00E00D13" w:rsidP="00E00D13">
            <w:pPr>
              <w:spacing w:line="276" w:lineRule="auto"/>
              <w:ind w:right="-271"/>
              <w:jc w:val="center"/>
              <w:rPr>
                <w:b/>
                <w:bCs/>
                <w:sz w:val="20"/>
                <w:szCs w:val="20"/>
                <w:lang w:val="hr-HR"/>
              </w:rPr>
            </w:pPr>
          </w:p>
          <w:p w14:paraId="44B7CFE7" w14:textId="77777777" w:rsidR="00E00D13" w:rsidRPr="00E00D13" w:rsidRDefault="00E00D13" w:rsidP="00E00D13">
            <w:pPr>
              <w:spacing w:line="276" w:lineRule="auto"/>
              <w:ind w:right="-271"/>
              <w:jc w:val="center"/>
              <w:rPr>
                <w:b/>
                <w:bCs/>
                <w:sz w:val="20"/>
                <w:szCs w:val="20"/>
                <w:lang w:val="hr-HR"/>
              </w:rPr>
            </w:pPr>
          </w:p>
          <w:p w14:paraId="5AAFA7FC" w14:textId="77777777" w:rsidR="00E00D13" w:rsidRPr="00E00D13" w:rsidRDefault="00E00D13" w:rsidP="00E00D13">
            <w:pPr>
              <w:spacing w:line="276" w:lineRule="auto"/>
              <w:ind w:right="-271"/>
              <w:jc w:val="center"/>
              <w:rPr>
                <w:b/>
                <w:bCs/>
                <w:sz w:val="20"/>
                <w:szCs w:val="20"/>
                <w:lang w:val="hr-HR"/>
              </w:rPr>
            </w:pPr>
          </w:p>
          <w:p w14:paraId="1FCC4AF0" w14:textId="77777777" w:rsidR="00E00D13" w:rsidRPr="00E00D13" w:rsidRDefault="00E00D13" w:rsidP="00E00D13">
            <w:pPr>
              <w:spacing w:line="276" w:lineRule="auto"/>
              <w:ind w:right="-271"/>
              <w:jc w:val="center"/>
              <w:rPr>
                <w:b/>
                <w:bCs/>
                <w:sz w:val="20"/>
                <w:szCs w:val="20"/>
                <w:lang w:val="hr-HR"/>
              </w:rPr>
            </w:pPr>
          </w:p>
          <w:p w14:paraId="7B638B3C" w14:textId="77777777" w:rsidR="00E00D13" w:rsidRPr="00E00D13" w:rsidRDefault="00E00D13" w:rsidP="00E00D13">
            <w:pPr>
              <w:spacing w:line="276" w:lineRule="auto"/>
              <w:ind w:right="-271"/>
              <w:jc w:val="center"/>
              <w:rPr>
                <w:b/>
                <w:bCs/>
                <w:sz w:val="20"/>
                <w:szCs w:val="20"/>
                <w:lang w:val="hr-HR"/>
              </w:rPr>
            </w:pPr>
          </w:p>
          <w:p w14:paraId="34E189E3" w14:textId="77777777" w:rsidR="00E00D13" w:rsidRPr="00E00D13" w:rsidRDefault="00E00D13" w:rsidP="00E00D13">
            <w:pPr>
              <w:spacing w:line="276" w:lineRule="auto"/>
              <w:ind w:right="-271"/>
              <w:jc w:val="center"/>
              <w:rPr>
                <w:b/>
                <w:bCs/>
                <w:sz w:val="20"/>
                <w:szCs w:val="20"/>
                <w:lang w:val="hr-HR"/>
              </w:rPr>
            </w:pPr>
          </w:p>
          <w:p w14:paraId="4B73A481" w14:textId="77777777" w:rsidR="00E00D13" w:rsidRPr="00E00D13" w:rsidRDefault="00E00D13" w:rsidP="00E00D13">
            <w:pPr>
              <w:spacing w:line="276" w:lineRule="auto"/>
              <w:ind w:right="-271"/>
              <w:jc w:val="center"/>
              <w:rPr>
                <w:b/>
                <w:bCs/>
                <w:sz w:val="20"/>
                <w:szCs w:val="20"/>
                <w:lang w:val="hr-HR"/>
              </w:rPr>
            </w:pPr>
          </w:p>
          <w:p w14:paraId="2E7AB6F1" w14:textId="77777777" w:rsidR="00E00D13" w:rsidRPr="00E00D13" w:rsidRDefault="00E00D13" w:rsidP="00E00D13">
            <w:pPr>
              <w:spacing w:line="276" w:lineRule="auto"/>
              <w:ind w:right="-271"/>
              <w:jc w:val="center"/>
              <w:rPr>
                <w:b/>
                <w:bCs/>
                <w:sz w:val="20"/>
                <w:szCs w:val="20"/>
                <w:lang w:val="hr-HR"/>
              </w:rPr>
            </w:pPr>
          </w:p>
          <w:p w14:paraId="05C00622" w14:textId="34C8F95E" w:rsidR="0058660C" w:rsidRPr="006B0607" w:rsidRDefault="00E00D13" w:rsidP="00E00D13">
            <w:pPr>
              <w:spacing w:line="276" w:lineRule="auto"/>
              <w:ind w:right="-271"/>
              <w:jc w:val="center"/>
              <w:rPr>
                <w:rFonts w:eastAsia="Calibri"/>
                <w:b/>
                <w:bCs/>
                <w:sz w:val="20"/>
                <w:szCs w:val="20"/>
                <w:lang w:val="hr-HR"/>
              </w:rPr>
            </w:pPr>
            <w:r w:rsidRPr="00E00D13">
              <w:rPr>
                <w:b/>
                <w:bCs/>
                <w:sz w:val="20"/>
                <w:szCs w:val="20"/>
                <w:lang w:val="hr-HR"/>
              </w:rPr>
              <w:t>Travanj, 2021.</w:t>
            </w:r>
          </w:p>
          <w:p w14:paraId="32B7F243" w14:textId="77777777" w:rsidR="0058660C" w:rsidRPr="006B0607" w:rsidRDefault="0058660C" w:rsidP="00CC2ABE">
            <w:pPr>
              <w:spacing w:line="276" w:lineRule="auto"/>
              <w:ind w:right="-271"/>
              <w:jc w:val="center"/>
              <w:rPr>
                <w:rFonts w:eastAsia="Calibri"/>
                <w:b/>
                <w:bCs/>
                <w:sz w:val="20"/>
                <w:szCs w:val="20"/>
                <w:lang w:val="hr-HR"/>
              </w:rPr>
            </w:pPr>
          </w:p>
          <w:p w14:paraId="55D5B8C0" w14:textId="77777777" w:rsidR="0058660C" w:rsidRPr="006B0607" w:rsidRDefault="0058660C" w:rsidP="00CC2ABE">
            <w:pPr>
              <w:spacing w:line="276" w:lineRule="auto"/>
              <w:ind w:right="-271"/>
              <w:jc w:val="center"/>
              <w:rPr>
                <w:rFonts w:eastAsia="Calibri"/>
                <w:b/>
                <w:bCs/>
                <w:sz w:val="20"/>
                <w:szCs w:val="20"/>
                <w:lang w:val="hr-HR"/>
              </w:rPr>
            </w:pPr>
          </w:p>
          <w:p w14:paraId="031D7160" w14:textId="77777777" w:rsidR="0058660C" w:rsidRPr="006B0607" w:rsidRDefault="0058660C" w:rsidP="00CC2ABE">
            <w:pPr>
              <w:spacing w:line="276" w:lineRule="auto"/>
              <w:ind w:right="-271"/>
              <w:jc w:val="center"/>
              <w:rPr>
                <w:rFonts w:eastAsia="Calibri"/>
                <w:b/>
                <w:bCs/>
                <w:sz w:val="20"/>
                <w:szCs w:val="20"/>
                <w:lang w:val="hr-HR"/>
              </w:rPr>
            </w:pPr>
          </w:p>
        </w:tc>
        <w:tc>
          <w:tcPr>
            <w:tcW w:w="2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E940" w14:textId="77777777" w:rsidR="00E00D13" w:rsidRPr="009C5DE0" w:rsidRDefault="00E00D13" w:rsidP="00E00D13">
            <w:pPr>
              <w:rPr>
                <w:color w:val="000000" w:themeColor="text1"/>
              </w:rPr>
            </w:pPr>
            <w:r w:rsidRPr="009C5DE0">
              <w:rPr>
                <w:color w:val="000000" w:themeColor="text1"/>
              </w:rPr>
              <w:t>Kuhinja Slavonije i Baranje</w:t>
            </w:r>
          </w:p>
          <w:p w14:paraId="68612393" w14:textId="77777777" w:rsidR="00E00D13" w:rsidRPr="009C5DE0" w:rsidRDefault="00E00D13" w:rsidP="00E00D13">
            <w:pPr>
              <w:rPr>
                <w:color w:val="000000" w:themeColor="text1"/>
              </w:rPr>
            </w:pPr>
          </w:p>
          <w:p w14:paraId="719EAAD2" w14:textId="21E0B16B"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proučiti pripremu </w:t>
            </w:r>
            <w:r w:rsidRPr="009C5DE0">
              <w:rPr>
                <w:rFonts w:ascii="Times New Roman" w:hAnsi="Times New Roman"/>
                <w:b/>
                <w:color w:val="000000" w:themeColor="text1"/>
                <w:sz w:val="24"/>
                <w:szCs w:val="24"/>
              </w:rPr>
              <w:t xml:space="preserve">kulena </w:t>
            </w:r>
            <w:r w:rsidRPr="009C5DE0">
              <w:rPr>
                <w:rFonts w:ascii="Times New Roman" w:hAnsi="Times New Roman"/>
                <w:bCs/>
                <w:color w:val="000000" w:themeColor="text1"/>
                <w:sz w:val="24"/>
                <w:szCs w:val="24"/>
              </w:rPr>
              <w:t>kao dio hrvatske nematerijalne baštine</w:t>
            </w:r>
          </w:p>
          <w:p w14:paraId="6F0C341F"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demonstrirati obrađenu temu ostalim učenicima škole </w:t>
            </w:r>
          </w:p>
          <w:p w14:paraId="42387097"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izrada plakata i drugog promotivnog materijala na zadanu temu</w:t>
            </w:r>
          </w:p>
          <w:p w14:paraId="0A4416EB"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gastronomska ponuda </w:t>
            </w:r>
          </w:p>
          <w:p w14:paraId="712FE27A" w14:textId="77777777" w:rsidR="00E00D13" w:rsidRPr="009C5DE0" w:rsidRDefault="00E00D13" w:rsidP="00E00D13">
            <w:pPr>
              <w:rPr>
                <w:color w:val="000000" w:themeColor="text1"/>
              </w:rPr>
            </w:pPr>
          </w:p>
          <w:p w14:paraId="5510497F" w14:textId="77777777" w:rsidR="00E00D13" w:rsidRPr="009C5DE0" w:rsidRDefault="00E00D13" w:rsidP="00E00D13">
            <w:pPr>
              <w:rPr>
                <w:color w:val="000000" w:themeColor="text1"/>
              </w:rPr>
            </w:pPr>
            <w:r w:rsidRPr="009C5DE0">
              <w:rPr>
                <w:color w:val="000000" w:themeColor="text1"/>
              </w:rPr>
              <w:t>Zagorska kuhinja</w:t>
            </w:r>
          </w:p>
          <w:p w14:paraId="6CE06B9E" w14:textId="77777777" w:rsidR="00E00D13" w:rsidRPr="009C5DE0" w:rsidRDefault="00E00D13" w:rsidP="00E00D13">
            <w:pPr>
              <w:rPr>
                <w:color w:val="000000" w:themeColor="text1"/>
              </w:rPr>
            </w:pPr>
          </w:p>
          <w:p w14:paraId="788D8E79"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proučiti </w:t>
            </w:r>
            <w:r w:rsidRPr="009C5DE0">
              <w:rPr>
                <w:rStyle w:val="Naglaeno"/>
                <w:rFonts w:ascii="Times New Roman" w:hAnsi="Times New Roman"/>
                <w:color w:val="000000" w:themeColor="text1"/>
                <w:sz w:val="24"/>
                <w:szCs w:val="24"/>
                <w:shd w:val="clear" w:color="auto" w:fill="FFFFFF"/>
              </w:rPr>
              <w:t>Blagdanske pogače lucišćak iz Plemenšćine</w:t>
            </w:r>
            <w:r w:rsidRPr="009C5DE0">
              <w:rPr>
                <w:rFonts w:ascii="Arial" w:hAnsi="Arial" w:cs="Arial"/>
                <w:color w:val="000000" w:themeColor="text1"/>
                <w:sz w:val="24"/>
                <w:szCs w:val="24"/>
                <w:shd w:val="clear" w:color="auto" w:fill="FFFFFF"/>
              </w:rPr>
              <w:t> </w:t>
            </w:r>
            <w:r w:rsidRPr="009C5DE0">
              <w:rPr>
                <w:rFonts w:ascii="Times New Roman" w:hAnsi="Times New Roman"/>
                <w:b/>
                <w:bCs/>
                <w:color w:val="000000" w:themeColor="text1"/>
                <w:sz w:val="24"/>
                <w:szCs w:val="24"/>
                <w:shd w:val="clear" w:color="auto" w:fill="FFFFFF"/>
              </w:rPr>
              <w:t>i zagorske štrukle</w:t>
            </w:r>
          </w:p>
          <w:p w14:paraId="699F9E62"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demonstrirati obrađenu temu ostalim učenicima škole </w:t>
            </w:r>
          </w:p>
          <w:p w14:paraId="2B8BFB22"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izrada plakata i drugog promotivnog materijala na zadanu temu</w:t>
            </w:r>
          </w:p>
          <w:p w14:paraId="342DFF8D"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gastronomska ponuda </w:t>
            </w:r>
          </w:p>
          <w:p w14:paraId="63B1808A" w14:textId="77777777" w:rsidR="00E00D13" w:rsidRPr="009C5DE0" w:rsidRDefault="00E00D13" w:rsidP="00E00D13">
            <w:pPr>
              <w:rPr>
                <w:color w:val="000000" w:themeColor="text1"/>
              </w:rPr>
            </w:pPr>
          </w:p>
          <w:p w14:paraId="2B9D1071" w14:textId="77777777" w:rsidR="00E00D13" w:rsidRPr="009C5DE0" w:rsidRDefault="00E00D13" w:rsidP="00E00D13">
            <w:pPr>
              <w:rPr>
                <w:color w:val="000000" w:themeColor="text1"/>
              </w:rPr>
            </w:pPr>
            <w:r w:rsidRPr="009C5DE0">
              <w:rPr>
                <w:color w:val="000000" w:themeColor="text1"/>
              </w:rPr>
              <w:t>Lička kuhinja</w:t>
            </w:r>
          </w:p>
          <w:p w14:paraId="438C7E84" w14:textId="77777777" w:rsidR="00E00D13" w:rsidRPr="009C5DE0" w:rsidRDefault="00E00D13" w:rsidP="00E00D13">
            <w:pPr>
              <w:rPr>
                <w:color w:val="000000" w:themeColor="text1"/>
              </w:rPr>
            </w:pPr>
          </w:p>
          <w:p w14:paraId="7FDE6205"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proučiti </w:t>
            </w:r>
            <w:r w:rsidRPr="009C5DE0">
              <w:rPr>
                <w:rStyle w:val="Naglaeno"/>
                <w:rFonts w:ascii="Times New Roman" w:hAnsi="Times New Roman"/>
                <w:color w:val="000000" w:themeColor="text1"/>
                <w:sz w:val="24"/>
                <w:szCs w:val="24"/>
                <w:shd w:val="clear" w:color="auto" w:fill="FFFFFF"/>
              </w:rPr>
              <w:t>sir škripavac</w:t>
            </w:r>
          </w:p>
          <w:p w14:paraId="11635261"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demonstrirati obrađenu temu ostalim učenicima škole </w:t>
            </w:r>
          </w:p>
          <w:p w14:paraId="2A5C10C2"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izrada plakata i drugog promotivnog materijala na zadanu temu</w:t>
            </w:r>
          </w:p>
          <w:p w14:paraId="28FB9AD3"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gastronomska ponuda</w:t>
            </w:r>
          </w:p>
          <w:p w14:paraId="576F5AE8" w14:textId="77777777" w:rsidR="00E00D13" w:rsidRPr="009C5DE0" w:rsidRDefault="00E00D13" w:rsidP="00E00D13">
            <w:pPr>
              <w:rPr>
                <w:color w:val="000000" w:themeColor="text1"/>
              </w:rPr>
            </w:pPr>
          </w:p>
          <w:p w14:paraId="65FF5058" w14:textId="77777777" w:rsidR="00E00D13" w:rsidRPr="009C5DE0" w:rsidRDefault="00E00D13" w:rsidP="00E00D13">
            <w:pPr>
              <w:rPr>
                <w:color w:val="000000" w:themeColor="text1"/>
              </w:rPr>
            </w:pPr>
            <w:r w:rsidRPr="009C5DE0">
              <w:rPr>
                <w:color w:val="000000" w:themeColor="text1"/>
              </w:rPr>
              <w:t>Mediteranska kuhinja</w:t>
            </w:r>
          </w:p>
          <w:p w14:paraId="0EBA268D"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proučiti </w:t>
            </w:r>
            <w:r w:rsidRPr="009C5DE0">
              <w:rPr>
                <w:rStyle w:val="Naglaeno"/>
                <w:rFonts w:ascii="Times New Roman" w:hAnsi="Times New Roman"/>
                <w:color w:val="000000" w:themeColor="text1"/>
                <w:sz w:val="24"/>
                <w:szCs w:val="24"/>
                <w:shd w:val="clear" w:color="auto" w:fill="FFFFFF"/>
              </w:rPr>
              <w:t>Soparnik</w:t>
            </w:r>
          </w:p>
          <w:p w14:paraId="166595E3"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 xml:space="preserve">demonstrirati obrađenu temu ostalim učenicima škole </w:t>
            </w:r>
          </w:p>
          <w:p w14:paraId="5233F4D0" w14:textId="77777777" w:rsidR="00E00D13" w:rsidRPr="009C5DE0" w:rsidRDefault="00E00D13" w:rsidP="00323F42">
            <w:pPr>
              <w:pStyle w:val="Bezproreda"/>
              <w:numPr>
                <w:ilvl w:val="0"/>
                <w:numId w:val="11"/>
              </w:numPr>
              <w:spacing w:line="276" w:lineRule="auto"/>
              <w:rPr>
                <w:rFonts w:ascii="Times New Roman" w:hAnsi="Times New Roman"/>
                <w:color w:val="000000" w:themeColor="text1"/>
                <w:sz w:val="24"/>
                <w:szCs w:val="24"/>
              </w:rPr>
            </w:pPr>
            <w:r w:rsidRPr="009C5DE0">
              <w:rPr>
                <w:rFonts w:ascii="Times New Roman" w:hAnsi="Times New Roman"/>
                <w:color w:val="000000" w:themeColor="text1"/>
                <w:sz w:val="24"/>
                <w:szCs w:val="24"/>
              </w:rPr>
              <w:t>izrada plakata i drugog promotivnog materijala na zadanu temu</w:t>
            </w:r>
          </w:p>
          <w:p w14:paraId="736D4021" w14:textId="2E43B71D" w:rsidR="0058660C" w:rsidRPr="009C5DE0" w:rsidRDefault="00E00D13" w:rsidP="00323F42">
            <w:pPr>
              <w:pStyle w:val="Odlomakpopisa"/>
              <w:numPr>
                <w:ilvl w:val="0"/>
                <w:numId w:val="11"/>
              </w:numPr>
              <w:rPr>
                <w:rFonts w:eastAsia="Calibri"/>
                <w:color w:val="000000" w:themeColor="text1"/>
                <w:lang w:val="hr-HR"/>
              </w:rPr>
            </w:pPr>
            <w:r w:rsidRPr="009C5DE0">
              <w:rPr>
                <w:color w:val="000000" w:themeColor="text1"/>
              </w:rPr>
              <w:t>gastronomska ponuda</w:t>
            </w:r>
          </w:p>
        </w:tc>
        <w:tc>
          <w:tcPr>
            <w:tcW w:w="12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72A039" w14:textId="74330BE9" w:rsidR="0058660C" w:rsidRPr="006B0607" w:rsidRDefault="0058660C" w:rsidP="00F364F4">
            <w:pPr>
              <w:spacing w:line="276" w:lineRule="auto"/>
              <w:jc w:val="center"/>
              <w:rPr>
                <w:rFonts w:eastAsia="Calibri"/>
                <w:sz w:val="20"/>
                <w:szCs w:val="20"/>
                <w:lang w:val="hr-HR"/>
              </w:rPr>
            </w:pPr>
            <w:r w:rsidRPr="006B0607">
              <w:rPr>
                <w:sz w:val="20"/>
                <w:szCs w:val="20"/>
                <w:lang w:val="hr-HR"/>
              </w:rPr>
              <w:t>Marijana Anočić, Maja Mendler, Margarita Sklizović, Sanja Andrić, Melita Todorović</w:t>
            </w:r>
          </w:p>
        </w:tc>
      </w:tr>
      <w:tr w:rsidR="0058660C" w:rsidRPr="002568AD" w14:paraId="1DFB72E1" w14:textId="77777777" w:rsidTr="00EB725B">
        <w:trPr>
          <w:trHeight w:val="397"/>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3F06107D" w14:textId="77777777" w:rsidR="00E00D13" w:rsidRDefault="00E00D13" w:rsidP="006B0607">
            <w:pPr>
              <w:spacing w:line="276" w:lineRule="auto"/>
              <w:ind w:right="-271"/>
              <w:rPr>
                <w:b/>
                <w:bCs/>
                <w:sz w:val="20"/>
                <w:szCs w:val="20"/>
                <w:lang w:val="hr-HR"/>
              </w:rPr>
            </w:pPr>
            <w:r>
              <w:rPr>
                <w:b/>
                <w:bCs/>
                <w:sz w:val="20"/>
                <w:szCs w:val="20"/>
                <w:lang w:val="hr-HR"/>
              </w:rPr>
              <w:t>Okvorni t</w:t>
            </w:r>
            <w:r w:rsidR="0058660C" w:rsidRPr="006B0607">
              <w:rPr>
                <w:b/>
                <w:bCs/>
                <w:sz w:val="20"/>
                <w:szCs w:val="20"/>
                <w:lang w:val="hr-HR"/>
              </w:rPr>
              <w:t>roškovnik,</w:t>
            </w:r>
            <w:r w:rsidR="00CC2ABE">
              <w:rPr>
                <w:b/>
                <w:bCs/>
                <w:sz w:val="20"/>
                <w:szCs w:val="20"/>
                <w:lang w:val="hr-HR"/>
              </w:rPr>
              <w:t xml:space="preserve"> </w:t>
            </w:r>
            <w:r w:rsidR="0058660C" w:rsidRPr="006B0607">
              <w:rPr>
                <w:b/>
                <w:bCs/>
                <w:sz w:val="20"/>
                <w:szCs w:val="20"/>
                <w:lang w:val="hr-HR"/>
              </w:rPr>
              <w:t>potre</w:t>
            </w:r>
            <w:r>
              <w:rPr>
                <w:b/>
                <w:bCs/>
                <w:sz w:val="20"/>
                <w:szCs w:val="20"/>
                <w:lang w:val="hr-HR"/>
              </w:rPr>
              <w:t>-</w:t>
            </w:r>
          </w:p>
          <w:p w14:paraId="79EADDBD" w14:textId="6CC0E45F" w:rsidR="0058660C" w:rsidRPr="006B0607" w:rsidRDefault="0058660C" w:rsidP="006B0607">
            <w:pPr>
              <w:spacing w:line="276" w:lineRule="auto"/>
              <w:ind w:right="-271"/>
              <w:rPr>
                <w:rFonts w:eastAsia="Calibri"/>
                <w:b/>
                <w:bCs/>
                <w:sz w:val="20"/>
                <w:szCs w:val="20"/>
                <w:lang w:val="hr-HR"/>
              </w:rPr>
            </w:pPr>
            <w:r w:rsidRPr="006B0607">
              <w:rPr>
                <w:b/>
                <w:bCs/>
                <w:sz w:val="20"/>
                <w:szCs w:val="20"/>
                <w:lang w:val="hr-HR"/>
              </w:rPr>
              <w:t>bna sredstva</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249A2E8" w14:textId="0CA489E4" w:rsidR="0058660C" w:rsidRPr="002568AD" w:rsidRDefault="00E00D13" w:rsidP="006B0607">
            <w:pPr>
              <w:ind w:right="677"/>
              <w:rPr>
                <w:lang w:val="hr-HR"/>
              </w:rPr>
            </w:pPr>
            <w:r w:rsidRPr="00312F41">
              <w:t>Projekt će se odvijati u školi.</w:t>
            </w:r>
            <w:r>
              <w:t xml:space="preserve"> Troškovi za potrebne namirnice za pripremu jela biti će pokriveni iz zarade učeničke zadruge „Baranja“.</w:t>
            </w:r>
          </w:p>
        </w:tc>
      </w:tr>
      <w:tr w:rsidR="00012E0C" w:rsidRPr="002568AD" w14:paraId="53B9719E" w14:textId="77777777" w:rsidTr="00EB725B">
        <w:trPr>
          <w:trHeight w:val="397"/>
        </w:trPr>
        <w:tc>
          <w:tcPr>
            <w:tcW w:w="13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67F596" w14:textId="37941977" w:rsidR="00012E0C" w:rsidRDefault="00012E0C" w:rsidP="00012E0C">
            <w:pPr>
              <w:spacing w:line="276" w:lineRule="auto"/>
              <w:ind w:right="-271"/>
              <w:rPr>
                <w:b/>
                <w:bCs/>
                <w:sz w:val="20"/>
                <w:szCs w:val="20"/>
              </w:rPr>
            </w:pPr>
            <w:r w:rsidRPr="006B0607">
              <w:rPr>
                <w:b/>
                <w:bCs/>
                <w:sz w:val="20"/>
                <w:szCs w:val="20"/>
                <w:lang w:val="hr-HR"/>
              </w:rPr>
              <w:lastRenderedPageBreak/>
              <w:t>Način praćenja</w:t>
            </w:r>
          </w:p>
        </w:tc>
        <w:tc>
          <w:tcPr>
            <w:tcW w:w="36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55422" w14:textId="4FA129F8" w:rsidR="00012E0C" w:rsidRPr="00312F41" w:rsidRDefault="00E37517" w:rsidP="00E37517">
            <w:r>
              <w:t>Učenici će na kraju školske godine u pisanom obliku opisati aktivnosti, utiske i stečena znanja u dnevnik praktične nastave. Dobivena ocjena će se upisati u Razrednu knjigu kod predmeta „Praktična nastava“.</w:t>
            </w:r>
          </w:p>
        </w:tc>
      </w:tr>
    </w:tbl>
    <w:p w14:paraId="610DED27" w14:textId="1D7B682D" w:rsidR="001109CF" w:rsidRDefault="001109CF" w:rsidP="00722B96">
      <w:pPr>
        <w:rPr>
          <w:i/>
          <w:sz w:val="28"/>
          <w:szCs w:val="28"/>
        </w:rPr>
      </w:pPr>
    </w:p>
    <w:p w14:paraId="22583A93" w14:textId="2DCBE408" w:rsidR="00C151D0" w:rsidRDefault="00C151D0" w:rsidP="00722B96">
      <w:pPr>
        <w:rPr>
          <w:i/>
          <w:sz w:val="28"/>
          <w:szCs w:val="28"/>
        </w:rPr>
      </w:pPr>
    </w:p>
    <w:p w14:paraId="01F7DD74" w14:textId="1CF756C0" w:rsidR="00C151D0" w:rsidRDefault="00C151D0" w:rsidP="00722B96">
      <w:pPr>
        <w:rPr>
          <w:i/>
          <w:sz w:val="28"/>
          <w:szCs w:val="28"/>
        </w:rPr>
      </w:pPr>
    </w:p>
    <w:p w14:paraId="275F4973" w14:textId="77777777" w:rsidR="00545D1B" w:rsidRDefault="00545D1B" w:rsidP="00722B96">
      <w:pPr>
        <w:rPr>
          <w:i/>
          <w:sz w:val="28"/>
          <w:szCs w:val="28"/>
        </w:rPr>
      </w:pPr>
    </w:p>
    <w:p w14:paraId="0D917D3F" w14:textId="77777777" w:rsidR="00545D1B" w:rsidRDefault="00545D1B" w:rsidP="00722B96">
      <w:pPr>
        <w:rPr>
          <w:i/>
          <w:sz w:val="28"/>
          <w:szCs w:val="28"/>
        </w:rPr>
      </w:pPr>
    </w:p>
    <w:p w14:paraId="57C7D2A7" w14:textId="27E9256A" w:rsidR="00C151D0" w:rsidRDefault="00C151D0" w:rsidP="00722B96">
      <w:pPr>
        <w:rPr>
          <w:i/>
          <w:sz w:val="28"/>
          <w:szCs w:val="28"/>
        </w:rPr>
      </w:pPr>
    </w:p>
    <w:p w14:paraId="364D17B2" w14:textId="4692C661" w:rsidR="00C151D0" w:rsidRDefault="00C151D0" w:rsidP="00722B96">
      <w:pPr>
        <w:rPr>
          <w:i/>
          <w:sz w:val="28"/>
          <w:szCs w:val="28"/>
        </w:rPr>
      </w:pPr>
    </w:p>
    <w:p w14:paraId="3704D94D" w14:textId="370174C4" w:rsidR="00C151D0" w:rsidRDefault="00C151D0" w:rsidP="00722B9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040"/>
        <w:gridCol w:w="1949"/>
      </w:tblGrid>
      <w:tr w:rsidR="00CF0A08" w:rsidRPr="00F937DE" w14:paraId="4BEA3CC0" w14:textId="77777777" w:rsidTr="00743CA0">
        <w:tc>
          <w:tcPr>
            <w:tcW w:w="2448" w:type="dxa"/>
          </w:tcPr>
          <w:p w14:paraId="0D9CF17E" w14:textId="77777777" w:rsidR="00CF0A08" w:rsidRPr="00392B91" w:rsidRDefault="00CF0A08" w:rsidP="00743CA0">
            <w:r w:rsidRPr="00392B91">
              <w:t>Naziv aktivnosti, programa, projekta…</w:t>
            </w:r>
          </w:p>
        </w:tc>
        <w:tc>
          <w:tcPr>
            <w:tcW w:w="6840" w:type="dxa"/>
            <w:gridSpan w:val="2"/>
          </w:tcPr>
          <w:p w14:paraId="58E9253F" w14:textId="77777777" w:rsidR="00CF0A08" w:rsidRDefault="00CF0A08" w:rsidP="00743CA0">
            <w:pPr>
              <w:rPr>
                <w:b/>
              </w:rPr>
            </w:pPr>
            <w:r>
              <w:rPr>
                <w:b/>
              </w:rPr>
              <w:t>EKO ART</w:t>
            </w:r>
          </w:p>
          <w:p w14:paraId="0346BDC1" w14:textId="77777777" w:rsidR="00CF0A08" w:rsidRPr="00F937DE" w:rsidRDefault="00CF0A08" w:rsidP="00743CA0">
            <w:pPr>
              <w:rPr>
                <w:b/>
              </w:rPr>
            </w:pPr>
            <w:r>
              <w:rPr>
                <w:b/>
              </w:rPr>
              <w:t xml:space="preserve">Reciklirana umjetnost </w:t>
            </w:r>
          </w:p>
        </w:tc>
      </w:tr>
      <w:tr w:rsidR="00CF0A08" w:rsidRPr="00F937DE" w14:paraId="3D4496F6" w14:textId="77777777" w:rsidTr="00743CA0">
        <w:tc>
          <w:tcPr>
            <w:tcW w:w="2448" w:type="dxa"/>
          </w:tcPr>
          <w:p w14:paraId="74296EF6" w14:textId="77777777" w:rsidR="00CF0A08" w:rsidRPr="00392B91" w:rsidRDefault="00CF0A08" w:rsidP="00743CA0">
            <w:r w:rsidRPr="00392B91">
              <w:t>Nositelj aktivnosti</w:t>
            </w:r>
          </w:p>
        </w:tc>
        <w:tc>
          <w:tcPr>
            <w:tcW w:w="6840" w:type="dxa"/>
            <w:gridSpan w:val="2"/>
          </w:tcPr>
          <w:p w14:paraId="7492C2B5" w14:textId="77777777" w:rsidR="00CF0A08" w:rsidRPr="003D5D05" w:rsidRDefault="00CF0A08" w:rsidP="00743CA0">
            <w:r>
              <w:t xml:space="preserve">Sanja Andrić, nastavnica povijest umjetnosti i kulturno povijesne baštine </w:t>
            </w:r>
          </w:p>
        </w:tc>
      </w:tr>
      <w:tr w:rsidR="00CF0A08" w:rsidRPr="007C6607" w14:paraId="6A923C29" w14:textId="77777777" w:rsidTr="00743CA0">
        <w:tc>
          <w:tcPr>
            <w:tcW w:w="2448" w:type="dxa"/>
          </w:tcPr>
          <w:p w14:paraId="0B6022ED" w14:textId="77777777" w:rsidR="00CF0A08" w:rsidRPr="00392B91" w:rsidRDefault="00CF0A08" w:rsidP="00743CA0">
            <w:r w:rsidRPr="00392B91">
              <w:t xml:space="preserve">Broj učenika (iz kojih </w:t>
            </w:r>
          </w:p>
          <w:p w14:paraId="0228A37C" w14:textId="77777777" w:rsidR="00CF0A08" w:rsidRPr="00392B91" w:rsidRDefault="00CF0A08" w:rsidP="00743CA0">
            <w:r w:rsidRPr="00392B91">
              <w:t>razreda)</w:t>
            </w:r>
          </w:p>
        </w:tc>
        <w:tc>
          <w:tcPr>
            <w:tcW w:w="6840" w:type="dxa"/>
            <w:gridSpan w:val="2"/>
          </w:tcPr>
          <w:p w14:paraId="6C14872A" w14:textId="77777777" w:rsidR="00CF0A08" w:rsidRPr="007C6607" w:rsidRDefault="00CF0A08" w:rsidP="00743CA0">
            <w:r>
              <w:t>7 (3F)</w:t>
            </w:r>
          </w:p>
        </w:tc>
      </w:tr>
      <w:tr w:rsidR="00CF0A08" w:rsidRPr="007C6607" w14:paraId="30EC8B0F" w14:textId="77777777" w:rsidTr="00743CA0">
        <w:tc>
          <w:tcPr>
            <w:tcW w:w="2448" w:type="dxa"/>
          </w:tcPr>
          <w:p w14:paraId="071AE304" w14:textId="77777777" w:rsidR="00CF0A08" w:rsidRPr="00392B91" w:rsidRDefault="00CF0A08" w:rsidP="00743CA0">
            <w:r w:rsidRPr="00392B91">
              <w:t>Mjesto izvođenja aktivnosti</w:t>
            </w:r>
          </w:p>
        </w:tc>
        <w:tc>
          <w:tcPr>
            <w:tcW w:w="6840" w:type="dxa"/>
            <w:gridSpan w:val="2"/>
          </w:tcPr>
          <w:p w14:paraId="2D83B612" w14:textId="77777777" w:rsidR="00CF0A08" w:rsidRPr="007C6607" w:rsidRDefault="00CF0A08" w:rsidP="00743CA0">
            <w:r>
              <w:t>Školske učionice i školsko dvorište</w:t>
            </w:r>
          </w:p>
        </w:tc>
      </w:tr>
      <w:tr w:rsidR="00CF0A08" w:rsidRPr="007C6607" w14:paraId="474062D0" w14:textId="77777777" w:rsidTr="00743CA0">
        <w:tc>
          <w:tcPr>
            <w:tcW w:w="2448" w:type="dxa"/>
          </w:tcPr>
          <w:p w14:paraId="7D9F92F7" w14:textId="77777777" w:rsidR="00CF0A08" w:rsidRPr="00392B91" w:rsidRDefault="00CF0A08" w:rsidP="00743CA0">
            <w:r w:rsidRPr="00392B91">
              <w:t>Broj sati tjedno - godišnje</w:t>
            </w:r>
          </w:p>
        </w:tc>
        <w:tc>
          <w:tcPr>
            <w:tcW w:w="6840" w:type="dxa"/>
            <w:gridSpan w:val="2"/>
          </w:tcPr>
          <w:p w14:paraId="6DD609BC" w14:textId="77777777" w:rsidR="00CF0A08" w:rsidRPr="007C6607" w:rsidRDefault="00CF0A08" w:rsidP="00743CA0">
            <w:r>
              <w:t>2 sata tjedno- 8 sati mjesečno-72 sata godišnje</w:t>
            </w:r>
          </w:p>
        </w:tc>
      </w:tr>
      <w:tr w:rsidR="00CF0A08" w:rsidRPr="007C6607" w14:paraId="608E2441" w14:textId="77777777" w:rsidTr="00743CA0">
        <w:tc>
          <w:tcPr>
            <w:tcW w:w="2448" w:type="dxa"/>
          </w:tcPr>
          <w:p w14:paraId="0C1BA699" w14:textId="77777777" w:rsidR="00CF0A08" w:rsidRPr="00392B91" w:rsidRDefault="00CF0A08" w:rsidP="00743CA0">
            <w:r w:rsidRPr="00392B91">
              <w:t>Ciljevi aktivnosti</w:t>
            </w:r>
          </w:p>
        </w:tc>
        <w:tc>
          <w:tcPr>
            <w:tcW w:w="6840" w:type="dxa"/>
            <w:gridSpan w:val="2"/>
          </w:tcPr>
          <w:p w14:paraId="1BD2F7AD" w14:textId="77777777" w:rsidR="00CF0A08" w:rsidRDefault="00CF0A08" w:rsidP="00743CA0">
            <w:r w:rsidRPr="007732B4">
              <w:t>- Navesti učenike da se samostalno i odgovorno uključe u</w:t>
            </w:r>
            <w:r>
              <w:t xml:space="preserve"> kreativne i edukativne </w:t>
            </w:r>
            <w:r w:rsidRPr="007732B4">
              <w:t xml:space="preserve"> rad</w:t>
            </w:r>
            <w:r>
              <w:t>ionice</w:t>
            </w:r>
            <w:r w:rsidRPr="007732B4">
              <w:t xml:space="preserve"> </w:t>
            </w:r>
          </w:p>
          <w:p w14:paraId="07747541" w14:textId="77777777" w:rsidR="00CF0A08" w:rsidRDefault="00CF0A08" w:rsidP="00743CA0">
            <w:r>
              <w:t>- Upoznati učenike s temama vezanim uz očuvanje okoliša, recikliranjem i zero-waste filozofijom</w:t>
            </w:r>
          </w:p>
          <w:p w14:paraId="19C2E415" w14:textId="77777777" w:rsidR="00CF0A08" w:rsidRDefault="00CF0A08" w:rsidP="00743CA0">
            <w:r>
              <w:t>-</w:t>
            </w:r>
            <w:r w:rsidRPr="00DC642A">
              <w:t xml:space="preserve"> Učenicima predstaviti</w:t>
            </w:r>
            <w:r>
              <w:t xml:space="preserve"> važnost zajedničkog (timskog) rada</w:t>
            </w:r>
          </w:p>
          <w:p w14:paraId="64B4A636" w14:textId="77777777" w:rsidR="00CF0A08" w:rsidRDefault="00CF0A08" w:rsidP="00743CA0">
            <w:r>
              <w:t>-Upoznati učenike s novim oblicima suvremene umjetnosti, umjetnosti otpada, recikliranom umjetnosti</w:t>
            </w:r>
          </w:p>
          <w:p w14:paraId="01594262" w14:textId="77777777" w:rsidR="00CF0A08" w:rsidRDefault="00CF0A08" w:rsidP="00743CA0">
            <w:r>
              <w:t>-u projekt uključiti učenice zanimanja frizer i učenike i voditelje/nastavnike eko škole</w:t>
            </w:r>
          </w:p>
          <w:p w14:paraId="58545822" w14:textId="77777777" w:rsidR="00CF0A08" w:rsidRDefault="00CF0A08" w:rsidP="00743CA0">
            <w:pPr>
              <w:rPr>
                <w:rFonts w:ascii="Arial" w:hAnsi="Arial" w:cs="Arial"/>
                <w:color w:val="5D5D5D"/>
                <w:sz w:val="21"/>
                <w:szCs w:val="21"/>
                <w:shd w:val="clear" w:color="auto" w:fill="FFFFFF"/>
              </w:rPr>
            </w:pPr>
            <w:r>
              <w:t>-uređenje hodnika (prizemlja i kata) 2 zgrade škole nakon svake mjesečne radionice</w:t>
            </w:r>
          </w:p>
          <w:p w14:paraId="36C5E27A" w14:textId="77777777" w:rsidR="00CF0A08" w:rsidRPr="007C6607" w:rsidRDefault="00CF0A08" w:rsidP="00743CA0"/>
        </w:tc>
      </w:tr>
      <w:tr w:rsidR="00CF0A08" w:rsidRPr="007C6607" w14:paraId="364F83F2" w14:textId="77777777" w:rsidTr="00743CA0">
        <w:tc>
          <w:tcPr>
            <w:tcW w:w="2448" w:type="dxa"/>
          </w:tcPr>
          <w:p w14:paraId="4811CBD2" w14:textId="77777777" w:rsidR="00CF0A08" w:rsidRPr="00392B91" w:rsidRDefault="00CF0A08" w:rsidP="00743CA0">
            <w:r w:rsidRPr="00392B91">
              <w:t>Namjena aktivnosti</w:t>
            </w:r>
          </w:p>
          <w:p w14:paraId="6DC51AF1" w14:textId="77777777" w:rsidR="00CF0A08" w:rsidRPr="00392B91" w:rsidRDefault="00CF0A08" w:rsidP="00743CA0">
            <w:r w:rsidRPr="00392B91">
              <w:t>-očekivani rezultati</w:t>
            </w:r>
          </w:p>
          <w:p w14:paraId="3DA77FB8" w14:textId="77777777" w:rsidR="00CF0A08" w:rsidRPr="00392B91" w:rsidRDefault="00CF0A08" w:rsidP="00743CA0">
            <w:r w:rsidRPr="00392B91">
              <w:t xml:space="preserve">  (ishodi)</w:t>
            </w:r>
          </w:p>
        </w:tc>
        <w:tc>
          <w:tcPr>
            <w:tcW w:w="6840" w:type="dxa"/>
            <w:gridSpan w:val="2"/>
          </w:tcPr>
          <w:p w14:paraId="5DDB8C89" w14:textId="77777777" w:rsidR="00CF0A08" w:rsidRDefault="00CF0A08" w:rsidP="00743CA0">
            <w:r>
              <w:t>-Učenici će usvojiti nove vještine koje će im koristiti u budućnosti</w:t>
            </w:r>
          </w:p>
          <w:p w14:paraId="4AAB43AD" w14:textId="77777777" w:rsidR="00CF0A08" w:rsidRDefault="00CF0A08" w:rsidP="00743CA0">
            <w:r>
              <w:t>-kroz kreativan rad konstantno će razvijati maštu i smisao za estetiku</w:t>
            </w:r>
          </w:p>
          <w:p w14:paraId="275030DF" w14:textId="77777777" w:rsidR="00CF0A08" w:rsidRDefault="00CF0A08" w:rsidP="00743CA0">
            <w:r>
              <w:t>- Očekujem da će ovaj projekt utjecati na informiranost učenika o vlastitom okružju (flora i fauna grada i okolice). Niz radionica usmjeren na demonstraciju određenih vještina omogućit će usvajanje istih, a time će biti i vidljiv i mjerljiv kod svih sudionika projekta.</w:t>
            </w:r>
          </w:p>
          <w:p w14:paraId="4A6F9980" w14:textId="77777777" w:rsidR="00CF0A08" w:rsidRDefault="00CF0A08" w:rsidP="00743CA0">
            <w:r>
              <w:t>- razvijanje svijesti o recikliranju, očuvanju okoliša i brizi za planet Zemlju</w:t>
            </w:r>
          </w:p>
          <w:p w14:paraId="3660B012" w14:textId="77777777" w:rsidR="00CF0A08" w:rsidRPr="007C6607" w:rsidRDefault="00CF0A08" w:rsidP="00743CA0"/>
        </w:tc>
      </w:tr>
      <w:tr w:rsidR="00CF0A08" w:rsidRPr="007C6607" w14:paraId="40597F02" w14:textId="77777777" w:rsidTr="00743CA0">
        <w:trPr>
          <w:trHeight w:val="1440"/>
        </w:trPr>
        <w:tc>
          <w:tcPr>
            <w:tcW w:w="2448" w:type="dxa"/>
            <w:shd w:val="clear" w:color="auto" w:fill="auto"/>
          </w:tcPr>
          <w:p w14:paraId="2385B9DA" w14:textId="77777777" w:rsidR="00CF0A08" w:rsidRPr="00392B91" w:rsidRDefault="00CF0A08" w:rsidP="00743CA0">
            <w:r w:rsidRPr="00392B91">
              <w:t>Međupredmetne teme</w:t>
            </w:r>
          </w:p>
        </w:tc>
        <w:tc>
          <w:tcPr>
            <w:tcW w:w="6840" w:type="dxa"/>
            <w:gridSpan w:val="2"/>
          </w:tcPr>
          <w:p w14:paraId="5C3798FD" w14:textId="77777777" w:rsidR="00CF0A08" w:rsidRDefault="00CF0A08" w:rsidP="00743CA0">
            <w:r>
              <w:t>Ekologija</w:t>
            </w:r>
          </w:p>
          <w:p w14:paraId="5BF515F9" w14:textId="77777777" w:rsidR="00CF0A08" w:rsidRDefault="00CF0A08" w:rsidP="00743CA0">
            <w:r>
              <w:t>Održivi razvoj (odr B.5.1.)</w:t>
            </w:r>
          </w:p>
          <w:p w14:paraId="6458D928" w14:textId="77777777" w:rsidR="00CF0A08" w:rsidRDefault="00CF0A08" w:rsidP="00743CA0">
            <w:r>
              <w:t>Zdravlje (B.5.1.C.)</w:t>
            </w:r>
          </w:p>
          <w:p w14:paraId="3F8FBC5B" w14:textId="77777777" w:rsidR="00CF0A08" w:rsidRDefault="00CF0A08" w:rsidP="00743CA0">
            <w:r>
              <w:t>Osobni i socijalni razvoj (osr.C.5.4.)</w:t>
            </w:r>
          </w:p>
          <w:p w14:paraId="0839CD52" w14:textId="77777777" w:rsidR="00CF0A08" w:rsidRDefault="00CF0A08" w:rsidP="00743CA0">
            <w:r>
              <w:t>Učiti kako učiti (uku C.4/5.4)</w:t>
            </w:r>
          </w:p>
          <w:p w14:paraId="2C868999" w14:textId="77777777" w:rsidR="00CF0A08" w:rsidRPr="007C6607" w:rsidRDefault="00CF0A08" w:rsidP="00743CA0"/>
        </w:tc>
      </w:tr>
      <w:tr w:rsidR="00CF0A08" w:rsidRPr="007C6607" w14:paraId="71497CBC" w14:textId="77777777" w:rsidTr="00743CA0">
        <w:trPr>
          <w:trHeight w:val="278"/>
        </w:trPr>
        <w:tc>
          <w:tcPr>
            <w:tcW w:w="2448" w:type="dxa"/>
            <w:shd w:val="clear" w:color="auto" w:fill="auto"/>
          </w:tcPr>
          <w:p w14:paraId="446A540E" w14:textId="77777777" w:rsidR="00CF0A08" w:rsidRPr="00392B91" w:rsidRDefault="00CF0A08" w:rsidP="00743CA0">
            <w:r w:rsidRPr="00392B91">
              <w:lastRenderedPageBreak/>
              <w:t xml:space="preserve">Vrijeme realizacije </w:t>
            </w:r>
          </w:p>
          <w:p w14:paraId="3E277F3E" w14:textId="77777777" w:rsidR="00CF0A08" w:rsidRPr="00392B91" w:rsidRDefault="00CF0A08" w:rsidP="00743CA0">
            <w:r w:rsidRPr="00392B91">
              <w:t>(mjesec, datum…)</w:t>
            </w:r>
          </w:p>
        </w:tc>
        <w:tc>
          <w:tcPr>
            <w:tcW w:w="5040" w:type="dxa"/>
          </w:tcPr>
          <w:p w14:paraId="0C49456B" w14:textId="77777777" w:rsidR="00CF0A08" w:rsidRPr="007C6607" w:rsidRDefault="00CF0A08" w:rsidP="00743CA0">
            <w:r>
              <w:t>Opis aktivnosti</w:t>
            </w:r>
          </w:p>
        </w:tc>
        <w:tc>
          <w:tcPr>
            <w:tcW w:w="1800" w:type="dxa"/>
          </w:tcPr>
          <w:p w14:paraId="71F8CFD1" w14:textId="77777777" w:rsidR="00CF0A08" w:rsidRPr="007C6607" w:rsidRDefault="00CF0A08" w:rsidP="00743CA0">
            <w:r>
              <w:t>Nositelji aktivnosti</w:t>
            </w:r>
          </w:p>
        </w:tc>
      </w:tr>
      <w:tr w:rsidR="00CF0A08" w:rsidRPr="007C6607" w14:paraId="163006FA" w14:textId="77777777" w:rsidTr="00743CA0">
        <w:trPr>
          <w:trHeight w:val="277"/>
        </w:trPr>
        <w:tc>
          <w:tcPr>
            <w:tcW w:w="2448" w:type="dxa"/>
            <w:shd w:val="clear" w:color="auto" w:fill="auto"/>
          </w:tcPr>
          <w:p w14:paraId="2B432339" w14:textId="77777777" w:rsidR="00CF0A08" w:rsidRPr="00392B91" w:rsidRDefault="00CF0A08" w:rsidP="00743CA0">
            <w:r w:rsidRPr="00117DF0">
              <w:rPr>
                <w:b/>
              </w:rPr>
              <w:t>Listopad</w:t>
            </w:r>
            <w:r>
              <w:t xml:space="preserve"> (6 sati radionica+2 sata uređenje školskog prostora)</w:t>
            </w:r>
          </w:p>
          <w:p w14:paraId="49AAFCFA" w14:textId="77777777" w:rsidR="00CF0A08" w:rsidRDefault="00CF0A08" w:rsidP="00743CA0">
            <w:pPr>
              <w:rPr>
                <w:b/>
              </w:rPr>
            </w:pPr>
          </w:p>
          <w:p w14:paraId="3FB7D04C" w14:textId="77777777" w:rsidR="00CF0A08" w:rsidRDefault="00CF0A08" w:rsidP="00743CA0">
            <w:pPr>
              <w:rPr>
                <w:b/>
              </w:rPr>
            </w:pPr>
          </w:p>
          <w:p w14:paraId="09BEC669" w14:textId="77777777" w:rsidR="00CF0A08" w:rsidRDefault="00CF0A08" w:rsidP="00743CA0">
            <w:pPr>
              <w:rPr>
                <w:b/>
              </w:rPr>
            </w:pPr>
          </w:p>
          <w:p w14:paraId="76CE529A" w14:textId="77777777" w:rsidR="00CF0A08" w:rsidRDefault="00CF0A08" w:rsidP="00743CA0">
            <w:pPr>
              <w:rPr>
                <w:b/>
              </w:rPr>
            </w:pPr>
          </w:p>
          <w:p w14:paraId="6443E171" w14:textId="77777777" w:rsidR="00CF0A08" w:rsidRDefault="00CF0A08" w:rsidP="00743CA0">
            <w:pPr>
              <w:rPr>
                <w:b/>
              </w:rPr>
            </w:pPr>
          </w:p>
          <w:p w14:paraId="1B2CA3DD" w14:textId="77777777" w:rsidR="00CF0A08" w:rsidRDefault="00CF0A08" w:rsidP="00743CA0">
            <w:r w:rsidRPr="00F73D76">
              <w:rPr>
                <w:b/>
              </w:rPr>
              <w:t>Studeni</w:t>
            </w:r>
            <w:r>
              <w:t xml:space="preserve"> (6 sati radionica+2 sata uređenje školskog prostora)</w:t>
            </w:r>
          </w:p>
          <w:p w14:paraId="1A9719C6" w14:textId="77777777" w:rsidR="00CF0A08" w:rsidRDefault="00CF0A08" w:rsidP="00743CA0">
            <w:pPr>
              <w:rPr>
                <w:b/>
              </w:rPr>
            </w:pPr>
          </w:p>
          <w:p w14:paraId="31C47528" w14:textId="77777777" w:rsidR="00CF0A08" w:rsidRDefault="00CF0A08" w:rsidP="00743CA0">
            <w:pPr>
              <w:rPr>
                <w:b/>
              </w:rPr>
            </w:pPr>
          </w:p>
          <w:p w14:paraId="58CF4A29" w14:textId="77777777" w:rsidR="00CF0A08" w:rsidRDefault="00CF0A08" w:rsidP="00743CA0">
            <w:r w:rsidRPr="00F73D76">
              <w:rPr>
                <w:b/>
              </w:rPr>
              <w:t>Prosinac</w:t>
            </w:r>
            <w:r>
              <w:t xml:space="preserve"> (6 sati radionica+2 sata uređenje školskog prostora)</w:t>
            </w:r>
          </w:p>
          <w:p w14:paraId="235CDD70" w14:textId="77777777" w:rsidR="00CF0A08" w:rsidRDefault="00CF0A08" w:rsidP="00743CA0">
            <w:pPr>
              <w:rPr>
                <w:b/>
              </w:rPr>
            </w:pPr>
          </w:p>
          <w:p w14:paraId="3CA7E3A9" w14:textId="77777777" w:rsidR="00CF0A08" w:rsidRDefault="00CF0A08" w:rsidP="00743CA0">
            <w:pPr>
              <w:rPr>
                <w:b/>
              </w:rPr>
            </w:pPr>
          </w:p>
          <w:p w14:paraId="0FD5994C" w14:textId="77777777" w:rsidR="00CF0A08" w:rsidRDefault="00CF0A08" w:rsidP="00743CA0">
            <w:r w:rsidRPr="00F73D76">
              <w:rPr>
                <w:b/>
              </w:rPr>
              <w:t>Siječanj</w:t>
            </w:r>
            <w:r>
              <w:t xml:space="preserve"> (6 sati radionica+2 sata uređenje školskog prostora)</w:t>
            </w:r>
          </w:p>
          <w:p w14:paraId="1066B65B" w14:textId="77777777" w:rsidR="00CF0A08" w:rsidRDefault="00CF0A08" w:rsidP="00743CA0">
            <w:pPr>
              <w:rPr>
                <w:b/>
              </w:rPr>
            </w:pPr>
          </w:p>
          <w:p w14:paraId="4F6E67F2" w14:textId="77777777" w:rsidR="00CF0A08" w:rsidRDefault="00CF0A08" w:rsidP="00743CA0">
            <w:pPr>
              <w:rPr>
                <w:b/>
              </w:rPr>
            </w:pPr>
          </w:p>
          <w:p w14:paraId="5996932B" w14:textId="77777777" w:rsidR="00CF0A08" w:rsidRDefault="00CF0A08" w:rsidP="00743CA0">
            <w:r w:rsidRPr="00F73D76">
              <w:rPr>
                <w:b/>
              </w:rPr>
              <w:t>Veljača</w:t>
            </w:r>
            <w:r>
              <w:t xml:space="preserve"> (6 sati radionica+2 sata uređenje školskog prostora)</w:t>
            </w:r>
          </w:p>
          <w:p w14:paraId="0098B3D0" w14:textId="77777777" w:rsidR="00CF0A08" w:rsidRDefault="00CF0A08" w:rsidP="00743CA0">
            <w:pPr>
              <w:rPr>
                <w:b/>
              </w:rPr>
            </w:pPr>
          </w:p>
          <w:p w14:paraId="7D36E835" w14:textId="77777777" w:rsidR="00CF0A08" w:rsidRDefault="00CF0A08" w:rsidP="00743CA0">
            <w:pPr>
              <w:rPr>
                <w:b/>
              </w:rPr>
            </w:pPr>
          </w:p>
          <w:p w14:paraId="3E773B8E" w14:textId="77777777" w:rsidR="00CF0A08" w:rsidRDefault="00CF0A08" w:rsidP="00743CA0">
            <w:r w:rsidRPr="00F73D76">
              <w:rPr>
                <w:b/>
              </w:rPr>
              <w:t xml:space="preserve">Ožujak </w:t>
            </w:r>
            <w:r>
              <w:t>(6 sati radionica+2 sata uređenje školskog prostora)</w:t>
            </w:r>
          </w:p>
          <w:p w14:paraId="7F34972A" w14:textId="77777777" w:rsidR="00CF0A08" w:rsidRDefault="00CF0A08" w:rsidP="00743CA0">
            <w:pPr>
              <w:rPr>
                <w:b/>
              </w:rPr>
            </w:pPr>
          </w:p>
          <w:p w14:paraId="1F982BA2" w14:textId="77777777" w:rsidR="00CF0A08" w:rsidRDefault="00CF0A08" w:rsidP="00743CA0">
            <w:pPr>
              <w:rPr>
                <w:b/>
              </w:rPr>
            </w:pPr>
          </w:p>
          <w:p w14:paraId="2BCEA59E" w14:textId="77777777" w:rsidR="00CF0A08" w:rsidRDefault="00CF0A08" w:rsidP="00743CA0">
            <w:r w:rsidRPr="00F73D76">
              <w:rPr>
                <w:b/>
              </w:rPr>
              <w:t>Travanj</w:t>
            </w:r>
            <w:r>
              <w:t xml:space="preserve"> (6 sati radionica+2 sata uređenje školskog prostora)</w:t>
            </w:r>
          </w:p>
          <w:p w14:paraId="31B467FB" w14:textId="77777777" w:rsidR="00CF0A08" w:rsidRDefault="00CF0A08" w:rsidP="00743CA0">
            <w:pPr>
              <w:rPr>
                <w:b/>
              </w:rPr>
            </w:pPr>
          </w:p>
          <w:p w14:paraId="7105C9E5" w14:textId="77777777" w:rsidR="00CF0A08" w:rsidRDefault="00CF0A08" w:rsidP="00743CA0">
            <w:pPr>
              <w:rPr>
                <w:b/>
              </w:rPr>
            </w:pPr>
          </w:p>
          <w:p w14:paraId="061F3B80" w14:textId="77777777" w:rsidR="00CF0A08" w:rsidRDefault="00CF0A08" w:rsidP="00743CA0">
            <w:r w:rsidRPr="00F73D76">
              <w:rPr>
                <w:b/>
              </w:rPr>
              <w:t>Svibanj</w:t>
            </w:r>
            <w:r>
              <w:t xml:space="preserve"> (6 sati radionica+2 sata </w:t>
            </w:r>
            <w:r>
              <w:lastRenderedPageBreak/>
              <w:t>uređenje školskog prostora)</w:t>
            </w:r>
          </w:p>
          <w:p w14:paraId="773A40CA" w14:textId="77777777" w:rsidR="00CF0A08" w:rsidRDefault="00CF0A08" w:rsidP="00743CA0">
            <w:pPr>
              <w:rPr>
                <w:b/>
              </w:rPr>
            </w:pPr>
          </w:p>
          <w:p w14:paraId="10D4746E" w14:textId="77777777" w:rsidR="00CF0A08" w:rsidRDefault="00CF0A08" w:rsidP="00743CA0">
            <w:pPr>
              <w:rPr>
                <w:b/>
              </w:rPr>
            </w:pPr>
          </w:p>
          <w:p w14:paraId="41835AEE" w14:textId="77777777" w:rsidR="00CF0A08" w:rsidRDefault="00CF0A08" w:rsidP="00743CA0">
            <w:pPr>
              <w:rPr>
                <w:b/>
              </w:rPr>
            </w:pPr>
          </w:p>
          <w:p w14:paraId="6744346D" w14:textId="77777777" w:rsidR="00CF0A08" w:rsidRPr="00392B91" w:rsidRDefault="00CF0A08" w:rsidP="00743CA0">
            <w:r w:rsidRPr="00F73D76">
              <w:rPr>
                <w:b/>
              </w:rPr>
              <w:t xml:space="preserve">Lipanj </w:t>
            </w:r>
            <w:r>
              <w:t>(6 sati radionica+2 sata uređenje školskog prostora)</w:t>
            </w:r>
          </w:p>
        </w:tc>
        <w:tc>
          <w:tcPr>
            <w:tcW w:w="5040" w:type="dxa"/>
          </w:tcPr>
          <w:p w14:paraId="3E9C1CE1" w14:textId="77777777" w:rsidR="00CF0A08" w:rsidRDefault="00CF0A08" w:rsidP="00743CA0">
            <w:r>
              <w:lastRenderedPageBreak/>
              <w:t>Tema: Stakleni lampioni</w:t>
            </w:r>
          </w:p>
          <w:p w14:paraId="060CB111" w14:textId="77777777" w:rsidR="00CF0A08" w:rsidRDefault="00CF0A08" w:rsidP="00743CA0">
            <w:r>
              <w:t xml:space="preserve">-izrada, ukrašavanje i oslikavanje staklenki koje će koristiti učenice i nastavnici prilikom blagdana „Svih svetih“ </w:t>
            </w:r>
          </w:p>
          <w:p w14:paraId="2FF19E09" w14:textId="77777777" w:rsidR="00CF0A08" w:rsidRDefault="00CF0A08" w:rsidP="00743CA0">
            <w:r>
              <w:t>-materijali potrebni za realizaciju: staklenke, uže od konoplje, stare perlice, dugmad, boje za staklo</w:t>
            </w:r>
          </w:p>
          <w:p w14:paraId="63489656" w14:textId="77777777" w:rsidR="00CF0A08" w:rsidRDefault="00CF0A08" w:rsidP="00743CA0"/>
          <w:p w14:paraId="72BC3DA0" w14:textId="77777777" w:rsidR="00CF0A08" w:rsidRDefault="00CF0A08" w:rsidP="00743CA0"/>
          <w:p w14:paraId="3A9521E8" w14:textId="77777777" w:rsidR="00CF0A08" w:rsidRDefault="00CF0A08" w:rsidP="00743CA0">
            <w:r>
              <w:t>Tema: Makrame tehnika</w:t>
            </w:r>
          </w:p>
          <w:p w14:paraId="064281A6" w14:textId="77777777" w:rsidR="00CF0A08" w:rsidRDefault="00CF0A08" w:rsidP="00743CA0">
            <w:r>
              <w:t>-tehnikom vezivanja čvorova radit ćemo zidne slike, visilice za cvijeće ili nakit</w:t>
            </w:r>
          </w:p>
          <w:p w14:paraId="407471E8" w14:textId="77777777" w:rsidR="00CF0A08" w:rsidRDefault="00CF0A08" w:rsidP="00743CA0">
            <w:r>
              <w:t>-materijali potrebni za realizaciju: juta, vuna, pamučna špaga, drvo i žica</w:t>
            </w:r>
          </w:p>
          <w:p w14:paraId="4E429863" w14:textId="77777777" w:rsidR="00CF0A08" w:rsidRDefault="00CF0A08" w:rsidP="00743CA0"/>
          <w:p w14:paraId="6BDCF643" w14:textId="77777777" w:rsidR="00CF0A08" w:rsidRDefault="00CF0A08" w:rsidP="00743CA0">
            <w:r>
              <w:t>Tema: Božična eko avantura</w:t>
            </w:r>
          </w:p>
          <w:p w14:paraId="16E0628D" w14:textId="77777777" w:rsidR="00CF0A08" w:rsidRDefault="00CF0A08" w:rsidP="00743CA0">
            <w:r>
              <w:t>-izrada ukrasa za bor ili dom od slame i starih CD-ova</w:t>
            </w:r>
          </w:p>
          <w:p w14:paraId="39317897" w14:textId="77777777" w:rsidR="00CF0A08" w:rsidRDefault="00CF0A08" w:rsidP="00743CA0">
            <w:r>
              <w:t>-materijali potrebni za realizaciju: stari cd-ovi, slama, ljepilo, kliješta, kugle od stiropora, šišarke</w:t>
            </w:r>
          </w:p>
          <w:p w14:paraId="39EC09A1" w14:textId="77777777" w:rsidR="00CF0A08" w:rsidRDefault="00CF0A08" w:rsidP="00743CA0">
            <w:r>
              <w:t>Tema: Reciklirane skulpture i mobili</w:t>
            </w:r>
          </w:p>
          <w:p w14:paraId="2F3A37FC" w14:textId="77777777" w:rsidR="00CF0A08" w:rsidRDefault="00CF0A08" w:rsidP="00743CA0">
            <w:r>
              <w:t>-izrada svijećnjaka, mobilnih skulptura i dekoracija od kaširanog papira i otpadnog materijala</w:t>
            </w:r>
          </w:p>
          <w:p w14:paraId="678297DC" w14:textId="77777777" w:rsidR="00CF0A08" w:rsidRDefault="00CF0A08" w:rsidP="00743CA0">
            <w:r>
              <w:t>-materijali potrebni za realizaciju: papir, ljepilo</w:t>
            </w:r>
          </w:p>
          <w:p w14:paraId="1808C08B" w14:textId="77777777" w:rsidR="00CF0A08" w:rsidRDefault="00CF0A08" w:rsidP="00743CA0"/>
          <w:p w14:paraId="22CF645F" w14:textId="77777777" w:rsidR="00CF0A08" w:rsidRDefault="00CF0A08" w:rsidP="00743CA0">
            <w:r>
              <w:t>Tema: Karneval</w:t>
            </w:r>
          </w:p>
          <w:p w14:paraId="094A5C1E" w14:textId="77777777" w:rsidR="00CF0A08" w:rsidRDefault="00CF0A08" w:rsidP="00743CA0">
            <w:r>
              <w:t>-izrada, ukrašavanje i ručno šivanje kostima za maškare</w:t>
            </w:r>
          </w:p>
          <w:p w14:paraId="04BCA8F1" w14:textId="77777777" w:rsidR="00CF0A08" w:rsidRDefault="00CF0A08" w:rsidP="00743CA0">
            <w:r>
              <w:t>-materijali potrebni za realizaciju: stara odjeća, konac, igle, dugmad, boja za tkaninu</w:t>
            </w:r>
          </w:p>
          <w:p w14:paraId="54A9E850" w14:textId="77777777" w:rsidR="00CF0A08" w:rsidRDefault="00CF0A08" w:rsidP="00743CA0"/>
          <w:p w14:paraId="154218D6" w14:textId="77777777" w:rsidR="00CF0A08" w:rsidRDefault="00CF0A08" w:rsidP="00743CA0">
            <w:r>
              <w:t>Tema: Ekoart</w:t>
            </w:r>
          </w:p>
          <w:p w14:paraId="23BF8011" w14:textId="77777777" w:rsidR="00CF0A08" w:rsidRDefault="00CF0A08" w:rsidP="00743CA0">
            <w:r>
              <w:t>-stvaranje ukrasnih ili uporabnih predmeta od otpadnog materijala</w:t>
            </w:r>
          </w:p>
          <w:p w14:paraId="04A0DA1B" w14:textId="77777777" w:rsidR="00CF0A08" w:rsidRDefault="00CF0A08" w:rsidP="00743CA0">
            <w:r>
              <w:t>-materijali potrebni za realizaciju: žica, drvo, juta</w:t>
            </w:r>
          </w:p>
          <w:p w14:paraId="29DBEDB1" w14:textId="77777777" w:rsidR="00CF0A08" w:rsidRDefault="00CF0A08" w:rsidP="00743CA0"/>
          <w:p w14:paraId="753A5565" w14:textId="77777777" w:rsidR="00CF0A08" w:rsidRDefault="00CF0A08" w:rsidP="00743CA0">
            <w:r>
              <w:t>Tema: Planet Zemlja (izrada terarija)</w:t>
            </w:r>
          </w:p>
          <w:p w14:paraId="59EB0970" w14:textId="77777777" w:rsidR="00CF0A08" w:rsidRDefault="00CF0A08" w:rsidP="00743CA0">
            <w:r>
              <w:t>-izrada samoodrživog biljnog sustava u ukrasnoj staklenci</w:t>
            </w:r>
          </w:p>
          <w:p w14:paraId="28D5F05F" w14:textId="77777777" w:rsidR="00CF0A08" w:rsidRDefault="00CF0A08" w:rsidP="00743CA0">
            <w:r>
              <w:t>-materijali potrebni za realizaciju: staklene kugle ili posude, zemlja, bilje</w:t>
            </w:r>
          </w:p>
          <w:p w14:paraId="32732875" w14:textId="77777777" w:rsidR="00CF0A08" w:rsidRDefault="00CF0A08" w:rsidP="00743CA0"/>
          <w:p w14:paraId="06E3CFF9" w14:textId="77777777" w:rsidR="00CF0A08" w:rsidRDefault="00CF0A08" w:rsidP="00743CA0">
            <w:r>
              <w:t>Tema: Eko print</w:t>
            </w:r>
          </w:p>
          <w:p w14:paraId="6CAE3129" w14:textId="77777777" w:rsidR="00CF0A08" w:rsidRDefault="00CF0A08" w:rsidP="00743CA0">
            <w:r>
              <w:t>-oslikavanje tkanina, pamučnih majica ili platnenih torbi lišćem</w:t>
            </w:r>
          </w:p>
          <w:p w14:paraId="71A0EA74" w14:textId="77777777" w:rsidR="00CF0A08" w:rsidRDefault="00CF0A08" w:rsidP="00743CA0">
            <w:r>
              <w:t>-materijali potrebni za realizaciju: tkanine, platnene torbe, majice, lišće, cvijeće, kuhalo i posuda za kuhanje</w:t>
            </w:r>
          </w:p>
          <w:p w14:paraId="454F4805" w14:textId="77777777" w:rsidR="00CF0A08" w:rsidRDefault="00CF0A08" w:rsidP="00743CA0"/>
          <w:p w14:paraId="0D8AC69B" w14:textId="77777777" w:rsidR="00CF0A08" w:rsidRDefault="00CF0A08" w:rsidP="00743CA0">
            <w:r>
              <w:t>Tema: Akcijsko slikanje</w:t>
            </w:r>
          </w:p>
          <w:p w14:paraId="1FF1D32B" w14:textId="77777777" w:rsidR="00CF0A08" w:rsidRDefault="00CF0A08" w:rsidP="00743CA0">
            <w:r>
              <w:t>-oslikavanje platna velikih dimenzija u stilu Jacksona Pollocka (prskanje, kapanje boje ili slikanje stojeći  na platnu, slikanje u pokretu)</w:t>
            </w:r>
          </w:p>
          <w:p w14:paraId="1B3EEE91" w14:textId="77777777" w:rsidR="00CF0A08" w:rsidRPr="00824693" w:rsidRDefault="00CF0A08" w:rsidP="00743CA0">
            <w:r>
              <w:t>-materijali potrebni za realizaciju: veliki komad platna, tkanine ili papira, boje, kistovi</w:t>
            </w:r>
          </w:p>
        </w:tc>
        <w:tc>
          <w:tcPr>
            <w:tcW w:w="1800" w:type="dxa"/>
          </w:tcPr>
          <w:p w14:paraId="5852F143" w14:textId="77777777" w:rsidR="00CF0A08" w:rsidRDefault="00CF0A08" w:rsidP="00743CA0"/>
          <w:p w14:paraId="00FE8736" w14:textId="77777777" w:rsidR="00CF0A08" w:rsidRDefault="00CF0A08" w:rsidP="00CF0A08">
            <w:pPr>
              <w:pStyle w:val="Odlomakpopisa"/>
              <w:numPr>
                <w:ilvl w:val="0"/>
                <w:numId w:val="42"/>
              </w:numPr>
              <w:contextualSpacing/>
            </w:pPr>
            <w:r>
              <w:t>Nositelji svih navedenih aktivnosti su Sanja Andrić, nastavnica i 3 F razred+ eko grupa</w:t>
            </w:r>
          </w:p>
          <w:p w14:paraId="3F95DD5C" w14:textId="77777777" w:rsidR="00CF0A08" w:rsidRDefault="00CF0A08" w:rsidP="00743CA0"/>
          <w:p w14:paraId="7359FBD8" w14:textId="77777777" w:rsidR="00CF0A08" w:rsidRDefault="00CF0A08" w:rsidP="00743CA0"/>
          <w:p w14:paraId="5E1F8893" w14:textId="77777777" w:rsidR="00CF0A08" w:rsidRDefault="00CF0A08" w:rsidP="00743CA0"/>
          <w:p w14:paraId="7AC75A06" w14:textId="77777777" w:rsidR="00CF0A08" w:rsidRDefault="00CF0A08" w:rsidP="00743CA0"/>
          <w:p w14:paraId="4CD5843A" w14:textId="77777777" w:rsidR="00CF0A08" w:rsidRDefault="00CF0A08" w:rsidP="00743CA0"/>
          <w:p w14:paraId="363E7C36" w14:textId="77777777" w:rsidR="00CF0A08" w:rsidRPr="007C6607" w:rsidRDefault="00CF0A08" w:rsidP="00743CA0"/>
        </w:tc>
      </w:tr>
      <w:tr w:rsidR="00CF0A08" w:rsidRPr="007C6607" w14:paraId="4D862C49" w14:textId="77777777" w:rsidTr="00743CA0">
        <w:tc>
          <w:tcPr>
            <w:tcW w:w="2448" w:type="dxa"/>
          </w:tcPr>
          <w:p w14:paraId="4B8852C0" w14:textId="77777777" w:rsidR="00CF0A08" w:rsidRPr="00392B91" w:rsidRDefault="00CF0A08" w:rsidP="00743CA0">
            <w:r w:rsidRPr="00392B91">
              <w:t>Okvirni troškovnik,</w:t>
            </w:r>
          </w:p>
          <w:p w14:paraId="47DB76DA" w14:textId="77777777" w:rsidR="00CF0A08" w:rsidRPr="00392B91" w:rsidRDefault="00CF0A08" w:rsidP="00743CA0">
            <w:r w:rsidRPr="00392B91">
              <w:t>potrebna sredstva</w:t>
            </w:r>
          </w:p>
        </w:tc>
        <w:tc>
          <w:tcPr>
            <w:tcW w:w="6840" w:type="dxa"/>
            <w:gridSpan w:val="2"/>
          </w:tcPr>
          <w:p w14:paraId="496B60A3" w14:textId="77777777" w:rsidR="00CF0A08" w:rsidRDefault="00CF0A08" w:rsidP="00CF0A08">
            <w:pPr>
              <w:pStyle w:val="Odlomakpopisa"/>
              <w:numPr>
                <w:ilvl w:val="0"/>
                <w:numId w:val="42"/>
              </w:numPr>
              <w:contextualSpacing/>
            </w:pPr>
            <w:r>
              <w:t>Većinu materijala potrebnih za radionice ćemo prikupiti u prirodi, školi ili doma. Ideja je koristiti materijale koji se mogu reciklirati i ponovno upotrijebiti u smislu ukrasa ili stvaranja umjetničkog djela</w:t>
            </w:r>
          </w:p>
          <w:p w14:paraId="37672615" w14:textId="77777777" w:rsidR="00CF0A08" w:rsidRDefault="00CF0A08" w:rsidP="00CF0A08">
            <w:pPr>
              <w:pStyle w:val="Odlomakpopisa"/>
              <w:numPr>
                <w:ilvl w:val="0"/>
                <w:numId w:val="42"/>
              </w:numPr>
              <w:contextualSpacing/>
            </w:pPr>
            <w:r>
              <w:t xml:space="preserve">Potrebni materijali: škare, ljepilo, kugle od stiropora, juta, pamučna špaga, boje za staklo, pamučno platno, </w:t>
            </w:r>
          </w:p>
          <w:p w14:paraId="0B2CB771" w14:textId="77777777" w:rsidR="00CF0A08" w:rsidRPr="007C6607" w:rsidRDefault="00CF0A08" w:rsidP="00CF0A08">
            <w:pPr>
              <w:pStyle w:val="Odlomakpopisa"/>
              <w:numPr>
                <w:ilvl w:val="0"/>
                <w:numId w:val="42"/>
              </w:numPr>
              <w:contextualSpacing/>
            </w:pPr>
            <w:r>
              <w:t>TROŠKOVNIK: 250,00 kn</w:t>
            </w:r>
          </w:p>
        </w:tc>
      </w:tr>
      <w:tr w:rsidR="00CF0A08" w:rsidRPr="007C6607" w14:paraId="54DBFF2E" w14:textId="77777777" w:rsidTr="00743CA0">
        <w:tc>
          <w:tcPr>
            <w:tcW w:w="2448" w:type="dxa"/>
          </w:tcPr>
          <w:p w14:paraId="2F5DDC3D" w14:textId="77777777" w:rsidR="00CF0A08" w:rsidRPr="00392B91" w:rsidRDefault="00CF0A08" w:rsidP="00743CA0">
            <w:r w:rsidRPr="00392B91">
              <w:t>Način praćenja</w:t>
            </w:r>
          </w:p>
        </w:tc>
        <w:tc>
          <w:tcPr>
            <w:tcW w:w="6840" w:type="dxa"/>
            <w:gridSpan w:val="2"/>
          </w:tcPr>
          <w:p w14:paraId="3ED6E355" w14:textId="77777777" w:rsidR="00CF0A08" w:rsidRPr="007C6607" w:rsidRDefault="00CF0A08" w:rsidP="00CF0A08">
            <w:pPr>
              <w:pStyle w:val="Odlomakpopisa"/>
              <w:numPr>
                <w:ilvl w:val="0"/>
                <w:numId w:val="42"/>
              </w:numPr>
              <w:contextualSpacing/>
            </w:pPr>
            <w:r>
              <w:t>Učenici će na kraju godine dobiti ocjenu iz aktivnosti i zalaganja na satu estetike i umjetnosti.</w:t>
            </w:r>
          </w:p>
        </w:tc>
      </w:tr>
    </w:tbl>
    <w:p w14:paraId="2393D467" w14:textId="77777777" w:rsidR="00BD7206" w:rsidRDefault="00BD7206" w:rsidP="00722B96">
      <w:pPr>
        <w:rPr>
          <w:i/>
          <w:sz w:val="28"/>
          <w:szCs w:val="28"/>
        </w:rPr>
      </w:pPr>
    </w:p>
    <w:p w14:paraId="0D9A1D9B" w14:textId="77777777" w:rsidR="00BD7206" w:rsidRDefault="00BD7206" w:rsidP="00722B96">
      <w:pPr>
        <w:rPr>
          <w:i/>
          <w:sz w:val="28"/>
          <w:szCs w:val="28"/>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66"/>
        <w:gridCol w:w="5283"/>
        <w:gridCol w:w="1887"/>
      </w:tblGrid>
      <w:tr w:rsidR="00AC312F" w:rsidRPr="000531ED" w14:paraId="1D68C39B" w14:textId="77777777" w:rsidTr="00A01B02">
        <w:trPr>
          <w:trHeight w:val="680"/>
        </w:trPr>
        <w:tc>
          <w:tcPr>
            <w:tcW w:w="1318" w:type="pct"/>
            <w:shd w:val="clear" w:color="auto" w:fill="F2F2F2"/>
            <w:vAlign w:val="center"/>
          </w:tcPr>
          <w:p w14:paraId="48C83F23" w14:textId="77777777" w:rsidR="00AC312F" w:rsidRPr="000531ED" w:rsidRDefault="00AC312F" w:rsidP="00A01B02">
            <w:pPr>
              <w:rPr>
                <w:b/>
                <w:bCs/>
                <w:sz w:val="20"/>
                <w:szCs w:val="20"/>
              </w:rPr>
            </w:pPr>
            <w:bookmarkStart w:id="6" w:name="_Hlk20822522"/>
            <w:r w:rsidRPr="000531ED">
              <w:rPr>
                <w:b/>
                <w:bCs/>
                <w:sz w:val="20"/>
                <w:szCs w:val="20"/>
              </w:rPr>
              <w:t>Naziv aktivnosti, programa, projekta…</w:t>
            </w:r>
          </w:p>
        </w:tc>
        <w:tc>
          <w:tcPr>
            <w:tcW w:w="3682" w:type="pct"/>
            <w:gridSpan w:val="2"/>
            <w:vAlign w:val="center"/>
          </w:tcPr>
          <w:p w14:paraId="452AFE40" w14:textId="6E7E4C4D" w:rsidR="00AC312F" w:rsidRPr="000531ED" w:rsidRDefault="007D4AA0" w:rsidP="00A01B02">
            <w:pPr>
              <w:rPr>
                <w:b/>
                <w:bCs/>
              </w:rPr>
            </w:pPr>
            <w:r>
              <w:rPr>
                <w:b/>
                <w:bCs/>
              </w:rPr>
              <w:t>PROJEKT GRAĐANIN</w:t>
            </w:r>
          </w:p>
        </w:tc>
      </w:tr>
      <w:tr w:rsidR="007D4AA0" w:rsidRPr="000531ED" w14:paraId="5B0018E9" w14:textId="77777777" w:rsidTr="007D4AA0">
        <w:trPr>
          <w:trHeight w:val="454"/>
        </w:trPr>
        <w:tc>
          <w:tcPr>
            <w:tcW w:w="1318" w:type="pct"/>
            <w:shd w:val="clear" w:color="auto" w:fill="F2F2F2"/>
            <w:vAlign w:val="center"/>
          </w:tcPr>
          <w:p w14:paraId="5724C96E" w14:textId="77777777" w:rsidR="007D4AA0" w:rsidRPr="000531ED" w:rsidRDefault="007D4AA0" w:rsidP="007D4AA0">
            <w:pPr>
              <w:rPr>
                <w:b/>
                <w:bCs/>
                <w:sz w:val="20"/>
                <w:szCs w:val="20"/>
              </w:rPr>
            </w:pPr>
            <w:r w:rsidRPr="000531ED">
              <w:rPr>
                <w:b/>
                <w:bCs/>
                <w:sz w:val="20"/>
                <w:szCs w:val="20"/>
              </w:rPr>
              <w:t>Nositelj aktivnosti</w:t>
            </w:r>
          </w:p>
        </w:tc>
        <w:tc>
          <w:tcPr>
            <w:tcW w:w="3682" w:type="pct"/>
            <w:gridSpan w:val="2"/>
            <w:vAlign w:val="center"/>
          </w:tcPr>
          <w:p w14:paraId="39505CAD" w14:textId="2AAD164C" w:rsidR="007D4AA0" w:rsidRPr="003676B0" w:rsidRDefault="007D4AA0" w:rsidP="007D4AA0">
            <w:pPr>
              <w:rPr>
                <w:b/>
              </w:rPr>
            </w:pPr>
            <w:r w:rsidRPr="003676B0">
              <w:rPr>
                <w:b/>
              </w:rPr>
              <w:t>Jasminka Berend</w:t>
            </w:r>
            <w:r w:rsidR="00BD7206">
              <w:rPr>
                <w:b/>
              </w:rPr>
              <w:t>,</w:t>
            </w:r>
            <w:r w:rsidRPr="003676B0">
              <w:rPr>
                <w:b/>
              </w:rPr>
              <w:t xml:space="preserve"> prof.</w:t>
            </w:r>
          </w:p>
        </w:tc>
      </w:tr>
      <w:tr w:rsidR="007D4AA0" w:rsidRPr="000531ED" w14:paraId="5D4BF349" w14:textId="77777777" w:rsidTr="007D4AA0">
        <w:trPr>
          <w:trHeight w:val="510"/>
        </w:trPr>
        <w:tc>
          <w:tcPr>
            <w:tcW w:w="1318" w:type="pct"/>
            <w:shd w:val="clear" w:color="auto" w:fill="F2F2F2"/>
            <w:vAlign w:val="center"/>
          </w:tcPr>
          <w:p w14:paraId="2DC88819" w14:textId="77777777" w:rsidR="007D4AA0" w:rsidRPr="000531ED" w:rsidRDefault="007D4AA0" w:rsidP="007D4AA0">
            <w:pPr>
              <w:rPr>
                <w:b/>
                <w:bCs/>
                <w:sz w:val="20"/>
                <w:szCs w:val="20"/>
              </w:rPr>
            </w:pPr>
            <w:r w:rsidRPr="000531ED">
              <w:rPr>
                <w:b/>
                <w:bCs/>
                <w:sz w:val="20"/>
                <w:szCs w:val="20"/>
              </w:rPr>
              <w:t>Broj učenika (iz kojih razreda)</w:t>
            </w:r>
          </w:p>
        </w:tc>
        <w:tc>
          <w:tcPr>
            <w:tcW w:w="3682" w:type="pct"/>
            <w:gridSpan w:val="2"/>
            <w:vAlign w:val="center"/>
          </w:tcPr>
          <w:p w14:paraId="0119FEAD" w14:textId="037D1AAA" w:rsidR="007D4AA0" w:rsidRPr="000531ED" w:rsidRDefault="007D4AA0" w:rsidP="007D4AA0">
            <w:r w:rsidRPr="002A609D">
              <w:t>6-8 učenika; (zainteresirani učenici)</w:t>
            </w:r>
          </w:p>
        </w:tc>
      </w:tr>
      <w:tr w:rsidR="00AC312F" w:rsidRPr="000531ED" w14:paraId="6B4C9283" w14:textId="77777777" w:rsidTr="00A01B02">
        <w:trPr>
          <w:trHeight w:val="113"/>
        </w:trPr>
        <w:tc>
          <w:tcPr>
            <w:tcW w:w="1318" w:type="pct"/>
            <w:shd w:val="clear" w:color="auto" w:fill="F2F2F2"/>
            <w:vAlign w:val="center"/>
          </w:tcPr>
          <w:p w14:paraId="45C11974" w14:textId="77777777" w:rsidR="00AC312F" w:rsidRPr="000531ED" w:rsidRDefault="00AC312F" w:rsidP="00A01B02">
            <w:pPr>
              <w:rPr>
                <w:b/>
                <w:bCs/>
                <w:sz w:val="20"/>
                <w:szCs w:val="20"/>
              </w:rPr>
            </w:pPr>
            <w:r w:rsidRPr="000531ED">
              <w:rPr>
                <w:b/>
                <w:bCs/>
                <w:sz w:val="20"/>
                <w:szCs w:val="20"/>
              </w:rPr>
              <w:t>Mjesto izvođenja aktivnosti</w:t>
            </w:r>
          </w:p>
        </w:tc>
        <w:tc>
          <w:tcPr>
            <w:tcW w:w="3682" w:type="pct"/>
            <w:gridSpan w:val="2"/>
            <w:vAlign w:val="center"/>
          </w:tcPr>
          <w:p w14:paraId="38849FA5" w14:textId="0B66D81A" w:rsidR="00B73D61" w:rsidRDefault="00B73D61" w:rsidP="00B73D61">
            <w:r>
              <w:t>-</w:t>
            </w:r>
            <w:r w:rsidR="008B0B2F">
              <w:t xml:space="preserve"> </w:t>
            </w:r>
            <w:r>
              <w:t>učionica</w:t>
            </w:r>
          </w:p>
          <w:p w14:paraId="1BFA4598" w14:textId="20BB7A52" w:rsidR="00AC312F" w:rsidRPr="000531ED" w:rsidRDefault="00B73D61" w:rsidP="00B73D61">
            <w:r>
              <w:t>-</w:t>
            </w:r>
            <w:r w:rsidR="008B0B2F">
              <w:t xml:space="preserve"> </w:t>
            </w:r>
            <w:r w:rsidR="008B05C9">
              <w:t>on</w:t>
            </w:r>
            <w:r>
              <w:t>line - Zoom</w:t>
            </w:r>
          </w:p>
        </w:tc>
      </w:tr>
      <w:tr w:rsidR="00AC312F" w:rsidRPr="000531ED" w14:paraId="63A86879" w14:textId="77777777" w:rsidTr="00A01B02">
        <w:trPr>
          <w:trHeight w:val="454"/>
        </w:trPr>
        <w:tc>
          <w:tcPr>
            <w:tcW w:w="1318" w:type="pct"/>
            <w:shd w:val="clear" w:color="auto" w:fill="F2F2F2"/>
            <w:vAlign w:val="center"/>
          </w:tcPr>
          <w:p w14:paraId="739D9190" w14:textId="77777777" w:rsidR="00AC312F" w:rsidRPr="000531ED" w:rsidRDefault="00AC312F" w:rsidP="00A01B02">
            <w:pPr>
              <w:rPr>
                <w:b/>
                <w:bCs/>
                <w:sz w:val="20"/>
                <w:szCs w:val="20"/>
              </w:rPr>
            </w:pPr>
            <w:r w:rsidRPr="000531ED">
              <w:rPr>
                <w:b/>
                <w:bCs/>
                <w:sz w:val="20"/>
                <w:szCs w:val="20"/>
              </w:rPr>
              <w:t>Broj sati tjedno - godišnje</w:t>
            </w:r>
          </w:p>
        </w:tc>
        <w:tc>
          <w:tcPr>
            <w:tcW w:w="3682" w:type="pct"/>
            <w:gridSpan w:val="2"/>
            <w:vAlign w:val="center"/>
          </w:tcPr>
          <w:p w14:paraId="7EE649C1" w14:textId="17E28DA3" w:rsidR="00AC312F" w:rsidRPr="000531ED" w:rsidRDefault="007D4AA0" w:rsidP="00A01B02">
            <w:r w:rsidRPr="007D4AA0">
              <w:t>1/35</w:t>
            </w:r>
          </w:p>
        </w:tc>
      </w:tr>
      <w:tr w:rsidR="00AC312F" w:rsidRPr="000531ED" w14:paraId="7BDB2C25" w14:textId="77777777" w:rsidTr="00A01B02">
        <w:trPr>
          <w:trHeight w:val="454"/>
        </w:trPr>
        <w:tc>
          <w:tcPr>
            <w:tcW w:w="1318" w:type="pct"/>
            <w:shd w:val="clear" w:color="auto" w:fill="F2F2F2"/>
            <w:vAlign w:val="center"/>
          </w:tcPr>
          <w:p w14:paraId="4EBCD16F" w14:textId="77777777" w:rsidR="00AC312F" w:rsidRPr="000531ED" w:rsidRDefault="00AC312F" w:rsidP="00A01B02">
            <w:pPr>
              <w:rPr>
                <w:b/>
                <w:bCs/>
                <w:sz w:val="20"/>
                <w:szCs w:val="20"/>
              </w:rPr>
            </w:pPr>
            <w:r w:rsidRPr="000531ED">
              <w:rPr>
                <w:b/>
                <w:bCs/>
                <w:sz w:val="20"/>
                <w:szCs w:val="20"/>
              </w:rPr>
              <w:t>Ciljevi aktivnosti</w:t>
            </w:r>
          </w:p>
        </w:tc>
        <w:tc>
          <w:tcPr>
            <w:tcW w:w="3682" w:type="pct"/>
            <w:gridSpan w:val="2"/>
            <w:vAlign w:val="center"/>
          </w:tcPr>
          <w:p w14:paraId="36836887" w14:textId="77777777" w:rsidR="00E925C8" w:rsidRDefault="00E925C8" w:rsidP="00E925C8">
            <w:r>
              <w:t>- promicanje javne politike i stvaranje aktivnog mladog čovjeka</w:t>
            </w:r>
          </w:p>
          <w:p w14:paraId="6A4DD29D" w14:textId="77777777" w:rsidR="00E925C8" w:rsidRDefault="00E925C8" w:rsidP="00E925C8">
            <w:r>
              <w:t>- uočavanje problema i pravilno reagiranje na isti</w:t>
            </w:r>
          </w:p>
          <w:p w14:paraId="4695CD7E" w14:textId="32139FD1" w:rsidR="00E925C8" w:rsidRDefault="00CB16A7" w:rsidP="00E925C8">
            <w:r>
              <w:t>- ispitivanje javnog m</w:t>
            </w:r>
            <w:r w:rsidR="00796A56">
              <w:t>n</w:t>
            </w:r>
            <w:r w:rsidR="00E925C8">
              <w:t xml:space="preserve">ijenja o uočenoj problematici </w:t>
            </w:r>
          </w:p>
          <w:p w14:paraId="7BF9294C" w14:textId="2F89ABC1" w:rsidR="00E925C8" w:rsidRDefault="00E925C8" w:rsidP="00E925C8">
            <w:r>
              <w:t>- suradnja i timski rad učenika,</w:t>
            </w:r>
            <w:r w:rsidR="00CB16A7">
              <w:t xml:space="preserve"> </w:t>
            </w:r>
            <w:r>
              <w:t>profesora i roditelja,</w:t>
            </w:r>
            <w:r w:rsidR="00CB16A7">
              <w:t xml:space="preserve"> </w:t>
            </w:r>
            <w:r>
              <w:t>ali i organa vlasti</w:t>
            </w:r>
          </w:p>
          <w:p w14:paraId="20B2303D" w14:textId="77777777" w:rsidR="00E925C8" w:rsidRDefault="00E925C8" w:rsidP="00E925C8">
            <w:r>
              <w:t>- istraživački rad učenika</w:t>
            </w:r>
          </w:p>
          <w:p w14:paraId="6EF14FBA" w14:textId="77777777" w:rsidR="00E925C8" w:rsidRPr="004A56DA" w:rsidRDefault="00E925C8" w:rsidP="00E925C8">
            <w:r>
              <w:t>- izrada portfelja</w:t>
            </w:r>
          </w:p>
          <w:p w14:paraId="3CBB633F" w14:textId="3E06C686" w:rsidR="00AC312F" w:rsidRPr="000531ED" w:rsidRDefault="00E925C8" w:rsidP="00E925C8">
            <w:pPr>
              <w:rPr>
                <w:color w:val="5D5D5D"/>
                <w:shd w:val="clear" w:color="auto" w:fill="FFFFFF"/>
              </w:rPr>
            </w:pPr>
            <w:r>
              <w:t>- javna objava re</w:t>
            </w:r>
            <w:r w:rsidR="00CB16A7">
              <w:t>zultata rada (društvene mreže; F</w:t>
            </w:r>
            <w:r>
              <w:t>acebook</w:t>
            </w:r>
            <w:r w:rsidR="00CB16A7">
              <w:t>,</w:t>
            </w:r>
            <w:r>
              <w:t xml:space="preserve"> Projekt građanin – Baranja, stranice škole)</w:t>
            </w:r>
          </w:p>
        </w:tc>
      </w:tr>
      <w:tr w:rsidR="00AC312F" w:rsidRPr="000531ED" w14:paraId="0595C18E" w14:textId="77777777" w:rsidTr="00A01B02">
        <w:trPr>
          <w:trHeight w:val="964"/>
        </w:trPr>
        <w:tc>
          <w:tcPr>
            <w:tcW w:w="1318" w:type="pct"/>
            <w:shd w:val="clear" w:color="auto" w:fill="F2F2F2"/>
            <w:vAlign w:val="center"/>
          </w:tcPr>
          <w:p w14:paraId="2239737D" w14:textId="77777777" w:rsidR="00AC312F" w:rsidRPr="000531ED" w:rsidRDefault="00AC312F" w:rsidP="00A01B02">
            <w:pPr>
              <w:rPr>
                <w:b/>
                <w:bCs/>
                <w:sz w:val="20"/>
                <w:szCs w:val="20"/>
              </w:rPr>
            </w:pPr>
            <w:r w:rsidRPr="000531ED">
              <w:rPr>
                <w:b/>
                <w:bCs/>
                <w:sz w:val="20"/>
                <w:szCs w:val="20"/>
              </w:rPr>
              <w:t>Namjena aktivnosti</w:t>
            </w:r>
            <w:r w:rsidRPr="000531ED">
              <w:rPr>
                <w:b/>
                <w:bCs/>
                <w:sz w:val="20"/>
                <w:szCs w:val="20"/>
              </w:rPr>
              <w:br/>
              <w:t>- očekivani rezultati</w:t>
            </w:r>
            <w:r w:rsidRPr="000531ED">
              <w:rPr>
                <w:b/>
                <w:bCs/>
                <w:sz w:val="20"/>
                <w:szCs w:val="20"/>
              </w:rPr>
              <w:br/>
              <w:t xml:space="preserve">  (ishodi)</w:t>
            </w:r>
          </w:p>
        </w:tc>
        <w:tc>
          <w:tcPr>
            <w:tcW w:w="3682" w:type="pct"/>
            <w:gridSpan w:val="2"/>
            <w:vAlign w:val="center"/>
          </w:tcPr>
          <w:p w14:paraId="3AA0D324" w14:textId="12A5A5FE" w:rsidR="00E925C8" w:rsidRDefault="00E925C8" w:rsidP="00E925C8">
            <w:r>
              <w:t>- izabrati temu projekta olujom ideja</w:t>
            </w:r>
          </w:p>
          <w:p w14:paraId="46D0DFFF" w14:textId="77DDBEDD" w:rsidR="00E925C8" w:rsidRDefault="00E925C8" w:rsidP="00E925C8">
            <w:r>
              <w:t>- stvaranje pozitivnog ozračja među sudionicima</w:t>
            </w:r>
          </w:p>
          <w:p w14:paraId="562E2442" w14:textId="10F009F7" w:rsidR="00E925C8" w:rsidRDefault="00E925C8" w:rsidP="00E925C8">
            <w:r>
              <w:t xml:space="preserve">- pokazati detaljno razrađenu odabranu politiku </w:t>
            </w:r>
          </w:p>
          <w:p w14:paraId="4331E406" w14:textId="63BB0EF0" w:rsidR="00E925C8" w:rsidRDefault="00E925C8" w:rsidP="00E925C8">
            <w:r>
              <w:t>- odabrati akciju učenika</w:t>
            </w:r>
          </w:p>
          <w:p w14:paraId="6C05912B" w14:textId="1A38EE99" w:rsidR="00E925C8" w:rsidRDefault="00E925C8" w:rsidP="00E925C8">
            <w:r>
              <w:t>- prikupiti materijal za dokumentacijsku mapu</w:t>
            </w:r>
          </w:p>
          <w:p w14:paraId="2C9F1A67" w14:textId="15261C28" w:rsidR="00E925C8" w:rsidRDefault="00E925C8" w:rsidP="00E925C8">
            <w:r>
              <w:t>- primijeniti građansku aktivnost na akciju</w:t>
            </w:r>
          </w:p>
          <w:p w14:paraId="6EC4BDF4" w14:textId="7212E353" w:rsidR="00E925C8" w:rsidRDefault="00E925C8" w:rsidP="00E925C8">
            <w:r>
              <w:t xml:space="preserve">- uočiti važnost građanske kompetencije  </w:t>
            </w:r>
          </w:p>
          <w:p w14:paraId="61A1570F" w14:textId="59A7DB37" w:rsidR="00AC312F" w:rsidRPr="000531ED" w:rsidRDefault="00E925C8" w:rsidP="00E925C8">
            <w:r>
              <w:t>- podržati samostalnost u radu, samokritičnost, inicijativu i toleranciju</w:t>
            </w:r>
          </w:p>
        </w:tc>
      </w:tr>
      <w:tr w:rsidR="00AC312F" w:rsidRPr="000531ED" w14:paraId="3FB504EF" w14:textId="77777777" w:rsidTr="00A01B02">
        <w:trPr>
          <w:trHeight w:val="567"/>
        </w:trPr>
        <w:tc>
          <w:tcPr>
            <w:tcW w:w="1318" w:type="pct"/>
            <w:shd w:val="clear" w:color="auto" w:fill="F2F2F2"/>
            <w:vAlign w:val="center"/>
          </w:tcPr>
          <w:p w14:paraId="5D2F15AA" w14:textId="77777777" w:rsidR="00AC312F" w:rsidRPr="000531ED" w:rsidRDefault="00AC312F" w:rsidP="00A01B02">
            <w:pPr>
              <w:rPr>
                <w:b/>
                <w:bCs/>
                <w:sz w:val="20"/>
                <w:szCs w:val="20"/>
              </w:rPr>
            </w:pPr>
            <w:r w:rsidRPr="000531ED">
              <w:rPr>
                <w:b/>
                <w:bCs/>
                <w:sz w:val="20"/>
                <w:szCs w:val="20"/>
              </w:rPr>
              <w:t>Međupredmetne teme</w:t>
            </w:r>
          </w:p>
        </w:tc>
        <w:tc>
          <w:tcPr>
            <w:tcW w:w="3682" w:type="pct"/>
            <w:gridSpan w:val="2"/>
            <w:vAlign w:val="center"/>
          </w:tcPr>
          <w:p w14:paraId="725EF39F" w14:textId="77777777" w:rsidR="00AC312F" w:rsidRPr="000531ED" w:rsidRDefault="00AC312F" w:rsidP="00A01B02">
            <w:r w:rsidRPr="000531ED">
              <w:t>Učiti kako učiti, Uporaba IKT-a</w:t>
            </w:r>
          </w:p>
        </w:tc>
      </w:tr>
      <w:tr w:rsidR="00AC312F" w:rsidRPr="000531ED" w14:paraId="69FDAD11" w14:textId="77777777" w:rsidTr="00A01B02">
        <w:trPr>
          <w:trHeight w:val="278"/>
        </w:trPr>
        <w:tc>
          <w:tcPr>
            <w:tcW w:w="1318" w:type="pct"/>
            <w:shd w:val="clear" w:color="auto" w:fill="F2F2F2"/>
            <w:vAlign w:val="center"/>
          </w:tcPr>
          <w:p w14:paraId="1E8B2D80" w14:textId="77777777" w:rsidR="00AC312F" w:rsidRPr="000531ED" w:rsidRDefault="00AC312F" w:rsidP="00A01B02">
            <w:pPr>
              <w:rPr>
                <w:b/>
                <w:bCs/>
                <w:sz w:val="20"/>
                <w:szCs w:val="20"/>
              </w:rPr>
            </w:pPr>
            <w:r w:rsidRPr="000531ED">
              <w:rPr>
                <w:b/>
                <w:bCs/>
                <w:sz w:val="20"/>
                <w:szCs w:val="20"/>
              </w:rPr>
              <w:t xml:space="preserve">Vrijeme realizacije </w:t>
            </w:r>
            <w:r w:rsidRPr="000531ED">
              <w:rPr>
                <w:b/>
                <w:bCs/>
                <w:sz w:val="20"/>
                <w:szCs w:val="20"/>
              </w:rPr>
              <w:br/>
              <w:t>(mjesec, datum…)</w:t>
            </w:r>
          </w:p>
        </w:tc>
        <w:tc>
          <w:tcPr>
            <w:tcW w:w="2713" w:type="pct"/>
            <w:shd w:val="clear" w:color="auto" w:fill="F2F2F2"/>
            <w:vAlign w:val="center"/>
          </w:tcPr>
          <w:p w14:paraId="5C5D57D2" w14:textId="77777777" w:rsidR="00AC312F" w:rsidRPr="000531ED" w:rsidRDefault="00AC312F" w:rsidP="00A01B02">
            <w:pPr>
              <w:jc w:val="center"/>
              <w:rPr>
                <w:b/>
                <w:bCs/>
                <w:sz w:val="20"/>
                <w:szCs w:val="20"/>
              </w:rPr>
            </w:pPr>
            <w:r w:rsidRPr="000531ED">
              <w:rPr>
                <w:b/>
                <w:bCs/>
                <w:sz w:val="20"/>
                <w:szCs w:val="20"/>
              </w:rPr>
              <w:t>Način realizacije aktivnosti</w:t>
            </w:r>
            <w:r w:rsidRPr="000531ED">
              <w:rPr>
                <w:b/>
                <w:bCs/>
                <w:sz w:val="20"/>
                <w:szCs w:val="20"/>
              </w:rPr>
              <w:br/>
              <w:t>(što, koja aktivnost, s kim, kako…)</w:t>
            </w:r>
          </w:p>
        </w:tc>
        <w:tc>
          <w:tcPr>
            <w:tcW w:w="969" w:type="pct"/>
            <w:shd w:val="clear" w:color="auto" w:fill="F2F2F2"/>
            <w:vAlign w:val="center"/>
          </w:tcPr>
          <w:p w14:paraId="03FF08B5" w14:textId="77777777" w:rsidR="00AC312F" w:rsidRPr="000531ED" w:rsidRDefault="00AC312F" w:rsidP="00A01B02">
            <w:pPr>
              <w:jc w:val="center"/>
              <w:rPr>
                <w:b/>
                <w:bCs/>
                <w:sz w:val="20"/>
                <w:szCs w:val="20"/>
              </w:rPr>
            </w:pPr>
            <w:r w:rsidRPr="000531ED">
              <w:rPr>
                <w:b/>
                <w:bCs/>
                <w:sz w:val="20"/>
                <w:szCs w:val="20"/>
              </w:rPr>
              <w:t>Nositelji aktivnosti</w:t>
            </w:r>
          </w:p>
        </w:tc>
      </w:tr>
      <w:tr w:rsidR="00AC312F" w:rsidRPr="000531ED" w14:paraId="3CDD094C" w14:textId="77777777" w:rsidTr="000E4B79">
        <w:trPr>
          <w:trHeight w:val="460"/>
        </w:trPr>
        <w:tc>
          <w:tcPr>
            <w:tcW w:w="1318" w:type="pct"/>
            <w:shd w:val="clear" w:color="auto" w:fill="F2F2F2"/>
            <w:vAlign w:val="center"/>
          </w:tcPr>
          <w:p w14:paraId="3852AFBA" w14:textId="724C8084" w:rsidR="00B73D61" w:rsidRDefault="00B73D61" w:rsidP="00B73D61">
            <w:pPr>
              <w:jc w:val="center"/>
              <w:rPr>
                <w:b/>
                <w:bCs/>
                <w:sz w:val="20"/>
                <w:szCs w:val="20"/>
              </w:rPr>
            </w:pPr>
            <w:r w:rsidRPr="00B73D61">
              <w:rPr>
                <w:b/>
                <w:bCs/>
                <w:sz w:val="20"/>
                <w:szCs w:val="20"/>
              </w:rPr>
              <w:lastRenderedPageBreak/>
              <w:t>Šk.god.</w:t>
            </w:r>
            <w:r>
              <w:rPr>
                <w:b/>
                <w:bCs/>
                <w:sz w:val="20"/>
                <w:szCs w:val="20"/>
              </w:rPr>
              <w:t xml:space="preserve"> </w:t>
            </w:r>
            <w:r w:rsidRPr="00B73D61">
              <w:rPr>
                <w:b/>
                <w:bCs/>
                <w:sz w:val="20"/>
                <w:szCs w:val="20"/>
              </w:rPr>
              <w:t>2020. /2021</w:t>
            </w:r>
          </w:p>
          <w:p w14:paraId="599EBF44" w14:textId="77777777" w:rsidR="00B73D61" w:rsidRPr="00B73D61" w:rsidRDefault="00B73D61" w:rsidP="00B73D61">
            <w:pPr>
              <w:jc w:val="center"/>
              <w:rPr>
                <w:b/>
                <w:bCs/>
                <w:sz w:val="36"/>
                <w:szCs w:val="20"/>
              </w:rPr>
            </w:pPr>
          </w:p>
          <w:p w14:paraId="1C8F3167" w14:textId="09873786" w:rsidR="00B73D61" w:rsidRPr="00B73D61" w:rsidRDefault="00B73D61" w:rsidP="00B73D61">
            <w:pPr>
              <w:jc w:val="center"/>
              <w:rPr>
                <w:b/>
                <w:bCs/>
                <w:sz w:val="20"/>
                <w:szCs w:val="20"/>
              </w:rPr>
            </w:pPr>
            <w:r w:rsidRPr="00B73D61">
              <w:rPr>
                <w:b/>
                <w:bCs/>
                <w:sz w:val="20"/>
                <w:szCs w:val="20"/>
              </w:rPr>
              <w:t>rujan</w:t>
            </w:r>
          </w:p>
          <w:p w14:paraId="3C670686" w14:textId="77777777" w:rsidR="00B73D61" w:rsidRPr="00B73D61" w:rsidRDefault="00B73D61" w:rsidP="00B73D61">
            <w:pPr>
              <w:jc w:val="center"/>
              <w:rPr>
                <w:b/>
                <w:bCs/>
                <w:sz w:val="20"/>
                <w:szCs w:val="20"/>
              </w:rPr>
            </w:pPr>
          </w:p>
          <w:p w14:paraId="57720ECE" w14:textId="2CD5172B" w:rsidR="00B73D61" w:rsidRPr="00B73D61" w:rsidRDefault="00B73D61" w:rsidP="00B73D61">
            <w:pPr>
              <w:jc w:val="center"/>
              <w:rPr>
                <w:b/>
                <w:bCs/>
                <w:sz w:val="20"/>
                <w:szCs w:val="20"/>
              </w:rPr>
            </w:pPr>
            <w:r w:rsidRPr="00B73D61">
              <w:rPr>
                <w:b/>
                <w:bCs/>
                <w:sz w:val="20"/>
                <w:szCs w:val="20"/>
              </w:rPr>
              <w:t>listopad</w:t>
            </w:r>
          </w:p>
          <w:p w14:paraId="4DAEE3A8" w14:textId="77777777" w:rsidR="00B73D61" w:rsidRPr="00B73D61" w:rsidRDefault="00B73D61" w:rsidP="00B73D61">
            <w:pPr>
              <w:jc w:val="center"/>
              <w:rPr>
                <w:b/>
                <w:bCs/>
                <w:sz w:val="28"/>
                <w:szCs w:val="20"/>
              </w:rPr>
            </w:pPr>
          </w:p>
          <w:p w14:paraId="4960704F" w14:textId="7AA42485" w:rsidR="00B73D61" w:rsidRPr="00B73D61" w:rsidRDefault="00B73D61" w:rsidP="00B73D61">
            <w:pPr>
              <w:jc w:val="center"/>
              <w:rPr>
                <w:b/>
                <w:bCs/>
                <w:sz w:val="20"/>
                <w:szCs w:val="20"/>
              </w:rPr>
            </w:pPr>
            <w:r w:rsidRPr="00B73D61">
              <w:rPr>
                <w:b/>
                <w:bCs/>
                <w:sz w:val="20"/>
                <w:szCs w:val="20"/>
              </w:rPr>
              <w:t>studeni i prosinac</w:t>
            </w:r>
          </w:p>
          <w:p w14:paraId="075E6BFD" w14:textId="77777777" w:rsidR="00B73D61" w:rsidRDefault="00B73D61" w:rsidP="00B73D61">
            <w:pPr>
              <w:rPr>
                <w:b/>
                <w:bCs/>
                <w:sz w:val="20"/>
                <w:szCs w:val="20"/>
              </w:rPr>
            </w:pPr>
          </w:p>
          <w:p w14:paraId="6AA86684" w14:textId="5971C0BA" w:rsidR="00B73D61" w:rsidRPr="00B73A68" w:rsidRDefault="00B73D61" w:rsidP="00B73D61">
            <w:pPr>
              <w:jc w:val="center"/>
              <w:rPr>
                <w:b/>
                <w:bCs/>
                <w:szCs w:val="20"/>
              </w:rPr>
            </w:pPr>
          </w:p>
          <w:p w14:paraId="5EC1A3CF" w14:textId="77777777" w:rsidR="00B73D61" w:rsidRPr="00E925C8" w:rsidRDefault="00B73D61" w:rsidP="00B73D61">
            <w:pPr>
              <w:rPr>
                <w:b/>
                <w:bCs/>
                <w:sz w:val="2"/>
                <w:szCs w:val="20"/>
              </w:rPr>
            </w:pPr>
          </w:p>
          <w:p w14:paraId="5EA995C2" w14:textId="77777777" w:rsidR="00B73D61" w:rsidRPr="00E925C8" w:rsidRDefault="00B73D61" w:rsidP="00B73D61">
            <w:pPr>
              <w:jc w:val="center"/>
              <w:rPr>
                <w:b/>
                <w:bCs/>
                <w:sz w:val="22"/>
                <w:szCs w:val="20"/>
              </w:rPr>
            </w:pPr>
          </w:p>
          <w:p w14:paraId="7C1D25C0" w14:textId="061A0C1D" w:rsidR="00B73D61" w:rsidRPr="00B73D61" w:rsidRDefault="00B73D61" w:rsidP="00B73D61">
            <w:pPr>
              <w:jc w:val="center"/>
              <w:rPr>
                <w:b/>
                <w:bCs/>
                <w:sz w:val="20"/>
                <w:szCs w:val="20"/>
              </w:rPr>
            </w:pPr>
            <w:r w:rsidRPr="00B73D61">
              <w:rPr>
                <w:b/>
                <w:bCs/>
                <w:sz w:val="20"/>
                <w:szCs w:val="20"/>
              </w:rPr>
              <w:t xml:space="preserve"> siječanj</w:t>
            </w:r>
          </w:p>
          <w:p w14:paraId="053E3442" w14:textId="258DD57D" w:rsidR="00B73D61" w:rsidRDefault="00B73D61" w:rsidP="00B73D61">
            <w:pPr>
              <w:jc w:val="center"/>
              <w:rPr>
                <w:b/>
                <w:bCs/>
                <w:sz w:val="20"/>
                <w:szCs w:val="20"/>
              </w:rPr>
            </w:pPr>
          </w:p>
          <w:p w14:paraId="4D43F473" w14:textId="5E79031B" w:rsidR="00B73D61" w:rsidRDefault="00B73D61" w:rsidP="00B73D61">
            <w:pPr>
              <w:jc w:val="center"/>
              <w:rPr>
                <w:b/>
                <w:bCs/>
                <w:sz w:val="20"/>
                <w:szCs w:val="20"/>
              </w:rPr>
            </w:pPr>
          </w:p>
          <w:p w14:paraId="637914FF" w14:textId="77777777" w:rsidR="00B73D61" w:rsidRPr="00B73D61" w:rsidRDefault="00B73D61" w:rsidP="00B73D61">
            <w:pPr>
              <w:jc w:val="center"/>
              <w:rPr>
                <w:b/>
                <w:bCs/>
                <w:sz w:val="20"/>
                <w:szCs w:val="20"/>
              </w:rPr>
            </w:pPr>
          </w:p>
          <w:p w14:paraId="3E67850B" w14:textId="7690F3D4" w:rsidR="00B73D61" w:rsidRPr="00B73D61" w:rsidRDefault="00B73D61" w:rsidP="00B73D61">
            <w:pPr>
              <w:jc w:val="center"/>
              <w:rPr>
                <w:b/>
                <w:bCs/>
                <w:sz w:val="20"/>
                <w:szCs w:val="20"/>
              </w:rPr>
            </w:pPr>
            <w:r w:rsidRPr="00B73D61">
              <w:rPr>
                <w:b/>
                <w:bCs/>
                <w:sz w:val="20"/>
                <w:szCs w:val="20"/>
              </w:rPr>
              <w:t>veljača</w:t>
            </w:r>
          </w:p>
          <w:p w14:paraId="5B6EF6EE" w14:textId="4B03E43F" w:rsidR="00B73D61" w:rsidRDefault="00B73D61" w:rsidP="00B73D61">
            <w:pPr>
              <w:rPr>
                <w:b/>
                <w:bCs/>
                <w:sz w:val="20"/>
                <w:szCs w:val="20"/>
              </w:rPr>
            </w:pPr>
          </w:p>
          <w:p w14:paraId="6F583248" w14:textId="77777777" w:rsidR="00B73D61" w:rsidRPr="00B73D61" w:rsidRDefault="00B73D61" w:rsidP="00B73D61">
            <w:pPr>
              <w:jc w:val="center"/>
              <w:rPr>
                <w:b/>
                <w:bCs/>
                <w:sz w:val="20"/>
                <w:szCs w:val="20"/>
              </w:rPr>
            </w:pPr>
          </w:p>
          <w:p w14:paraId="3DFA10F5" w14:textId="31E6FCA2" w:rsidR="00B73D61" w:rsidRPr="00B73D61" w:rsidRDefault="00B73D61" w:rsidP="00B73D61">
            <w:pPr>
              <w:jc w:val="center"/>
              <w:rPr>
                <w:b/>
                <w:bCs/>
                <w:sz w:val="20"/>
                <w:szCs w:val="20"/>
              </w:rPr>
            </w:pPr>
            <w:r w:rsidRPr="00B73D61">
              <w:rPr>
                <w:b/>
                <w:bCs/>
                <w:sz w:val="20"/>
                <w:szCs w:val="20"/>
              </w:rPr>
              <w:t xml:space="preserve"> ožujak</w:t>
            </w:r>
          </w:p>
          <w:p w14:paraId="1EA4582C" w14:textId="77777777" w:rsidR="00B73D61" w:rsidRDefault="00B73D61" w:rsidP="00B73D61">
            <w:pPr>
              <w:rPr>
                <w:b/>
                <w:bCs/>
                <w:sz w:val="20"/>
                <w:szCs w:val="20"/>
              </w:rPr>
            </w:pPr>
          </w:p>
          <w:p w14:paraId="0E72CF86" w14:textId="77777777" w:rsidR="00B73D61" w:rsidRPr="00B73D61" w:rsidRDefault="00B73D61" w:rsidP="00B73D61">
            <w:pPr>
              <w:rPr>
                <w:b/>
                <w:bCs/>
                <w:sz w:val="20"/>
                <w:szCs w:val="20"/>
              </w:rPr>
            </w:pPr>
          </w:p>
          <w:p w14:paraId="0E6773A3" w14:textId="5101B64C" w:rsidR="00B73D61" w:rsidRPr="00B73D61" w:rsidRDefault="00B73D61" w:rsidP="00B73D61">
            <w:pPr>
              <w:jc w:val="center"/>
              <w:rPr>
                <w:b/>
                <w:bCs/>
                <w:sz w:val="20"/>
                <w:szCs w:val="20"/>
              </w:rPr>
            </w:pPr>
            <w:r w:rsidRPr="00B73D61">
              <w:rPr>
                <w:b/>
                <w:bCs/>
                <w:sz w:val="20"/>
                <w:szCs w:val="20"/>
              </w:rPr>
              <w:t>travanj i svibanj</w:t>
            </w:r>
          </w:p>
          <w:p w14:paraId="31CBE36C" w14:textId="77777777" w:rsidR="00B73D61" w:rsidRPr="00B73D61" w:rsidRDefault="00B73D61" w:rsidP="00B73D61">
            <w:pPr>
              <w:jc w:val="center"/>
              <w:rPr>
                <w:b/>
                <w:bCs/>
                <w:sz w:val="20"/>
                <w:szCs w:val="20"/>
              </w:rPr>
            </w:pPr>
          </w:p>
          <w:p w14:paraId="75E06A57" w14:textId="77777777" w:rsidR="00B73D61" w:rsidRPr="00B73D61" w:rsidRDefault="00B73D61" w:rsidP="00B73D61">
            <w:pPr>
              <w:jc w:val="center"/>
              <w:rPr>
                <w:b/>
                <w:bCs/>
                <w:sz w:val="20"/>
                <w:szCs w:val="20"/>
              </w:rPr>
            </w:pPr>
          </w:p>
          <w:p w14:paraId="48B1C56E" w14:textId="65900D36" w:rsidR="00AC312F" w:rsidRPr="000531ED" w:rsidRDefault="00AC312F" w:rsidP="00E925C8">
            <w:pPr>
              <w:rPr>
                <w:b/>
                <w:bCs/>
                <w:sz w:val="20"/>
                <w:szCs w:val="20"/>
              </w:rPr>
            </w:pPr>
          </w:p>
        </w:tc>
        <w:tc>
          <w:tcPr>
            <w:tcW w:w="2713" w:type="pct"/>
            <w:vAlign w:val="center"/>
          </w:tcPr>
          <w:p w14:paraId="4C11E9C8" w14:textId="0C9BF631" w:rsidR="00B73D61" w:rsidRDefault="00B73D61" w:rsidP="00B73D61"/>
          <w:p w14:paraId="5640763D" w14:textId="0204E418" w:rsidR="00B73A68" w:rsidRPr="00E925C8" w:rsidRDefault="00B73A68" w:rsidP="00B73D61">
            <w:pPr>
              <w:rPr>
                <w:sz w:val="10"/>
              </w:rPr>
            </w:pPr>
          </w:p>
          <w:p w14:paraId="10AF2FB5" w14:textId="77777777" w:rsidR="00B73A68" w:rsidRDefault="00B73A68" w:rsidP="00B73D61"/>
          <w:p w14:paraId="7BFFEA2A" w14:textId="45B616CA" w:rsidR="00B73D61" w:rsidRDefault="00B73D61" w:rsidP="00B73D61">
            <w:r>
              <w:t>- odabir teme olujom ideja</w:t>
            </w:r>
          </w:p>
          <w:p w14:paraId="79BCEBD0" w14:textId="77777777" w:rsidR="00B73D61" w:rsidRPr="00B73D61" w:rsidRDefault="00B73D61" w:rsidP="00B73D61">
            <w:pPr>
              <w:rPr>
                <w:sz w:val="18"/>
              </w:rPr>
            </w:pPr>
          </w:p>
          <w:p w14:paraId="23C74BE4" w14:textId="331C0760" w:rsidR="00B73D61" w:rsidRDefault="00B73D61" w:rsidP="00B73D61">
            <w:r>
              <w:t>- ankete i intervjui</w:t>
            </w:r>
          </w:p>
          <w:p w14:paraId="2FB71C68" w14:textId="77777777" w:rsidR="00B73D61" w:rsidRPr="00B73D61" w:rsidRDefault="00B73D61" w:rsidP="00B73D61">
            <w:pPr>
              <w:rPr>
                <w:sz w:val="20"/>
              </w:rPr>
            </w:pPr>
          </w:p>
          <w:p w14:paraId="502437BF" w14:textId="69B9B9C7" w:rsidR="00B73D61" w:rsidRDefault="00B73D61" w:rsidP="00B73D61">
            <w:r>
              <w:t>- suradnja s lokalnim organima vlasti</w:t>
            </w:r>
          </w:p>
          <w:p w14:paraId="2F000893" w14:textId="4C618394" w:rsidR="00B73D61" w:rsidRDefault="00B73D61" w:rsidP="00B73D61"/>
          <w:p w14:paraId="5401A738" w14:textId="5B03C64D" w:rsidR="00B73D61" w:rsidRPr="00E925C8" w:rsidRDefault="00B73D61" w:rsidP="00B73D61">
            <w:pPr>
              <w:rPr>
                <w:sz w:val="22"/>
              </w:rPr>
            </w:pPr>
          </w:p>
          <w:p w14:paraId="3ADB5D6D" w14:textId="77777777" w:rsidR="00B73A68" w:rsidRPr="00B73A68" w:rsidRDefault="00B73A68" w:rsidP="00B73D61">
            <w:pPr>
              <w:rPr>
                <w:sz w:val="14"/>
              </w:rPr>
            </w:pPr>
          </w:p>
          <w:p w14:paraId="7B5BFBB0" w14:textId="77777777" w:rsidR="00B73D61" w:rsidRDefault="00B73D61" w:rsidP="00B73D61">
            <w:r>
              <w:t>-akcija učenika-edukacija,promidžba,upoznavanje šire zajednice s odabranom problematikom</w:t>
            </w:r>
          </w:p>
          <w:p w14:paraId="2C6BE302" w14:textId="1C7E9EAC" w:rsidR="00B73D61" w:rsidRDefault="00B73D61" w:rsidP="00B73D61"/>
          <w:p w14:paraId="276BDBBC" w14:textId="77777777" w:rsidR="00B73D61" w:rsidRDefault="00B73D61" w:rsidP="00B73D61"/>
          <w:p w14:paraId="57A03B69" w14:textId="44CB72D1" w:rsidR="00B73D61" w:rsidRDefault="00B73D61" w:rsidP="00B73D61">
            <w:r>
              <w:t>-pisma učenika (što su naučili iz projekta,</w:t>
            </w:r>
            <w:r w:rsidR="00CB16A7">
              <w:t xml:space="preserve"> </w:t>
            </w:r>
            <w:r>
              <w:t>što bi prom</w:t>
            </w:r>
            <w:r w:rsidR="00CB16A7">
              <w:t>i</w:t>
            </w:r>
            <w:r>
              <w:t>jenili u ponovnom radu i sl.)</w:t>
            </w:r>
          </w:p>
          <w:p w14:paraId="6309F387" w14:textId="0FD06F11" w:rsidR="00B73D61" w:rsidRDefault="00B73D61" w:rsidP="00B73D61"/>
          <w:p w14:paraId="0C9DCAED" w14:textId="77777777" w:rsidR="00B73D61" w:rsidRDefault="00B73D61" w:rsidP="00B73D61"/>
          <w:p w14:paraId="548AF59E" w14:textId="44032AB1" w:rsidR="00B73D61" w:rsidRDefault="00B73D61" w:rsidP="00B73D61">
            <w:r>
              <w:t>-priprema za predstavljanje projekta na županijskoj i državnoj Smotri projekata</w:t>
            </w:r>
          </w:p>
          <w:p w14:paraId="1874C80C" w14:textId="71FD8D1B" w:rsidR="00AC312F" w:rsidRPr="000531ED" w:rsidRDefault="00B73D61" w:rsidP="00B73D61">
            <w:r>
              <w:t>-predstavljanje projekta široj zajednici putem društvenih mreža)</w:t>
            </w:r>
          </w:p>
        </w:tc>
        <w:tc>
          <w:tcPr>
            <w:tcW w:w="969" w:type="pct"/>
            <w:vAlign w:val="center"/>
          </w:tcPr>
          <w:p w14:paraId="08FF66EF" w14:textId="77777777" w:rsidR="008B0B2F" w:rsidRPr="008B0B2F" w:rsidRDefault="008B0B2F" w:rsidP="008B0B2F">
            <w:pPr>
              <w:jc w:val="center"/>
              <w:rPr>
                <w:sz w:val="20"/>
                <w:szCs w:val="20"/>
              </w:rPr>
            </w:pPr>
            <w:r w:rsidRPr="008B0B2F">
              <w:rPr>
                <w:sz w:val="20"/>
                <w:szCs w:val="20"/>
              </w:rPr>
              <w:t>Jasminka Berend,</w:t>
            </w:r>
          </w:p>
          <w:p w14:paraId="532B3D57" w14:textId="491C9692" w:rsidR="00AC312F" w:rsidRPr="000531ED" w:rsidRDefault="008B0B2F" w:rsidP="008B0B2F">
            <w:pPr>
              <w:jc w:val="center"/>
              <w:rPr>
                <w:sz w:val="20"/>
                <w:szCs w:val="20"/>
              </w:rPr>
            </w:pPr>
            <w:r w:rsidRPr="008B0B2F">
              <w:rPr>
                <w:sz w:val="20"/>
                <w:szCs w:val="20"/>
              </w:rPr>
              <w:t>učenici koji rade na projektu</w:t>
            </w:r>
          </w:p>
        </w:tc>
      </w:tr>
      <w:tr w:rsidR="00AC312F" w:rsidRPr="000531ED" w14:paraId="47A8614F" w14:textId="77777777" w:rsidTr="00A01B02">
        <w:trPr>
          <w:trHeight w:val="510"/>
        </w:trPr>
        <w:tc>
          <w:tcPr>
            <w:tcW w:w="1318" w:type="pct"/>
            <w:shd w:val="clear" w:color="auto" w:fill="F2F2F2"/>
            <w:vAlign w:val="center"/>
          </w:tcPr>
          <w:p w14:paraId="06BA8885" w14:textId="77777777" w:rsidR="00AC312F" w:rsidRPr="000531ED" w:rsidRDefault="00AC312F" w:rsidP="00A01B02">
            <w:pPr>
              <w:rPr>
                <w:b/>
                <w:bCs/>
                <w:sz w:val="20"/>
                <w:szCs w:val="20"/>
              </w:rPr>
            </w:pPr>
            <w:r w:rsidRPr="000531ED">
              <w:rPr>
                <w:b/>
                <w:bCs/>
                <w:sz w:val="20"/>
                <w:szCs w:val="20"/>
              </w:rPr>
              <w:t>Okvirni troškovnik, potrebna sredstva</w:t>
            </w:r>
          </w:p>
        </w:tc>
        <w:tc>
          <w:tcPr>
            <w:tcW w:w="3682" w:type="pct"/>
            <w:gridSpan w:val="2"/>
            <w:vAlign w:val="center"/>
          </w:tcPr>
          <w:p w14:paraId="3D141CF9" w14:textId="3B53336B" w:rsidR="00AC312F" w:rsidRPr="000531ED" w:rsidRDefault="008B0B2F" w:rsidP="00A01B02">
            <w:r w:rsidRPr="008B0B2F">
              <w:t>Portfelj, papiri u poji, printer, fotoaparat, USB</w:t>
            </w:r>
          </w:p>
        </w:tc>
      </w:tr>
      <w:tr w:rsidR="00AC312F" w:rsidRPr="000531ED" w14:paraId="395701FD" w14:textId="77777777" w:rsidTr="00A01B02">
        <w:trPr>
          <w:trHeight w:val="510"/>
        </w:trPr>
        <w:tc>
          <w:tcPr>
            <w:tcW w:w="1318" w:type="pct"/>
            <w:shd w:val="clear" w:color="auto" w:fill="F2F2F2"/>
            <w:vAlign w:val="center"/>
          </w:tcPr>
          <w:p w14:paraId="21AA0046" w14:textId="77777777" w:rsidR="00AC312F" w:rsidRPr="000531ED" w:rsidRDefault="00AC312F" w:rsidP="00A01B02">
            <w:pPr>
              <w:rPr>
                <w:b/>
                <w:bCs/>
                <w:sz w:val="20"/>
                <w:szCs w:val="20"/>
              </w:rPr>
            </w:pPr>
            <w:r w:rsidRPr="000531ED">
              <w:rPr>
                <w:b/>
                <w:bCs/>
                <w:sz w:val="20"/>
                <w:szCs w:val="20"/>
              </w:rPr>
              <w:t>Način praćenja</w:t>
            </w:r>
          </w:p>
        </w:tc>
        <w:tc>
          <w:tcPr>
            <w:tcW w:w="3682" w:type="pct"/>
            <w:gridSpan w:val="2"/>
          </w:tcPr>
          <w:p w14:paraId="018D4973" w14:textId="06AE92F9" w:rsidR="008B0B2F" w:rsidRDefault="008B0B2F" w:rsidP="008B0B2F">
            <w:r>
              <w:t>Sudjelovanje na županijskoj i državnoj Smotri projekata iz područja Nacionalnog programa odgoja i obrazovanja za ljudska prava i demokratsko građanstvo;</w:t>
            </w:r>
            <w:r w:rsidR="00A851E5">
              <w:t xml:space="preserve"> </w:t>
            </w:r>
            <w:r>
              <w:t>ovisno o epidemiološkoj situaciji.</w:t>
            </w:r>
          </w:p>
          <w:p w14:paraId="555858E4" w14:textId="4721766B" w:rsidR="00AC312F" w:rsidRPr="000531ED" w:rsidRDefault="008B0B2F" w:rsidP="00A01B02">
            <w:r>
              <w:t>Rezultati će učenicima koristiti u daljem razvoju osobnosti i stvaranju pozitivnog i aktivnog građanina.</w:t>
            </w:r>
          </w:p>
        </w:tc>
      </w:tr>
      <w:bookmarkEnd w:id="6"/>
    </w:tbl>
    <w:p w14:paraId="49AAD29A" w14:textId="395E462C" w:rsidR="00F6515D" w:rsidRDefault="00F6515D" w:rsidP="00722B96">
      <w:pPr>
        <w:rPr>
          <w:i/>
          <w:sz w:val="28"/>
          <w:szCs w:val="28"/>
        </w:rPr>
      </w:pPr>
    </w:p>
    <w:p w14:paraId="70B6D2DC" w14:textId="5B2B3D92" w:rsidR="00F6515D" w:rsidRDefault="00F6515D" w:rsidP="00722B96">
      <w:pPr>
        <w:rPr>
          <w:i/>
          <w:sz w:val="28"/>
          <w:szCs w:val="28"/>
        </w:rPr>
      </w:pPr>
    </w:p>
    <w:p w14:paraId="24E5EA19" w14:textId="235295AE" w:rsidR="003676B0" w:rsidRDefault="003676B0" w:rsidP="00722B96">
      <w:pPr>
        <w:rPr>
          <w:i/>
          <w:sz w:val="28"/>
          <w:szCs w:val="28"/>
        </w:rPr>
      </w:pPr>
    </w:p>
    <w:p w14:paraId="3244EA76" w14:textId="18E377D4" w:rsidR="003676B0" w:rsidRDefault="003676B0" w:rsidP="00722B96">
      <w:pPr>
        <w:rPr>
          <w:i/>
          <w:sz w:val="28"/>
          <w:szCs w:val="28"/>
        </w:rPr>
      </w:pPr>
    </w:p>
    <w:p w14:paraId="6978B403" w14:textId="569ED98A" w:rsidR="003676B0" w:rsidRDefault="003676B0" w:rsidP="00722B96">
      <w:pPr>
        <w:rPr>
          <w:i/>
          <w:sz w:val="28"/>
          <w:szCs w:val="28"/>
        </w:rPr>
      </w:pPr>
    </w:p>
    <w:p w14:paraId="270C660A" w14:textId="77777777" w:rsidR="003676B0" w:rsidRDefault="003676B0" w:rsidP="00722B96">
      <w:pPr>
        <w:rPr>
          <w:i/>
          <w:sz w:val="28"/>
          <w:szCs w:val="28"/>
        </w:rPr>
      </w:pPr>
    </w:p>
    <w:p w14:paraId="5BAC2575" w14:textId="7625D1FE" w:rsidR="00942058" w:rsidRDefault="00942058" w:rsidP="00722B96">
      <w:pPr>
        <w:rPr>
          <w:i/>
          <w:sz w:val="28"/>
          <w:szCs w:val="28"/>
        </w:rPr>
      </w:pPr>
    </w:p>
    <w:p w14:paraId="23F5EAF8" w14:textId="2C4402F0" w:rsidR="00942058" w:rsidRDefault="00942058" w:rsidP="00722B96">
      <w:pPr>
        <w:rPr>
          <w:i/>
          <w:sz w:val="28"/>
          <w:szCs w:val="28"/>
        </w:rPr>
      </w:pPr>
    </w:p>
    <w:p w14:paraId="483178AB" w14:textId="2CEF1CE7" w:rsidR="00942058" w:rsidRDefault="00942058" w:rsidP="00722B96">
      <w:pPr>
        <w:rPr>
          <w:i/>
          <w:sz w:val="28"/>
          <w:szCs w:val="28"/>
        </w:rPr>
      </w:pPr>
    </w:p>
    <w:p w14:paraId="6C348928" w14:textId="08974120" w:rsidR="00942058" w:rsidRDefault="00942058" w:rsidP="00722B96">
      <w:pPr>
        <w:rPr>
          <w:i/>
          <w:sz w:val="28"/>
          <w:szCs w:val="28"/>
        </w:rPr>
      </w:pPr>
    </w:p>
    <w:p w14:paraId="2DAA1429" w14:textId="70D430D3" w:rsidR="00276637" w:rsidRDefault="00276637" w:rsidP="00722B96">
      <w:pPr>
        <w:rPr>
          <w:i/>
          <w:sz w:val="28"/>
          <w:szCs w:val="28"/>
        </w:rPr>
      </w:pPr>
    </w:p>
    <w:p w14:paraId="1761F6E1" w14:textId="2448E2B1" w:rsidR="00276637" w:rsidRDefault="00276637" w:rsidP="00722B96">
      <w:pPr>
        <w:rPr>
          <w:i/>
          <w:sz w:val="28"/>
          <w:szCs w:val="28"/>
        </w:rPr>
      </w:pPr>
    </w:p>
    <w:p w14:paraId="217EA3C5" w14:textId="18CC8803" w:rsidR="00545D1B" w:rsidRDefault="00545D1B" w:rsidP="00722B96">
      <w:pPr>
        <w:rPr>
          <w:i/>
          <w:sz w:val="28"/>
          <w:szCs w:val="28"/>
        </w:rPr>
      </w:pPr>
    </w:p>
    <w:p w14:paraId="798AA4AB" w14:textId="56DC1C32" w:rsidR="003676B0" w:rsidRDefault="003676B0" w:rsidP="00722B96">
      <w:pPr>
        <w:rPr>
          <w:i/>
          <w:sz w:val="28"/>
          <w:szCs w:val="28"/>
        </w:rPr>
      </w:pPr>
    </w:p>
    <w:p w14:paraId="55328F8B" w14:textId="0FB9981F" w:rsidR="003676B0" w:rsidRDefault="003676B0" w:rsidP="00722B96">
      <w:pPr>
        <w:rPr>
          <w:i/>
          <w:sz w:val="28"/>
          <w:szCs w:val="28"/>
        </w:rPr>
      </w:pPr>
    </w:p>
    <w:p w14:paraId="5E0DA1D2" w14:textId="4C05D6D8" w:rsidR="003676B0" w:rsidRDefault="003676B0" w:rsidP="00722B96">
      <w:pPr>
        <w:rPr>
          <w:i/>
          <w:sz w:val="28"/>
          <w:szCs w:val="28"/>
        </w:rPr>
      </w:pPr>
    </w:p>
    <w:p w14:paraId="17100958" w14:textId="5D432585" w:rsidR="003676B0" w:rsidRDefault="003676B0" w:rsidP="00722B96">
      <w:pPr>
        <w:rPr>
          <w:i/>
          <w:sz w:val="28"/>
          <w:szCs w:val="28"/>
        </w:rPr>
      </w:pPr>
    </w:p>
    <w:p w14:paraId="74035420" w14:textId="3EBF56A5" w:rsidR="003676B0" w:rsidRDefault="003676B0" w:rsidP="00722B96">
      <w:pPr>
        <w:rPr>
          <w:i/>
          <w:sz w:val="28"/>
          <w:szCs w:val="28"/>
        </w:rPr>
      </w:pPr>
    </w:p>
    <w:p w14:paraId="4D6BDE11" w14:textId="3E33221E" w:rsidR="003676B0" w:rsidRDefault="003676B0" w:rsidP="00722B96">
      <w:pPr>
        <w:rPr>
          <w:i/>
          <w:sz w:val="28"/>
          <w:szCs w:val="28"/>
        </w:rPr>
      </w:pPr>
    </w:p>
    <w:p w14:paraId="4AB0C0F9" w14:textId="79E7F5C2" w:rsidR="003676B0" w:rsidRDefault="003676B0" w:rsidP="00722B96">
      <w:pPr>
        <w:rPr>
          <w:i/>
          <w:sz w:val="28"/>
          <w:szCs w:val="28"/>
        </w:rPr>
      </w:pPr>
    </w:p>
    <w:p w14:paraId="52CC037E" w14:textId="77AEE7E4" w:rsidR="003676B0" w:rsidRDefault="003676B0" w:rsidP="00722B96">
      <w:pPr>
        <w:rPr>
          <w:i/>
          <w:sz w:val="28"/>
          <w:szCs w:val="28"/>
        </w:rPr>
      </w:pPr>
    </w:p>
    <w:p w14:paraId="0C02FDFB" w14:textId="69D64C3D" w:rsidR="003676B0" w:rsidRDefault="003676B0" w:rsidP="00722B96">
      <w:pPr>
        <w:rPr>
          <w:i/>
          <w:sz w:val="28"/>
          <w:szCs w:val="28"/>
        </w:rPr>
      </w:pPr>
    </w:p>
    <w:p w14:paraId="5D37B9FE" w14:textId="3DE72C73" w:rsidR="003676B0" w:rsidRDefault="003676B0" w:rsidP="00722B96">
      <w:pPr>
        <w:rPr>
          <w:i/>
          <w:sz w:val="28"/>
          <w:szCs w:val="28"/>
        </w:rPr>
      </w:pPr>
    </w:p>
    <w:p w14:paraId="68A1162F" w14:textId="06DD042F" w:rsidR="003676B0" w:rsidRDefault="003676B0" w:rsidP="00722B96">
      <w:pPr>
        <w:rPr>
          <w:i/>
          <w:sz w:val="28"/>
          <w:szCs w:val="28"/>
        </w:rPr>
      </w:pPr>
    </w:p>
    <w:p w14:paraId="67F64342" w14:textId="6D7F200D" w:rsidR="003676B0" w:rsidRDefault="003676B0" w:rsidP="00722B96">
      <w:pPr>
        <w:rPr>
          <w:i/>
          <w:sz w:val="28"/>
          <w:szCs w:val="28"/>
        </w:rPr>
      </w:pPr>
    </w:p>
    <w:p w14:paraId="40FD9433" w14:textId="77777777" w:rsidR="003676B0" w:rsidRDefault="003676B0" w:rsidP="00722B96">
      <w:pPr>
        <w:rPr>
          <w:i/>
          <w:sz w:val="28"/>
          <w:szCs w:val="28"/>
        </w:rPr>
      </w:pPr>
    </w:p>
    <w:p w14:paraId="1B2D68AF" w14:textId="747DF75B" w:rsidR="00276637" w:rsidRDefault="00276637" w:rsidP="00722B96">
      <w:pPr>
        <w:rPr>
          <w:i/>
          <w:sz w:val="28"/>
          <w:szCs w:val="28"/>
        </w:rPr>
      </w:pPr>
    </w:p>
    <w:p w14:paraId="5BC21EA0" w14:textId="77777777" w:rsidR="000E4B79" w:rsidRDefault="000E4B79" w:rsidP="00722B96">
      <w:pPr>
        <w:rPr>
          <w:i/>
          <w:sz w:val="28"/>
          <w:szCs w:val="28"/>
        </w:rPr>
      </w:pPr>
    </w:p>
    <w:p w14:paraId="1E34EFEA" w14:textId="77777777" w:rsidR="00AC312F" w:rsidRDefault="00AC312F" w:rsidP="00722B96">
      <w:pPr>
        <w:rPr>
          <w:i/>
          <w:sz w:val="28"/>
          <w:szCs w:val="28"/>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66"/>
        <w:gridCol w:w="5283"/>
        <w:gridCol w:w="1887"/>
      </w:tblGrid>
      <w:tr w:rsidR="00276637" w:rsidRPr="00D7578F" w14:paraId="3BD01806" w14:textId="77777777" w:rsidTr="004433CD">
        <w:trPr>
          <w:trHeight w:val="680"/>
        </w:trPr>
        <w:tc>
          <w:tcPr>
            <w:tcW w:w="1318" w:type="pct"/>
            <w:shd w:val="clear" w:color="auto" w:fill="F2F2F2"/>
            <w:vAlign w:val="center"/>
          </w:tcPr>
          <w:p w14:paraId="5123E689" w14:textId="77777777" w:rsidR="00276637" w:rsidRPr="00D7578F" w:rsidRDefault="00276637" w:rsidP="00A01B02">
            <w:pPr>
              <w:rPr>
                <w:b/>
                <w:bCs/>
                <w:sz w:val="20"/>
                <w:szCs w:val="20"/>
              </w:rPr>
            </w:pPr>
            <w:r w:rsidRPr="00D7578F">
              <w:rPr>
                <w:b/>
                <w:bCs/>
                <w:sz w:val="20"/>
                <w:szCs w:val="20"/>
              </w:rPr>
              <w:t>Naziv aktivnosti, programa, projekta…</w:t>
            </w:r>
          </w:p>
        </w:tc>
        <w:tc>
          <w:tcPr>
            <w:tcW w:w="3682" w:type="pct"/>
            <w:gridSpan w:val="2"/>
            <w:vAlign w:val="center"/>
          </w:tcPr>
          <w:p w14:paraId="694FF753" w14:textId="4C7136B2" w:rsidR="00276637" w:rsidRPr="005263A1" w:rsidRDefault="003676B0" w:rsidP="00A01B02">
            <w:pPr>
              <w:rPr>
                <w:b/>
                <w:bCs/>
              </w:rPr>
            </w:pPr>
            <w:r w:rsidRPr="003676B0">
              <w:rPr>
                <w:b/>
                <w:bCs/>
              </w:rPr>
              <w:t>PROJEKT SIMULIRANA SJEDNICA HRVATSKOG SABORA ZA UČENIKE SREDNJIH ŠKOLA</w:t>
            </w:r>
          </w:p>
        </w:tc>
      </w:tr>
      <w:tr w:rsidR="003676B0" w:rsidRPr="00D7578F" w14:paraId="50355810" w14:textId="77777777" w:rsidTr="003676B0">
        <w:trPr>
          <w:trHeight w:val="454"/>
        </w:trPr>
        <w:tc>
          <w:tcPr>
            <w:tcW w:w="1318" w:type="pct"/>
            <w:shd w:val="clear" w:color="auto" w:fill="F2F2F2"/>
            <w:vAlign w:val="center"/>
          </w:tcPr>
          <w:p w14:paraId="39367519" w14:textId="77777777" w:rsidR="003676B0" w:rsidRPr="00D7578F" w:rsidRDefault="003676B0" w:rsidP="003676B0">
            <w:pPr>
              <w:rPr>
                <w:b/>
                <w:bCs/>
                <w:sz w:val="20"/>
                <w:szCs w:val="20"/>
              </w:rPr>
            </w:pPr>
            <w:r w:rsidRPr="00D7578F">
              <w:rPr>
                <w:b/>
                <w:bCs/>
                <w:sz w:val="20"/>
                <w:szCs w:val="20"/>
              </w:rPr>
              <w:t>Nositelj aktivnosti</w:t>
            </w:r>
          </w:p>
        </w:tc>
        <w:tc>
          <w:tcPr>
            <w:tcW w:w="3682" w:type="pct"/>
            <w:gridSpan w:val="2"/>
            <w:vAlign w:val="center"/>
          </w:tcPr>
          <w:p w14:paraId="79370E87" w14:textId="04A38A66" w:rsidR="003676B0" w:rsidRPr="003676B0" w:rsidRDefault="003676B0" w:rsidP="003676B0">
            <w:pPr>
              <w:rPr>
                <w:b/>
              </w:rPr>
            </w:pPr>
            <w:r w:rsidRPr="003676B0">
              <w:rPr>
                <w:b/>
              </w:rPr>
              <w:t>Jasminka Berend</w:t>
            </w:r>
            <w:r w:rsidR="00204F74">
              <w:rPr>
                <w:b/>
              </w:rPr>
              <w:t>,</w:t>
            </w:r>
            <w:r w:rsidRPr="003676B0">
              <w:rPr>
                <w:b/>
              </w:rPr>
              <w:t xml:space="preserve"> prof.</w:t>
            </w:r>
          </w:p>
        </w:tc>
      </w:tr>
      <w:tr w:rsidR="003676B0" w:rsidRPr="00D7578F" w14:paraId="024B6011" w14:textId="77777777" w:rsidTr="003676B0">
        <w:tc>
          <w:tcPr>
            <w:tcW w:w="1318" w:type="pct"/>
            <w:shd w:val="clear" w:color="auto" w:fill="F2F2F2"/>
            <w:vAlign w:val="center"/>
          </w:tcPr>
          <w:p w14:paraId="298043F1" w14:textId="77777777" w:rsidR="003676B0" w:rsidRPr="00D7578F" w:rsidRDefault="003676B0" w:rsidP="003676B0">
            <w:pPr>
              <w:rPr>
                <w:b/>
                <w:bCs/>
                <w:sz w:val="20"/>
                <w:szCs w:val="20"/>
              </w:rPr>
            </w:pPr>
            <w:r w:rsidRPr="00D7578F">
              <w:rPr>
                <w:b/>
                <w:bCs/>
                <w:sz w:val="20"/>
                <w:szCs w:val="20"/>
              </w:rPr>
              <w:t>Broj učenika (iz kojih razreda)</w:t>
            </w:r>
          </w:p>
        </w:tc>
        <w:tc>
          <w:tcPr>
            <w:tcW w:w="3682" w:type="pct"/>
            <w:gridSpan w:val="2"/>
            <w:vAlign w:val="center"/>
          </w:tcPr>
          <w:p w14:paraId="38BB3E22" w14:textId="60C67988" w:rsidR="003676B0" w:rsidRPr="00D7578F" w:rsidRDefault="003676B0" w:rsidP="003676B0">
            <w:r>
              <w:t>4-5 učenika; (zainteresirani učenici)</w:t>
            </w:r>
          </w:p>
        </w:tc>
      </w:tr>
      <w:tr w:rsidR="003676B0" w:rsidRPr="00D7578F" w14:paraId="0DF31246" w14:textId="77777777" w:rsidTr="00247325">
        <w:tc>
          <w:tcPr>
            <w:tcW w:w="1318" w:type="pct"/>
            <w:shd w:val="clear" w:color="auto" w:fill="F2F2F2"/>
            <w:vAlign w:val="center"/>
          </w:tcPr>
          <w:p w14:paraId="20B12B1E" w14:textId="77777777" w:rsidR="003676B0" w:rsidRPr="00D7578F" w:rsidRDefault="003676B0" w:rsidP="003676B0">
            <w:pPr>
              <w:rPr>
                <w:b/>
                <w:bCs/>
                <w:sz w:val="20"/>
                <w:szCs w:val="20"/>
              </w:rPr>
            </w:pPr>
            <w:r w:rsidRPr="00D7578F">
              <w:rPr>
                <w:b/>
                <w:bCs/>
                <w:sz w:val="20"/>
                <w:szCs w:val="20"/>
              </w:rPr>
              <w:t>Mjesto izvođenja aktivnosti</w:t>
            </w:r>
          </w:p>
        </w:tc>
        <w:tc>
          <w:tcPr>
            <w:tcW w:w="3682" w:type="pct"/>
            <w:gridSpan w:val="2"/>
          </w:tcPr>
          <w:p w14:paraId="303145C2" w14:textId="05A3DE4C" w:rsidR="003676B0" w:rsidRDefault="003676B0" w:rsidP="003676B0">
            <w:r>
              <w:t>- učionica</w:t>
            </w:r>
          </w:p>
          <w:p w14:paraId="47CFE78E" w14:textId="3AB5013D" w:rsidR="003676B0" w:rsidRPr="00D7578F" w:rsidRDefault="00831831" w:rsidP="003676B0">
            <w:r>
              <w:t>- on</w:t>
            </w:r>
            <w:r w:rsidR="003676B0">
              <w:t>line - Zoom</w:t>
            </w:r>
          </w:p>
        </w:tc>
      </w:tr>
      <w:tr w:rsidR="003676B0" w:rsidRPr="00D7578F" w14:paraId="58B9118B" w14:textId="77777777" w:rsidTr="003676B0">
        <w:trPr>
          <w:trHeight w:val="454"/>
        </w:trPr>
        <w:tc>
          <w:tcPr>
            <w:tcW w:w="1318" w:type="pct"/>
            <w:shd w:val="clear" w:color="auto" w:fill="F2F2F2"/>
            <w:vAlign w:val="center"/>
          </w:tcPr>
          <w:p w14:paraId="4110B92F" w14:textId="77777777" w:rsidR="003676B0" w:rsidRPr="00D7578F" w:rsidRDefault="003676B0" w:rsidP="003676B0">
            <w:pPr>
              <w:rPr>
                <w:b/>
                <w:bCs/>
                <w:sz w:val="20"/>
                <w:szCs w:val="20"/>
              </w:rPr>
            </w:pPr>
            <w:r w:rsidRPr="00D7578F">
              <w:rPr>
                <w:b/>
                <w:bCs/>
                <w:sz w:val="20"/>
                <w:szCs w:val="20"/>
              </w:rPr>
              <w:t>Broj sati tjedno - godišnje</w:t>
            </w:r>
          </w:p>
        </w:tc>
        <w:tc>
          <w:tcPr>
            <w:tcW w:w="3682" w:type="pct"/>
            <w:gridSpan w:val="2"/>
            <w:vAlign w:val="center"/>
          </w:tcPr>
          <w:p w14:paraId="399D0AEE" w14:textId="3B7954BD" w:rsidR="003676B0" w:rsidRPr="00D7578F" w:rsidRDefault="003676B0" w:rsidP="003676B0">
            <w:r>
              <w:t>1/35</w:t>
            </w:r>
          </w:p>
        </w:tc>
      </w:tr>
      <w:tr w:rsidR="003676B0" w:rsidRPr="00D7578F" w14:paraId="09FC856E" w14:textId="77777777" w:rsidTr="00247325">
        <w:trPr>
          <w:trHeight w:val="794"/>
        </w:trPr>
        <w:tc>
          <w:tcPr>
            <w:tcW w:w="1318" w:type="pct"/>
            <w:shd w:val="clear" w:color="auto" w:fill="F2F2F2"/>
            <w:vAlign w:val="center"/>
          </w:tcPr>
          <w:p w14:paraId="4EE2ED78" w14:textId="77777777" w:rsidR="003676B0" w:rsidRPr="00D7578F" w:rsidRDefault="003676B0" w:rsidP="003676B0">
            <w:pPr>
              <w:rPr>
                <w:b/>
                <w:bCs/>
                <w:sz w:val="20"/>
                <w:szCs w:val="20"/>
              </w:rPr>
            </w:pPr>
            <w:r w:rsidRPr="00D7578F">
              <w:rPr>
                <w:b/>
                <w:bCs/>
                <w:sz w:val="20"/>
                <w:szCs w:val="20"/>
              </w:rPr>
              <w:t>Ciljevi aktivnosti</w:t>
            </w:r>
          </w:p>
        </w:tc>
        <w:tc>
          <w:tcPr>
            <w:tcW w:w="3682" w:type="pct"/>
            <w:gridSpan w:val="2"/>
          </w:tcPr>
          <w:p w14:paraId="04DBA795" w14:textId="451BF47C" w:rsidR="003676B0" w:rsidRDefault="003676B0" w:rsidP="003676B0">
            <w:r>
              <w:t>- promicanje aktivnosti čitanja, pisanja i aktivnog slušanja</w:t>
            </w:r>
          </w:p>
          <w:p w14:paraId="79B8C329" w14:textId="5C7F16EE" w:rsidR="003676B0" w:rsidRDefault="003676B0" w:rsidP="003676B0">
            <w:r>
              <w:t>- analizirati zakonske članke</w:t>
            </w:r>
          </w:p>
          <w:p w14:paraId="4023F966" w14:textId="129F9928" w:rsidR="003676B0" w:rsidRDefault="003676B0" w:rsidP="003676B0">
            <w:r>
              <w:t>- preoblikovati pojedine zakonske članke Zakona koji je tema Projekta</w:t>
            </w:r>
          </w:p>
          <w:p w14:paraId="3F23A17C" w14:textId="0FC34E34" w:rsidR="003676B0" w:rsidRDefault="003676B0" w:rsidP="003676B0">
            <w:r>
              <w:t xml:space="preserve">- suradnja i timski rad </w:t>
            </w:r>
          </w:p>
          <w:p w14:paraId="54F6ED4F" w14:textId="529BDCFB" w:rsidR="003676B0" w:rsidRDefault="003676B0" w:rsidP="003676B0">
            <w:r>
              <w:t>- upoznati ustrojstvo Hrvatskoga sabora</w:t>
            </w:r>
          </w:p>
          <w:p w14:paraId="1FFAD2AF" w14:textId="40797CF3" w:rsidR="003676B0" w:rsidRDefault="003676B0" w:rsidP="003676B0">
            <w:r>
              <w:t>- kritičko promišljanje o zadanom Zakonu</w:t>
            </w:r>
          </w:p>
          <w:p w14:paraId="539B5AF0" w14:textId="0FBB421C" w:rsidR="003676B0" w:rsidRPr="003676B0" w:rsidRDefault="003676B0" w:rsidP="003676B0">
            <w:r>
              <w:t>- predstaviti se u javnom govoru</w:t>
            </w:r>
          </w:p>
        </w:tc>
      </w:tr>
      <w:tr w:rsidR="003676B0" w:rsidRPr="00D7578F" w14:paraId="6EE4C37D" w14:textId="77777777" w:rsidTr="00247325">
        <w:trPr>
          <w:trHeight w:val="964"/>
        </w:trPr>
        <w:tc>
          <w:tcPr>
            <w:tcW w:w="1318" w:type="pct"/>
            <w:shd w:val="clear" w:color="auto" w:fill="F2F2F2"/>
            <w:vAlign w:val="center"/>
          </w:tcPr>
          <w:p w14:paraId="37977114" w14:textId="77777777" w:rsidR="003676B0" w:rsidRPr="00D7578F" w:rsidRDefault="003676B0" w:rsidP="003676B0">
            <w:pPr>
              <w:rPr>
                <w:b/>
                <w:bCs/>
                <w:sz w:val="20"/>
                <w:szCs w:val="20"/>
              </w:rPr>
            </w:pPr>
            <w:r w:rsidRPr="00D7578F">
              <w:rPr>
                <w:b/>
                <w:bCs/>
                <w:sz w:val="20"/>
                <w:szCs w:val="20"/>
              </w:rPr>
              <w:t>Namjena aktivnosti</w:t>
            </w:r>
            <w:r w:rsidRPr="00D7578F">
              <w:rPr>
                <w:b/>
                <w:bCs/>
                <w:sz w:val="20"/>
                <w:szCs w:val="20"/>
              </w:rPr>
              <w:br/>
              <w:t>- očekivani rezultati</w:t>
            </w:r>
            <w:r w:rsidRPr="00D7578F">
              <w:rPr>
                <w:b/>
                <w:bCs/>
                <w:sz w:val="20"/>
                <w:szCs w:val="20"/>
              </w:rPr>
              <w:br/>
              <w:t xml:space="preserve">  (ishodi)</w:t>
            </w:r>
          </w:p>
        </w:tc>
        <w:tc>
          <w:tcPr>
            <w:tcW w:w="3682" w:type="pct"/>
            <w:gridSpan w:val="2"/>
          </w:tcPr>
          <w:p w14:paraId="0AA3341D" w14:textId="1DE3D8C2" w:rsidR="003676B0" w:rsidRDefault="003676B0" w:rsidP="003676B0">
            <w:r>
              <w:t>- stvaranje pozitivnog ozračja među sudionicima</w:t>
            </w:r>
          </w:p>
          <w:p w14:paraId="3212E140" w14:textId="48FF40E0" w:rsidR="003676B0" w:rsidRDefault="003676B0" w:rsidP="003676B0">
            <w:r>
              <w:t xml:space="preserve">- pokazati detaljno razrađen tematiku promjene zakonskih članaka </w:t>
            </w:r>
          </w:p>
          <w:p w14:paraId="19582E3E" w14:textId="0368A646" w:rsidR="003676B0" w:rsidRDefault="003676B0" w:rsidP="003676B0">
            <w:r>
              <w:t>- odabrati način djelovanja tima</w:t>
            </w:r>
          </w:p>
          <w:p w14:paraId="66F2B9C4" w14:textId="60BF7730" w:rsidR="003676B0" w:rsidRDefault="003676B0" w:rsidP="003676B0">
            <w:r>
              <w:t xml:space="preserve">- uočiti važnost građanske kompetencije  </w:t>
            </w:r>
          </w:p>
          <w:p w14:paraId="40AE0439" w14:textId="2C4C4946" w:rsidR="003676B0" w:rsidRPr="00D7578F" w:rsidRDefault="003676B0" w:rsidP="003676B0">
            <w:r>
              <w:t>- podržati samostalnost u radu, samokritičnost, inicijativu i toleranciju</w:t>
            </w:r>
          </w:p>
        </w:tc>
      </w:tr>
      <w:tr w:rsidR="00276637" w:rsidRPr="00D7578F" w14:paraId="3675AD3B" w14:textId="77777777" w:rsidTr="004433CD">
        <w:trPr>
          <w:trHeight w:val="567"/>
        </w:trPr>
        <w:tc>
          <w:tcPr>
            <w:tcW w:w="1318" w:type="pct"/>
            <w:shd w:val="clear" w:color="auto" w:fill="F2F2F2"/>
            <w:vAlign w:val="center"/>
          </w:tcPr>
          <w:p w14:paraId="592C88DF" w14:textId="77777777" w:rsidR="00276637" w:rsidRPr="00D7578F" w:rsidRDefault="00276637" w:rsidP="00A01B02">
            <w:pPr>
              <w:rPr>
                <w:b/>
                <w:bCs/>
                <w:sz w:val="20"/>
                <w:szCs w:val="20"/>
              </w:rPr>
            </w:pPr>
            <w:r w:rsidRPr="00D7578F">
              <w:rPr>
                <w:b/>
                <w:bCs/>
                <w:sz w:val="20"/>
                <w:szCs w:val="20"/>
              </w:rPr>
              <w:t>Međupredmetne teme</w:t>
            </w:r>
          </w:p>
        </w:tc>
        <w:tc>
          <w:tcPr>
            <w:tcW w:w="3682" w:type="pct"/>
            <w:gridSpan w:val="2"/>
            <w:vAlign w:val="center"/>
          </w:tcPr>
          <w:p w14:paraId="1C8BB399" w14:textId="77777777" w:rsidR="00276637" w:rsidRPr="00D7578F" w:rsidRDefault="00276637" w:rsidP="00A01B02">
            <w:r w:rsidRPr="00D7578F">
              <w:t>Uporaba IKT-a, Osobni i socijalni razvoj</w:t>
            </w:r>
          </w:p>
        </w:tc>
      </w:tr>
      <w:tr w:rsidR="00276637" w:rsidRPr="00D7578F" w14:paraId="27BA9868" w14:textId="77777777" w:rsidTr="004433CD">
        <w:trPr>
          <w:trHeight w:val="278"/>
        </w:trPr>
        <w:tc>
          <w:tcPr>
            <w:tcW w:w="1318" w:type="pct"/>
            <w:shd w:val="clear" w:color="auto" w:fill="F2F2F2"/>
            <w:vAlign w:val="center"/>
          </w:tcPr>
          <w:p w14:paraId="5B837032" w14:textId="77777777" w:rsidR="00276637" w:rsidRPr="00D7578F" w:rsidRDefault="00276637" w:rsidP="00A01B02">
            <w:pPr>
              <w:rPr>
                <w:b/>
                <w:bCs/>
                <w:sz w:val="20"/>
                <w:szCs w:val="20"/>
              </w:rPr>
            </w:pPr>
            <w:r w:rsidRPr="00D7578F">
              <w:rPr>
                <w:b/>
                <w:bCs/>
                <w:sz w:val="20"/>
                <w:szCs w:val="20"/>
              </w:rPr>
              <w:t xml:space="preserve">Vrijeme realizacije </w:t>
            </w:r>
            <w:r>
              <w:rPr>
                <w:b/>
                <w:bCs/>
                <w:sz w:val="20"/>
                <w:szCs w:val="20"/>
              </w:rPr>
              <w:br/>
              <w:t>(</w:t>
            </w:r>
            <w:r w:rsidRPr="00D7578F">
              <w:rPr>
                <w:b/>
                <w:bCs/>
                <w:sz w:val="20"/>
                <w:szCs w:val="20"/>
              </w:rPr>
              <w:t>mjesec, datum…)</w:t>
            </w:r>
          </w:p>
        </w:tc>
        <w:tc>
          <w:tcPr>
            <w:tcW w:w="2713" w:type="pct"/>
            <w:shd w:val="clear" w:color="auto" w:fill="F2F2F2"/>
            <w:vAlign w:val="center"/>
          </w:tcPr>
          <w:p w14:paraId="5C741E1B" w14:textId="77777777" w:rsidR="00276637" w:rsidRPr="005263A1" w:rsidRDefault="00276637" w:rsidP="00A01B02">
            <w:pPr>
              <w:jc w:val="center"/>
              <w:rPr>
                <w:b/>
                <w:bCs/>
                <w:sz w:val="20"/>
                <w:szCs w:val="20"/>
              </w:rPr>
            </w:pPr>
            <w:r w:rsidRPr="005263A1">
              <w:rPr>
                <w:b/>
                <w:bCs/>
                <w:sz w:val="20"/>
                <w:szCs w:val="20"/>
              </w:rPr>
              <w:t>Način realizacije aktivnosti</w:t>
            </w:r>
            <w:r w:rsidRPr="005263A1">
              <w:rPr>
                <w:b/>
                <w:bCs/>
                <w:sz w:val="20"/>
                <w:szCs w:val="20"/>
              </w:rPr>
              <w:br/>
              <w:t>(što, koja aktivnost, s kim, kako…)</w:t>
            </w:r>
          </w:p>
        </w:tc>
        <w:tc>
          <w:tcPr>
            <w:tcW w:w="969" w:type="pct"/>
            <w:shd w:val="clear" w:color="auto" w:fill="F2F2F2"/>
            <w:vAlign w:val="center"/>
          </w:tcPr>
          <w:p w14:paraId="6DB3D9E2" w14:textId="77777777" w:rsidR="00276637" w:rsidRPr="005263A1" w:rsidRDefault="00276637" w:rsidP="00A01B02">
            <w:pPr>
              <w:jc w:val="center"/>
              <w:rPr>
                <w:b/>
                <w:bCs/>
                <w:sz w:val="20"/>
                <w:szCs w:val="20"/>
              </w:rPr>
            </w:pPr>
            <w:r w:rsidRPr="005263A1">
              <w:rPr>
                <w:b/>
                <w:bCs/>
                <w:sz w:val="20"/>
                <w:szCs w:val="20"/>
              </w:rPr>
              <w:t>Nositelji aktivnosti</w:t>
            </w:r>
          </w:p>
        </w:tc>
      </w:tr>
      <w:tr w:rsidR="00276637" w:rsidRPr="00D7578F" w14:paraId="2B596709" w14:textId="77777777" w:rsidTr="004433CD">
        <w:trPr>
          <w:trHeight w:val="2275"/>
        </w:trPr>
        <w:tc>
          <w:tcPr>
            <w:tcW w:w="1318" w:type="pct"/>
            <w:shd w:val="clear" w:color="auto" w:fill="F2F2F2"/>
            <w:vAlign w:val="center"/>
          </w:tcPr>
          <w:p w14:paraId="58F7BB3E" w14:textId="17954C5D" w:rsidR="003676B0" w:rsidRPr="00795EBD" w:rsidRDefault="003676B0" w:rsidP="00795EBD">
            <w:pPr>
              <w:jc w:val="center"/>
              <w:rPr>
                <w:b/>
                <w:bCs/>
                <w:sz w:val="20"/>
                <w:szCs w:val="20"/>
              </w:rPr>
            </w:pPr>
            <w:r w:rsidRPr="003676B0">
              <w:rPr>
                <w:b/>
                <w:bCs/>
                <w:sz w:val="20"/>
                <w:szCs w:val="20"/>
              </w:rPr>
              <w:t>Šk.god.</w:t>
            </w:r>
            <w:r>
              <w:rPr>
                <w:b/>
                <w:bCs/>
                <w:sz w:val="20"/>
                <w:szCs w:val="20"/>
              </w:rPr>
              <w:t xml:space="preserve"> </w:t>
            </w:r>
            <w:r w:rsidRPr="003676B0">
              <w:rPr>
                <w:b/>
                <w:bCs/>
                <w:sz w:val="20"/>
                <w:szCs w:val="20"/>
              </w:rPr>
              <w:t>2020. /2021.</w:t>
            </w:r>
          </w:p>
          <w:p w14:paraId="6D3CD396" w14:textId="5BC08627" w:rsidR="003676B0" w:rsidRPr="003676B0" w:rsidRDefault="003676B0" w:rsidP="003676B0">
            <w:pPr>
              <w:jc w:val="center"/>
              <w:rPr>
                <w:b/>
                <w:bCs/>
                <w:sz w:val="20"/>
                <w:szCs w:val="20"/>
              </w:rPr>
            </w:pPr>
            <w:r w:rsidRPr="003676B0">
              <w:rPr>
                <w:b/>
                <w:bCs/>
                <w:sz w:val="20"/>
                <w:szCs w:val="20"/>
              </w:rPr>
              <w:t>rujan</w:t>
            </w:r>
          </w:p>
          <w:p w14:paraId="518E1209" w14:textId="77777777" w:rsidR="003676B0" w:rsidRPr="003676B0" w:rsidRDefault="003676B0" w:rsidP="003676B0">
            <w:pPr>
              <w:jc w:val="center"/>
              <w:rPr>
                <w:b/>
                <w:bCs/>
                <w:sz w:val="48"/>
                <w:szCs w:val="20"/>
              </w:rPr>
            </w:pPr>
          </w:p>
          <w:p w14:paraId="5256B684" w14:textId="627CCECE" w:rsidR="003676B0" w:rsidRPr="003676B0" w:rsidRDefault="003676B0" w:rsidP="003676B0">
            <w:pPr>
              <w:jc w:val="center"/>
              <w:rPr>
                <w:b/>
                <w:bCs/>
                <w:sz w:val="20"/>
                <w:szCs w:val="20"/>
              </w:rPr>
            </w:pPr>
            <w:r w:rsidRPr="003676B0">
              <w:rPr>
                <w:b/>
                <w:bCs/>
                <w:sz w:val="20"/>
                <w:szCs w:val="20"/>
              </w:rPr>
              <w:t>listopad</w:t>
            </w:r>
          </w:p>
          <w:p w14:paraId="63A4B839" w14:textId="77777777" w:rsidR="003676B0" w:rsidRPr="003676B0" w:rsidRDefault="003676B0" w:rsidP="003676B0">
            <w:pPr>
              <w:jc w:val="center"/>
              <w:rPr>
                <w:b/>
                <w:bCs/>
                <w:sz w:val="20"/>
                <w:szCs w:val="20"/>
              </w:rPr>
            </w:pPr>
          </w:p>
          <w:p w14:paraId="413C4D7B" w14:textId="240CF642" w:rsidR="003676B0" w:rsidRPr="003676B0" w:rsidRDefault="003676B0" w:rsidP="003676B0">
            <w:pPr>
              <w:jc w:val="center"/>
              <w:rPr>
                <w:b/>
                <w:bCs/>
                <w:sz w:val="20"/>
                <w:szCs w:val="20"/>
              </w:rPr>
            </w:pPr>
            <w:r w:rsidRPr="003676B0">
              <w:rPr>
                <w:b/>
                <w:bCs/>
                <w:sz w:val="20"/>
                <w:szCs w:val="20"/>
              </w:rPr>
              <w:t>studeni i prosinac</w:t>
            </w:r>
          </w:p>
          <w:p w14:paraId="41753B4E" w14:textId="77777777" w:rsidR="003676B0" w:rsidRPr="003676B0" w:rsidRDefault="003676B0" w:rsidP="003676B0">
            <w:pPr>
              <w:jc w:val="center"/>
              <w:rPr>
                <w:b/>
                <w:bCs/>
                <w:sz w:val="20"/>
                <w:szCs w:val="20"/>
              </w:rPr>
            </w:pPr>
          </w:p>
          <w:p w14:paraId="4970EE16" w14:textId="3B6D7C6D" w:rsidR="003676B0" w:rsidRPr="003676B0" w:rsidRDefault="003676B0" w:rsidP="003676B0">
            <w:pPr>
              <w:jc w:val="center"/>
              <w:rPr>
                <w:b/>
                <w:bCs/>
                <w:sz w:val="20"/>
                <w:szCs w:val="20"/>
              </w:rPr>
            </w:pPr>
            <w:r w:rsidRPr="003676B0">
              <w:rPr>
                <w:b/>
                <w:bCs/>
                <w:sz w:val="20"/>
                <w:szCs w:val="20"/>
              </w:rPr>
              <w:t>siječanj</w:t>
            </w:r>
          </w:p>
          <w:p w14:paraId="0C6A982A" w14:textId="77777777" w:rsidR="003676B0" w:rsidRPr="003676B0" w:rsidRDefault="003676B0" w:rsidP="003676B0">
            <w:pPr>
              <w:jc w:val="center"/>
              <w:rPr>
                <w:b/>
                <w:bCs/>
                <w:sz w:val="52"/>
                <w:szCs w:val="20"/>
              </w:rPr>
            </w:pPr>
          </w:p>
          <w:p w14:paraId="705C3263" w14:textId="4C143F46" w:rsidR="003676B0" w:rsidRPr="003676B0" w:rsidRDefault="003676B0" w:rsidP="003676B0">
            <w:pPr>
              <w:jc w:val="center"/>
              <w:rPr>
                <w:b/>
                <w:bCs/>
                <w:sz w:val="20"/>
                <w:szCs w:val="20"/>
              </w:rPr>
            </w:pPr>
            <w:r w:rsidRPr="003676B0">
              <w:rPr>
                <w:b/>
                <w:bCs/>
                <w:sz w:val="20"/>
                <w:szCs w:val="20"/>
              </w:rPr>
              <w:t>veljača</w:t>
            </w:r>
          </w:p>
          <w:p w14:paraId="1C05E379" w14:textId="77777777" w:rsidR="003676B0" w:rsidRPr="003676B0" w:rsidRDefault="003676B0" w:rsidP="003676B0">
            <w:pPr>
              <w:jc w:val="center"/>
              <w:rPr>
                <w:b/>
                <w:bCs/>
                <w:sz w:val="20"/>
                <w:szCs w:val="20"/>
              </w:rPr>
            </w:pPr>
          </w:p>
          <w:p w14:paraId="28F454D4" w14:textId="16A5549B" w:rsidR="003676B0" w:rsidRPr="003676B0" w:rsidRDefault="003676B0" w:rsidP="003676B0">
            <w:pPr>
              <w:jc w:val="center"/>
              <w:rPr>
                <w:b/>
                <w:bCs/>
                <w:sz w:val="20"/>
                <w:szCs w:val="20"/>
              </w:rPr>
            </w:pPr>
            <w:r w:rsidRPr="003676B0">
              <w:rPr>
                <w:b/>
                <w:bCs/>
                <w:sz w:val="20"/>
                <w:szCs w:val="20"/>
              </w:rPr>
              <w:lastRenderedPageBreak/>
              <w:t>ožujak</w:t>
            </w:r>
          </w:p>
          <w:p w14:paraId="40670183" w14:textId="77777777" w:rsidR="003676B0" w:rsidRPr="00022BED" w:rsidRDefault="003676B0" w:rsidP="003676B0">
            <w:pPr>
              <w:jc w:val="center"/>
              <w:rPr>
                <w:b/>
                <w:bCs/>
                <w:sz w:val="44"/>
                <w:szCs w:val="20"/>
              </w:rPr>
            </w:pPr>
          </w:p>
          <w:p w14:paraId="4AB1D6C8" w14:textId="51F09E65" w:rsidR="003676B0" w:rsidRPr="003676B0" w:rsidRDefault="003676B0" w:rsidP="003676B0">
            <w:pPr>
              <w:jc w:val="center"/>
              <w:rPr>
                <w:b/>
                <w:bCs/>
                <w:sz w:val="20"/>
                <w:szCs w:val="20"/>
              </w:rPr>
            </w:pPr>
            <w:r w:rsidRPr="003676B0">
              <w:rPr>
                <w:b/>
                <w:bCs/>
                <w:sz w:val="20"/>
                <w:szCs w:val="20"/>
              </w:rPr>
              <w:t>travanj i svibanj</w:t>
            </w:r>
          </w:p>
          <w:p w14:paraId="2389887B" w14:textId="77777777" w:rsidR="003676B0" w:rsidRPr="003676B0" w:rsidRDefault="003676B0" w:rsidP="003676B0">
            <w:pPr>
              <w:jc w:val="center"/>
              <w:rPr>
                <w:b/>
                <w:bCs/>
                <w:sz w:val="20"/>
                <w:szCs w:val="20"/>
              </w:rPr>
            </w:pPr>
          </w:p>
          <w:p w14:paraId="6E4597A5" w14:textId="783A4D98" w:rsidR="003676B0" w:rsidRPr="003676B0" w:rsidRDefault="003676B0" w:rsidP="003676B0">
            <w:pPr>
              <w:jc w:val="center"/>
              <w:rPr>
                <w:b/>
                <w:bCs/>
                <w:sz w:val="20"/>
                <w:szCs w:val="20"/>
              </w:rPr>
            </w:pPr>
            <w:r w:rsidRPr="003676B0">
              <w:rPr>
                <w:b/>
                <w:bCs/>
                <w:sz w:val="20"/>
                <w:szCs w:val="20"/>
              </w:rPr>
              <w:t>lipanj</w:t>
            </w:r>
          </w:p>
          <w:p w14:paraId="7ED78149" w14:textId="77777777" w:rsidR="003676B0" w:rsidRPr="003676B0" w:rsidRDefault="003676B0" w:rsidP="003676B0">
            <w:pPr>
              <w:jc w:val="center"/>
              <w:rPr>
                <w:b/>
                <w:bCs/>
                <w:sz w:val="20"/>
                <w:szCs w:val="20"/>
              </w:rPr>
            </w:pPr>
          </w:p>
          <w:p w14:paraId="4A2D3355" w14:textId="4D4B8952" w:rsidR="00276637" w:rsidRPr="00D7578F" w:rsidRDefault="00276637" w:rsidP="003676B0">
            <w:pPr>
              <w:jc w:val="center"/>
              <w:rPr>
                <w:b/>
                <w:bCs/>
                <w:sz w:val="20"/>
                <w:szCs w:val="20"/>
              </w:rPr>
            </w:pPr>
          </w:p>
        </w:tc>
        <w:tc>
          <w:tcPr>
            <w:tcW w:w="2713" w:type="pct"/>
            <w:vAlign w:val="center"/>
          </w:tcPr>
          <w:p w14:paraId="78D821DB" w14:textId="77777777" w:rsidR="003676B0" w:rsidRPr="003676B0" w:rsidRDefault="003676B0" w:rsidP="003676B0">
            <w:pPr>
              <w:rPr>
                <w:sz w:val="12"/>
              </w:rPr>
            </w:pPr>
          </w:p>
          <w:p w14:paraId="60ED5CF7" w14:textId="1697BDE8" w:rsidR="003676B0" w:rsidRDefault="003676B0" w:rsidP="003676B0">
            <w:r>
              <w:t>-pratiti objave Službe za građane pri Hrvatskom saboru</w:t>
            </w:r>
          </w:p>
          <w:p w14:paraId="0D1467D8" w14:textId="77777777" w:rsidR="003676B0" w:rsidRDefault="003676B0" w:rsidP="003676B0"/>
          <w:p w14:paraId="62E08376" w14:textId="77777777" w:rsidR="003676B0" w:rsidRDefault="003676B0" w:rsidP="003676B0">
            <w:r>
              <w:t>-upoznati ustrojstvo Hrvatskog sabora</w:t>
            </w:r>
          </w:p>
          <w:p w14:paraId="5A203655" w14:textId="77777777" w:rsidR="003676B0" w:rsidRPr="003676B0" w:rsidRDefault="003676B0" w:rsidP="003676B0">
            <w:pPr>
              <w:rPr>
                <w:sz w:val="20"/>
              </w:rPr>
            </w:pPr>
          </w:p>
          <w:p w14:paraId="20D14D5F" w14:textId="77777777" w:rsidR="003676B0" w:rsidRDefault="003676B0" w:rsidP="003676B0">
            <w:r>
              <w:t>-pratiti dosadašnje simulirane sjednice Hrvatskog sabora</w:t>
            </w:r>
          </w:p>
          <w:p w14:paraId="1891FDF8" w14:textId="77777777" w:rsidR="003676B0" w:rsidRPr="00022BED" w:rsidRDefault="003676B0" w:rsidP="003676B0">
            <w:pPr>
              <w:rPr>
                <w:sz w:val="52"/>
              </w:rPr>
            </w:pPr>
          </w:p>
          <w:p w14:paraId="33C8DF5F" w14:textId="42EA1C1D" w:rsidR="003676B0" w:rsidRDefault="003676B0" w:rsidP="003676B0">
            <w:r>
              <w:t xml:space="preserve">-analizirati Zakon koji je tema </w:t>
            </w:r>
            <w:r w:rsidR="00745642">
              <w:t>ovogodišnje simulirane sjednice</w:t>
            </w:r>
            <w:r>
              <w:t xml:space="preserve"> ili ukoliko se ista ne bude </w:t>
            </w:r>
            <w:r>
              <w:lastRenderedPageBreak/>
              <w:t>održavala zbog epidemiološke situacije, analizirati dosadašnje predmete simulirane sjednice za učenike srednjih škola</w:t>
            </w:r>
          </w:p>
          <w:p w14:paraId="3C2E15E8" w14:textId="77777777" w:rsidR="003676B0" w:rsidRDefault="003676B0" w:rsidP="003676B0">
            <w:r>
              <w:t xml:space="preserve">-priprema za predstavljanje tima na simuliranoj sjednici </w:t>
            </w:r>
          </w:p>
          <w:p w14:paraId="0DFE7885" w14:textId="4F0B2951" w:rsidR="00276637" w:rsidRPr="005263A1" w:rsidRDefault="003676B0" w:rsidP="003676B0">
            <w:r>
              <w:t>-objava rezultata rada na stranicama škole</w:t>
            </w:r>
          </w:p>
        </w:tc>
        <w:tc>
          <w:tcPr>
            <w:tcW w:w="969" w:type="pct"/>
            <w:vAlign w:val="center"/>
          </w:tcPr>
          <w:p w14:paraId="53458F5D" w14:textId="77777777" w:rsidR="001615F8" w:rsidRPr="001615F8" w:rsidRDefault="001615F8" w:rsidP="001615F8">
            <w:pPr>
              <w:jc w:val="center"/>
              <w:rPr>
                <w:sz w:val="20"/>
                <w:szCs w:val="20"/>
              </w:rPr>
            </w:pPr>
            <w:r w:rsidRPr="001615F8">
              <w:rPr>
                <w:sz w:val="20"/>
                <w:szCs w:val="20"/>
              </w:rPr>
              <w:lastRenderedPageBreak/>
              <w:t>Jasminka Berend,</w:t>
            </w:r>
          </w:p>
          <w:p w14:paraId="6D31D230" w14:textId="2E99C026" w:rsidR="00276637" w:rsidRPr="005263A1" w:rsidRDefault="001615F8" w:rsidP="001615F8">
            <w:pPr>
              <w:jc w:val="center"/>
              <w:rPr>
                <w:sz w:val="20"/>
                <w:szCs w:val="20"/>
              </w:rPr>
            </w:pPr>
            <w:r w:rsidRPr="001615F8">
              <w:rPr>
                <w:sz w:val="20"/>
                <w:szCs w:val="20"/>
              </w:rPr>
              <w:t>učenici koji rade na projektu</w:t>
            </w:r>
          </w:p>
        </w:tc>
      </w:tr>
      <w:tr w:rsidR="00276637" w:rsidRPr="00D7578F" w14:paraId="24B69E0B" w14:textId="77777777" w:rsidTr="001615F8">
        <w:trPr>
          <w:trHeight w:val="510"/>
        </w:trPr>
        <w:tc>
          <w:tcPr>
            <w:tcW w:w="1318" w:type="pct"/>
            <w:shd w:val="clear" w:color="auto" w:fill="F2F2F2"/>
            <w:vAlign w:val="center"/>
          </w:tcPr>
          <w:p w14:paraId="1FD297D1" w14:textId="77777777" w:rsidR="00276637" w:rsidRPr="00D7578F" w:rsidRDefault="00276637" w:rsidP="00A01B02">
            <w:pPr>
              <w:rPr>
                <w:b/>
                <w:bCs/>
                <w:sz w:val="20"/>
                <w:szCs w:val="20"/>
              </w:rPr>
            </w:pPr>
            <w:r w:rsidRPr="00D7578F">
              <w:rPr>
                <w:b/>
                <w:bCs/>
                <w:sz w:val="20"/>
                <w:szCs w:val="20"/>
              </w:rPr>
              <w:t>Okvirni troškovnik, potrebna sredstva</w:t>
            </w:r>
          </w:p>
        </w:tc>
        <w:tc>
          <w:tcPr>
            <w:tcW w:w="3682" w:type="pct"/>
            <w:gridSpan w:val="2"/>
            <w:vAlign w:val="center"/>
          </w:tcPr>
          <w:p w14:paraId="6D16F4B4" w14:textId="089C7C4B" w:rsidR="00276637" w:rsidRPr="00D7578F" w:rsidRDefault="001615F8" w:rsidP="001615F8">
            <w:r w:rsidRPr="001615F8">
              <w:t>Pripadajući zakoni</w:t>
            </w:r>
          </w:p>
        </w:tc>
      </w:tr>
      <w:tr w:rsidR="00276637" w:rsidRPr="00D7578F" w14:paraId="7CE47C34" w14:textId="77777777" w:rsidTr="004433CD">
        <w:trPr>
          <w:trHeight w:val="510"/>
        </w:trPr>
        <w:tc>
          <w:tcPr>
            <w:tcW w:w="1318" w:type="pct"/>
            <w:shd w:val="clear" w:color="auto" w:fill="F2F2F2"/>
            <w:vAlign w:val="center"/>
          </w:tcPr>
          <w:p w14:paraId="0CD9E131" w14:textId="77777777" w:rsidR="00276637" w:rsidRPr="00D7578F" w:rsidRDefault="00276637" w:rsidP="00A01B02">
            <w:pPr>
              <w:rPr>
                <w:b/>
                <w:bCs/>
                <w:sz w:val="20"/>
                <w:szCs w:val="20"/>
              </w:rPr>
            </w:pPr>
            <w:r w:rsidRPr="00D7578F">
              <w:rPr>
                <w:b/>
                <w:bCs/>
                <w:sz w:val="20"/>
                <w:szCs w:val="20"/>
              </w:rPr>
              <w:t>Način praćenja</w:t>
            </w:r>
          </w:p>
        </w:tc>
        <w:tc>
          <w:tcPr>
            <w:tcW w:w="3682" w:type="pct"/>
            <w:gridSpan w:val="2"/>
          </w:tcPr>
          <w:p w14:paraId="3F355AAD" w14:textId="6B54AE56" w:rsidR="00276637" w:rsidRPr="00D7578F" w:rsidRDefault="001615F8" w:rsidP="00A01B02">
            <w:r>
              <w:t xml:space="preserve">Sudjelovanje na Smotri simulirane sjednice Hrvatskog sabora za učenike srednjih škola, ako ista ne bude organizirana ili učenici ne budu pozvani sudjelovati, moguće </w:t>
            </w:r>
            <w:r w:rsidR="00703A83">
              <w:t>j</w:t>
            </w:r>
            <w:r>
              <w:t>e predstaviti svoj rad i govor na školskoj razini.</w:t>
            </w:r>
          </w:p>
        </w:tc>
      </w:tr>
    </w:tbl>
    <w:p w14:paraId="030C2145" w14:textId="0D04F7F8" w:rsidR="00F6515D" w:rsidRDefault="00F6515D" w:rsidP="00722B96">
      <w:pPr>
        <w:rPr>
          <w:i/>
          <w:sz w:val="28"/>
          <w:szCs w:val="2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864"/>
        <w:gridCol w:w="2183"/>
      </w:tblGrid>
      <w:tr w:rsidR="00BD7206" w:rsidRPr="00E95770" w14:paraId="07432534" w14:textId="77777777" w:rsidTr="00BD7206">
        <w:tc>
          <w:tcPr>
            <w:tcW w:w="1381" w:type="pct"/>
            <w:shd w:val="clear" w:color="auto" w:fill="F2F2F2" w:themeFill="background1" w:themeFillShade="F2"/>
            <w:vAlign w:val="center"/>
          </w:tcPr>
          <w:p w14:paraId="1400E1E8" w14:textId="77777777" w:rsidR="00BD7206" w:rsidRPr="00E95770" w:rsidRDefault="00BD7206" w:rsidP="00BD7206">
            <w:pPr>
              <w:ind w:right="-271"/>
              <w:rPr>
                <w:b/>
                <w:bCs/>
                <w:sz w:val="20"/>
                <w:szCs w:val="20"/>
              </w:rPr>
            </w:pPr>
            <w:r w:rsidRPr="00E95770">
              <w:rPr>
                <w:b/>
                <w:bCs/>
                <w:sz w:val="20"/>
                <w:szCs w:val="20"/>
              </w:rPr>
              <w:t>Naziv aktivnosti, programa, projekta…</w:t>
            </w:r>
          </w:p>
        </w:tc>
        <w:tc>
          <w:tcPr>
            <w:tcW w:w="3619" w:type="pct"/>
            <w:gridSpan w:val="2"/>
            <w:vAlign w:val="center"/>
          </w:tcPr>
          <w:p w14:paraId="00E73E5A" w14:textId="77777777" w:rsidR="00BD7206" w:rsidRPr="003409E8" w:rsidRDefault="00BD7206" w:rsidP="00BD7206">
            <w:pPr>
              <w:ind w:right="677"/>
              <w:rPr>
                <w:b/>
              </w:rPr>
            </w:pPr>
            <w:r>
              <w:rPr>
                <w:b/>
              </w:rPr>
              <w:t>„</w:t>
            </w:r>
            <w:r w:rsidRPr="003409E8">
              <w:rPr>
                <w:b/>
              </w:rPr>
              <w:t>WORLD CAFE – JA SAM BUDUĆNOST</w:t>
            </w:r>
            <w:r>
              <w:rPr>
                <w:b/>
              </w:rPr>
              <w:t>“</w:t>
            </w:r>
          </w:p>
          <w:p w14:paraId="424FB798" w14:textId="77777777" w:rsidR="00BD7206" w:rsidRPr="00E95770" w:rsidRDefault="00BD7206" w:rsidP="00BD7206">
            <w:pPr>
              <w:ind w:right="677"/>
              <w:rPr>
                <w:b/>
              </w:rPr>
            </w:pPr>
            <w:r w:rsidRPr="003409E8">
              <w:rPr>
                <w:b/>
              </w:rPr>
              <w:t>DOGAĐAJ DNEVNOG CENTRA ZA DJECU I MLADE; SURADNJA S CIVILNOM UDRUGOM PROGRAM GRAĐANSKE DEMOKRATSKE INICIJATIVE (P.G.D.I.)</w:t>
            </w:r>
          </w:p>
        </w:tc>
      </w:tr>
      <w:tr w:rsidR="00BD7206" w:rsidRPr="00E95770" w14:paraId="373901E7" w14:textId="77777777" w:rsidTr="00BD7206">
        <w:tc>
          <w:tcPr>
            <w:tcW w:w="1381" w:type="pct"/>
            <w:shd w:val="clear" w:color="auto" w:fill="F2F2F2" w:themeFill="background1" w:themeFillShade="F2"/>
            <w:vAlign w:val="center"/>
          </w:tcPr>
          <w:p w14:paraId="35F6F8CF" w14:textId="77777777" w:rsidR="00BD7206" w:rsidRPr="00E95770" w:rsidRDefault="00BD7206" w:rsidP="00BD7206">
            <w:pPr>
              <w:ind w:right="-271"/>
              <w:rPr>
                <w:b/>
                <w:bCs/>
                <w:sz w:val="20"/>
                <w:szCs w:val="20"/>
              </w:rPr>
            </w:pPr>
            <w:r w:rsidRPr="00E95770">
              <w:rPr>
                <w:b/>
                <w:bCs/>
                <w:sz w:val="20"/>
                <w:szCs w:val="20"/>
              </w:rPr>
              <w:t>Nositelj aktivnosti</w:t>
            </w:r>
          </w:p>
        </w:tc>
        <w:tc>
          <w:tcPr>
            <w:tcW w:w="3619" w:type="pct"/>
            <w:gridSpan w:val="2"/>
            <w:vAlign w:val="center"/>
          </w:tcPr>
          <w:p w14:paraId="5EB3EA86" w14:textId="58CE7D23" w:rsidR="00BD7206" w:rsidRPr="00E95770" w:rsidRDefault="00204F74" w:rsidP="00204F74">
            <w:pPr>
              <w:ind w:right="677"/>
              <w:rPr>
                <w:b/>
              </w:rPr>
            </w:pPr>
            <w:r>
              <w:rPr>
                <w:b/>
              </w:rPr>
              <w:t>Jasmnika Berend, prof.</w:t>
            </w:r>
          </w:p>
        </w:tc>
      </w:tr>
      <w:tr w:rsidR="00BD7206" w:rsidRPr="00E95770" w14:paraId="6B795BE2" w14:textId="77777777" w:rsidTr="00BD7206">
        <w:tc>
          <w:tcPr>
            <w:tcW w:w="1381" w:type="pct"/>
            <w:shd w:val="clear" w:color="auto" w:fill="F2F2F2" w:themeFill="background1" w:themeFillShade="F2"/>
            <w:vAlign w:val="center"/>
          </w:tcPr>
          <w:p w14:paraId="210AD1FD" w14:textId="77777777" w:rsidR="00BD7206" w:rsidRPr="00E95770" w:rsidRDefault="00BD7206" w:rsidP="00BD7206">
            <w:pPr>
              <w:ind w:right="-271"/>
              <w:rPr>
                <w:b/>
                <w:bCs/>
                <w:sz w:val="20"/>
                <w:szCs w:val="20"/>
              </w:rPr>
            </w:pPr>
            <w:r w:rsidRPr="00E95770">
              <w:rPr>
                <w:b/>
                <w:bCs/>
                <w:sz w:val="20"/>
                <w:szCs w:val="20"/>
              </w:rPr>
              <w:t xml:space="preserve">Broj učenika (iz kojih </w:t>
            </w:r>
          </w:p>
          <w:p w14:paraId="37268CEF" w14:textId="77777777" w:rsidR="00BD7206" w:rsidRPr="00E95770" w:rsidRDefault="00BD7206" w:rsidP="00BD7206">
            <w:pPr>
              <w:ind w:right="-271"/>
              <w:rPr>
                <w:b/>
                <w:bCs/>
                <w:sz w:val="20"/>
                <w:szCs w:val="20"/>
              </w:rPr>
            </w:pPr>
            <w:r w:rsidRPr="00E95770">
              <w:rPr>
                <w:b/>
                <w:bCs/>
                <w:sz w:val="20"/>
                <w:szCs w:val="20"/>
              </w:rPr>
              <w:t>razreda)</w:t>
            </w:r>
          </w:p>
        </w:tc>
        <w:tc>
          <w:tcPr>
            <w:tcW w:w="3619" w:type="pct"/>
            <w:gridSpan w:val="2"/>
            <w:vAlign w:val="center"/>
          </w:tcPr>
          <w:p w14:paraId="5CF9853D" w14:textId="77777777" w:rsidR="00BD7206" w:rsidRPr="00E95770" w:rsidRDefault="00BD7206" w:rsidP="00BD7206">
            <w:pPr>
              <w:ind w:right="677"/>
            </w:pPr>
            <w:r>
              <w:t>4 učenika – 4.Ur</w:t>
            </w:r>
          </w:p>
        </w:tc>
      </w:tr>
      <w:tr w:rsidR="00BD7206" w:rsidRPr="00E95770" w14:paraId="098F6939" w14:textId="77777777" w:rsidTr="00BD7206">
        <w:tc>
          <w:tcPr>
            <w:tcW w:w="1381" w:type="pct"/>
            <w:shd w:val="clear" w:color="auto" w:fill="F2F2F2" w:themeFill="background1" w:themeFillShade="F2"/>
            <w:vAlign w:val="center"/>
          </w:tcPr>
          <w:p w14:paraId="29C6EE6E" w14:textId="77777777" w:rsidR="00BD7206" w:rsidRPr="00E95770" w:rsidRDefault="00BD7206" w:rsidP="00BD7206">
            <w:pPr>
              <w:ind w:right="-271"/>
              <w:rPr>
                <w:b/>
                <w:bCs/>
                <w:sz w:val="20"/>
                <w:szCs w:val="20"/>
              </w:rPr>
            </w:pPr>
            <w:r w:rsidRPr="00E95770">
              <w:rPr>
                <w:b/>
                <w:bCs/>
                <w:sz w:val="20"/>
                <w:szCs w:val="20"/>
              </w:rPr>
              <w:t>Mjesto izvođenja aktivnosti</w:t>
            </w:r>
          </w:p>
        </w:tc>
        <w:tc>
          <w:tcPr>
            <w:tcW w:w="3619" w:type="pct"/>
            <w:gridSpan w:val="2"/>
            <w:vAlign w:val="center"/>
          </w:tcPr>
          <w:p w14:paraId="4FB5B938" w14:textId="77777777" w:rsidR="00BD7206" w:rsidRPr="00E95770" w:rsidRDefault="00BD7206" w:rsidP="00BD7206">
            <w:pPr>
              <w:ind w:right="677"/>
            </w:pPr>
            <w:r>
              <w:t>Etnološki centar baranjske baštine</w:t>
            </w:r>
          </w:p>
        </w:tc>
      </w:tr>
      <w:tr w:rsidR="00BD7206" w:rsidRPr="00E95770" w14:paraId="050E888E" w14:textId="77777777" w:rsidTr="00BD7206">
        <w:tc>
          <w:tcPr>
            <w:tcW w:w="1381" w:type="pct"/>
            <w:shd w:val="clear" w:color="auto" w:fill="F2F2F2" w:themeFill="background1" w:themeFillShade="F2"/>
            <w:vAlign w:val="center"/>
          </w:tcPr>
          <w:p w14:paraId="5DC454F2" w14:textId="77777777" w:rsidR="00BD7206" w:rsidRPr="00E95770" w:rsidRDefault="00BD7206" w:rsidP="00BD7206">
            <w:pPr>
              <w:ind w:right="-271"/>
              <w:rPr>
                <w:b/>
                <w:bCs/>
                <w:sz w:val="20"/>
                <w:szCs w:val="20"/>
              </w:rPr>
            </w:pPr>
            <w:r w:rsidRPr="00E95770">
              <w:rPr>
                <w:b/>
                <w:bCs/>
                <w:sz w:val="20"/>
                <w:szCs w:val="20"/>
              </w:rPr>
              <w:t>Broj sati tjedno - godišnje</w:t>
            </w:r>
          </w:p>
        </w:tc>
        <w:tc>
          <w:tcPr>
            <w:tcW w:w="3619" w:type="pct"/>
            <w:gridSpan w:val="2"/>
          </w:tcPr>
          <w:p w14:paraId="4FFBAC51" w14:textId="77777777" w:rsidR="00BD7206" w:rsidRPr="00E95770" w:rsidRDefault="00BD7206" w:rsidP="00BD7206">
            <w:pPr>
              <w:ind w:right="677"/>
            </w:pPr>
            <w:r>
              <w:t>-</w:t>
            </w:r>
          </w:p>
        </w:tc>
      </w:tr>
      <w:tr w:rsidR="00BD7206" w:rsidRPr="00E95770" w14:paraId="50264D53" w14:textId="77777777" w:rsidTr="00BD7206">
        <w:tc>
          <w:tcPr>
            <w:tcW w:w="1381" w:type="pct"/>
            <w:shd w:val="clear" w:color="auto" w:fill="F2F2F2" w:themeFill="background1" w:themeFillShade="F2"/>
            <w:vAlign w:val="center"/>
          </w:tcPr>
          <w:p w14:paraId="19995CFF" w14:textId="77777777" w:rsidR="00BD7206" w:rsidRPr="00E95770" w:rsidRDefault="00BD7206" w:rsidP="00BD7206">
            <w:pPr>
              <w:ind w:right="-271"/>
              <w:rPr>
                <w:b/>
                <w:bCs/>
                <w:sz w:val="20"/>
                <w:szCs w:val="20"/>
              </w:rPr>
            </w:pPr>
            <w:r w:rsidRPr="00E95770">
              <w:rPr>
                <w:b/>
                <w:bCs/>
                <w:sz w:val="20"/>
                <w:szCs w:val="20"/>
              </w:rPr>
              <w:t>Ciljevi aktivnosti</w:t>
            </w:r>
          </w:p>
        </w:tc>
        <w:tc>
          <w:tcPr>
            <w:tcW w:w="3619" w:type="pct"/>
            <w:gridSpan w:val="2"/>
          </w:tcPr>
          <w:p w14:paraId="2B9158F6" w14:textId="77777777" w:rsidR="00BD7206" w:rsidRDefault="00BD7206" w:rsidP="00BD7206">
            <w:r>
              <w:t>- promicanje javne politike i stvaranje aktivnog mladog čovjeka</w:t>
            </w:r>
          </w:p>
          <w:p w14:paraId="020EA34C" w14:textId="77777777" w:rsidR="00BD7206" w:rsidRDefault="00BD7206" w:rsidP="00BD7206">
            <w:r>
              <w:t>- uočavanje problema i pravilno reagiranje na isti</w:t>
            </w:r>
          </w:p>
          <w:p w14:paraId="069B4A7E" w14:textId="77777777" w:rsidR="00BD7206" w:rsidRDefault="00BD7206" w:rsidP="00BD7206">
            <w:r>
              <w:t xml:space="preserve">- ispitivanje javnog mnijenja o uočenoj problematici </w:t>
            </w:r>
          </w:p>
          <w:p w14:paraId="0E8579E1" w14:textId="77777777" w:rsidR="00BD7206" w:rsidRDefault="00BD7206" w:rsidP="00BD7206">
            <w:r>
              <w:t>- suradnja i timski rad učesnika</w:t>
            </w:r>
          </w:p>
          <w:p w14:paraId="31A15664" w14:textId="77777777" w:rsidR="00BD7206" w:rsidRDefault="00BD7206" w:rsidP="00BD7206">
            <w:r>
              <w:t>- poboljšati životne uvjete kroz razvoj i unaprjeđenje socijalnih usluga i sadržaja za djecu i mlade u gradu Belom Manastiru</w:t>
            </w:r>
          </w:p>
          <w:p w14:paraId="157C049F" w14:textId="77777777" w:rsidR="00BD7206" w:rsidRDefault="00BD7206" w:rsidP="00BD7206">
            <w:r>
              <w:t>- konkretne prijedloge na zadanu temu predočiti gradonačelniku kao dio građanske inicijative</w:t>
            </w:r>
          </w:p>
          <w:p w14:paraId="51CA1221" w14:textId="674C7A9B" w:rsidR="00BD7206" w:rsidRPr="00E95770" w:rsidRDefault="00BD7206" w:rsidP="00BD7206">
            <w:pPr>
              <w:jc w:val="both"/>
            </w:pPr>
            <w:r>
              <w:t>- potaknuti lokalnu</w:t>
            </w:r>
            <w:r w:rsidR="00703A83">
              <w:t xml:space="preserve"> vlast na djelovanje u skladu s</w:t>
            </w:r>
            <w:r>
              <w:t xml:space="preserve"> izraženim potrebama mladeži</w:t>
            </w:r>
          </w:p>
        </w:tc>
      </w:tr>
      <w:tr w:rsidR="00BD7206" w:rsidRPr="00E95770" w14:paraId="42866160" w14:textId="77777777" w:rsidTr="00BD7206">
        <w:tc>
          <w:tcPr>
            <w:tcW w:w="1381" w:type="pct"/>
            <w:shd w:val="clear" w:color="auto" w:fill="F2F2F2" w:themeFill="background1" w:themeFillShade="F2"/>
            <w:vAlign w:val="center"/>
          </w:tcPr>
          <w:p w14:paraId="68713654" w14:textId="77777777" w:rsidR="00BD7206" w:rsidRPr="00E95770" w:rsidRDefault="00BD7206" w:rsidP="00BD7206">
            <w:pPr>
              <w:ind w:right="-271"/>
              <w:rPr>
                <w:b/>
                <w:bCs/>
                <w:sz w:val="20"/>
                <w:szCs w:val="20"/>
              </w:rPr>
            </w:pPr>
            <w:r w:rsidRPr="00E95770">
              <w:rPr>
                <w:b/>
                <w:bCs/>
                <w:sz w:val="20"/>
                <w:szCs w:val="20"/>
              </w:rPr>
              <w:t>Namjena aktivnosti</w:t>
            </w:r>
          </w:p>
          <w:p w14:paraId="5A3E11CD" w14:textId="77777777" w:rsidR="00BD7206" w:rsidRPr="00E95770" w:rsidRDefault="00BD7206" w:rsidP="00BD7206">
            <w:pPr>
              <w:ind w:right="-271"/>
              <w:rPr>
                <w:b/>
                <w:bCs/>
                <w:sz w:val="20"/>
                <w:szCs w:val="20"/>
              </w:rPr>
            </w:pPr>
            <w:r w:rsidRPr="00E95770">
              <w:rPr>
                <w:b/>
                <w:bCs/>
                <w:sz w:val="20"/>
                <w:szCs w:val="20"/>
              </w:rPr>
              <w:t>-očekivani rezultati</w:t>
            </w:r>
          </w:p>
          <w:p w14:paraId="1A3DC4C9" w14:textId="77777777" w:rsidR="00BD7206" w:rsidRPr="00E95770" w:rsidRDefault="00BD7206" w:rsidP="00BD7206">
            <w:pPr>
              <w:ind w:right="-271"/>
              <w:rPr>
                <w:b/>
                <w:bCs/>
                <w:sz w:val="20"/>
                <w:szCs w:val="20"/>
              </w:rPr>
            </w:pPr>
            <w:r w:rsidRPr="00E95770">
              <w:rPr>
                <w:b/>
                <w:bCs/>
                <w:sz w:val="20"/>
                <w:szCs w:val="20"/>
              </w:rPr>
              <w:t xml:space="preserve"> (ishodi)</w:t>
            </w:r>
          </w:p>
        </w:tc>
        <w:tc>
          <w:tcPr>
            <w:tcW w:w="3619" w:type="pct"/>
            <w:gridSpan w:val="2"/>
          </w:tcPr>
          <w:p w14:paraId="4EB3084B" w14:textId="77777777" w:rsidR="00BD7206" w:rsidRDefault="00BD7206" w:rsidP="00BD7206">
            <w:r>
              <w:t>- pokazati promišljanje o temama zapošljavanja, obrazovanja, stanovanja i zdravlja na području Grada</w:t>
            </w:r>
          </w:p>
          <w:p w14:paraId="455204B4" w14:textId="77777777" w:rsidR="00BD7206" w:rsidRDefault="00BD7206" w:rsidP="00BD7206">
            <w:r>
              <w:t>- stvaranje pozitivnog ozračja među sudionicima</w:t>
            </w:r>
          </w:p>
          <w:p w14:paraId="768B56F6" w14:textId="77777777" w:rsidR="00BD7206" w:rsidRDefault="00BD7206" w:rsidP="00BD7206">
            <w:r>
              <w:t xml:space="preserve">- pokazati detaljno razrađenu odabranu politiku </w:t>
            </w:r>
          </w:p>
          <w:p w14:paraId="5A9418F2" w14:textId="77777777" w:rsidR="00BD7206" w:rsidRDefault="00BD7206" w:rsidP="00BD7206">
            <w:r>
              <w:t xml:space="preserve">- odabrati akciju </w:t>
            </w:r>
          </w:p>
          <w:p w14:paraId="7E8DE63C" w14:textId="77777777" w:rsidR="00BD7206" w:rsidRDefault="00BD7206" w:rsidP="00BD7206">
            <w:r>
              <w:t>- primijeniti građansku aktivnost na akciju</w:t>
            </w:r>
          </w:p>
          <w:p w14:paraId="24C68256" w14:textId="77777777" w:rsidR="00BD7206" w:rsidRDefault="00BD7206" w:rsidP="00BD7206">
            <w:r>
              <w:t xml:space="preserve">- uočiti važnost građanske kompetencije  </w:t>
            </w:r>
          </w:p>
          <w:p w14:paraId="6E82DE81" w14:textId="77777777" w:rsidR="00BD7206" w:rsidRDefault="00BD7206" w:rsidP="00BD7206">
            <w:r>
              <w:t>- podržati samostalnost u radu, samokritičnost, inicijativu i toleranciju</w:t>
            </w:r>
          </w:p>
          <w:p w14:paraId="2D9EDCB9" w14:textId="77777777" w:rsidR="00BD7206" w:rsidRPr="00E95770" w:rsidRDefault="00BD7206" w:rsidP="00BD7206">
            <w:pPr>
              <w:jc w:val="both"/>
            </w:pPr>
            <w:r>
              <w:t>- razviti komunikaciju</w:t>
            </w:r>
          </w:p>
        </w:tc>
      </w:tr>
      <w:tr w:rsidR="00BD7206" w:rsidRPr="00E95770" w14:paraId="25EDCFD8" w14:textId="77777777" w:rsidTr="00BD7206">
        <w:trPr>
          <w:trHeight w:val="278"/>
        </w:trPr>
        <w:tc>
          <w:tcPr>
            <w:tcW w:w="1381" w:type="pct"/>
            <w:shd w:val="clear" w:color="auto" w:fill="F2F2F2" w:themeFill="background1" w:themeFillShade="F2"/>
            <w:vAlign w:val="center"/>
          </w:tcPr>
          <w:p w14:paraId="3852743F" w14:textId="77777777" w:rsidR="00BD7206" w:rsidRPr="00E95770" w:rsidRDefault="00BD7206" w:rsidP="00BD7206">
            <w:pPr>
              <w:ind w:right="-271"/>
              <w:rPr>
                <w:b/>
                <w:bCs/>
                <w:sz w:val="20"/>
                <w:szCs w:val="20"/>
              </w:rPr>
            </w:pPr>
            <w:r w:rsidRPr="00E95770">
              <w:rPr>
                <w:b/>
                <w:bCs/>
                <w:sz w:val="20"/>
                <w:szCs w:val="20"/>
              </w:rPr>
              <w:t xml:space="preserve">Vrijeme realizacije </w:t>
            </w:r>
          </w:p>
          <w:p w14:paraId="4E425C98" w14:textId="77777777" w:rsidR="00BD7206" w:rsidRPr="00E95770" w:rsidRDefault="00BD7206" w:rsidP="00BD7206">
            <w:pPr>
              <w:ind w:right="-271"/>
              <w:rPr>
                <w:b/>
                <w:bCs/>
                <w:sz w:val="20"/>
                <w:szCs w:val="20"/>
              </w:rPr>
            </w:pPr>
            <w:r w:rsidRPr="00E95770">
              <w:rPr>
                <w:b/>
                <w:bCs/>
                <w:sz w:val="20"/>
                <w:szCs w:val="20"/>
              </w:rPr>
              <w:t>(mjesec, datum…)</w:t>
            </w:r>
          </w:p>
        </w:tc>
        <w:tc>
          <w:tcPr>
            <w:tcW w:w="2498" w:type="pct"/>
            <w:vAlign w:val="center"/>
          </w:tcPr>
          <w:p w14:paraId="62E7068A" w14:textId="77777777" w:rsidR="00BD7206" w:rsidRPr="000B587B" w:rsidRDefault="00BD7206" w:rsidP="00BD7206">
            <w:pPr>
              <w:ind w:right="-271"/>
              <w:rPr>
                <w:b/>
                <w:bCs/>
                <w:sz w:val="20"/>
                <w:szCs w:val="20"/>
              </w:rPr>
            </w:pPr>
            <w:r w:rsidRPr="000B587B">
              <w:rPr>
                <w:b/>
                <w:bCs/>
                <w:sz w:val="20"/>
                <w:szCs w:val="20"/>
              </w:rPr>
              <w:t>Način realizacije aktivnosti</w:t>
            </w:r>
          </w:p>
          <w:p w14:paraId="53F2B55F" w14:textId="77777777" w:rsidR="00BD7206" w:rsidRPr="00E95770" w:rsidRDefault="00BD7206" w:rsidP="00BD7206">
            <w:pPr>
              <w:rPr>
                <w:i/>
              </w:rPr>
            </w:pPr>
            <w:r w:rsidRPr="000B587B">
              <w:rPr>
                <w:b/>
                <w:bCs/>
                <w:sz w:val="20"/>
                <w:szCs w:val="20"/>
              </w:rPr>
              <w:t>(što, koja aktivnost, s kim, kako…)</w:t>
            </w:r>
          </w:p>
        </w:tc>
        <w:tc>
          <w:tcPr>
            <w:tcW w:w="1121" w:type="pct"/>
            <w:shd w:val="clear" w:color="auto" w:fill="F2F2F2" w:themeFill="background1" w:themeFillShade="F2"/>
            <w:vAlign w:val="center"/>
          </w:tcPr>
          <w:p w14:paraId="2124E42A" w14:textId="77777777" w:rsidR="00BD7206" w:rsidRPr="00E95770" w:rsidRDefault="00BD7206" w:rsidP="00BD7206">
            <w:pPr>
              <w:jc w:val="center"/>
              <w:rPr>
                <w:b/>
                <w:bCs/>
                <w:sz w:val="20"/>
                <w:szCs w:val="20"/>
              </w:rPr>
            </w:pPr>
            <w:r w:rsidRPr="00E95770">
              <w:rPr>
                <w:b/>
                <w:bCs/>
                <w:sz w:val="20"/>
                <w:szCs w:val="20"/>
              </w:rPr>
              <w:t>Nositelji</w:t>
            </w:r>
          </w:p>
          <w:p w14:paraId="1F51F341" w14:textId="77777777" w:rsidR="00BD7206" w:rsidRPr="00E95770" w:rsidRDefault="00BD7206" w:rsidP="00BD7206">
            <w:pPr>
              <w:jc w:val="center"/>
            </w:pPr>
            <w:r w:rsidRPr="00E95770">
              <w:rPr>
                <w:b/>
                <w:bCs/>
                <w:sz w:val="20"/>
                <w:szCs w:val="20"/>
              </w:rPr>
              <w:t>aktivnosti</w:t>
            </w:r>
          </w:p>
        </w:tc>
      </w:tr>
      <w:tr w:rsidR="00BD7206" w:rsidRPr="00E95770" w14:paraId="20D159F9" w14:textId="77777777" w:rsidTr="00BD7206">
        <w:trPr>
          <w:trHeight w:val="277"/>
        </w:trPr>
        <w:tc>
          <w:tcPr>
            <w:tcW w:w="1381" w:type="pct"/>
            <w:shd w:val="clear" w:color="auto" w:fill="F2F2F2" w:themeFill="background1" w:themeFillShade="F2"/>
          </w:tcPr>
          <w:p w14:paraId="2F4B5308" w14:textId="77777777" w:rsidR="00BD7206" w:rsidRDefault="00BD7206" w:rsidP="00BD7206">
            <w:pPr>
              <w:ind w:right="-271"/>
              <w:jc w:val="center"/>
              <w:rPr>
                <w:b/>
                <w:bCs/>
                <w:sz w:val="20"/>
                <w:szCs w:val="20"/>
              </w:rPr>
            </w:pPr>
          </w:p>
          <w:p w14:paraId="77BD3145" w14:textId="77777777" w:rsidR="00BD7206" w:rsidRDefault="00BD7206" w:rsidP="00BD7206">
            <w:pPr>
              <w:ind w:right="-271"/>
              <w:rPr>
                <w:b/>
                <w:bCs/>
                <w:sz w:val="20"/>
                <w:szCs w:val="20"/>
              </w:rPr>
            </w:pPr>
          </w:p>
          <w:p w14:paraId="30181C54" w14:textId="77777777" w:rsidR="00BD7206" w:rsidRPr="000B587B" w:rsidRDefault="00BD7206" w:rsidP="00BD7206">
            <w:pPr>
              <w:ind w:right="-271"/>
              <w:jc w:val="center"/>
              <w:rPr>
                <w:b/>
                <w:bCs/>
                <w:sz w:val="20"/>
                <w:szCs w:val="20"/>
              </w:rPr>
            </w:pPr>
            <w:r w:rsidRPr="000B587B">
              <w:rPr>
                <w:b/>
                <w:bCs/>
                <w:sz w:val="20"/>
                <w:szCs w:val="20"/>
              </w:rPr>
              <w:t>18. Rujan 2020.</w:t>
            </w:r>
          </w:p>
          <w:p w14:paraId="28038A86" w14:textId="77777777" w:rsidR="00BD7206" w:rsidRPr="000B587B" w:rsidRDefault="00BD7206" w:rsidP="00BD7206">
            <w:pPr>
              <w:ind w:right="-271"/>
              <w:jc w:val="center"/>
              <w:rPr>
                <w:b/>
                <w:bCs/>
                <w:sz w:val="20"/>
                <w:szCs w:val="20"/>
              </w:rPr>
            </w:pPr>
          </w:p>
          <w:p w14:paraId="2AE5FF83" w14:textId="77777777" w:rsidR="00BD7206" w:rsidRPr="000B587B" w:rsidRDefault="00BD7206" w:rsidP="00BD7206">
            <w:pPr>
              <w:ind w:right="-271"/>
              <w:jc w:val="center"/>
              <w:rPr>
                <w:b/>
                <w:bCs/>
                <w:sz w:val="20"/>
                <w:szCs w:val="20"/>
              </w:rPr>
            </w:pPr>
          </w:p>
          <w:p w14:paraId="54880D58" w14:textId="77777777" w:rsidR="00BD7206" w:rsidRPr="000B587B" w:rsidRDefault="00BD7206" w:rsidP="00BD7206">
            <w:pPr>
              <w:ind w:right="-271"/>
              <w:rPr>
                <w:b/>
                <w:bCs/>
                <w:sz w:val="20"/>
                <w:szCs w:val="20"/>
              </w:rPr>
            </w:pPr>
          </w:p>
          <w:p w14:paraId="0274D120" w14:textId="77777777" w:rsidR="00BD7206" w:rsidRPr="00E95770" w:rsidRDefault="00BD7206" w:rsidP="00BD7206">
            <w:pPr>
              <w:ind w:right="-271"/>
              <w:jc w:val="center"/>
              <w:rPr>
                <w:b/>
                <w:bCs/>
                <w:sz w:val="20"/>
                <w:szCs w:val="20"/>
              </w:rPr>
            </w:pPr>
            <w:r w:rsidRPr="000B587B">
              <w:rPr>
                <w:b/>
                <w:bCs/>
                <w:sz w:val="20"/>
                <w:szCs w:val="20"/>
              </w:rPr>
              <w:lastRenderedPageBreak/>
              <w:t>Šk.god.2020./2021.</w:t>
            </w:r>
          </w:p>
        </w:tc>
        <w:tc>
          <w:tcPr>
            <w:tcW w:w="2498" w:type="pct"/>
          </w:tcPr>
          <w:p w14:paraId="5687582B" w14:textId="77777777" w:rsidR="00BD7206" w:rsidRPr="000B587B" w:rsidRDefault="00BD7206" w:rsidP="00BD7206">
            <w:pPr>
              <w:pStyle w:val="Bezproreda"/>
              <w:rPr>
                <w:rFonts w:ascii="Times New Roman" w:hAnsi="Times New Roman"/>
                <w:sz w:val="24"/>
                <w:szCs w:val="24"/>
              </w:rPr>
            </w:pPr>
            <w:r w:rsidRPr="000B587B">
              <w:rPr>
                <w:rFonts w:ascii="Times New Roman" w:hAnsi="Times New Roman"/>
                <w:sz w:val="24"/>
                <w:szCs w:val="24"/>
              </w:rPr>
              <w:lastRenderedPageBreak/>
              <w:t>Uz zastupljenost pravila World Cafe-a i svih epidemioloških mjera, održana je radionica pod nazivom „Ja sam budućnost“.</w:t>
            </w:r>
          </w:p>
          <w:p w14:paraId="214E5586" w14:textId="77777777" w:rsidR="00BD7206" w:rsidRPr="000B587B" w:rsidRDefault="00BD7206" w:rsidP="00BD7206">
            <w:pPr>
              <w:pStyle w:val="Bezproreda"/>
              <w:rPr>
                <w:rFonts w:ascii="Times New Roman" w:hAnsi="Times New Roman"/>
                <w:sz w:val="24"/>
                <w:szCs w:val="24"/>
              </w:rPr>
            </w:pPr>
            <w:r w:rsidRPr="000B587B">
              <w:rPr>
                <w:rFonts w:ascii="Times New Roman" w:hAnsi="Times New Roman"/>
                <w:sz w:val="24"/>
                <w:szCs w:val="24"/>
              </w:rPr>
              <w:lastRenderedPageBreak/>
              <w:t>Učenici su sudjelovali u svim radionicama te aktivno formirali i zaključke o obrazovanju, stanovanju, zdravlju i zapošljavanju.</w:t>
            </w:r>
          </w:p>
          <w:p w14:paraId="5533AF60" w14:textId="77777777" w:rsidR="00BD7206" w:rsidRPr="000B587B" w:rsidRDefault="00BD7206" w:rsidP="00BD7206">
            <w:pPr>
              <w:pStyle w:val="Bezproreda"/>
              <w:rPr>
                <w:rFonts w:ascii="Times New Roman" w:hAnsi="Times New Roman"/>
                <w:sz w:val="24"/>
                <w:szCs w:val="24"/>
              </w:rPr>
            </w:pPr>
            <w:r w:rsidRPr="000B587B">
              <w:rPr>
                <w:rFonts w:ascii="Times New Roman" w:hAnsi="Times New Roman"/>
                <w:sz w:val="24"/>
                <w:szCs w:val="24"/>
              </w:rPr>
              <w:t>U radu World Cafe-a sudjelovao je i gradonačelnik, ravnateljica imenovane udruge. Događaj je popratio i HRT, a učenica naše škole za isti je dala i intervju.</w:t>
            </w:r>
          </w:p>
          <w:p w14:paraId="3ADBCA78" w14:textId="77777777" w:rsidR="00BD7206" w:rsidRPr="00E95770" w:rsidRDefault="00BD7206" w:rsidP="00BD7206">
            <w:pPr>
              <w:pStyle w:val="Bezproreda"/>
              <w:rPr>
                <w:rFonts w:ascii="Times New Roman" w:hAnsi="Times New Roman"/>
                <w:sz w:val="24"/>
                <w:szCs w:val="24"/>
              </w:rPr>
            </w:pPr>
            <w:r w:rsidRPr="000B587B">
              <w:rPr>
                <w:rFonts w:ascii="Times New Roman" w:hAnsi="Times New Roman"/>
                <w:sz w:val="24"/>
                <w:szCs w:val="24"/>
              </w:rPr>
              <w:t>U obraćanju nazočnim učenicima, studentima i profesorima sudjelovali su ravnateljica imenovane udruge, gradonačelnik Grada Belog Manastira i profesorica Jasminka Berend s temom: Aktivno građanstvo.</w:t>
            </w:r>
          </w:p>
        </w:tc>
        <w:tc>
          <w:tcPr>
            <w:tcW w:w="1121" w:type="pct"/>
            <w:vAlign w:val="center"/>
          </w:tcPr>
          <w:p w14:paraId="1CF33A35" w14:textId="77777777" w:rsidR="00BD7206" w:rsidRPr="00E95770" w:rsidRDefault="00BD7206" w:rsidP="00BD7206">
            <w:pPr>
              <w:jc w:val="center"/>
              <w:rPr>
                <w:sz w:val="20"/>
                <w:szCs w:val="20"/>
              </w:rPr>
            </w:pPr>
            <w:r w:rsidRPr="000B587B">
              <w:rPr>
                <w:sz w:val="20"/>
                <w:szCs w:val="20"/>
              </w:rPr>
              <w:lastRenderedPageBreak/>
              <w:t>Jasminka Berend</w:t>
            </w:r>
            <w:r>
              <w:rPr>
                <w:sz w:val="20"/>
                <w:szCs w:val="20"/>
              </w:rPr>
              <w:t>, prof</w:t>
            </w:r>
            <w:r w:rsidRPr="00E95770">
              <w:rPr>
                <w:sz w:val="20"/>
                <w:szCs w:val="20"/>
              </w:rPr>
              <w:t>.</w:t>
            </w:r>
          </w:p>
          <w:p w14:paraId="3A0CCA36" w14:textId="77777777" w:rsidR="00BD7206" w:rsidRPr="00E95770" w:rsidRDefault="00BD7206" w:rsidP="00BD7206">
            <w:pPr>
              <w:jc w:val="center"/>
              <w:rPr>
                <w:sz w:val="20"/>
                <w:szCs w:val="20"/>
              </w:rPr>
            </w:pPr>
          </w:p>
          <w:p w14:paraId="17B653FC" w14:textId="77777777" w:rsidR="00BD7206" w:rsidRPr="00E95770" w:rsidRDefault="00BD7206" w:rsidP="00BD7206">
            <w:pPr>
              <w:jc w:val="center"/>
              <w:rPr>
                <w:sz w:val="20"/>
                <w:szCs w:val="20"/>
              </w:rPr>
            </w:pPr>
          </w:p>
          <w:p w14:paraId="48C0A045" w14:textId="77777777" w:rsidR="00BD7206" w:rsidRPr="00E95770" w:rsidRDefault="00BD7206" w:rsidP="00BD7206">
            <w:pPr>
              <w:jc w:val="center"/>
              <w:rPr>
                <w:sz w:val="20"/>
                <w:szCs w:val="20"/>
              </w:rPr>
            </w:pPr>
          </w:p>
        </w:tc>
      </w:tr>
      <w:tr w:rsidR="00BD7206" w:rsidRPr="00E95770" w14:paraId="1FC2F8AB" w14:textId="77777777" w:rsidTr="00BD7206">
        <w:tc>
          <w:tcPr>
            <w:tcW w:w="1381" w:type="pct"/>
            <w:shd w:val="clear" w:color="auto" w:fill="F2F2F2" w:themeFill="background1" w:themeFillShade="F2"/>
            <w:vAlign w:val="center"/>
          </w:tcPr>
          <w:p w14:paraId="1A75764F" w14:textId="77777777" w:rsidR="00BD7206" w:rsidRPr="00E95770" w:rsidRDefault="00BD7206" w:rsidP="00BD7206">
            <w:pPr>
              <w:ind w:right="-271"/>
              <w:rPr>
                <w:b/>
                <w:bCs/>
                <w:sz w:val="20"/>
                <w:szCs w:val="20"/>
              </w:rPr>
            </w:pPr>
            <w:r w:rsidRPr="00E95770">
              <w:rPr>
                <w:b/>
                <w:bCs/>
                <w:sz w:val="20"/>
                <w:szCs w:val="20"/>
              </w:rPr>
              <w:t>Troškovnik,</w:t>
            </w:r>
            <w:r>
              <w:rPr>
                <w:b/>
                <w:bCs/>
                <w:sz w:val="20"/>
                <w:szCs w:val="20"/>
              </w:rPr>
              <w:t xml:space="preserve"> </w:t>
            </w:r>
            <w:r w:rsidRPr="00E95770">
              <w:rPr>
                <w:b/>
                <w:bCs/>
                <w:sz w:val="20"/>
                <w:szCs w:val="20"/>
              </w:rPr>
              <w:t xml:space="preserve">potrebna </w:t>
            </w:r>
            <w:r>
              <w:rPr>
                <w:b/>
                <w:bCs/>
                <w:sz w:val="20"/>
                <w:szCs w:val="20"/>
              </w:rPr>
              <w:br/>
            </w:r>
            <w:r w:rsidRPr="00E95770">
              <w:rPr>
                <w:b/>
                <w:bCs/>
                <w:sz w:val="20"/>
                <w:szCs w:val="20"/>
              </w:rPr>
              <w:t>sredstva</w:t>
            </w:r>
          </w:p>
        </w:tc>
        <w:tc>
          <w:tcPr>
            <w:tcW w:w="3619" w:type="pct"/>
            <w:gridSpan w:val="2"/>
          </w:tcPr>
          <w:p w14:paraId="274867CD" w14:textId="77777777" w:rsidR="00BD7206" w:rsidRPr="00E95770" w:rsidRDefault="00BD7206" w:rsidP="00BD7206">
            <w:r>
              <w:t>-</w:t>
            </w:r>
          </w:p>
        </w:tc>
      </w:tr>
      <w:tr w:rsidR="00BD7206" w:rsidRPr="00E95770" w14:paraId="07574198" w14:textId="77777777" w:rsidTr="00BD7206">
        <w:tc>
          <w:tcPr>
            <w:tcW w:w="1381" w:type="pct"/>
            <w:shd w:val="clear" w:color="auto" w:fill="F2F2F2" w:themeFill="background1" w:themeFillShade="F2"/>
            <w:vAlign w:val="center"/>
          </w:tcPr>
          <w:p w14:paraId="15CA7FC1" w14:textId="77777777" w:rsidR="00BD7206" w:rsidRPr="00E95770" w:rsidRDefault="00BD7206" w:rsidP="00BD7206">
            <w:pPr>
              <w:ind w:right="-271"/>
              <w:rPr>
                <w:b/>
                <w:bCs/>
                <w:sz w:val="20"/>
                <w:szCs w:val="20"/>
              </w:rPr>
            </w:pPr>
            <w:r w:rsidRPr="006B0607">
              <w:rPr>
                <w:b/>
                <w:bCs/>
                <w:sz w:val="20"/>
                <w:szCs w:val="20"/>
              </w:rPr>
              <w:t>Način praćenja</w:t>
            </w:r>
          </w:p>
        </w:tc>
        <w:tc>
          <w:tcPr>
            <w:tcW w:w="3619" w:type="pct"/>
            <w:gridSpan w:val="2"/>
          </w:tcPr>
          <w:p w14:paraId="1493DB78" w14:textId="77777777" w:rsidR="00BD7206" w:rsidRPr="00E95770" w:rsidRDefault="00BD7206" w:rsidP="00BD7206">
            <w:r>
              <w:t>Vrednovanje učenika provodi se u predmetu Ustavni ustroj Republike Hrvatske. Rezultati će potaknuti aktivno građanstvo i djelovanje na lokalnoj razini s ciljem boljitka mladeži.</w:t>
            </w:r>
          </w:p>
        </w:tc>
      </w:tr>
    </w:tbl>
    <w:p w14:paraId="4065948E" w14:textId="77777777" w:rsidR="00BD7206" w:rsidRPr="00BD7206" w:rsidRDefault="00BD7206" w:rsidP="00722B96">
      <w:pPr>
        <w:rPr>
          <w:i/>
          <w:sz w:val="16"/>
          <w:szCs w:val="16"/>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66"/>
        <w:gridCol w:w="5283"/>
        <w:gridCol w:w="1887"/>
      </w:tblGrid>
      <w:tr w:rsidR="005B25FE" w:rsidRPr="000531ED" w14:paraId="76498CF8" w14:textId="77777777" w:rsidTr="005B25FE">
        <w:trPr>
          <w:trHeight w:val="680"/>
        </w:trPr>
        <w:tc>
          <w:tcPr>
            <w:tcW w:w="1318" w:type="pct"/>
            <w:shd w:val="clear" w:color="auto" w:fill="F2F2F2"/>
            <w:vAlign w:val="center"/>
          </w:tcPr>
          <w:p w14:paraId="448A1CDD" w14:textId="77777777" w:rsidR="005B25FE" w:rsidRPr="000531ED" w:rsidRDefault="005B25FE" w:rsidP="005B25FE">
            <w:pPr>
              <w:rPr>
                <w:b/>
                <w:bCs/>
                <w:sz w:val="20"/>
                <w:szCs w:val="20"/>
              </w:rPr>
            </w:pPr>
            <w:r w:rsidRPr="000531ED">
              <w:rPr>
                <w:b/>
                <w:bCs/>
                <w:sz w:val="20"/>
                <w:szCs w:val="20"/>
              </w:rPr>
              <w:t>Naziv aktivnosti, programa, projekta…</w:t>
            </w:r>
          </w:p>
        </w:tc>
        <w:tc>
          <w:tcPr>
            <w:tcW w:w="3682" w:type="pct"/>
            <w:gridSpan w:val="2"/>
            <w:vAlign w:val="center"/>
          </w:tcPr>
          <w:p w14:paraId="01821418" w14:textId="2225F515" w:rsidR="005B25FE" w:rsidRPr="005B25FE" w:rsidRDefault="005B25FE" w:rsidP="005B25FE">
            <w:pPr>
              <w:rPr>
                <w:b/>
                <w:bCs/>
              </w:rPr>
            </w:pPr>
            <w:r w:rsidRPr="005B25FE">
              <w:rPr>
                <w:rFonts w:cstheme="minorHAnsi"/>
                <w:b/>
                <w:szCs w:val="21"/>
              </w:rPr>
              <w:t>PROJEKT ŽIDOVSKI OSIJEK</w:t>
            </w:r>
          </w:p>
        </w:tc>
      </w:tr>
      <w:tr w:rsidR="005B25FE" w:rsidRPr="000531ED" w14:paraId="43662FE3" w14:textId="77777777" w:rsidTr="00D75D47">
        <w:trPr>
          <w:trHeight w:val="454"/>
        </w:trPr>
        <w:tc>
          <w:tcPr>
            <w:tcW w:w="1318" w:type="pct"/>
            <w:shd w:val="clear" w:color="auto" w:fill="F2F2F2"/>
            <w:vAlign w:val="center"/>
          </w:tcPr>
          <w:p w14:paraId="7EB20565" w14:textId="77777777" w:rsidR="005B25FE" w:rsidRPr="000531ED" w:rsidRDefault="005B25FE" w:rsidP="005B25FE">
            <w:pPr>
              <w:rPr>
                <w:b/>
                <w:bCs/>
                <w:sz w:val="20"/>
                <w:szCs w:val="20"/>
              </w:rPr>
            </w:pPr>
            <w:r w:rsidRPr="000531ED">
              <w:rPr>
                <w:b/>
                <w:bCs/>
                <w:sz w:val="20"/>
                <w:szCs w:val="20"/>
              </w:rPr>
              <w:t>Nositelj aktivnosti</w:t>
            </w:r>
          </w:p>
        </w:tc>
        <w:tc>
          <w:tcPr>
            <w:tcW w:w="3682" w:type="pct"/>
            <w:gridSpan w:val="2"/>
          </w:tcPr>
          <w:p w14:paraId="771847FB" w14:textId="77777777" w:rsidR="005B25FE" w:rsidRPr="005B25FE" w:rsidRDefault="005B25FE" w:rsidP="005B25FE">
            <w:pPr>
              <w:jc w:val="both"/>
              <w:rPr>
                <w:b/>
              </w:rPr>
            </w:pPr>
            <w:r w:rsidRPr="005B25FE">
              <w:rPr>
                <w:b/>
              </w:rPr>
              <w:t>Jelena Vidaković, prof. i Dragana Jurilj Prgomet, prof.</w:t>
            </w:r>
          </w:p>
          <w:p w14:paraId="0E85F073" w14:textId="53441CF8" w:rsidR="005B25FE" w:rsidRPr="005B25FE" w:rsidRDefault="005B25FE" w:rsidP="005B25FE">
            <w:pPr>
              <w:rPr>
                <w:b/>
              </w:rPr>
            </w:pPr>
          </w:p>
        </w:tc>
      </w:tr>
      <w:tr w:rsidR="005B25FE" w:rsidRPr="000531ED" w14:paraId="1A572CE3" w14:textId="77777777" w:rsidTr="005B25FE">
        <w:trPr>
          <w:trHeight w:val="510"/>
        </w:trPr>
        <w:tc>
          <w:tcPr>
            <w:tcW w:w="1318" w:type="pct"/>
            <w:shd w:val="clear" w:color="auto" w:fill="F2F2F2"/>
            <w:vAlign w:val="center"/>
          </w:tcPr>
          <w:p w14:paraId="4247F593" w14:textId="77777777" w:rsidR="005B25FE" w:rsidRPr="000531ED" w:rsidRDefault="005B25FE" w:rsidP="005B25FE">
            <w:pPr>
              <w:rPr>
                <w:b/>
                <w:bCs/>
                <w:sz w:val="20"/>
                <w:szCs w:val="20"/>
              </w:rPr>
            </w:pPr>
            <w:r w:rsidRPr="000531ED">
              <w:rPr>
                <w:b/>
                <w:bCs/>
                <w:sz w:val="20"/>
                <w:szCs w:val="20"/>
              </w:rPr>
              <w:t>Broj učenika (iz kojih razreda)</w:t>
            </w:r>
          </w:p>
        </w:tc>
        <w:tc>
          <w:tcPr>
            <w:tcW w:w="3682" w:type="pct"/>
            <w:gridSpan w:val="2"/>
            <w:vAlign w:val="center"/>
          </w:tcPr>
          <w:p w14:paraId="5DA4E7A2" w14:textId="50D6C850" w:rsidR="005B25FE" w:rsidRPr="005B25FE" w:rsidRDefault="005B25FE" w:rsidP="005B25FE">
            <w:r w:rsidRPr="005B25FE">
              <w:t>Učenici 3. Ur, 3. H i 4. H razreda</w:t>
            </w:r>
          </w:p>
        </w:tc>
      </w:tr>
      <w:tr w:rsidR="005B25FE" w:rsidRPr="000531ED" w14:paraId="7EF487E1" w14:textId="77777777" w:rsidTr="00D75D47">
        <w:trPr>
          <w:trHeight w:val="113"/>
        </w:trPr>
        <w:tc>
          <w:tcPr>
            <w:tcW w:w="1318" w:type="pct"/>
            <w:shd w:val="clear" w:color="auto" w:fill="F2F2F2"/>
            <w:vAlign w:val="center"/>
          </w:tcPr>
          <w:p w14:paraId="1D61BDAF" w14:textId="77777777" w:rsidR="005B25FE" w:rsidRPr="000531ED" w:rsidRDefault="005B25FE" w:rsidP="005B25FE">
            <w:pPr>
              <w:rPr>
                <w:b/>
                <w:bCs/>
                <w:sz w:val="20"/>
                <w:szCs w:val="20"/>
              </w:rPr>
            </w:pPr>
            <w:r w:rsidRPr="000531ED">
              <w:rPr>
                <w:b/>
                <w:bCs/>
                <w:sz w:val="20"/>
                <w:szCs w:val="20"/>
              </w:rPr>
              <w:t>Mjesto izvođenja aktivnosti</w:t>
            </w:r>
          </w:p>
        </w:tc>
        <w:tc>
          <w:tcPr>
            <w:tcW w:w="3682" w:type="pct"/>
            <w:gridSpan w:val="2"/>
          </w:tcPr>
          <w:p w14:paraId="49B6A569" w14:textId="31B3F107" w:rsidR="005B25FE" w:rsidRPr="005B25FE" w:rsidRDefault="005B25FE" w:rsidP="005B25FE">
            <w:r w:rsidRPr="005B25FE">
              <w:t>učionica</w:t>
            </w:r>
          </w:p>
        </w:tc>
      </w:tr>
      <w:tr w:rsidR="005B25FE" w:rsidRPr="000531ED" w14:paraId="13B640B3" w14:textId="77777777" w:rsidTr="00D75D47">
        <w:trPr>
          <w:trHeight w:val="454"/>
        </w:trPr>
        <w:tc>
          <w:tcPr>
            <w:tcW w:w="1318" w:type="pct"/>
            <w:shd w:val="clear" w:color="auto" w:fill="F2F2F2"/>
            <w:vAlign w:val="center"/>
          </w:tcPr>
          <w:p w14:paraId="060DC1AC" w14:textId="77777777" w:rsidR="005B25FE" w:rsidRPr="000531ED" w:rsidRDefault="005B25FE" w:rsidP="005B25FE">
            <w:pPr>
              <w:rPr>
                <w:b/>
                <w:bCs/>
                <w:sz w:val="20"/>
                <w:szCs w:val="20"/>
              </w:rPr>
            </w:pPr>
            <w:r w:rsidRPr="000531ED">
              <w:rPr>
                <w:b/>
                <w:bCs/>
                <w:sz w:val="20"/>
                <w:szCs w:val="20"/>
              </w:rPr>
              <w:t>Broj sati tjedno - godišnje</w:t>
            </w:r>
          </w:p>
        </w:tc>
        <w:tc>
          <w:tcPr>
            <w:tcW w:w="3682" w:type="pct"/>
            <w:gridSpan w:val="2"/>
          </w:tcPr>
          <w:p w14:paraId="58CB8B92" w14:textId="5F327853" w:rsidR="005B25FE" w:rsidRPr="005B25FE" w:rsidRDefault="005B25FE" w:rsidP="005B25FE"/>
        </w:tc>
      </w:tr>
      <w:tr w:rsidR="005B25FE" w:rsidRPr="000531ED" w14:paraId="0287A773" w14:textId="77777777" w:rsidTr="00D75D47">
        <w:trPr>
          <w:trHeight w:val="454"/>
        </w:trPr>
        <w:tc>
          <w:tcPr>
            <w:tcW w:w="1318" w:type="pct"/>
            <w:shd w:val="clear" w:color="auto" w:fill="F2F2F2"/>
            <w:vAlign w:val="center"/>
          </w:tcPr>
          <w:p w14:paraId="51DCD2A4" w14:textId="77777777" w:rsidR="005B25FE" w:rsidRPr="000531ED" w:rsidRDefault="005B25FE" w:rsidP="005B25FE">
            <w:pPr>
              <w:rPr>
                <w:b/>
                <w:bCs/>
                <w:sz w:val="20"/>
                <w:szCs w:val="20"/>
              </w:rPr>
            </w:pPr>
            <w:r w:rsidRPr="000531ED">
              <w:rPr>
                <w:b/>
                <w:bCs/>
                <w:sz w:val="20"/>
                <w:szCs w:val="20"/>
              </w:rPr>
              <w:t>Ciljevi aktivnosti</w:t>
            </w:r>
          </w:p>
        </w:tc>
        <w:tc>
          <w:tcPr>
            <w:tcW w:w="3682" w:type="pct"/>
            <w:gridSpan w:val="2"/>
          </w:tcPr>
          <w:p w14:paraId="1F89BF96" w14:textId="47DD78AA" w:rsidR="005B25FE" w:rsidRPr="005B25FE" w:rsidRDefault="005B25FE" w:rsidP="005B25FE">
            <w:pPr>
              <w:autoSpaceDE w:val="0"/>
              <w:autoSpaceDN w:val="0"/>
              <w:adjustRightInd w:val="0"/>
              <w:spacing w:before="40"/>
              <w:jc w:val="both"/>
              <w:rPr>
                <w:rFonts w:eastAsia="TTD0o00"/>
              </w:rPr>
            </w:pPr>
            <w:r w:rsidRPr="005B25FE">
              <w:rPr>
                <w:rFonts w:eastAsia="TTD0o00"/>
              </w:rPr>
              <w:t xml:space="preserve">Otkrivati, pratiti i istraživati stanje u Hrvatskoj u vrijeme Drugog svjetskog rata s naglaskom na sudbinu Židova u bližoj okolici (Osijek, Slavonija, Baranja. </w:t>
            </w:r>
            <w:r w:rsidR="003C4A0A">
              <w:rPr>
                <w:rFonts w:eastAsia="TTD0o00"/>
              </w:rPr>
              <w:t>)</w:t>
            </w:r>
          </w:p>
        </w:tc>
      </w:tr>
      <w:tr w:rsidR="005B25FE" w:rsidRPr="000531ED" w14:paraId="5A2AAEF7" w14:textId="77777777" w:rsidTr="00D75D47">
        <w:trPr>
          <w:trHeight w:val="964"/>
        </w:trPr>
        <w:tc>
          <w:tcPr>
            <w:tcW w:w="1318" w:type="pct"/>
            <w:shd w:val="clear" w:color="auto" w:fill="F2F2F2"/>
            <w:vAlign w:val="center"/>
          </w:tcPr>
          <w:p w14:paraId="292FA4F8" w14:textId="77777777" w:rsidR="005B25FE" w:rsidRPr="000531ED" w:rsidRDefault="005B25FE" w:rsidP="005B25FE">
            <w:pPr>
              <w:rPr>
                <w:b/>
                <w:bCs/>
                <w:sz w:val="20"/>
                <w:szCs w:val="20"/>
              </w:rPr>
            </w:pPr>
            <w:r w:rsidRPr="000531ED">
              <w:rPr>
                <w:b/>
                <w:bCs/>
                <w:sz w:val="20"/>
                <w:szCs w:val="20"/>
              </w:rPr>
              <w:t>Namjena aktivnosti</w:t>
            </w:r>
            <w:r w:rsidRPr="000531ED">
              <w:rPr>
                <w:b/>
                <w:bCs/>
                <w:sz w:val="20"/>
                <w:szCs w:val="20"/>
              </w:rPr>
              <w:br/>
              <w:t>- očekivani rezultati</w:t>
            </w:r>
            <w:r w:rsidRPr="000531ED">
              <w:rPr>
                <w:b/>
                <w:bCs/>
                <w:sz w:val="20"/>
                <w:szCs w:val="20"/>
              </w:rPr>
              <w:br/>
              <w:t xml:space="preserve">  (ishodi)</w:t>
            </w:r>
          </w:p>
        </w:tc>
        <w:tc>
          <w:tcPr>
            <w:tcW w:w="3682" w:type="pct"/>
            <w:gridSpan w:val="2"/>
          </w:tcPr>
          <w:p w14:paraId="27A87610" w14:textId="77777777" w:rsidR="005B25FE" w:rsidRPr="005B25FE" w:rsidRDefault="005B25FE" w:rsidP="005B25FE">
            <w:r w:rsidRPr="005B25FE">
              <w:t>Odgovoriti na pitanje tko su žrtve - tko su pasivni promatrači - tko su oni koje zovemo osloboditelji – spasitelji.. Uočiti važnost spašavanja Židova tijekom rata. Koristiti izvore/iskaze u nastavi povijesti.</w:t>
            </w:r>
          </w:p>
          <w:p w14:paraId="04C5FE8F" w14:textId="77777777" w:rsidR="005B25FE" w:rsidRPr="005B25FE" w:rsidRDefault="005B25FE" w:rsidP="005B25FE">
            <w:r w:rsidRPr="005B25FE">
              <w:t>Razvijati sposobnosti zapažanja - razvijati sposobnosti kritičkog razmišljanja - razvijati zanimanje za povijest i poboljšanje znanja o pojedinim povijesnim događajima: holokaust - događaj koji se ne smije zaboraviti.</w:t>
            </w:r>
          </w:p>
          <w:p w14:paraId="5F444C29" w14:textId="23171716" w:rsidR="005B25FE" w:rsidRPr="005B25FE" w:rsidRDefault="005B25FE" w:rsidP="005B25FE">
            <w:r w:rsidRPr="005B25FE">
              <w:t>Potaknuti učenike na kritički stav prema rasnim predrasudama, ksenofobiji i antisemitizmu. Razvijati svijest o vrijednostima postojanja različitosti u pluralističkom društvu, koje uključuju toleranciju, poštivanje i pravo na različitost. Razvijati interes za povijest i razdoblje holokausta</w:t>
            </w:r>
            <w:r w:rsidR="003C4A0A">
              <w:t>.</w:t>
            </w:r>
          </w:p>
        </w:tc>
      </w:tr>
      <w:tr w:rsidR="005B25FE" w:rsidRPr="000531ED" w14:paraId="3555B805" w14:textId="77777777" w:rsidTr="00D75D47">
        <w:trPr>
          <w:trHeight w:val="567"/>
        </w:trPr>
        <w:tc>
          <w:tcPr>
            <w:tcW w:w="1318" w:type="pct"/>
            <w:shd w:val="clear" w:color="auto" w:fill="F2F2F2"/>
            <w:vAlign w:val="center"/>
          </w:tcPr>
          <w:p w14:paraId="32870D0D" w14:textId="77777777" w:rsidR="005B25FE" w:rsidRPr="000531ED" w:rsidRDefault="005B25FE" w:rsidP="005B25FE">
            <w:pPr>
              <w:rPr>
                <w:b/>
                <w:bCs/>
                <w:sz w:val="20"/>
                <w:szCs w:val="20"/>
              </w:rPr>
            </w:pPr>
            <w:r w:rsidRPr="000531ED">
              <w:rPr>
                <w:b/>
                <w:bCs/>
                <w:sz w:val="20"/>
                <w:szCs w:val="20"/>
              </w:rPr>
              <w:t>Međupredmetne teme</w:t>
            </w:r>
          </w:p>
        </w:tc>
        <w:tc>
          <w:tcPr>
            <w:tcW w:w="3682" w:type="pct"/>
            <w:gridSpan w:val="2"/>
          </w:tcPr>
          <w:p w14:paraId="774A764E" w14:textId="77777777" w:rsidR="005B25FE" w:rsidRPr="001651F6" w:rsidRDefault="005B25FE" w:rsidP="005B25FE">
            <w:pPr>
              <w:rPr>
                <w:color w:val="000000" w:themeColor="text1"/>
              </w:rPr>
            </w:pPr>
            <w:r w:rsidRPr="001651F6">
              <w:rPr>
                <w:rFonts w:eastAsia="Calibri"/>
                <w:color w:val="000000" w:themeColor="text1"/>
              </w:rPr>
              <w:t xml:space="preserve">GOO: </w:t>
            </w:r>
            <w:r w:rsidRPr="001651F6">
              <w:rPr>
                <w:rStyle w:val="normaltextrun"/>
                <w:color w:val="000000" w:themeColor="text1"/>
              </w:rPr>
              <w:t>goo A.4.3. Promiče ljudska prava.</w:t>
            </w:r>
            <w:r w:rsidRPr="001651F6">
              <w:rPr>
                <w:rStyle w:val="bcx0"/>
                <w:color w:val="000000" w:themeColor="text1"/>
                <w:shd w:val="clear" w:color="auto" w:fill="FFFFFF"/>
              </w:rPr>
              <w:t> </w:t>
            </w:r>
            <w:r w:rsidRPr="001651F6">
              <w:rPr>
                <w:color w:val="000000" w:themeColor="text1"/>
                <w:shd w:val="clear" w:color="auto" w:fill="FFFFFF"/>
              </w:rPr>
              <w:br/>
            </w:r>
            <w:r w:rsidRPr="001651F6">
              <w:rPr>
                <w:rStyle w:val="normaltextrun"/>
                <w:color w:val="000000" w:themeColor="text1"/>
              </w:rPr>
              <w:t>goo A.4.4. Promiče ravnopravnost spolova.</w:t>
            </w:r>
            <w:r w:rsidRPr="001651F6">
              <w:rPr>
                <w:rStyle w:val="bcx0"/>
                <w:color w:val="000000" w:themeColor="text1"/>
                <w:shd w:val="clear" w:color="auto" w:fill="FFFFFF"/>
              </w:rPr>
              <w:t> </w:t>
            </w:r>
            <w:r w:rsidRPr="001651F6">
              <w:rPr>
                <w:color w:val="000000" w:themeColor="text1"/>
                <w:shd w:val="clear" w:color="auto" w:fill="FFFFFF"/>
              </w:rPr>
              <w:br/>
            </w:r>
            <w:r w:rsidRPr="001651F6">
              <w:rPr>
                <w:rStyle w:val="normaltextrun"/>
                <w:color w:val="000000" w:themeColor="text1"/>
              </w:rPr>
              <w:t>goo A.4.5 Promiče prava nacionalnih manjina.</w:t>
            </w:r>
            <w:r w:rsidRPr="001651F6">
              <w:rPr>
                <w:rStyle w:val="eop"/>
                <w:color w:val="000000" w:themeColor="text1"/>
                <w:shd w:val="clear" w:color="auto" w:fill="FFFFFF"/>
              </w:rPr>
              <w:t> </w:t>
            </w:r>
          </w:p>
          <w:p w14:paraId="7EA98757" w14:textId="77777777" w:rsidR="005B25FE" w:rsidRPr="001651F6" w:rsidRDefault="005B25FE" w:rsidP="005B25FE">
            <w:pPr>
              <w:pStyle w:val="paragraph"/>
              <w:spacing w:before="0" w:beforeAutospacing="0" w:after="0" w:afterAutospacing="0"/>
              <w:textAlignment w:val="baseline"/>
              <w:rPr>
                <w:color w:val="000000" w:themeColor="text1"/>
                <w:lang w:val="en-US"/>
              </w:rPr>
            </w:pPr>
            <w:r w:rsidRPr="001651F6">
              <w:rPr>
                <w:rStyle w:val="normaltextrun"/>
                <w:color w:val="000000" w:themeColor="text1"/>
              </w:rPr>
              <w:t>goo C.2.1.Sudjeluje u unaprjeđenju života i rada škole.</w:t>
            </w:r>
            <w:r w:rsidRPr="001651F6">
              <w:rPr>
                <w:rStyle w:val="eop"/>
                <w:color w:val="000000" w:themeColor="text1"/>
                <w:lang w:val="en-US"/>
              </w:rPr>
              <w:t> </w:t>
            </w:r>
          </w:p>
          <w:p w14:paraId="48BA224B" w14:textId="77777777" w:rsidR="005B25FE" w:rsidRPr="001651F6" w:rsidRDefault="005B25FE" w:rsidP="005B25FE">
            <w:pPr>
              <w:pStyle w:val="paragraph"/>
              <w:spacing w:before="0" w:beforeAutospacing="0" w:after="0" w:afterAutospacing="0"/>
              <w:textAlignment w:val="baseline"/>
              <w:rPr>
                <w:color w:val="000000" w:themeColor="text1"/>
                <w:lang w:val="en-US"/>
              </w:rPr>
            </w:pPr>
            <w:r w:rsidRPr="001651F6">
              <w:rPr>
                <w:rStyle w:val="normaltextrun"/>
                <w:color w:val="000000" w:themeColor="text1"/>
              </w:rPr>
              <w:t>goo C.2.2.Promiče solidarnost u školi.</w:t>
            </w:r>
            <w:r w:rsidRPr="001651F6">
              <w:rPr>
                <w:rStyle w:val="eop"/>
                <w:color w:val="000000" w:themeColor="text1"/>
                <w:lang w:val="en-US"/>
              </w:rPr>
              <w:t> </w:t>
            </w:r>
          </w:p>
          <w:p w14:paraId="27C283AB" w14:textId="77777777" w:rsidR="005B25FE" w:rsidRPr="001651F6" w:rsidRDefault="005B25FE" w:rsidP="005B25FE">
            <w:pPr>
              <w:pStyle w:val="paragraph"/>
              <w:spacing w:before="0" w:beforeAutospacing="0" w:after="0" w:afterAutospacing="0"/>
              <w:textAlignment w:val="baseline"/>
              <w:rPr>
                <w:color w:val="000000" w:themeColor="text1"/>
                <w:lang w:val="en-US"/>
              </w:rPr>
            </w:pPr>
            <w:r w:rsidRPr="001651F6">
              <w:rPr>
                <w:rStyle w:val="normaltextrun"/>
                <w:color w:val="000000" w:themeColor="text1"/>
              </w:rPr>
              <w:t>goo C.2.3. Promiče kvalitetu života u školi i demokratizaciju škole.</w:t>
            </w:r>
            <w:r w:rsidRPr="001651F6">
              <w:rPr>
                <w:rStyle w:val="eop"/>
                <w:color w:val="000000" w:themeColor="text1"/>
                <w:lang w:val="en-US"/>
              </w:rPr>
              <w:t> </w:t>
            </w:r>
          </w:p>
          <w:p w14:paraId="6C420A97" w14:textId="77777777" w:rsidR="005B25FE" w:rsidRPr="001651F6" w:rsidRDefault="005B25FE" w:rsidP="005B25FE">
            <w:pPr>
              <w:pStyle w:val="paragraph"/>
              <w:spacing w:before="0" w:beforeAutospacing="0" w:after="0" w:afterAutospacing="0"/>
              <w:textAlignment w:val="baseline"/>
              <w:rPr>
                <w:color w:val="000000" w:themeColor="text1"/>
                <w:lang w:val="en-US"/>
              </w:rPr>
            </w:pPr>
            <w:r w:rsidRPr="001651F6">
              <w:rPr>
                <w:rStyle w:val="normaltextrun"/>
                <w:color w:val="000000" w:themeColor="text1"/>
              </w:rPr>
              <w:t>goo C.2.4. Promiče razvoj školske kulture i demokratizaciju škole.</w:t>
            </w:r>
            <w:r w:rsidRPr="001651F6">
              <w:rPr>
                <w:rStyle w:val="eop"/>
                <w:color w:val="000000" w:themeColor="text1"/>
                <w:lang w:val="en-US"/>
              </w:rPr>
              <w:t> </w:t>
            </w:r>
          </w:p>
          <w:p w14:paraId="3C9D2A08" w14:textId="77777777" w:rsidR="005B25FE" w:rsidRPr="001651F6" w:rsidRDefault="005B25FE" w:rsidP="005B25FE">
            <w:pPr>
              <w:rPr>
                <w:color w:val="000000" w:themeColor="text1"/>
              </w:rPr>
            </w:pPr>
          </w:p>
          <w:p w14:paraId="74625363" w14:textId="48899374" w:rsidR="005B25FE" w:rsidRPr="001651F6" w:rsidRDefault="005B25FE" w:rsidP="005B25FE">
            <w:pPr>
              <w:pStyle w:val="paragraph"/>
              <w:spacing w:before="0" w:beforeAutospacing="0" w:after="0" w:afterAutospacing="0"/>
              <w:textAlignment w:val="baseline"/>
              <w:rPr>
                <w:color w:val="000000" w:themeColor="text1"/>
              </w:rPr>
            </w:pPr>
            <w:r w:rsidRPr="001651F6">
              <w:rPr>
                <w:color w:val="000000" w:themeColor="text1"/>
              </w:rPr>
              <w:t xml:space="preserve">Učiti kako učiti: </w:t>
            </w:r>
            <w:r w:rsidRPr="001651F6">
              <w:rPr>
                <w:rStyle w:val="normaltextrun"/>
                <w:color w:val="000000" w:themeColor="text1"/>
              </w:rPr>
              <w:t>uku A.2.1. Uz podršku učitelja ili samostalno traži nove informacije iz različitih izvora i uspješno ih primjenjuje pri rješavanju problema.</w:t>
            </w:r>
            <w:r w:rsidRPr="001651F6">
              <w:rPr>
                <w:rStyle w:val="eop"/>
                <w:color w:val="000000" w:themeColor="text1"/>
              </w:rPr>
              <w:t> </w:t>
            </w:r>
          </w:p>
          <w:p w14:paraId="7B25FF09"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uku A.2.2. Učenik primjenjuje strategije učenja i rješava probleme u svim područjima učenja uz praćenje i podršku učitelja.</w:t>
            </w:r>
            <w:r w:rsidRPr="001651F6">
              <w:rPr>
                <w:rStyle w:val="eop"/>
                <w:color w:val="000000" w:themeColor="text1"/>
              </w:rPr>
              <w:t> </w:t>
            </w:r>
          </w:p>
          <w:p w14:paraId="7BB6090E"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uku A.2.3. Učenik se koristi kreativnošću za oblikovanje svojih ideja i pristupa rješavanju problema.</w:t>
            </w:r>
            <w:r w:rsidRPr="001651F6">
              <w:rPr>
                <w:rStyle w:val="eop"/>
                <w:color w:val="000000" w:themeColor="text1"/>
              </w:rPr>
              <w:t> </w:t>
            </w:r>
          </w:p>
          <w:p w14:paraId="118669FB"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uku A.2.4. Učenik razlikuje činjenice od mišljenja i sposoban je usporediti različite ideje.</w:t>
            </w:r>
            <w:r w:rsidRPr="001651F6">
              <w:rPr>
                <w:rStyle w:val="eop"/>
                <w:color w:val="000000" w:themeColor="text1"/>
              </w:rPr>
              <w:t> </w:t>
            </w:r>
          </w:p>
          <w:p w14:paraId="6C9C7A74"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uku B.2.1. Uz podršku učitelja učenik određuje ciljeve učenja, odabire pristup učenju te planira učenje.</w:t>
            </w:r>
            <w:r w:rsidRPr="001651F6">
              <w:rPr>
                <w:rStyle w:val="eop"/>
                <w:color w:val="000000" w:themeColor="text1"/>
              </w:rPr>
              <w:t> </w:t>
            </w:r>
          </w:p>
          <w:p w14:paraId="4A129DCA" w14:textId="77777777" w:rsidR="005B25FE" w:rsidRPr="001651F6" w:rsidRDefault="005B25FE" w:rsidP="005B25FE">
            <w:pPr>
              <w:pStyle w:val="paragraph"/>
              <w:spacing w:before="0" w:beforeAutospacing="0" w:after="0" w:afterAutospacing="0"/>
              <w:textAlignment w:val="baseline"/>
              <w:rPr>
                <w:rStyle w:val="eop"/>
                <w:color w:val="000000" w:themeColor="text1"/>
              </w:rPr>
            </w:pPr>
            <w:r w:rsidRPr="001651F6">
              <w:rPr>
                <w:rStyle w:val="normaltextrun"/>
                <w:color w:val="000000" w:themeColor="text1"/>
                <w:shd w:val="clear" w:color="auto" w:fill="FFFFFF"/>
              </w:rPr>
              <w:t>uku B.2.2. Na poticaj učitelja učenik prati svoje učenje i napredovanje tijekom učenja.</w:t>
            </w:r>
            <w:r w:rsidRPr="001651F6">
              <w:rPr>
                <w:rStyle w:val="eop"/>
                <w:color w:val="000000" w:themeColor="text1"/>
              </w:rPr>
              <w:t> </w:t>
            </w:r>
          </w:p>
          <w:p w14:paraId="473C2CB8"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shd w:val="clear" w:color="auto" w:fill="FFFFFF"/>
              </w:rPr>
              <w:t>uku C.2.2. Učenik iskazuje pozitivna i visoka očekivanja i vjeruje u svoj uspjeh u učenju</w:t>
            </w:r>
            <w:r w:rsidRPr="001651F6">
              <w:rPr>
                <w:rStyle w:val="eop"/>
                <w:color w:val="000000" w:themeColor="text1"/>
              </w:rPr>
              <w:t> </w:t>
            </w:r>
          </w:p>
          <w:p w14:paraId="6A8C5C9E"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shd w:val="clear" w:color="auto" w:fill="FFFFFF"/>
              </w:rPr>
              <w:t>uku C.2.3. Učenik iskazuje interes za različita područja, preuzima odgovornost za svoje učenje i ustraje u učenju.</w:t>
            </w:r>
            <w:r w:rsidRPr="001651F6">
              <w:rPr>
                <w:rStyle w:val="eop"/>
                <w:color w:val="000000" w:themeColor="text1"/>
              </w:rPr>
              <w:t> </w:t>
            </w:r>
          </w:p>
          <w:p w14:paraId="25CA0812" w14:textId="77777777" w:rsidR="005B25FE" w:rsidRPr="001651F6" w:rsidRDefault="005B25FE" w:rsidP="005B25FE">
            <w:pPr>
              <w:rPr>
                <w:rStyle w:val="eop"/>
                <w:color w:val="000000" w:themeColor="text1"/>
                <w:shd w:val="clear" w:color="auto" w:fill="FFFFFF"/>
              </w:rPr>
            </w:pPr>
            <w:r w:rsidRPr="001651F6">
              <w:rPr>
                <w:rStyle w:val="normaltextrun"/>
                <w:color w:val="000000" w:themeColor="text1"/>
              </w:rPr>
              <w:t>uku D.2.2. Učenik ostvaruje dobru komunikaciju s drugima, uspješno surađuje u različitim situacijama i spreman je zatražiti i ponuditi pomoć.</w:t>
            </w:r>
            <w:r w:rsidRPr="001651F6">
              <w:rPr>
                <w:rStyle w:val="eop"/>
                <w:color w:val="000000" w:themeColor="text1"/>
                <w:shd w:val="clear" w:color="auto" w:fill="FFFFFF"/>
              </w:rPr>
              <w:t> </w:t>
            </w:r>
          </w:p>
          <w:p w14:paraId="52A458E1" w14:textId="77777777" w:rsidR="005B25FE" w:rsidRPr="001651F6" w:rsidRDefault="005B25FE" w:rsidP="005B25FE">
            <w:pPr>
              <w:spacing w:before="40"/>
              <w:rPr>
                <w:rFonts w:eastAsia="Calibri"/>
                <w:color w:val="000000" w:themeColor="text1"/>
              </w:rPr>
            </w:pPr>
            <w:r w:rsidRPr="001651F6">
              <w:rPr>
                <w:rFonts w:eastAsia="Calibri"/>
                <w:color w:val="000000" w:themeColor="text1"/>
              </w:rPr>
              <w:t xml:space="preserve">Osobni i socijalni razvoj: </w:t>
            </w:r>
          </w:p>
          <w:tbl>
            <w:tblPr>
              <w:tblW w:w="0" w:type="auto"/>
              <w:shd w:val="clear" w:color="auto" w:fill="FFFFFF"/>
              <w:tblCellMar>
                <w:left w:w="0" w:type="dxa"/>
                <w:right w:w="0" w:type="dxa"/>
              </w:tblCellMar>
              <w:tblLook w:val="04A0" w:firstRow="1" w:lastRow="0" w:firstColumn="1" w:lastColumn="0" w:noHBand="0" w:noVBand="1"/>
            </w:tblPr>
            <w:tblGrid>
              <w:gridCol w:w="6873"/>
            </w:tblGrid>
            <w:tr w:rsidR="001651F6" w:rsidRPr="001651F6" w14:paraId="454CBC29" w14:textId="77777777" w:rsidTr="00D75D47">
              <w:tc>
                <w:tcPr>
                  <w:tcW w:w="0" w:type="auto"/>
                  <w:shd w:val="clear" w:color="auto" w:fill="auto"/>
                  <w:tcMar>
                    <w:top w:w="45" w:type="dxa"/>
                    <w:left w:w="0" w:type="dxa"/>
                    <w:bottom w:w="45" w:type="dxa"/>
                    <w:right w:w="0" w:type="dxa"/>
                  </w:tcMar>
                  <w:hideMark/>
                </w:tcPr>
                <w:p w14:paraId="05F28E60"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osr A.4.1. Razvija sliku o sebi.</w:t>
                  </w:r>
                  <w:r w:rsidRPr="001651F6">
                    <w:rPr>
                      <w:rStyle w:val="eop"/>
                      <w:color w:val="000000" w:themeColor="text1"/>
                    </w:rPr>
                    <w:t> </w:t>
                  </w:r>
                </w:p>
              </w:tc>
            </w:tr>
            <w:tr w:rsidR="001651F6" w:rsidRPr="001651F6" w14:paraId="17759878" w14:textId="77777777" w:rsidTr="00D75D47">
              <w:tc>
                <w:tcPr>
                  <w:tcW w:w="0" w:type="auto"/>
                  <w:shd w:val="clear" w:color="auto" w:fill="auto"/>
                  <w:tcMar>
                    <w:top w:w="45" w:type="dxa"/>
                    <w:left w:w="0" w:type="dxa"/>
                    <w:bottom w:w="45" w:type="dxa"/>
                    <w:right w:w="0" w:type="dxa"/>
                  </w:tcMar>
                  <w:hideMark/>
                </w:tcPr>
                <w:p w14:paraId="2BDB4F15"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osr A.4.2. Upravlja svojim emocijama i ponašanjem.</w:t>
                  </w:r>
                  <w:r w:rsidRPr="001651F6">
                    <w:rPr>
                      <w:rStyle w:val="eop"/>
                      <w:color w:val="000000" w:themeColor="text1"/>
                    </w:rPr>
                    <w:t> </w:t>
                  </w:r>
                </w:p>
              </w:tc>
            </w:tr>
            <w:tr w:rsidR="001651F6" w:rsidRPr="001651F6" w14:paraId="2C16BD09" w14:textId="77777777" w:rsidTr="00D75D47">
              <w:tc>
                <w:tcPr>
                  <w:tcW w:w="0" w:type="auto"/>
                  <w:shd w:val="clear" w:color="auto" w:fill="auto"/>
                  <w:tcMar>
                    <w:top w:w="45" w:type="dxa"/>
                    <w:left w:w="0" w:type="dxa"/>
                    <w:bottom w:w="45" w:type="dxa"/>
                    <w:right w:w="0" w:type="dxa"/>
                  </w:tcMar>
                  <w:hideMark/>
                </w:tcPr>
                <w:p w14:paraId="15670425"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osr A.4.3. Razvija osobne potencijale.</w:t>
                  </w:r>
                  <w:r w:rsidRPr="001651F6">
                    <w:rPr>
                      <w:rStyle w:val="eop"/>
                      <w:color w:val="000000" w:themeColor="text1"/>
                    </w:rPr>
                    <w:t> </w:t>
                  </w:r>
                </w:p>
              </w:tc>
            </w:tr>
            <w:tr w:rsidR="001651F6" w:rsidRPr="001651F6" w14:paraId="71355D9F" w14:textId="77777777" w:rsidTr="00D75D47">
              <w:tc>
                <w:tcPr>
                  <w:tcW w:w="0" w:type="auto"/>
                  <w:shd w:val="clear" w:color="auto" w:fill="auto"/>
                  <w:tcMar>
                    <w:top w:w="45" w:type="dxa"/>
                    <w:left w:w="0" w:type="dxa"/>
                    <w:bottom w:w="45" w:type="dxa"/>
                    <w:right w:w="0" w:type="dxa"/>
                  </w:tcMar>
                  <w:hideMark/>
                </w:tcPr>
                <w:p w14:paraId="7F5EC195"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osr A.4.4. Upravlja svojim obrazovnim i profesionalnim putem.</w:t>
                  </w:r>
                  <w:r w:rsidRPr="001651F6">
                    <w:rPr>
                      <w:rStyle w:val="eop"/>
                      <w:color w:val="000000" w:themeColor="text1"/>
                    </w:rPr>
                    <w:t> </w:t>
                  </w:r>
                </w:p>
              </w:tc>
            </w:tr>
            <w:tr w:rsidR="001651F6" w:rsidRPr="001651F6" w14:paraId="14175083" w14:textId="77777777" w:rsidTr="00D75D47">
              <w:tc>
                <w:tcPr>
                  <w:tcW w:w="0" w:type="auto"/>
                  <w:shd w:val="clear" w:color="auto" w:fill="auto"/>
                  <w:tcMar>
                    <w:top w:w="45" w:type="dxa"/>
                    <w:left w:w="0" w:type="dxa"/>
                    <w:bottom w:w="45" w:type="dxa"/>
                    <w:right w:w="0" w:type="dxa"/>
                  </w:tcMar>
                </w:tcPr>
                <w:tbl>
                  <w:tblPr>
                    <w:tblW w:w="0" w:type="auto"/>
                    <w:shd w:val="clear" w:color="auto" w:fill="FFFFFF"/>
                    <w:tblCellMar>
                      <w:left w:w="0" w:type="dxa"/>
                      <w:right w:w="0" w:type="dxa"/>
                    </w:tblCellMar>
                    <w:tblLook w:val="04A0" w:firstRow="1" w:lastRow="0" w:firstColumn="1" w:lastColumn="0" w:noHBand="0" w:noVBand="1"/>
                  </w:tblPr>
                  <w:tblGrid>
                    <w:gridCol w:w="5140"/>
                  </w:tblGrid>
                  <w:tr w:rsidR="001651F6" w:rsidRPr="001651F6" w14:paraId="1A8A8072" w14:textId="77777777" w:rsidTr="00D75D47">
                    <w:tc>
                      <w:tcPr>
                        <w:tcW w:w="0" w:type="auto"/>
                        <w:shd w:val="clear" w:color="auto" w:fill="auto"/>
                        <w:tcMar>
                          <w:top w:w="45" w:type="dxa"/>
                          <w:left w:w="0" w:type="dxa"/>
                          <w:bottom w:w="45" w:type="dxa"/>
                          <w:right w:w="0" w:type="dxa"/>
                        </w:tcMar>
                        <w:hideMark/>
                      </w:tcPr>
                      <w:p w14:paraId="27559D91"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osr B.4.2. Suradnički uči i radi u timu.</w:t>
                        </w:r>
                        <w:r w:rsidRPr="001651F6">
                          <w:rPr>
                            <w:rStyle w:val="eop"/>
                            <w:color w:val="000000" w:themeColor="text1"/>
                          </w:rPr>
                          <w:t> </w:t>
                        </w:r>
                      </w:p>
                    </w:tc>
                  </w:tr>
                  <w:tr w:rsidR="001651F6" w:rsidRPr="001651F6" w14:paraId="79B82FEF" w14:textId="77777777" w:rsidTr="00D75D47">
                    <w:tc>
                      <w:tcPr>
                        <w:tcW w:w="0" w:type="auto"/>
                        <w:shd w:val="clear" w:color="auto" w:fill="auto"/>
                        <w:tcMar>
                          <w:top w:w="45" w:type="dxa"/>
                          <w:left w:w="0" w:type="dxa"/>
                          <w:bottom w:w="45" w:type="dxa"/>
                          <w:right w:w="0" w:type="dxa"/>
                        </w:tcMar>
                        <w:hideMark/>
                      </w:tcPr>
                      <w:p w14:paraId="4E6E54CE" w14:textId="77777777" w:rsidR="005B25FE" w:rsidRPr="001651F6" w:rsidRDefault="005B25FE" w:rsidP="005B25FE">
                        <w:pPr>
                          <w:pStyle w:val="paragraph"/>
                          <w:spacing w:before="0" w:beforeAutospacing="0" w:after="0" w:afterAutospacing="0"/>
                          <w:textAlignment w:val="baseline"/>
                          <w:rPr>
                            <w:color w:val="000000" w:themeColor="text1"/>
                          </w:rPr>
                        </w:pPr>
                        <w:r w:rsidRPr="001651F6">
                          <w:rPr>
                            <w:rStyle w:val="normaltextrun"/>
                            <w:color w:val="000000" w:themeColor="text1"/>
                          </w:rPr>
                          <w:t>osr B.4.3. Preuzima odgovornost za svoje ponašanje.</w:t>
                        </w:r>
                        <w:r w:rsidRPr="001651F6">
                          <w:rPr>
                            <w:rStyle w:val="eop"/>
                            <w:color w:val="000000" w:themeColor="text1"/>
                          </w:rPr>
                          <w:t> </w:t>
                        </w:r>
                      </w:p>
                    </w:tc>
                  </w:tr>
                </w:tbl>
                <w:p w14:paraId="2A13E082" w14:textId="77777777" w:rsidR="005B25FE" w:rsidRPr="001651F6" w:rsidRDefault="005B25FE" w:rsidP="005B25FE">
                  <w:pPr>
                    <w:rPr>
                      <w:color w:val="000000" w:themeColor="text1"/>
                    </w:rPr>
                  </w:pPr>
                  <w:r w:rsidRPr="001651F6">
                    <w:rPr>
                      <w:rStyle w:val="normaltextrun"/>
                      <w:color w:val="000000" w:themeColor="text1"/>
                      <w:shd w:val="clear" w:color="auto" w:fill="FFFFFF"/>
                    </w:rPr>
                    <w:t>osr C.4.3. Prihvaća društvenu odgovornost i aktivno pridonosi društvu.</w:t>
                  </w:r>
                  <w:r w:rsidRPr="001651F6">
                    <w:rPr>
                      <w:rStyle w:val="eop"/>
                      <w:color w:val="000000" w:themeColor="text1"/>
                      <w:shd w:val="clear" w:color="auto" w:fill="FFFFFF"/>
                    </w:rPr>
                    <w:t> </w:t>
                  </w:r>
                </w:p>
                <w:p w14:paraId="5798984B" w14:textId="77777777" w:rsidR="005B25FE" w:rsidRPr="001651F6" w:rsidRDefault="005B25FE" w:rsidP="005B25FE">
                  <w:pPr>
                    <w:pStyle w:val="paragraph"/>
                    <w:spacing w:before="0" w:beforeAutospacing="0" w:after="0" w:afterAutospacing="0"/>
                    <w:textAlignment w:val="baseline"/>
                    <w:rPr>
                      <w:rStyle w:val="normaltextrun"/>
                      <w:color w:val="000000" w:themeColor="text1"/>
                    </w:rPr>
                  </w:pPr>
                </w:p>
              </w:tc>
            </w:tr>
          </w:tbl>
          <w:p w14:paraId="5D786E35" w14:textId="14521506" w:rsidR="005B25FE" w:rsidRPr="005B25FE" w:rsidRDefault="005B25FE" w:rsidP="005B25FE">
            <w:r w:rsidRPr="005B25FE">
              <w:rPr>
                <w:rFonts w:eastAsia="Calibri"/>
              </w:rPr>
              <w:t>Upotreba IKT-a: i</w:t>
            </w:r>
            <w:r w:rsidRPr="005B25FE">
              <w:rPr>
                <w:rStyle w:val="normaltextrun"/>
                <w:shd w:val="clear" w:color="auto" w:fill="FFFFFF"/>
              </w:rPr>
              <w:t>kt D.4.1. Učenik samostalno ili u suradnji s drugima stvara nove sadržaje i ideje ili preoblikuje postojeća digitalna rješenja primjenjujući različite načine za poticanje kreativnosti.</w:t>
            </w:r>
            <w:r w:rsidRPr="005B25FE">
              <w:rPr>
                <w:rStyle w:val="normaltextrun"/>
                <w:shd w:val="clear" w:color="auto" w:fill="FFFFFF"/>
                <w:lang w:val="en-US"/>
              </w:rPr>
              <w:t> </w:t>
            </w:r>
            <w:r w:rsidRPr="005B25FE">
              <w:rPr>
                <w:rStyle w:val="eop"/>
                <w:shd w:val="clear" w:color="auto" w:fill="FFFFFF"/>
              </w:rPr>
              <w:t> </w:t>
            </w:r>
          </w:p>
          <w:p w14:paraId="020C84F7" w14:textId="2DA392FB" w:rsidR="005B25FE" w:rsidRPr="005B25FE" w:rsidRDefault="005B25FE" w:rsidP="005B25FE"/>
        </w:tc>
      </w:tr>
      <w:tr w:rsidR="005B25FE" w:rsidRPr="000531ED" w14:paraId="48284080" w14:textId="77777777" w:rsidTr="004433CD">
        <w:trPr>
          <w:trHeight w:val="278"/>
        </w:trPr>
        <w:tc>
          <w:tcPr>
            <w:tcW w:w="1318" w:type="pct"/>
            <w:shd w:val="clear" w:color="auto" w:fill="F2F2F2"/>
            <w:vAlign w:val="center"/>
          </w:tcPr>
          <w:p w14:paraId="34816BD0" w14:textId="77777777" w:rsidR="005B25FE" w:rsidRPr="000531ED" w:rsidRDefault="005B25FE" w:rsidP="005B25FE">
            <w:pPr>
              <w:rPr>
                <w:b/>
                <w:bCs/>
                <w:sz w:val="20"/>
                <w:szCs w:val="20"/>
              </w:rPr>
            </w:pPr>
            <w:r w:rsidRPr="000531ED">
              <w:rPr>
                <w:b/>
                <w:bCs/>
                <w:sz w:val="20"/>
                <w:szCs w:val="20"/>
              </w:rPr>
              <w:lastRenderedPageBreak/>
              <w:t xml:space="preserve">Vrijeme realizacije </w:t>
            </w:r>
            <w:r w:rsidRPr="000531ED">
              <w:rPr>
                <w:b/>
                <w:bCs/>
                <w:sz w:val="20"/>
                <w:szCs w:val="20"/>
              </w:rPr>
              <w:br/>
              <w:t>(mjesec, datum…)</w:t>
            </w:r>
          </w:p>
        </w:tc>
        <w:tc>
          <w:tcPr>
            <w:tcW w:w="2713" w:type="pct"/>
            <w:shd w:val="clear" w:color="auto" w:fill="F2F2F2"/>
            <w:vAlign w:val="center"/>
          </w:tcPr>
          <w:p w14:paraId="6411ECCB" w14:textId="77777777" w:rsidR="005B25FE" w:rsidRPr="000531ED" w:rsidRDefault="005B25FE" w:rsidP="005B25FE">
            <w:pPr>
              <w:jc w:val="center"/>
              <w:rPr>
                <w:b/>
                <w:bCs/>
                <w:sz w:val="20"/>
                <w:szCs w:val="20"/>
              </w:rPr>
            </w:pPr>
            <w:r w:rsidRPr="000531ED">
              <w:rPr>
                <w:b/>
                <w:bCs/>
                <w:sz w:val="20"/>
                <w:szCs w:val="20"/>
              </w:rPr>
              <w:t>Način realizacije aktivnosti</w:t>
            </w:r>
            <w:r w:rsidRPr="000531ED">
              <w:rPr>
                <w:b/>
                <w:bCs/>
                <w:sz w:val="20"/>
                <w:szCs w:val="20"/>
              </w:rPr>
              <w:br/>
              <w:t>(što, koja aktivnost, s kim, kako…)</w:t>
            </w:r>
          </w:p>
        </w:tc>
        <w:tc>
          <w:tcPr>
            <w:tcW w:w="969" w:type="pct"/>
            <w:shd w:val="clear" w:color="auto" w:fill="F2F2F2"/>
            <w:vAlign w:val="center"/>
          </w:tcPr>
          <w:p w14:paraId="1EB6069C" w14:textId="77777777" w:rsidR="005B25FE" w:rsidRPr="000531ED" w:rsidRDefault="005B25FE" w:rsidP="005B25FE">
            <w:pPr>
              <w:jc w:val="center"/>
              <w:rPr>
                <w:b/>
                <w:bCs/>
                <w:sz w:val="20"/>
                <w:szCs w:val="20"/>
              </w:rPr>
            </w:pPr>
            <w:r w:rsidRPr="000531ED">
              <w:rPr>
                <w:b/>
                <w:bCs/>
                <w:sz w:val="20"/>
                <w:szCs w:val="20"/>
              </w:rPr>
              <w:t>Nositelji aktivnosti</w:t>
            </w:r>
          </w:p>
        </w:tc>
      </w:tr>
      <w:tr w:rsidR="005B25FE" w:rsidRPr="000531ED" w14:paraId="7FDF4882" w14:textId="77777777" w:rsidTr="005B25FE">
        <w:trPr>
          <w:trHeight w:val="297"/>
        </w:trPr>
        <w:tc>
          <w:tcPr>
            <w:tcW w:w="1318" w:type="pct"/>
            <w:shd w:val="clear" w:color="auto" w:fill="F2F2F2"/>
            <w:vAlign w:val="center"/>
          </w:tcPr>
          <w:p w14:paraId="376751E2" w14:textId="43DD8E0D" w:rsidR="005B25FE" w:rsidRPr="000531ED" w:rsidRDefault="005B25FE" w:rsidP="005B25FE">
            <w:pPr>
              <w:rPr>
                <w:b/>
                <w:bCs/>
                <w:sz w:val="20"/>
                <w:szCs w:val="20"/>
              </w:rPr>
            </w:pPr>
            <w:r w:rsidRPr="005B25FE">
              <w:rPr>
                <w:b/>
                <w:bCs/>
                <w:sz w:val="20"/>
                <w:szCs w:val="20"/>
              </w:rPr>
              <w:t>školska godina 2020./2021.</w:t>
            </w:r>
          </w:p>
        </w:tc>
        <w:tc>
          <w:tcPr>
            <w:tcW w:w="2713" w:type="pct"/>
            <w:vAlign w:val="center"/>
          </w:tcPr>
          <w:p w14:paraId="3B7BCF8B" w14:textId="441F183B" w:rsidR="005B25FE" w:rsidRPr="000531ED" w:rsidRDefault="005B25FE" w:rsidP="005B25FE"/>
        </w:tc>
        <w:tc>
          <w:tcPr>
            <w:tcW w:w="969" w:type="pct"/>
            <w:vAlign w:val="center"/>
          </w:tcPr>
          <w:p w14:paraId="049FC1ED" w14:textId="54856E38" w:rsidR="005B25FE" w:rsidRPr="000531ED" w:rsidRDefault="005B25FE" w:rsidP="005B25FE">
            <w:pPr>
              <w:rPr>
                <w:sz w:val="20"/>
                <w:szCs w:val="20"/>
              </w:rPr>
            </w:pPr>
          </w:p>
        </w:tc>
      </w:tr>
      <w:tr w:rsidR="005B25FE" w:rsidRPr="000531ED" w14:paraId="6E1F2741" w14:textId="77777777" w:rsidTr="00D75D47">
        <w:trPr>
          <w:trHeight w:val="510"/>
        </w:trPr>
        <w:tc>
          <w:tcPr>
            <w:tcW w:w="1318" w:type="pct"/>
            <w:shd w:val="clear" w:color="auto" w:fill="F2F2F2"/>
            <w:vAlign w:val="center"/>
          </w:tcPr>
          <w:p w14:paraId="33ED9D65" w14:textId="77777777" w:rsidR="005B25FE" w:rsidRPr="000531ED" w:rsidRDefault="005B25FE" w:rsidP="005B25FE">
            <w:pPr>
              <w:rPr>
                <w:b/>
                <w:bCs/>
                <w:sz w:val="20"/>
                <w:szCs w:val="20"/>
              </w:rPr>
            </w:pPr>
            <w:r w:rsidRPr="000531ED">
              <w:rPr>
                <w:b/>
                <w:bCs/>
                <w:sz w:val="20"/>
                <w:szCs w:val="20"/>
              </w:rPr>
              <w:t>Okvirni troškovnik, potrebna sredstva</w:t>
            </w:r>
          </w:p>
        </w:tc>
        <w:tc>
          <w:tcPr>
            <w:tcW w:w="3682" w:type="pct"/>
            <w:gridSpan w:val="2"/>
          </w:tcPr>
          <w:p w14:paraId="5521A8AB" w14:textId="77777777" w:rsidR="005B25FE" w:rsidRPr="005B25FE" w:rsidRDefault="005B25FE" w:rsidP="005B25FE">
            <w:pPr>
              <w:rPr>
                <w:rFonts w:cstheme="minorHAnsi"/>
              </w:rPr>
            </w:pPr>
            <w:r w:rsidRPr="005B25FE">
              <w:rPr>
                <w:rFonts w:cstheme="minorHAnsi"/>
              </w:rPr>
              <w:t>Nabava pribora i opreme (potrebni pribor financira se iz sredstava projekta):</w:t>
            </w:r>
          </w:p>
          <w:p w14:paraId="3DBBF127" w14:textId="62442964" w:rsidR="005B25FE" w:rsidRPr="005B25FE" w:rsidRDefault="005B25FE" w:rsidP="005B25FE">
            <w:r w:rsidRPr="005B25FE">
              <w:rPr>
                <w:rFonts w:cstheme="minorHAnsi"/>
              </w:rPr>
              <w:t xml:space="preserve">(hamer </w:t>
            </w:r>
            <w:r w:rsidR="003C4A0A">
              <w:rPr>
                <w:rFonts w:cstheme="minorHAnsi"/>
              </w:rPr>
              <w:t>–</w:t>
            </w:r>
            <w:r w:rsidRPr="005B25FE">
              <w:rPr>
                <w:rFonts w:cstheme="minorHAnsi"/>
              </w:rPr>
              <w:t>papir</w:t>
            </w:r>
            <w:r w:rsidR="003C4A0A">
              <w:rPr>
                <w:rFonts w:cstheme="minorHAnsi"/>
              </w:rPr>
              <w:t xml:space="preserve"> </w:t>
            </w:r>
            <w:r w:rsidRPr="005B25FE">
              <w:rPr>
                <w:rFonts w:cstheme="minorHAnsi"/>
              </w:rPr>
              <w:t>,kolaž papir, foto papir, flomasteri obični, markeri, bojice, ravnala, ljepilo, škare, toner u boji ...)</w:t>
            </w:r>
          </w:p>
        </w:tc>
      </w:tr>
      <w:tr w:rsidR="005B25FE" w:rsidRPr="000531ED" w14:paraId="648C473F" w14:textId="77777777" w:rsidTr="005B25FE">
        <w:trPr>
          <w:trHeight w:val="58"/>
        </w:trPr>
        <w:tc>
          <w:tcPr>
            <w:tcW w:w="1318" w:type="pct"/>
            <w:shd w:val="clear" w:color="auto" w:fill="F2F2F2"/>
            <w:vAlign w:val="center"/>
          </w:tcPr>
          <w:p w14:paraId="3C31CA65" w14:textId="77777777" w:rsidR="005B25FE" w:rsidRPr="000531ED" w:rsidRDefault="005B25FE" w:rsidP="005B25FE">
            <w:pPr>
              <w:rPr>
                <w:b/>
                <w:bCs/>
                <w:sz w:val="20"/>
                <w:szCs w:val="20"/>
              </w:rPr>
            </w:pPr>
            <w:r w:rsidRPr="000531ED">
              <w:rPr>
                <w:b/>
                <w:bCs/>
                <w:sz w:val="20"/>
                <w:szCs w:val="20"/>
              </w:rPr>
              <w:t>Način praćenja</w:t>
            </w:r>
          </w:p>
        </w:tc>
        <w:tc>
          <w:tcPr>
            <w:tcW w:w="3682" w:type="pct"/>
            <w:gridSpan w:val="2"/>
          </w:tcPr>
          <w:p w14:paraId="572C963B" w14:textId="36ECBC05" w:rsidR="005B25FE" w:rsidRPr="005B25FE" w:rsidRDefault="005B25FE" w:rsidP="005B25FE">
            <w:r w:rsidRPr="005B25FE">
              <w:rPr>
                <w:rFonts w:cstheme="minorHAnsi"/>
              </w:rPr>
              <w:t>Promicanje opće kulture, r</w:t>
            </w:r>
            <w:r w:rsidRPr="005B25FE">
              <w:t>azvijanje svijesti o vrijednostima postojanja različitosti u pluralističkom društvu, koje uključuju toleranciju, poštivanje i pravo na različitost.</w:t>
            </w:r>
            <w:r w:rsidRPr="005B25FE">
              <w:rPr>
                <w:rFonts w:cstheme="minorHAnsi"/>
              </w:rPr>
              <w:t xml:space="preserve"> </w:t>
            </w:r>
          </w:p>
        </w:tc>
      </w:tr>
    </w:tbl>
    <w:p w14:paraId="57AAA320" w14:textId="4840E634" w:rsidR="00566407" w:rsidRDefault="00566407" w:rsidP="00722B96">
      <w:pPr>
        <w:rPr>
          <w:i/>
          <w:sz w:val="28"/>
          <w:szCs w:val="28"/>
        </w:rPr>
      </w:pPr>
    </w:p>
    <w:p w14:paraId="7CCC4216" w14:textId="43104718" w:rsidR="00566407" w:rsidRDefault="00566407" w:rsidP="00722B96">
      <w:pPr>
        <w:rPr>
          <w:i/>
          <w:sz w:val="28"/>
          <w:szCs w:val="28"/>
        </w:rPr>
      </w:pPr>
    </w:p>
    <w:p w14:paraId="62843C5B" w14:textId="060C6AB2" w:rsidR="00566407" w:rsidRDefault="00566407" w:rsidP="00722B96">
      <w:pPr>
        <w:rPr>
          <w:i/>
          <w:sz w:val="28"/>
          <w:szCs w:val="28"/>
        </w:rPr>
      </w:pPr>
    </w:p>
    <w:p w14:paraId="2565D6E7" w14:textId="4EF22426" w:rsidR="00566407" w:rsidRDefault="00566407" w:rsidP="00722B96">
      <w:pPr>
        <w:rPr>
          <w:i/>
          <w:sz w:val="28"/>
          <w:szCs w:val="28"/>
        </w:rPr>
      </w:pPr>
    </w:p>
    <w:p w14:paraId="3A61A38A" w14:textId="2FEF18EE" w:rsidR="00566407" w:rsidRDefault="00566407" w:rsidP="00722B96">
      <w:pPr>
        <w:rPr>
          <w:i/>
          <w:sz w:val="28"/>
          <w:szCs w:val="28"/>
        </w:rPr>
      </w:pPr>
    </w:p>
    <w:p w14:paraId="029C26CD" w14:textId="3B892CC3" w:rsidR="00276637" w:rsidRDefault="00276637" w:rsidP="00722B96">
      <w:pPr>
        <w:rPr>
          <w:i/>
          <w:sz w:val="28"/>
          <w:szCs w:val="28"/>
        </w:rPr>
      </w:pPr>
    </w:p>
    <w:p w14:paraId="188707B7" w14:textId="77777777" w:rsidR="00276637" w:rsidRDefault="00276637" w:rsidP="00722B96">
      <w:pPr>
        <w:rPr>
          <w:i/>
          <w:sz w:val="28"/>
          <w:szCs w:val="28"/>
        </w:rPr>
      </w:pPr>
    </w:p>
    <w:p w14:paraId="62E1DDFA" w14:textId="77777777" w:rsidR="00A02C25" w:rsidRDefault="00A02C25" w:rsidP="00722B96">
      <w:pPr>
        <w:rPr>
          <w:i/>
          <w:sz w:val="28"/>
          <w:szCs w:val="28"/>
        </w:rPr>
      </w:pPr>
    </w:p>
    <w:p w14:paraId="7AC038BC" w14:textId="411DCAD3" w:rsidR="00566407" w:rsidRDefault="00566407" w:rsidP="00722B96">
      <w:pPr>
        <w:rPr>
          <w:i/>
          <w:sz w:val="28"/>
          <w:szCs w:val="28"/>
        </w:rPr>
      </w:pPr>
    </w:p>
    <w:p w14:paraId="2EFACD4E" w14:textId="66A2FC34" w:rsidR="000E4B79" w:rsidRDefault="000E4B79" w:rsidP="00722B96">
      <w:pPr>
        <w:rPr>
          <w:i/>
          <w:sz w:val="28"/>
          <w:szCs w:val="28"/>
        </w:rPr>
      </w:pPr>
    </w:p>
    <w:p w14:paraId="15B2530D" w14:textId="7528CC5F" w:rsidR="000E4B79" w:rsidRDefault="000E4B79" w:rsidP="00722B96">
      <w:pPr>
        <w:rPr>
          <w:i/>
          <w:sz w:val="28"/>
          <w:szCs w:val="28"/>
        </w:rPr>
      </w:pPr>
    </w:p>
    <w:p w14:paraId="3935509F" w14:textId="4D62C432" w:rsidR="000E4B79" w:rsidRDefault="000E4B79" w:rsidP="00722B96">
      <w:pPr>
        <w:rPr>
          <w:i/>
          <w:sz w:val="28"/>
          <w:szCs w:val="28"/>
        </w:rPr>
      </w:pPr>
    </w:p>
    <w:p w14:paraId="610D833C" w14:textId="5E70832A" w:rsidR="000E4B79" w:rsidRDefault="000E4B79" w:rsidP="00722B96">
      <w:pPr>
        <w:rPr>
          <w:i/>
          <w:sz w:val="28"/>
          <w:szCs w:val="28"/>
        </w:rPr>
      </w:pPr>
    </w:p>
    <w:p w14:paraId="1D64D174" w14:textId="3FC417E5" w:rsidR="000E4B79" w:rsidRDefault="000E4B79" w:rsidP="00722B96">
      <w:pPr>
        <w:rPr>
          <w:i/>
          <w:sz w:val="28"/>
          <w:szCs w:val="28"/>
        </w:rPr>
      </w:pPr>
    </w:p>
    <w:p w14:paraId="60D59457" w14:textId="7CA8B9E0" w:rsidR="000E4B79" w:rsidRDefault="000E4B79" w:rsidP="00722B96">
      <w:pPr>
        <w:rPr>
          <w:i/>
          <w:sz w:val="28"/>
          <w:szCs w:val="28"/>
        </w:rPr>
      </w:pPr>
    </w:p>
    <w:p w14:paraId="6FEFB245" w14:textId="5996F07C" w:rsidR="000E4B79" w:rsidRDefault="000E4B79" w:rsidP="00722B96">
      <w:pPr>
        <w:rPr>
          <w:i/>
          <w:sz w:val="28"/>
          <w:szCs w:val="28"/>
        </w:rPr>
      </w:pPr>
    </w:p>
    <w:p w14:paraId="0E94A2C9" w14:textId="7735B569" w:rsidR="000E4B79" w:rsidRDefault="000E4B79" w:rsidP="00722B96">
      <w:pPr>
        <w:rPr>
          <w:i/>
          <w:sz w:val="28"/>
          <w:szCs w:val="28"/>
        </w:rPr>
      </w:pPr>
    </w:p>
    <w:p w14:paraId="627D666B" w14:textId="7FCEF8A6" w:rsidR="000E4B79" w:rsidRDefault="000E4B79" w:rsidP="00722B96">
      <w:pPr>
        <w:rPr>
          <w:i/>
          <w:sz w:val="28"/>
          <w:szCs w:val="28"/>
        </w:rPr>
      </w:pPr>
    </w:p>
    <w:p w14:paraId="4225FA15" w14:textId="77777777" w:rsidR="000E4B79" w:rsidRDefault="000E4B79" w:rsidP="00722B96">
      <w:pPr>
        <w:rPr>
          <w:i/>
          <w:sz w:val="28"/>
          <w:szCs w:val="2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66"/>
        <w:gridCol w:w="5283"/>
        <w:gridCol w:w="1887"/>
      </w:tblGrid>
      <w:tr w:rsidR="001109CF" w:rsidRPr="004A56DA" w14:paraId="66C64F8C" w14:textId="77777777" w:rsidTr="00526405">
        <w:trPr>
          <w:trHeight w:val="567"/>
        </w:trPr>
        <w:tc>
          <w:tcPr>
            <w:tcW w:w="1318" w:type="pct"/>
            <w:shd w:val="clear" w:color="auto" w:fill="F2F2F2" w:themeFill="background1" w:themeFillShade="F2"/>
            <w:vAlign w:val="center"/>
          </w:tcPr>
          <w:p w14:paraId="6E4FEEAC" w14:textId="77777777" w:rsidR="001109CF" w:rsidRPr="001109CF" w:rsidRDefault="001109CF" w:rsidP="001109CF">
            <w:pPr>
              <w:rPr>
                <w:b/>
                <w:bCs/>
                <w:sz w:val="20"/>
                <w:szCs w:val="20"/>
              </w:rPr>
            </w:pPr>
            <w:r w:rsidRPr="001109CF">
              <w:rPr>
                <w:b/>
                <w:bCs/>
                <w:sz w:val="20"/>
                <w:szCs w:val="20"/>
              </w:rPr>
              <w:t>Naziv aktivnosti, programa, projekta…</w:t>
            </w:r>
          </w:p>
        </w:tc>
        <w:tc>
          <w:tcPr>
            <w:tcW w:w="3682" w:type="pct"/>
            <w:gridSpan w:val="2"/>
            <w:vAlign w:val="center"/>
          </w:tcPr>
          <w:p w14:paraId="0B841FD8" w14:textId="77777777" w:rsidR="001109CF" w:rsidRPr="008775AB" w:rsidRDefault="001109CF" w:rsidP="001109CF">
            <w:pPr>
              <w:rPr>
                <w:b/>
              </w:rPr>
            </w:pPr>
            <w:r w:rsidRPr="008775AB">
              <w:rPr>
                <w:b/>
              </w:rPr>
              <w:t xml:space="preserve">HUMANOST NA DJELU </w:t>
            </w:r>
          </w:p>
        </w:tc>
      </w:tr>
      <w:tr w:rsidR="001109CF" w:rsidRPr="004A56DA" w14:paraId="386965BA" w14:textId="77777777" w:rsidTr="00526405">
        <w:trPr>
          <w:trHeight w:val="454"/>
        </w:trPr>
        <w:tc>
          <w:tcPr>
            <w:tcW w:w="1318" w:type="pct"/>
            <w:shd w:val="clear" w:color="auto" w:fill="F2F2F2" w:themeFill="background1" w:themeFillShade="F2"/>
            <w:vAlign w:val="center"/>
          </w:tcPr>
          <w:p w14:paraId="60E6A2E5" w14:textId="77777777" w:rsidR="001109CF" w:rsidRPr="001109CF" w:rsidRDefault="001109CF" w:rsidP="001109CF">
            <w:pPr>
              <w:rPr>
                <w:b/>
                <w:bCs/>
                <w:sz w:val="20"/>
                <w:szCs w:val="20"/>
              </w:rPr>
            </w:pPr>
            <w:r w:rsidRPr="001109CF">
              <w:rPr>
                <w:b/>
                <w:bCs/>
                <w:sz w:val="20"/>
                <w:szCs w:val="20"/>
              </w:rPr>
              <w:t>Nositelj aktivnosti</w:t>
            </w:r>
          </w:p>
        </w:tc>
        <w:tc>
          <w:tcPr>
            <w:tcW w:w="3682" w:type="pct"/>
            <w:gridSpan w:val="2"/>
            <w:vAlign w:val="center"/>
          </w:tcPr>
          <w:p w14:paraId="0B0420C2" w14:textId="77777777" w:rsidR="001109CF" w:rsidRPr="004A56DA" w:rsidRDefault="001109CF" w:rsidP="001109CF">
            <w:pPr>
              <w:rPr>
                <w:b/>
              </w:rPr>
            </w:pPr>
            <w:r w:rsidRPr="004A56DA">
              <w:rPr>
                <w:b/>
              </w:rPr>
              <w:t>Franka Sukić Tomašić</w:t>
            </w:r>
          </w:p>
        </w:tc>
      </w:tr>
      <w:tr w:rsidR="001109CF" w:rsidRPr="004A56DA" w14:paraId="1B0330DF" w14:textId="77777777" w:rsidTr="00526405">
        <w:trPr>
          <w:trHeight w:val="624"/>
        </w:trPr>
        <w:tc>
          <w:tcPr>
            <w:tcW w:w="1318" w:type="pct"/>
            <w:shd w:val="clear" w:color="auto" w:fill="F2F2F2" w:themeFill="background1" w:themeFillShade="F2"/>
            <w:vAlign w:val="center"/>
          </w:tcPr>
          <w:p w14:paraId="3E7073B3" w14:textId="77777777" w:rsidR="001109CF" w:rsidRPr="001109CF" w:rsidRDefault="001109CF" w:rsidP="001109CF">
            <w:pPr>
              <w:rPr>
                <w:b/>
                <w:bCs/>
                <w:sz w:val="20"/>
                <w:szCs w:val="20"/>
              </w:rPr>
            </w:pPr>
            <w:r w:rsidRPr="001109CF">
              <w:rPr>
                <w:b/>
                <w:bCs/>
                <w:sz w:val="20"/>
                <w:szCs w:val="20"/>
              </w:rPr>
              <w:t xml:space="preserve">Broj učenika (iz kojih </w:t>
            </w:r>
          </w:p>
          <w:p w14:paraId="7B137FC7" w14:textId="77777777" w:rsidR="001109CF" w:rsidRPr="001109CF" w:rsidRDefault="001109CF" w:rsidP="001109CF">
            <w:pPr>
              <w:rPr>
                <w:b/>
                <w:bCs/>
                <w:sz w:val="20"/>
                <w:szCs w:val="20"/>
              </w:rPr>
            </w:pPr>
            <w:r w:rsidRPr="001109CF">
              <w:rPr>
                <w:b/>
                <w:bCs/>
                <w:sz w:val="20"/>
                <w:szCs w:val="20"/>
              </w:rPr>
              <w:t>razreda)</w:t>
            </w:r>
          </w:p>
        </w:tc>
        <w:tc>
          <w:tcPr>
            <w:tcW w:w="3682" w:type="pct"/>
            <w:gridSpan w:val="2"/>
            <w:vAlign w:val="center"/>
          </w:tcPr>
          <w:p w14:paraId="3619E8C2" w14:textId="0E6C9AA1" w:rsidR="001109CF" w:rsidRPr="004A56DA" w:rsidRDefault="001109CF" w:rsidP="001109CF">
            <w:r w:rsidRPr="004A56DA">
              <w:t>Svi</w:t>
            </w:r>
            <w:r>
              <w:t xml:space="preserve"> učenici sudjeluju; šest volontera (2.H, 3.H i 4.H) organizira mjesečne akcije za prikupljanje humanitarne pomoći u školi</w:t>
            </w:r>
          </w:p>
        </w:tc>
      </w:tr>
      <w:tr w:rsidR="001109CF" w:rsidRPr="004A56DA" w14:paraId="11B7E8DB" w14:textId="77777777" w:rsidTr="00526405">
        <w:tc>
          <w:tcPr>
            <w:tcW w:w="1318" w:type="pct"/>
            <w:shd w:val="clear" w:color="auto" w:fill="F2F2F2" w:themeFill="background1" w:themeFillShade="F2"/>
            <w:vAlign w:val="center"/>
          </w:tcPr>
          <w:p w14:paraId="64769F0B" w14:textId="77777777" w:rsidR="001109CF" w:rsidRPr="001109CF" w:rsidRDefault="001109CF" w:rsidP="001109CF">
            <w:pPr>
              <w:rPr>
                <w:b/>
                <w:bCs/>
                <w:sz w:val="20"/>
                <w:szCs w:val="20"/>
              </w:rPr>
            </w:pPr>
            <w:r w:rsidRPr="001109CF">
              <w:rPr>
                <w:b/>
                <w:bCs/>
                <w:sz w:val="20"/>
                <w:szCs w:val="20"/>
              </w:rPr>
              <w:t>Mjesto izvođenja aktivnosti</w:t>
            </w:r>
          </w:p>
          <w:p w14:paraId="35C06680" w14:textId="77777777" w:rsidR="001109CF" w:rsidRPr="001109CF" w:rsidRDefault="001109CF" w:rsidP="001109CF">
            <w:pPr>
              <w:rPr>
                <w:b/>
                <w:bCs/>
                <w:sz w:val="20"/>
                <w:szCs w:val="20"/>
              </w:rPr>
            </w:pPr>
          </w:p>
        </w:tc>
        <w:tc>
          <w:tcPr>
            <w:tcW w:w="3682" w:type="pct"/>
            <w:gridSpan w:val="2"/>
            <w:vAlign w:val="center"/>
          </w:tcPr>
          <w:p w14:paraId="31291FDB" w14:textId="77777777" w:rsidR="001109CF" w:rsidRPr="004A56DA" w:rsidRDefault="001109CF" w:rsidP="001109CF">
            <w:r w:rsidRPr="004A56DA">
              <w:t>Škola, učionica</w:t>
            </w:r>
            <w:r>
              <w:t>, socijalna trgovina u Belom Manastiru, Dom za starije i nemoćne u Belom Manastiru, Veterinarska stanica Beli Manastir – azil za napuštene pse.</w:t>
            </w:r>
          </w:p>
        </w:tc>
      </w:tr>
      <w:tr w:rsidR="001109CF" w:rsidRPr="004A56DA" w14:paraId="33076497" w14:textId="77777777" w:rsidTr="00526405">
        <w:trPr>
          <w:trHeight w:val="340"/>
        </w:trPr>
        <w:tc>
          <w:tcPr>
            <w:tcW w:w="1318" w:type="pct"/>
            <w:shd w:val="clear" w:color="auto" w:fill="F2F2F2" w:themeFill="background1" w:themeFillShade="F2"/>
            <w:vAlign w:val="center"/>
          </w:tcPr>
          <w:p w14:paraId="576CDA4C" w14:textId="77777777" w:rsidR="001109CF" w:rsidRPr="001109CF" w:rsidRDefault="001109CF" w:rsidP="001109CF">
            <w:pPr>
              <w:rPr>
                <w:b/>
                <w:bCs/>
                <w:sz w:val="20"/>
                <w:szCs w:val="20"/>
              </w:rPr>
            </w:pPr>
            <w:r w:rsidRPr="001109CF">
              <w:rPr>
                <w:b/>
                <w:bCs/>
                <w:sz w:val="20"/>
                <w:szCs w:val="20"/>
              </w:rPr>
              <w:t>Broj sati tjedno - godišnje</w:t>
            </w:r>
          </w:p>
        </w:tc>
        <w:tc>
          <w:tcPr>
            <w:tcW w:w="3682" w:type="pct"/>
            <w:gridSpan w:val="2"/>
            <w:vAlign w:val="center"/>
          </w:tcPr>
          <w:p w14:paraId="05FF6D0E" w14:textId="77777777" w:rsidR="001109CF" w:rsidRPr="004A56DA" w:rsidRDefault="001109CF" w:rsidP="001109CF">
            <w:r>
              <w:t>2 sata tjedno, 70 sati godišnje</w:t>
            </w:r>
          </w:p>
        </w:tc>
      </w:tr>
      <w:tr w:rsidR="001109CF" w:rsidRPr="004A56DA" w14:paraId="677AA4C6" w14:textId="77777777" w:rsidTr="00526405">
        <w:trPr>
          <w:trHeight w:val="624"/>
        </w:trPr>
        <w:tc>
          <w:tcPr>
            <w:tcW w:w="1318" w:type="pct"/>
            <w:shd w:val="clear" w:color="auto" w:fill="F2F2F2" w:themeFill="background1" w:themeFillShade="F2"/>
            <w:vAlign w:val="center"/>
          </w:tcPr>
          <w:p w14:paraId="3DAAB8AB" w14:textId="77777777" w:rsidR="001109CF" w:rsidRPr="001109CF" w:rsidRDefault="001109CF" w:rsidP="001109CF">
            <w:pPr>
              <w:rPr>
                <w:b/>
                <w:bCs/>
                <w:sz w:val="20"/>
                <w:szCs w:val="20"/>
              </w:rPr>
            </w:pPr>
            <w:r w:rsidRPr="001109CF">
              <w:rPr>
                <w:b/>
                <w:bCs/>
                <w:sz w:val="20"/>
                <w:szCs w:val="20"/>
              </w:rPr>
              <w:t>Ciljevi aktivnosti</w:t>
            </w:r>
          </w:p>
        </w:tc>
        <w:tc>
          <w:tcPr>
            <w:tcW w:w="3682" w:type="pct"/>
            <w:gridSpan w:val="2"/>
            <w:vAlign w:val="center"/>
          </w:tcPr>
          <w:p w14:paraId="597B3A5B" w14:textId="445DF7FE" w:rsidR="001109CF" w:rsidRPr="004A56DA" w:rsidRDefault="001109CF" w:rsidP="001109CF">
            <w:r w:rsidRPr="008775AB">
              <w:t>Razvijati kod učenika</w:t>
            </w:r>
            <w:r>
              <w:t xml:space="preserve"> ekološku osviještenost,</w:t>
            </w:r>
            <w:r w:rsidRPr="008775AB">
              <w:t xml:space="preserve"> socijalnu osjetljivost, osjećaj solidarnosti i humanost</w:t>
            </w:r>
            <w:r>
              <w:t>.</w:t>
            </w:r>
          </w:p>
        </w:tc>
      </w:tr>
      <w:tr w:rsidR="001109CF" w:rsidRPr="004A56DA" w14:paraId="4411E9AE" w14:textId="77777777" w:rsidTr="00526405">
        <w:tc>
          <w:tcPr>
            <w:tcW w:w="1318" w:type="pct"/>
            <w:shd w:val="clear" w:color="auto" w:fill="F2F2F2" w:themeFill="background1" w:themeFillShade="F2"/>
            <w:vAlign w:val="center"/>
          </w:tcPr>
          <w:p w14:paraId="67103976" w14:textId="77777777" w:rsidR="001109CF" w:rsidRPr="001109CF" w:rsidRDefault="001109CF" w:rsidP="001109CF">
            <w:pPr>
              <w:rPr>
                <w:b/>
                <w:bCs/>
                <w:sz w:val="20"/>
                <w:szCs w:val="20"/>
              </w:rPr>
            </w:pPr>
            <w:r w:rsidRPr="001109CF">
              <w:rPr>
                <w:b/>
                <w:bCs/>
                <w:sz w:val="20"/>
                <w:szCs w:val="20"/>
              </w:rPr>
              <w:t>Namjena aktivnosti</w:t>
            </w:r>
          </w:p>
          <w:p w14:paraId="74795588" w14:textId="466EC5E1" w:rsidR="001109CF" w:rsidRPr="001109CF" w:rsidRDefault="001109CF" w:rsidP="001109CF">
            <w:pPr>
              <w:rPr>
                <w:b/>
                <w:bCs/>
                <w:sz w:val="20"/>
                <w:szCs w:val="20"/>
              </w:rPr>
            </w:pPr>
            <w:r w:rsidRPr="001109CF">
              <w:rPr>
                <w:b/>
                <w:bCs/>
                <w:sz w:val="20"/>
                <w:szCs w:val="20"/>
              </w:rPr>
              <w:t>-</w:t>
            </w:r>
            <w:r w:rsidR="00526405">
              <w:rPr>
                <w:b/>
                <w:bCs/>
                <w:sz w:val="20"/>
                <w:szCs w:val="20"/>
              </w:rPr>
              <w:t xml:space="preserve"> </w:t>
            </w:r>
            <w:r w:rsidRPr="001109CF">
              <w:rPr>
                <w:b/>
                <w:bCs/>
                <w:sz w:val="20"/>
                <w:szCs w:val="20"/>
              </w:rPr>
              <w:t>očekivani rezultati</w:t>
            </w:r>
          </w:p>
          <w:p w14:paraId="6DD3314C" w14:textId="77777777" w:rsidR="001109CF" w:rsidRPr="001109CF" w:rsidRDefault="001109CF" w:rsidP="001109CF">
            <w:pPr>
              <w:rPr>
                <w:b/>
                <w:bCs/>
                <w:sz w:val="20"/>
                <w:szCs w:val="20"/>
              </w:rPr>
            </w:pPr>
            <w:r w:rsidRPr="001109CF">
              <w:rPr>
                <w:b/>
                <w:bCs/>
                <w:sz w:val="20"/>
                <w:szCs w:val="20"/>
              </w:rPr>
              <w:t xml:space="preserve">  (ishodi)</w:t>
            </w:r>
          </w:p>
        </w:tc>
        <w:tc>
          <w:tcPr>
            <w:tcW w:w="3682" w:type="pct"/>
            <w:gridSpan w:val="2"/>
            <w:vAlign w:val="center"/>
          </w:tcPr>
          <w:p w14:paraId="4503A6BE" w14:textId="77777777" w:rsidR="008F77DE" w:rsidRDefault="008F77DE" w:rsidP="008F77DE">
            <w:r>
              <w:t>Pokazati socijalnu osjetljivost i solidarnost prema potrebitima.</w:t>
            </w:r>
          </w:p>
          <w:p w14:paraId="3820A309" w14:textId="77777777" w:rsidR="008F77DE" w:rsidRDefault="008F77DE" w:rsidP="008F77DE">
            <w:r>
              <w:t>Kupovanje namirnica za socijalnu trgovinu.</w:t>
            </w:r>
          </w:p>
          <w:p w14:paraId="571B6C35" w14:textId="77777777" w:rsidR="008F77DE" w:rsidRDefault="008F77DE" w:rsidP="008F77DE">
            <w:r>
              <w:t>Pomaganje najsiromašnijim učenicima naše škole.</w:t>
            </w:r>
          </w:p>
          <w:p w14:paraId="52130239" w14:textId="77777777" w:rsidR="008F77DE" w:rsidRDefault="008F77DE" w:rsidP="008F77DE">
            <w:r>
              <w:t>Prikupljanje hrane za napuštene pse u azilu.</w:t>
            </w:r>
          </w:p>
          <w:p w14:paraId="3E491DCC" w14:textId="77777777" w:rsidR="008F77DE" w:rsidRDefault="008F77DE" w:rsidP="008F77DE">
            <w:r>
              <w:t>Prikupljanje povratne ambalaže.</w:t>
            </w:r>
          </w:p>
          <w:p w14:paraId="45BB78B1" w14:textId="5A882974" w:rsidR="001109CF" w:rsidRPr="004A56DA" w:rsidRDefault="008F77DE" w:rsidP="008F77DE">
            <w:pPr>
              <w:jc w:val="both"/>
            </w:pPr>
            <w:r>
              <w:t>Organiziranje prodajne humanitarne akcije.</w:t>
            </w:r>
          </w:p>
        </w:tc>
      </w:tr>
      <w:tr w:rsidR="001109CF" w:rsidRPr="004A56DA" w14:paraId="3B4665B1" w14:textId="77777777" w:rsidTr="008F77DE">
        <w:trPr>
          <w:trHeight w:val="972"/>
        </w:trPr>
        <w:tc>
          <w:tcPr>
            <w:tcW w:w="1318" w:type="pct"/>
            <w:shd w:val="clear" w:color="auto" w:fill="F2F2F2" w:themeFill="background1" w:themeFillShade="F2"/>
            <w:vAlign w:val="center"/>
          </w:tcPr>
          <w:p w14:paraId="7E3E87B5" w14:textId="77777777" w:rsidR="001109CF" w:rsidRPr="001109CF" w:rsidRDefault="001109CF" w:rsidP="001109CF">
            <w:pPr>
              <w:rPr>
                <w:b/>
                <w:bCs/>
                <w:sz w:val="20"/>
                <w:szCs w:val="20"/>
              </w:rPr>
            </w:pPr>
            <w:r w:rsidRPr="001109CF">
              <w:rPr>
                <w:b/>
                <w:bCs/>
                <w:sz w:val="20"/>
                <w:szCs w:val="20"/>
              </w:rPr>
              <w:t>Međupredmetne teme</w:t>
            </w:r>
          </w:p>
        </w:tc>
        <w:tc>
          <w:tcPr>
            <w:tcW w:w="3682" w:type="pct"/>
            <w:gridSpan w:val="2"/>
            <w:vAlign w:val="center"/>
          </w:tcPr>
          <w:p w14:paraId="6D86BD2B" w14:textId="77777777" w:rsidR="001109CF" w:rsidRDefault="001109CF" w:rsidP="001109CF">
            <w:r>
              <w:t>Održivi razvoj</w:t>
            </w:r>
          </w:p>
          <w:p w14:paraId="651401DF" w14:textId="77777777" w:rsidR="001109CF" w:rsidRDefault="001109CF" w:rsidP="001109CF">
            <w:r>
              <w:t>Osobni i socijalni razvoj</w:t>
            </w:r>
          </w:p>
          <w:p w14:paraId="4B98AD8A" w14:textId="01AF1DD1" w:rsidR="001109CF" w:rsidRDefault="008F77DE" w:rsidP="001109CF">
            <w:r>
              <w:t>Zdravlje</w:t>
            </w:r>
          </w:p>
        </w:tc>
      </w:tr>
      <w:tr w:rsidR="001109CF" w:rsidRPr="004A56DA" w14:paraId="450166DC" w14:textId="77777777" w:rsidTr="00526405">
        <w:trPr>
          <w:trHeight w:val="567"/>
        </w:trPr>
        <w:tc>
          <w:tcPr>
            <w:tcW w:w="1318" w:type="pct"/>
            <w:shd w:val="clear" w:color="auto" w:fill="F2F2F2" w:themeFill="background1" w:themeFillShade="F2"/>
            <w:vAlign w:val="center"/>
          </w:tcPr>
          <w:p w14:paraId="16B819FC" w14:textId="5681A39E" w:rsidR="001109CF" w:rsidRPr="001109CF" w:rsidRDefault="001109CF" w:rsidP="001109CF">
            <w:pPr>
              <w:rPr>
                <w:b/>
                <w:bCs/>
                <w:sz w:val="20"/>
                <w:szCs w:val="20"/>
              </w:rPr>
            </w:pPr>
            <w:r w:rsidRPr="001109CF">
              <w:rPr>
                <w:b/>
                <w:bCs/>
                <w:sz w:val="20"/>
                <w:szCs w:val="20"/>
              </w:rPr>
              <w:t xml:space="preserve">Vrijeme realizacije </w:t>
            </w:r>
          </w:p>
          <w:p w14:paraId="2FC9947E" w14:textId="77777777" w:rsidR="001109CF" w:rsidRPr="001109CF" w:rsidRDefault="001109CF" w:rsidP="001109CF">
            <w:pPr>
              <w:rPr>
                <w:b/>
                <w:bCs/>
                <w:sz w:val="20"/>
                <w:szCs w:val="20"/>
              </w:rPr>
            </w:pPr>
            <w:r w:rsidRPr="001109CF">
              <w:rPr>
                <w:b/>
                <w:bCs/>
                <w:sz w:val="20"/>
                <w:szCs w:val="20"/>
              </w:rPr>
              <w:t>(mjesec, datum)</w:t>
            </w:r>
          </w:p>
        </w:tc>
        <w:tc>
          <w:tcPr>
            <w:tcW w:w="2713" w:type="pct"/>
            <w:shd w:val="clear" w:color="auto" w:fill="F2F2F2" w:themeFill="background1" w:themeFillShade="F2"/>
            <w:vAlign w:val="center"/>
          </w:tcPr>
          <w:p w14:paraId="6352653C" w14:textId="77777777" w:rsidR="001109CF" w:rsidRPr="001109CF" w:rsidRDefault="001109CF" w:rsidP="00526405">
            <w:pPr>
              <w:jc w:val="center"/>
              <w:rPr>
                <w:b/>
                <w:bCs/>
                <w:sz w:val="20"/>
                <w:szCs w:val="20"/>
              </w:rPr>
            </w:pPr>
            <w:r w:rsidRPr="001109CF">
              <w:rPr>
                <w:b/>
                <w:bCs/>
                <w:sz w:val="20"/>
                <w:szCs w:val="20"/>
              </w:rPr>
              <w:t>Način realizacije aktivnosti</w:t>
            </w:r>
          </w:p>
          <w:p w14:paraId="6B02A93A" w14:textId="77777777" w:rsidR="001109CF" w:rsidRPr="001109CF" w:rsidRDefault="001109CF" w:rsidP="00526405">
            <w:pPr>
              <w:jc w:val="center"/>
              <w:rPr>
                <w:b/>
                <w:bCs/>
                <w:sz w:val="20"/>
                <w:szCs w:val="20"/>
              </w:rPr>
            </w:pPr>
            <w:r w:rsidRPr="001109CF">
              <w:rPr>
                <w:b/>
                <w:bCs/>
                <w:sz w:val="20"/>
                <w:szCs w:val="20"/>
              </w:rPr>
              <w:t>(što, koja aktivnost, s kim, kako)</w:t>
            </w:r>
          </w:p>
        </w:tc>
        <w:tc>
          <w:tcPr>
            <w:tcW w:w="969" w:type="pct"/>
            <w:shd w:val="clear" w:color="auto" w:fill="F2F2F2" w:themeFill="background1" w:themeFillShade="F2"/>
            <w:vAlign w:val="center"/>
          </w:tcPr>
          <w:p w14:paraId="60230EA1" w14:textId="77777777" w:rsidR="001109CF" w:rsidRPr="001109CF" w:rsidRDefault="001109CF" w:rsidP="00526405">
            <w:pPr>
              <w:jc w:val="center"/>
              <w:rPr>
                <w:b/>
                <w:bCs/>
                <w:sz w:val="20"/>
                <w:szCs w:val="20"/>
              </w:rPr>
            </w:pPr>
            <w:r w:rsidRPr="001109CF">
              <w:rPr>
                <w:b/>
                <w:bCs/>
                <w:sz w:val="20"/>
                <w:szCs w:val="20"/>
              </w:rPr>
              <w:t>Nositelji</w:t>
            </w:r>
          </w:p>
          <w:p w14:paraId="3BF51A5E" w14:textId="77777777" w:rsidR="001109CF" w:rsidRPr="001109CF" w:rsidRDefault="001109CF" w:rsidP="00526405">
            <w:pPr>
              <w:jc w:val="center"/>
              <w:rPr>
                <w:b/>
                <w:bCs/>
                <w:sz w:val="20"/>
                <w:szCs w:val="20"/>
              </w:rPr>
            </w:pPr>
            <w:r w:rsidRPr="001109CF">
              <w:rPr>
                <w:b/>
                <w:bCs/>
                <w:sz w:val="20"/>
                <w:szCs w:val="20"/>
              </w:rPr>
              <w:t>aktivnosti</w:t>
            </w:r>
          </w:p>
        </w:tc>
      </w:tr>
      <w:tr w:rsidR="001109CF" w:rsidRPr="004A56DA" w14:paraId="41140E15" w14:textId="77777777" w:rsidTr="00D15FB6">
        <w:trPr>
          <w:trHeight w:val="1077"/>
        </w:trPr>
        <w:tc>
          <w:tcPr>
            <w:tcW w:w="1318" w:type="pct"/>
            <w:shd w:val="clear" w:color="auto" w:fill="F2F2F2" w:themeFill="background1" w:themeFillShade="F2"/>
            <w:vAlign w:val="center"/>
          </w:tcPr>
          <w:p w14:paraId="61D3D02D" w14:textId="00B30DF3" w:rsidR="001109CF" w:rsidRPr="001109CF" w:rsidRDefault="001109CF" w:rsidP="001109CF">
            <w:pPr>
              <w:tabs>
                <w:tab w:val="left" w:pos="1365"/>
              </w:tabs>
              <w:rPr>
                <w:b/>
                <w:bCs/>
                <w:sz w:val="20"/>
                <w:szCs w:val="20"/>
              </w:rPr>
            </w:pPr>
            <w:r w:rsidRPr="001109CF">
              <w:rPr>
                <w:b/>
                <w:bCs/>
                <w:sz w:val="20"/>
                <w:szCs w:val="20"/>
              </w:rPr>
              <w:t>Rujan 20</w:t>
            </w:r>
            <w:r w:rsidR="008F77DE">
              <w:rPr>
                <w:b/>
                <w:bCs/>
                <w:sz w:val="20"/>
                <w:szCs w:val="20"/>
              </w:rPr>
              <w:t>20</w:t>
            </w:r>
            <w:r w:rsidRPr="001109CF">
              <w:rPr>
                <w:b/>
                <w:bCs/>
                <w:sz w:val="20"/>
                <w:szCs w:val="20"/>
              </w:rPr>
              <w:t>.</w:t>
            </w:r>
            <w:r>
              <w:rPr>
                <w:b/>
                <w:bCs/>
                <w:sz w:val="20"/>
                <w:szCs w:val="20"/>
              </w:rPr>
              <w:t xml:space="preserve"> </w:t>
            </w:r>
            <w:r w:rsidRPr="001109CF">
              <w:rPr>
                <w:b/>
                <w:bCs/>
                <w:sz w:val="20"/>
                <w:szCs w:val="20"/>
              </w:rPr>
              <w:t>- lipanj 202</w:t>
            </w:r>
            <w:r w:rsidR="008F77DE">
              <w:rPr>
                <w:b/>
                <w:bCs/>
                <w:sz w:val="20"/>
                <w:szCs w:val="20"/>
              </w:rPr>
              <w:t>1</w:t>
            </w:r>
            <w:r>
              <w:rPr>
                <w:b/>
                <w:bCs/>
                <w:sz w:val="20"/>
                <w:szCs w:val="20"/>
              </w:rPr>
              <w:t xml:space="preserve">. </w:t>
            </w:r>
            <w:r w:rsidRPr="001109CF">
              <w:rPr>
                <w:b/>
                <w:bCs/>
                <w:sz w:val="20"/>
                <w:szCs w:val="20"/>
              </w:rPr>
              <w:t xml:space="preserve">god. – </w:t>
            </w:r>
            <w:r w:rsidR="007A2C41">
              <w:rPr>
                <w:b/>
                <w:bCs/>
                <w:sz w:val="20"/>
                <w:szCs w:val="20"/>
              </w:rPr>
              <w:t xml:space="preserve">prodajna </w:t>
            </w:r>
            <w:r w:rsidRPr="001109CF">
              <w:rPr>
                <w:b/>
                <w:bCs/>
                <w:sz w:val="20"/>
                <w:szCs w:val="20"/>
              </w:rPr>
              <w:t>akcija svak</w:t>
            </w:r>
            <w:r w:rsidR="007A2C41">
              <w:rPr>
                <w:b/>
                <w:bCs/>
                <w:sz w:val="20"/>
                <w:szCs w:val="20"/>
              </w:rPr>
              <w:t>e</w:t>
            </w:r>
            <w:r w:rsidRPr="001109CF">
              <w:rPr>
                <w:b/>
                <w:bCs/>
                <w:sz w:val="20"/>
                <w:szCs w:val="20"/>
              </w:rPr>
              <w:t xml:space="preserve"> drug</w:t>
            </w:r>
            <w:r w:rsidR="007A2C41">
              <w:rPr>
                <w:b/>
                <w:bCs/>
                <w:sz w:val="20"/>
                <w:szCs w:val="20"/>
              </w:rPr>
              <w:t>e</w:t>
            </w:r>
            <w:r w:rsidRPr="001109CF">
              <w:rPr>
                <w:b/>
                <w:bCs/>
                <w:sz w:val="20"/>
                <w:szCs w:val="20"/>
              </w:rPr>
              <w:t xml:space="preserve"> srijed</w:t>
            </w:r>
            <w:r w:rsidR="007A2C41">
              <w:rPr>
                <w:b/>
                <w:bCs/>
                <w:sz w:val="20"/>
                <w:szCs w:val="20"/>
              </w:rPr>
              <w:t>e</w:t>
            </w:r>
            <w:r w:rsidRPr="001109CF">
              <w:rPr>
                <w:b/>
                <w:bCs/>
                <w:sz w:val="20"/>
                <w:szCs w:val="20"/>
              </w:rPr>
              <w:t xml:space="preserve"> u mjesecu; svakodnevno prikupljanje boca i povremene</w:t>
            </w:r>
            <w:r>
              <w:rPr>
                <w:b/>
                <w:bCs/>
                <w:sz w:val="20"/>
                <w:szCs w:val="20"/>
              </w:rPr>
              <w:t xml:space="preserve"> </w:t>
            </w:r>
            <w:r w:rsidRPr="001109CF">
              <w:rPr>
                <w:b/>
                <w:bCs/>
                <w:sz w:val="20"/>
                <w:szCs w:val="20"/>
              </w:rPr>
              <w:t>radionice za izradu prigodnih poklona</w:t>
            </w:r>
          </w:p>
          <w:p w14:paraId="15E6286A" w14:textId="77777777" w:rsidR="001109CF" w:rsidRPr="001109CF" w:rsidRDefault="001109CF" w:rsidP="001109CF">
            <w:pPr>
              <w:tabs>
                <w:tab w:val="left" w:pos="1365"/>
              </w:tabs>
              <w:rPr>
                <w:b/>
                <w:bCs/>
                <w:sz w:val="20"/>
                <w:szCs w:val="20"/>
              </w:rPr>
            </w:pPr>
          </w:p>
          <w:p w14:paraId="39A92AB9" w14:textId="36BD57CF" w:rsidR="001109CF" w:rsidRPr="001109CF" w:rsidRDefault="001109CF" w:rsidP="001109CF">
            <w:pPr>
              <w:tabs>
                <w:tab w:val="left" w:pos="1365"/>
              </w:tabs>
              <w:rPr>
                <w:b/>
                <w:bCs/>
                <w:sz w:val="20"/>
                <w:szCs w:val="20"/>
              </w:rPr>
            </w:pPr>
            <w:r w:rsidRPr="001109CF">
              <w:rPr>
                <w:b/>
                <w:bCs/>
                <w:sz w:val="20"/>
                <w:szCs w:val="20"/>
              </w:rPr>
              <w:lastRenderedPageBreak/>
              <w:t>Prosinac 20</w:t>
            </w:r>
            <w:r w:rsidR="007A2C41">
              <w:rPr>
                <w:b/>
                <w:bCs/>
                <w:sz w:val="20"/>
                <w:szCs w:val="20"/>
              </w:rPr>
              <w:t>20</w:t>
            </w:r>
            <w:r w:rsidRPr="001109CF">
              <w:rPr>
                <w:b/>
                <w:bCs/>
                <w:sz w:val="20"/>
                <w:szCs w:val="20"/>
              </w:rPr>
              <w:t>. god.</w:t>
            </w:r>
          </w:p>
          <w:p w14:paraId="29D8C83C" w14:textId="77777777" w:rsidR="001109CF" w:rsidRPr="001109CF" w:rsidRDefault="001109CF" w:rsidP="001109CF">
            <w:pPr>
              <w:tabs>
                <w:tab w:val="left" w:pos="1365"/>
              </w:tabs>
              <w:rPr>
                <w:b/>
                <w:bCs/>
                <w:sz w:val="20"/>
                <w:szCs w:val="20"/>
              </w:rPr>
            </w:pPr>
            <w:r w:rsidRPr="001109CF">
              <w:rPr>
                <w:b/>
                <w:bCs/>
                <w:sz w:val="20"/>
                <w:szCs w:val="20"/>
              </w:rPr>
              <w:t>(Božić )</w:t>
            </w:r>
          </w:p>
          <w:p w14:paraId="7C867524" w14:textId="29502B11" w:rsidR="001109CF" w:rsidRPr="001109CF" w:rsidRDefault="001109CF" w:rsidP="001109CF">
            <w:pPr>
              <w:tabs>
                <w:tab w:val="left" w:pos="1365"/>
              </w:tabs>
              <w:rPr>
                <w:b/>
                <w:bCs/>
                <w:sz w:val="20"/>
                <w:szCs w:val="20"/>
              </w:rPr>
            </w:pPr>
            <w:r w:rsidRPr="001109CF">
              <w:rPr>
                <w:b/>
                <w:bCs/>
                <w:sz w:val="20"/>
                <w:szCs w:val="20"/>
              </w:rPr>
              <w:t>Veljača 202</w:t>
            </w:r>
            <w:r w:rsidR="007A2C41">
              <w:rPr>
                <w:b/>
                <w:bCs/>
                <w:sz w:val="20"/>
                <w:szCs w:val="20"/>
              </w:rPr>
              <w:t>1</w:t>
            </w:r>
            <w:r w:rsidRPr="001109CF">
              <w:rPr>
                <w:b/>
                <w:bCs/>
                <w:sz w:val="20"/>
                <w:szCs w:val="20"/>
              </w:rPr>
              <w:t>.</w:t>
            </w:r>
            <w:r w:rsidR="000440F3">
              <w:rPr>
                <w:b/>
                <w:bCs/>
                <w:sz w:val="20"/>
                <w:szCs w:val="20"/>
              </w:rPr>
              <w:t xml:space="preserve"> </w:t>
            </w:r>
            <w:r w:rsidRPr="001109CF">
              <w:rPr>
                <w:b/>
                <w:bCs/>
                <w:sz w:val="20"/>
                <w:szCs w:val="20"/>
              </w:rPr>
              <w:t>god</w:t>
            </w:r>
            <w:r w:rsidR="000440F3">
              <w:rPr>
                <w:b/>
                <w:bCs/>
                <w:sz w:val="20"/>
                <w:szCs w:val="20"/>
              </w:rPr>
              <w:t>.</w:t>
            </w:r>
          </w:p>
          <w:p w14:paraId="4D48F3FE" w14:textId="77777777" w:rsidR="001109CF" w:rsidRPr="001109CF" w:rsidRDefault="001109CF" w:rsidP="001109CF">
            <w:pPr>
              <w:tabs>
                <w:tab w:val="left" w:pos="1365"/>
              </w:tabs>
              <w:rPr>
                <w:b/>
                <w:bCs/>
                <w:sz w:val="20"/>
                <w:szCs w:val="20"/>
              </w:rPr>
            </w:pPr>
            <w:r w:rsidRPr="001109CF">
              <w:rPr>
                <w:b/>
                <w:bCs/>
                <w:sz w:val="20"/>
                <w:szCs w:val="20"/>
              </w:rPr>
              <w:t>(Valentinovo )</w:t>
            </w:r>
          </w:p>
          <w:p w14:paraId="02C53251" w14:textId="6A38A1A1" w:rsidR="001109CF" w:rsidRPr="001109CF" w:rsidRDefault="001109CF" w:rsidP="001109CF">
            <w:pPr>
              <w:tabs>
                <w:tab w:val="left" w:pos="1365"/>
              </w:tabs>
              <w:rPr>
                <w:b/>
                <w:bCs/>
                <w:sz w:val="20"/>
                <w:szCs w:val="20"/>
              </w:rPr>
            </w:pPr>
            <w:r w:rsidRPr="001109CF">
              <w:rPr>
                <w:b/>
                <w:bCs/>
                <w:sz w:val="20"/>
                <w:szCs w:val="20"/>
              </w:rPr>
              <w:t>Travanj 202</w:t>
            </w:r>
            <w:r w:rsidR="007A2C41">
              <w:rPr>
                <w:b/>
                <w:bCs/>
                <w:sz w:val="20"/>
                <w:szCs w:val="20"/>
              </w:rPr>
              <w:t>1</w:t>
            </w:r>
            <w:r w:rsidRPr="001109CF">
              <w:rPr>
                <w:b/>
                <w:bCs/>
                <w:sz w:val="20"/>
                <w:szCs w:val="20"/>
              </w:rPr>
              <w:t>. god.</w:t>
            </w:r>
          </w:p>
          <w:p w14:paraId="6227F523" w14:textId="69AA69AD" w:rsidR="001109CF" w:rsidRPr="001109CF" w:rsidRDefault="00AB0D7D" w:rsidP="001109CF">
            <w:pPr>
              <w:tabs>
                <w:tab w:val="left" w:pos="1365"/>
              </w:tabs>
              <w:rPr>
                <w:b/>
                <w:bCs/>
                <w:sz w:val="20"/>
                <w:szCs w:val="20"/>
              </w:rPr>
            </w:pPr>
            <w:r>
              <w:rPr>
                <w:b/>
                <w:bCs/>
                <w:sz w:val="20"/>
                <w:szCs w:val="20"/>
              </w:rPr>
              <w:t>(Uskrs</w:t>
            </w:r>
            <w:r w:rsidR="001109CF" w:rsidRPr="001109CF">
              <w:rPr>
                <w:b/>
                <w:bCs/>
                <w:sz w:val="20"/>
                <w:szCs w:val="20"/>
              </w:rPr>
              <w:t>)</w:t>
            </w:r>
          </w:p>
        </w:tc>
        <w:tc>
          <w:tcPr>
            <w:tcW w:w="2713" w:type="pct"/>
            <w:vAlign w:val="center"/>
          </w:tcPr>
          <w:p w14:paraId="7E11F369" w14:textId="609E202A" w:rsidR="001109CF" w:rsidRPr="008775AB" w:rsidRDefault="001109CF" w:rsidP="00323F42">
            <w:pPr>
              <w:numPr>
                <w:ilvl w:val="0"/>
                <w:numId w:val="12"/>
              </w:numPr>
              <w:ind w:left="387" w:hanging="283"/>
            </w:pPr>
            <w:r w:rsidRPr="008775AB">
              <w:lastRenderedPageBreak/>
              <w:t>na satu razrednog odjela razgovarati s učenicima o potrebi pomaganja ljudima koji su u potrebi (siromašni, bolesni, pogođeni elementarnim nepogodama)</w:t>
            </w:r>
            <w:r>
              <w:t>; o brizi za napuštene životinja</w:t>
            </w:r>
          </w:p>
          <w:p w14:paraId="4186E3F0" w14:textId="688D602C" w:rsidR="001109CF" w:rsidRDefault="001109CF" w:rsidP="00323F42">
            <w:pPr>
              <w:numPr>
                <w:ilvl w:val="0"/>
                <w:numId w:val="12"/>
              </w:numPr>
              <w:ind w:left="387" w:hanging="283"/>
            </w:pPr>
            <w:r w:rsidRPr="008775AB">
              <w:t>dogovoriti se s učenicima o načinu prikupljanja pomoći</w:t>
            </w:r>
            <w:r>
              <w:t xml:space="preserve"> (prikupljanje plastičnih boca;</w:t>
            </w:r>
            <w:r w:rsidR="00F57AD8">
              <w:t xml:space="preserve"> </w:t>
            </w:r>
            <w:r>
              <w:t xml:space="preserve">dobrovoljna akcija svake druge srijede u </w:t>
            </w:r>
            <w:r>
              <w:lastRenderedPageBreak/>
              <w:t>mjesecu „Kuna ili namirnica“</w:t>
            </w:r>
            <w:r w:rsidR="00F57AD8">
              <w:t>,</w:t>
            </w:r>
            <w:r>
              <w:t xml:space="preserve"> održavanje radionica za izradu prigodnih predmeta za humanitarnu akciju)</w:t>
            </w:r>
          </w:p>
          <w:p w14:paraId="30E458F7" w14:textId="60EAAA19" w:rsidR="00D15FB6" w:rsidRDefault="004C6BD9" w:rsidP="00323F42">
            <w:pPr>
              <w:numPr>
                <w:ilvl w:val="0"/>
                <w:numId w:val="12"/>
              </w:numPr>
              <w:ind w:left="387" w:hanging="283"/>
            </w:pPr>
            <w:r>
              <w:t>p</w:t>
            </w:r>
            <w:r w:rsidR="001109CF">
              <w:t>osjet socijalnoj trgovini u Belom Manastiru; Domu za starije i nemoćne u Belom Manastiru i azila za napuštene pse pri Veterinarskoj stanici u Belom Manastiru</w:t>
            </w:r>
          </w:p>
          <w:p w14:paraId="076FD5EF" w14:textId="4B0028C7" w:rsidR="001109CF" w:rsidRPr="008775AB" w:rsidRDefault="004C6BD9" w:rsidP="00323F42">
            <w:pPr>
              <w:numPr>
                <w:ilvl w:val="0"/>
                <w:numId w:val="12"/>
              </w:numPr>
              <w:ind w:left="387" w:hanging="283"/>
            </w:pPr>
            <w:r>
              <w:t>u</w:t>
            </w:r>
            <w:r w:rsidR="001109CF">
              <w:t>ključivanje u humanitarnu božićnu akciju Caritasa „Za 1000 radosti“</w:t>
            </w:r>
          </w:p>
          <w:p w14:paraId="7ECA6A63" w14:textId="3B14221E" w:rsidR="001109CF" w:rsidRPr="004A56DA" w:rsidRDefault="001109CF" w:rsidP="00323F42">
            <w:pPr>
              <w:numPr>
                <w:ilvl w:val="0"/>
                <w:numId w:val="12"/>
              </w:numPr>
              <w:ind w:left="387" w:hanging="283"/>
            </w:pPr>
            <w:r w:rsidRPr="008775AB">
              <w:t>izvijestiti učenike o prikupljenom iznosu i načinu na koji će se s njime raspolagati</w:t>
            </w:r>
          </w:p>
        </w:tc>
        <w:tc>
          <w:tcPr>
            <w:tcW w:w="969" w:type="pct"/>
            <w:vAlign w:val="center"/>
          </w:tcPr>
          <w:p w14:paraId="36604C7B" w14:textId="75CC249D" w:rsidR="001109CF" w:rsidRPr="000440F3" w:rsidRDefault="00526405" w:rsidP="00526405">
            <w:pPr>
              <w:jc w:val="center"/>
              <w:rPr>
                <w:sz w:val="20"/>
                <w:szCs w:val="20"/>
              </w:rPr>
            </w:pPr>
            <w:r>
              <w:rPr>
                <w:sz w:val="20"/>
                <w:szCs w:val="20"/>
              </w:rPr>
              <w:lastRenderedPageBreak/>
              <w:t>S</w:t>
            </w:r>
            <w:r w:rsidR="001109CF" w:rsidRPr="000440F3">
              <w:rPr>
                <w:sz w:val="20"/>
                <w:szCs w:val="20"/>
              </w:rPr>
              <w:t>vi razrednici</w:t>
            </w:r>
          </w:p>
          <w:p w14:paraId="2762CF8B" w14:textId="77777777" w:rsidR="001109CF" w:rsidRPr="000440F3" w:rsidRDefault="001109CF" w:rsidP="00526405">
            <w:pPr>
              <w:jc w:val="center"/>
              <w:rPr>
                <w:sz w:val="20"/>
                <w:szCs w:val="20"/>
              </w:rPr>
            </w:pPr>
            <w:r w:rsidRPr="000440F3">
              <w:rPr>
                <w:sz w:val="20"/>
                <w:szCs w:val="20"/>
              </w:rPr>
              <w:t>Profesori:</w:t>
            </w:r>
          </w:p>
          <w:p w14:paraId="14C0DE91" w14:textId="77777777" w:rsidR="001109CF" w:rsidRPr="000440F3" w:rsidRDefault="001109CF" w:rsidP="00526405">
            <w:pPr>
              <w:jc w:val="center"/>
              <w:rPr>
                <w:sz w:val="20"/>
                <w:szCs w:val="20"/>
              </w:rPr>
            </w:pPr>
            <w:r w:rsidRPr="000440F3">
              <w:rPr>
                <w:sz w:val="20"/>
                <w:szCs w:val="20"/>
              </w:rPr>
              <w:t>- etike</w:t>
            </w:r>
          </w:p>
          <w:p w14:paraId="462716B3" w14:textId="5EBB2268" w:rsidR="001109CF" w:rsidRPr="000440F3" w:rsidRDefault="001109CF" w:rsidP="00526405">
            <w:pPr>
              <w:jc w:val="center"/>
              <w:rPr>
                <w:sz w:val="20"/>
                <w:szCs w:val="20"/>
              </w:rPr>
            </w:pPr>
            <w:r w:rsidRPr="000440F3">
              <w:rPr>
                <w:sz w:val="20"/>
                <w:szCs w:val="20"/>
              </w:rPr>
              <w:t>-</w:t>
            </w:r>
            <w:r w:rsidR="00E90F4B">
              <w:rPr>
                <w:sz w:val="20"/>
                <w:szCs w:val="20"/>
              </w:rPr>
              <w:t xml:space="preserve"> </w:t>
            </w:r>
            <w:r w:rsidRPr="000440F3">
              <w:rPr>
                <w:sz w:val="20"/>
                <w:szCs w:val="20"/>
              </w:rPr>
              <w:t>vjeronauka</w:t>
            </w:r>
          </w:p>
          <w:p w14:paraId="649EA971" w14:textId="77777777" w:rsidR="001109CF" w:rsidRPr="000440F3" w:rsidRDefault="001109CF" w:rsidP="00526405">
            <w:pPr>
              <w:jc w:val="center"/>
              <w:rPr>
                <w:sz w:val="20"/>
                <w:szCs w:val="20"/>
              </w:rPr>
            </w:pPr>
            <w:r w:rsidRPr="000440F3">
              <w:rPr>
                <w:sz w:val="20"/>
                <w:szCs w:val="20"/>
              </w:rPr>
              <w:t>- politike i gospodarstva</w:t>
            </w:r>
          </w:p>
          <w:p w14:paraId="1CF6BF42" w14:textId="1B4C71EC" w:rsidR="001109CF" w:rsidRPr="000440F3" w:rsidRDefault="001109CF" w:rsidP="00526405">
            <w:pPr>
              <w:jc w:val="center"/>
              <w:rPr>
                <w:sz w:val="20"/>
                <w:szCs w:val="20"/>
              </w:rPr>
            </w:pPr>
            <w:r w:rsidRPr="000440F3">
              <w:rPr>
                <w:sz w:val="20"/>
                <w:szCs w:val="20"/>
              </w:rPr>
              <w:t xml:space="preserve">- </w:t>
            </w:r>
            <w:r w:rsidR="00E90F4B" w:rsidRPr="00E90F4B">
              <w:rPr>
                <w:sz w:val="20"/>
                <w:szCs w:val="20"/>
              </w:rPr>
              <w:t xml:space="preserve">profesori kuharstva (kuhari) i </w:t>
            </w:r>
            <w:r w:rsidR="00E90F4B" w:rsidRPr="00E90F4B">
              <w:rPr>
                <w:sz w:val="20"/>
                <w:szCs w:val="20"/>
              </w:rPr>
              <w:lastRenderedPageBreak/>
              <w:t>ugostiteljskog posluživanja (konobari)</w:t>
            </w:r>
          </w:p>
        </w:tc>
      </w:tr>
      <w:tr w:rsidR="001109CF" w:rsidRPr="004A56DA" w14:paraId="7C84DE13" w14:textId="77777777" w:rsidTr="00526405">
        <w:tc>
          <w:tcPr>
            <w:tcW w:w="1318" w:type="pct"/>
            <w:shd w:val="clear" w:color="auto" w:fill="F2F2F2" w:themeFill="background1" w:themeFillShade="F2"/>
            <w:vAlign w:val="center"/>
          </w:tcPr>
          <w:p w14:paraId="396D23EE" w14:textId="77777777" w:rsidR="001109CF" w:rsidRPr="001109CF" w:rsidRDefault="001109CF" w:rsidP="001109CF">
            <w:pPr>
              <w:rPr>
                <w:b/>
                <w:bCs/>
                <w:sz w:val="20"/>
                <w:szCs w:val="20"/>
              </w:rPr>
            </w:pPr>
            <w:r w:rsidRPr="001109CF">
              <w:rPr>
                <w:b/>
                <w:bCs/>
                <w:sz w:val="20"/>
                <w:szCs w:val="20"/>
              </w:rPr>
              <w:lastRenderedPageBreak/>
              <w:t>Troškovnik,</w:t>
            </w:r>
          </w:p>
          <w:p w14:paraId="2B08354F" w14:textId="77777777" w:rsidR="001109CF" w:rsidRPr="001109CF" w:rsidRDefault="001109CF" w:rsidP="001109CF">
            <w:pPr>
              <w:rPr>
                <w:b/>
                <w:bCs/>
                <w:sz w:val="20"/>
                <w:szCs w:val="20"/>
              </w:rPr>
            </w:pPr>
            <w:r w:rsidRPr="001109CF">
              <w:rPr>
                <w:b/>
                <w:bCs/>
                <w:sz w:val="20"/>
                <w:szCs w:val="20"/>
              </w:rPr>
              <w:t>potrebna sredstva</w:t>
            </w:r>
          </w:p>
        </w:tc>
        <w:tc>
          <w:tcPr>
            <w:tcW w:w="3682" w:type="pct"/>
            <w:gridSpan w:val="2"/>
            <w:vAlign w:val="center"/>
          </w:tcPr>
          <w:p w14:paraId="74F1D4FD" w14:textId="06A28E03" w:rsidR="001109CF" w:rsidRPr="004A56DA" w:rsidRDefault="00E90F4B" w:rsidP="001109CF">
            <w:r>
              <w:t>Ukrasni papir, ljepilo, ukrasne trake, flomasteri, škare, razne vrste boja i lakova; namirnice za pripremu hrane u školskom praktikumu</w:t>
            </w:r>
            <w:r w:rsidR="000440F3">
              <w:t>.</w:t>
            </w:r>
          </w:p>
        </w:tc>
      </w:tr>
      <w:tr w:rsidR="001109CF" w:rsidRPr="004A56DA" w14:paraId="35E71081" w14:textId="77777777" w:rsidTr="00526405">
        <w:tc>
          <w:tcPr>
            <w:tcW w:w="1318" w:type="pct"/>
            <w:shd w:val="clear" w:color="auto" w:fill="F2F2F2" w:themeFill="background1" w:themeFillShade="F2"/>
            <w:vAlign w:val="center"/>
          </w:tcPr>
          <w:p w14:paraId="10487BF6" w14:textId="6DD31773" w:rsidR="001109CF" w:rsidRPr="001109CF" w:rsidRDefault="00C53DD5" w:rsidP="001109CF">
            <w:pPr>
              <w:rPr>
                <w:b/>
                <w:bCs/>
                <w:sz w:val="20"/>
                <w:szCs w:val="20"/>
              </w:rPr>
            </w:pPr>
            <w:r w:rsidRPr="006B0607">
              <w:rPr>
                <w:b/>
                <w:bCs/>
                <w:sz w:val="20"/>
                <w:szCs w:val="20"/>
              </w:rPr>
              <w:t>Način praćenja</w:t>
            </w:r>
          </w:p>
        </w:tc>
        <w:tc>
          <w:tcPr>
            <w:tcW w:w="3682" w:type="pct"/>
            <w:gridSpan w:val="2"/>
            <w:vAlign w:val="center"/>
          </w:tcPr>
          <w:p w14:paraId="47C845FD" w14:textId="77777777" w:rsidR="001109CF" w:rsidRPr="008775AB" w:rsidRDefault="001109CF" w:rsidP="001109CF">
            <w:r w:rsidRPr="008775AB">
              <w:t>- anketiranje učenika o provedenoj akciji i analiza rezultata</w:t>
            </w:r>
          </w:p>
          <w:p w14:paraId="6931C889" w14:textId="77777777" w:rsidR="001109CF" w:rsidRPr="004A56DA" w:rsidRDefault="001109CF" w:rsidP="001109CF">
            <w:r w:rsidRPr="008775AB">
              <w:t>- prikupljanje prijedloga za poboljšanje projekta</w:t>
            </w:r>
          </w:p>
        </w:tc>
      </w:tr>
    </w:tbl>
    <w:p w14:paraId="1A2130E1" w14:textId="1B3CE42C" w:rsidR="00E927DF" w:rsidRDefault="00E927DF">
      <w:pPr>
        <w:rPr>
          <w:i/>
          <w:sz w:val="28"/>
          <w:szCs w:val="28"/>
        </w:rPr>
      </w:pPr>
    </w:p>
    <w:p w14:paraId="5C52DFAA" w14:textId="77777777" w:rsidR="00E90F4B" w:rsidRDefault="00E90F4B">
      <w:pPr>
        <w:rPr>
          <w:i/>
          <w:sz w:val="28"/>
          <w:szCs w:val="28"/>
        </w:rPr>
      </w:pPr>
    </w:p>
    <w:p w14:paraId="51963A3C" w14:textId="77777777" w:rsidR="007968CB" w:rsidRDefault="007968CB" w:rsidP="00722B96">
      <w:pPr>
        <w:rPr>
          <w:i/>
          <w:sz w:val="28"/>
          <w:szCs w:val="28"/>
        </w:rPr>
      </w:pPr>
    </w:p>
    <w:tbl>
      <w:tblPr>
        <w:tblW w:w="10122" w:type="dxa"/>
        <w:tblInd w:w="-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5"/>
        <w:gridCol w:w="5255"/>
        <w:gridCol w:w="2202"/>
      </w:tblGrid>
      <w:tr w:rsidR="005C315D" w:rsidRPr="005C315D" w14:paraId="7381264A" w14:textId="77777777" w:rsidTr="00880869">
        <w:trPr>
          <w:trHeight w:val="1020"/>
        </w:trPr>
        <w:tc>
          <w:tcPr>
            <w:tcW w:w="2665" w:type="dxa"/>
            <w:shd w:val="clear" w:color="auto" w:fill="F2F2F2" w:themeFill="background1" w:themeFillShade="F2"/>
            <w:vAlign w:val="center"/>
          </w:tcPr>
          <w:p w14:paraId="493DBA7D" w14:textId="77777777" w:rsidR="005C315D" w:rsidRPr="005C315D" w:rsidRDefault="005C315D" w:rsidP="005C315D">
            <w:pPr>
              <w:ind w:right="-271"/>
              <w:rPr>
                <w:b/>
                <w:bCs/>
                <w:sz w:val="20"/>
                <w:szCs w:val="20"/>
              </w:rPr>
            </w:pPr>
            <w:r w:rsidRPr="005C315D">
              <w:rPr>
                <w:b/>
                <w:bCs/>
                <w:sz w:val="20"/>
                <w:szCs w:val="20"/>
              </w:rPr>
              <w:t>Naziv aktivnosti,</w:t>
            </w:r>
            <w:r>
              <w:rPr>
                <w:b/>
                <w:bCs/>
                <w:sz w:val="20"/>
                <w:szCs w:val="20"/>
              </w:rPr>
              <w:t xml:space="preserve"> </w:t>
            </w:r>
            <w:r w:rsidRPr="005C315D">
              <w:rPr>
                <w:b/>
                <w:bCs/>
                <w:sz w:val="20"/>
                <w:szCs w:val="20"/>
              </w:rPr>
              <w:t>programa, projekta…</w:t>
            </w:r>
          </w:p>
        </w:tc>
        <w:tc>
          <w:tcPr>
            <w:tcW w:w="7457" w:type="dxa"/>
            <w:gridSpan w:val="2"/>
            <w:vAlign w:val="center"/>
          </w:tcPr>
          <w:p w14:paraId="60282047" w14:textId="681B1B99" w:rsidR="005C315D" w:rsidRPr="005C315D" w:rsidRDefault="005C315D" w:rsidP="005C315D">
            <w:pPr>
              <w:ind w:right="120"/>
              <w:rPr>
                <w:b/>
              </w:rPr>
            </w:pPr>
            <w:r w:rsidRPr="005C315D">
              <w:rPr>
                <w:b/>
              </w:rPr>
              <w:t>PROJEKT OFFICE</w:t>
            </w:r>
            <w:r w:rsidR="000A4E74">
              <w:rPr>
                <w:b/>
              </w:rPr>
              <w:t xml:space="preserve"> </w:t>
            </w:r>
            <w:r w:rsidRPr="005C315D">
              <w:rPr>
                <w:b/>
              </w:rPr>
              <w:t>365</w:t>
            </w:r>
          </w:p>
          <w:p w14:paraId="7E6B3FF2" w14:textId="77777777" w:rsidR="005C315D" w:rsidRPr="005C315D" w:rsidRDefault="005C315D" w:rsidP="005C315D">
            <w:pPr>
              <w:ind w:right="120"/>
              <w:rPr>
                <w:b/>
              </w:rPr>
            </w:pPr>
            <w:r w:rsidRPr="005C315D">
              <w:rPr>
                <w:b/>
              </w:rPr>
              <w:t>POVEŽIMO SE, SURAĐUJMO, RAZMJENJUJMO DIGITALNE MATERIJALE</w:t>
            </w:r>
          </w:p>
        </w:tc>
      </w:tr>
      <w:tr w:rsidR="005C315D" w:rsidRPr="005C315D" w14:paraId="7FB7DCD3" w14:textId="77777777" w:rsidTr="00880869">
        <w:trPr>
          <w:trHeight w:val="454"/>
        </w:trPr>
        <w:tc>
          <w:tcPr>
            <w:tcW w:w="2665" w:type="dxa"/>
            <w:shd w:val="clear" w:color="auto" w:fill="F2F2F2" w:themeFill="background1" w:themeFillShade="F2"/>
            <w:vAlign w:val="center"/>
          </w:tcPr>
          <w:p w14:paraId="3CA6DCFE" w14:textId="77777777" w:rsidR="005C315D" w:rsidRPr="005C315D" w:rsidRDefault="005C315D" w:rsidP="005C315D">
            <w:pPr>
              <w:ind w:right="-271"/>
              <w:rPr>
                <w:b/>
                <w:bCs/>
                <w:sz w:val="20"/>
                <w:szCs w:val="20"/>
              </w:rPr>
            </w:pPr>
            <w:r w:rsidRPr="005C315D">
              <w:rPr>
                <w:b/>
                <w:bCs/>
                <w:sz w:val="20"/>
                <w:szCs w:val="20"/>
              </w:rPr>
              <w:t>Nositelj aktivnosti</w:t>
            </w:r>
          </w:p>
        </w:tc>
        <w:tc>
          <w:tcPr>
            <w:tcW w:w="7457" w:type="dxa"/>
            <w:gridSpan w:val="2"/>
            <w:vAlign w:val="center"/>
          </w:tcPr>
          <w:p w14:paraId="6878DCB4" w14:textId="77777777" w:rsidR="005C315D" w:rsidRPr="005C315D" w:rsidRDefault="005C315D" w:rsidP="005C315D">
            <w:pPr>
              <w:ind w:right="120"/>
              <w:rPr>
                <w:b/>
              </w:rPr>
            </w:pPr>
            <w:r w:rsidRPr="005C315D">
              <w:rPr>
                <w:b/>
              </w:rPr>
              <w:t>Božana Tenji, prof.</w:t>
            </w:r>
            <w:r>
              <w:rPr>
                <w:b/>
              </w:rPr>
              <w:t xml:space="preserve"> </w:t>
            </w:r>
            <w:r w:rsidRPr="005C315D">
              <w:rPr>
                <w:b/>
              </w:rPr>
              <w:t>savjet.</w:t>
            </w:r>
          </w:p>
        </w:tc>
      </w:tr>
      <w:tr w:rsidR="005C315D" w:rsidRPr="005C315D" w14:paraId="089AE383" w14:textId="77777777" w:rsidTr="005C315D">
        <w:trPr>
          <w:trHeight w:val="541"/>
        </w:trPr>
        <w:tc>
          <w:tcPr>
            <w:tcW w:w="2665" w:type="dxa"/>
            <w:shd w:val="clear" w:color="auto" w:fill="F2F2F2" w:themeFill="background1" w:themeFillShade="F2"/>
            <w:vAlign w:val="center"/>
          </w:tcPr>
          <w:p w14:paraId="4B9F7905" w14:textId="77777777" w:rsidR="005C315D" w:rsidRPr="005C315D" w:rsidRDefault="005C315D" w:rsidP="005C315D">
            <w:pPr>
              <w:ind w:right="-271"/>
              <w:rPr>
                <w:b/>
                <w:bCs/>
                <w:sz w:val="20"/>
                <w:szCs w:val="20"/>
              </w:rPr>
            </w:pPr>
            <w:r w:rsidRPr="005C315D">
              <w:rPr>
                <w:b/>
                <w:bCs/>
                <w:sz w:val="20"/>
                <w:szCs w:val="20"/>
              </w:rPr>
              <w:t xml:space="preserve">Broj učenika (iz kojih </w:t>
            </w:r>
          </w:p>
          <w:p w14:paraId="3FF2A416" w14:textId="77777777" w:rsidR="005C315D" w:rsidRPr="005C315D" w:rsidRDefault="005C315D" w:rsidP="005C315D">
            <w:pPr>
              <w:ind w:right="-271"/>
              <w:rPr>
                <w:b/>
                <w:bCs/>
                <w:sz w:val="20"/>
                <w:szCs w:val="20"/>
              </w:rPr>
            </w:pPr>
            <w:r w:rsidRPr="005C315D">
              <w:rPr>
                <w:b/>
                <w:bCs/>
                <w:sz w:val="20"/>
                <w:szCs w:val="20"/>
              </w:rPr>
              <w:t>razreda)</w:t>
            </w:r>
          </w:p>
        </w:tc>
        <w:tc>
          <w:tcPr>
            <w:tcW w:w="7457" w:type="dxa"/>
            <w:gridSpan w:val="2"/>
            <w:vAlign w:val="center"/>
          </w:tcPr>
          <w:p w14:paraId="5A8DAFB7" w14:textId="14C81E90" w:rsidR="005C315D" w:rsidRPr="005C315D" w:rsidRDefault="005C315D" w:rsidP="005C315D">
            <w:pPr>
              <w:ind w:right="120"/>
            </w:pPr>
            <w:r w:rsidRPr="005C315D">
              <w:t>Svi učenici i nastavnici</w:t>
            </w:r>
          </w:p>
        </w:tc>
      </w:tr>
      <w:tr w:rsidR="005C315D" w:rsidRPr="005C315D" w14:paraId="321C25C7" w14:textId="77777777" w:rsidTr="005C315D">
        <w:trPr>
          <w:trHeight w:val="541"/>
        </w:trPr>
        <w:tc>
          <w:tcPr>
            <w:tcW w:w="2665" w:type="dxa"/>
            <w:shd w:val="clear" w:color="auto" w:fill="F2F2F2" w:themeFill="background1" w:themeFillShade="F2"/>
            <w:vAlign w:val="center"/>
          </w:tcPr>
          <w:p w14:paraId="3916DEE0" w14:textId="77777777" w:rsidR="005C315D" w:rsidRPr="005C315D" w:rsidRDefault="005C315D" w:rsidP="005C315D">
            <w:pPr>
              <w:ind w:right="-271"/>
              <w:rPr>
                <w:b/>
                <w:bCs/>
                <w:sz w:val="20"/>
                <w:szCs w:val="20"/>
              </w:rPr>
            </w:pPr>
            <w:r w:rsidRPr="005C315D">
              <w:rPr>
                <w:b/>
                <w:bCs/>
                <w:sz w:val="20"/>
                <w:szCs w:val="20"/>
              </w:rPr>
              <w:t>Mjesto izvođenja aktivnosti</w:t>
            </w:r>
          </w:p>
        </w:tc>
        <w:tc>
          <w:tcPr>
            <w:tcW w:w="7457" w:type="dxa"/>
            <w:gridSpan w:val="2"/>
            <w:vAlign w:val="center"/>
          </w:tcPr>
          <w:p w14:paraId="3D70F963" w14:textId="77777777" w:rsidR="005C315D" w:rsidRPr="005C315D" w:rsidRDefault="005C315D" w:rsidP="005C315D">
            <w:pPr>
              <w:ind w:right="120"/>
            </w:pPr>
            <w:r w:rsidRPr="005C315D">
              <w:t>Škola</w:t>
            </w:r>
          </w:p>
        </w:tc>
      </w:tr>
      <w:tr w:rsidR="005C315D" w:rsidRPr="005C315D" w14:paraId="7624F668" w14:textId="77777777" w:rsidTr="005C315D">
        <w:trPr>
          <w:trHeight w:val="556"/>
        </w:trPr>
        <w:tc>
          <w:tcPr>
            <w:tcW w:w="2665" w:type="dxa"/>
            <w:shd w:val="clear" w:color="auto" w:fill="F2F2F2" w:themeFill="background1" w:themeFillShade="F2"/>
            <w:vAlign w:val="center"/>
          </w:tcPr>
          <w:p w14:paraId="7CE222D3" w14:textId="77777777" w:rsidR="005C315D" w:rsidRPr="005C315D" w:rsidRDefault="005C315D" w:rsidP="005C315D">
            <w:pPr>
              <w:ind w:right="-271"/>
              <w:rPr>
                <w:b/>
                <w:bCs/>
                <w:sz w:val="20"/>
                <w:szCs w:val="20"/>
              </w:rPr>
            </w:pPr>
            <w:r w:rsidRPr="005C315D">
              <w:rPr>
                <w:b/>
                <w:bCs/>
                <w:sz w:val="20"/>
                <w:szCs w:val="20"/>
              </w:rPr>
              <w:t>Broj sati tjedno - godišnje</w:t>
            </w:r>
          </w:p>
        </w:tc>
        <w:tc>
          <w:tcPr>
            <w:tcW w:w="7457" w:type="dxa"/>
            <w:gridSpan w:val="2"/>
            <w:vAlign w:val="center"/>
          </w:tcPr>
          <w:p w14:paraId="0A5EE933" w14:textId="77777777" w:rsidR="005C315D" w:rsidRPr="005C315D" w:rsidRDefault="005C315D" w:rsidP="005C315D">
            <w:pPr>
              <w:ind w:right="120"/>
            </w:pPr>
            <w:r w:rsidRPr="005C315D">
              <w:t>1/35</w:t>
            </w:r>
          </w:p>
        </w:tc>
      </w:tr>
      <w:tr w:rsidR="005C315D" w:rsidRPr="005C315D" w14:paraId="7C2C2284" w14:textId="77777777" w:rsidTr="00880869">
        <w:trPr>
          <w:trHeight w:val="737"/>
        </w:trPr>
        <w:tc>
          <w:tcPr>
            <w:tcW w:w="2665" w:type="dxa"/>
            <w:shd w:val="clear" w:color="auto" w:fill="F2F2F2" w:themeFill="background1" w:themeFillShade="F2"/>
            <w:vAlign w:val="center"/>
          </w:tcPr>
          <w:p w14:paraId="030DEC6B" w14:textId="77777777" w:rsidR="005C315D" w:rsidRPr="005C315D" w:rsidRDefault="005C315D" w:rsidP="005C315D">
            <w:pPr>
              <w:ind w:right="-271"/>
              <w:rPr>
                <w:b/>
                <w:bCs/>
                <w:sz w:val="20"/>
                <w:szCs w:val="20"/>
              </w:rPr>
            </w:pPr>
            <w:r w:rsidRPr="005C315D">
              <w:rPr>
                <w:b/>
                <w:bCs/>
                <w:sz w:val="20"/>
                <w:szCs w:val="20"/>
              </w:rPr>
              <w:t>Ciljevi aktivnosti</w:t>
            </w:r>
          </w:p>
        </w:tc>
        <w:tc>
          <w:tcPr>
            <w:tcW w:w="7457" w:type="dxa"/>
            <w:gridSpan w:val="2"/>
            <w:vAlign w:val="center"/>
          </w:tcPr>
          <w:p w14:paraId="4833896E" w14:textId="258C5C92" w:rsidR="005C315D" w:rsidRPr="005C315D" w:rsidRDefault="005C315D" w:rsidP="00880869">
            <w:pPr>
              <w:ind w:right="120"/>
              <w:jc w:val="both"/>
            </w:pPr>
            <w:r w:rsidRPr="005C315D">
              <w:t>Prijaviti sve učenike Škole i nastavnike u Office 365 za škole, izraditi interesne skupine i digitalne bilježnice za nastavnike i učenike</w:t>
            </w:r>
            <w:r>
              <w:t>.</w:t>
            </w:r>
          </w:p>
        </w:tc>
      </w:tr>
      <w:tr w:rsidR="005C315D" w:rsidRPr="005C315D" w14:paraId="4267A253" w14:textId="77777777" w:rsidTr="005C315D">
        <w:trPr>
          <w:trHeight w:val="1134"/>
        </w:trPr>
        <w:tc>
          <w:tcPr>
            <w:tcW w:w="2665" w:type="dxa"/>
            <w:shd w:val="clear" w:color="auto" w:fill="F2F2F2" w:themeFill="background1" w:themeFillShade="F2"/>
            <w:vAlign w:val="center"/>
          </w:tcPr>
          <w:p w14:paraId="443525D4" w14:textId="77777777" w:rsidR="005C315D" w:rsidRPr="005C315D" w:rsidRDefault="005C315D" w:rsidP="005C315D">
            <w:pPr>
              <w:ind w:right="-271"/>
              <w:rPr>
                <w:b/>
                <w:bCs/>
                <w:sz w:val="20"/>
                <w:szCs w:val="20"/>
              </w:rPr>
            </w:pPr>
            <w:r w:rsidRPr="005C315D">
              <w:rPr>
                <w:b/>
                <w:bCs/>
                <w:sz w:val="20"/>
                <w:szCs w:val="20"/>
              </w:rPr>
              <w:t>Namjena aktivnosti</w:t>
            </w:r>
          </w:p>
          <w:p w14:paraId="45F903DE" w14:textId="77777777" w:rsidR="005C315D" w:rsidRPr="005C315D" w:rsidRDefault="005C315D" w:rsidP="005C315D">
            <w:pPr>
              <w:ind w:right="-271"/>
              <w:rPr>
                <w:b/>
                <w:bCs/>
                <w:sz w:val="20"/>
                <w:szCs w:val="20"/>
              </w:rPr>
            </w:pPr>
            <w:r w:rsidRPr="005C315D">
              <w:rPr>
                <w:b/>
                <w:bCs/>
                <w:sz w:val="20"/>
                <w:szCs w:val="20"/>
              </w:rPr>
              <w:t>- rezultati</w:t>
            </w:r>
          </w:p>
          <w:p w14:paraId="7D162AEB" w14:textId="77777777" w:rsidR="005C315D" w:rsidRPr="005C315D" w:rsidRDefault="005C315D" w:rsidP="005C315D">
            <w:pPr>
              <w:ind w:right="-271"/>
              <w:rPr>
                <w:b/>
                <w:bCs/>
                <w:sz w:val="20"/>
                <w:szCs w:val="20"/>
              </w:rPr>
            </w:pPr>
            <w:r w:rsidRPr="005C315D">
              <w:rPr>
                <w:b/>
                <w:bCs/>
                <w:sz w:val="20"/>
                <w:szCs w:val="20"/>
              </w:rPr>
              <w:t xml:space="preserve"> (ishodi)</w:t>
            </w:r>
          </w:p>
        </w:tc>
        <w:tc>
          <w:tcPr>
            <w:tcW w:w="7457" w:type="dxa"/>
            <w:gridSpan w:val="2"/>
            <w:vAlign w:val="center"/>
          </w:tcPr>
          <w:p w14:paraId="56798051" w14:textId="6DE0A297" w:rsidR="005C315D" w:rsidRPr="005C315D" w:rsidRDefault="005C315D" w:rsidP="00880869">
            <w:pPr>
              <w:ind w:right="120"/>
              <w:jc w:val="both"/>
            </w:pPr>
            <w:r w:rsidRPr="005C315D">
              <w:t>Svi nastavnici i učenici škole prijavili su na platformu</w:t>
            </w:r>
            <w:r>
              <w:t xml:space="preserve"> </w:t>
            </w:r>
            <w:r w:rsidRPr="005C315D">
              <w:t>Office36</w:t>
            </w:r>
            <w:r>
              <w:t>5</w:t>
            </w:r>
            <w:r w:rsidRPr="005C315D">
              <w:t>.skole.hr. Povezani su nastavnici po interesnim skupinama tako što su napravljene skupine Nastavničko vijeće i skupina za svako školsko stručno vijeće te su svim nastavnicima dostupne digitalne bilježnice za razmjenu digitalnih sadržaja. Na taj je način omogućena i izrada digitalnih bilježnica za sve predmete i sve učenike.</w:t>
            </w:r>
          </w:p>
          <w:p w14:paraId="0E3C8283" w14:textId="5C4945C4" w:rsidR="005C315D" w:rsidRPr="005C315D" w:rsidRDefault="005C315D" w:rsidP="00880869">
            <w:pPr>
              <w:ind w:right="120"/>
              <w:jc w:val="both"/>
            </w:pPr>
            <w:r w:rsidRPr="005C315D">
              <w:t>U</w:t>
            </w:r>
            <w:r>
              <w:t xml:space="preserve"> </w:t>
            </w:r>
            <w:r w:rsidRPr="005C315D">
              <w:t>bilježnice za učenike postavljaju se digitalni nastavni sadržaji koji se mogu prilagođavati i individualizirati u svezi s različitim potrebama učenika.</w:t>
            </w:r>
          </w:p>
        </w:tc>
      </w:tr>
      <w:tr w:rsidR="005C315D" w:rsidRPr="005C315D" w14:paraId="349EA7BD" w14:textId="77777777" w:rsidTr="000E42D5">
        <w:trPr>
          <w:trHeight w:hRule="exact" w:val="3112"/>
        </w:trPr>
        <w:tc>
          <w:tcPr>
            <w:tcW w:w="2665" w:type="dxa"/>
            <w:shd w:val="clear" w:color="auto" w:fill="F2F2F2" w:themeFill="background1" w:themeFillShade="F2"/>
            <w:vAlign w:val="center"/>
          </w:tcPr>
          <w:p w14:paraId="1CCB0F9D" w14:textId="77777777" w:rsidR="005C315D" w:rsidRPr="005C315D" w:rsidRDefault="005C315D" w:rsidP="005C315D">
            <w:pPr>
              <w:ind w:right="-271"/>
              <w:rPr>
                <w:b/>
                <w:bCs/>
                <w:sz w:val="20"/>
                <w:szCs w:val="20"/>
              </w:rPr>
            </w:pPr>
            <w:r w:rsidRPr="005C315D">
              <w:rPr>
                <w:b/>
                <w:bCs/>
                <w:sz w:val="20"/>
                <w:szCs w:val="20"/>
              </w:rPr>
              <w:lastRenderedPageBreak/>
              <w:t>Međupredmetne teme</w:t>
            </w:r>
          </w:p>
        </w:tc>
        <w:tc>
          <w:tcPr>
            <w:tcW w:w="7457" w:type="dxa"/>
            <w:gridSpan w:val="2"/>
            <w:vAlign w:val="center"/>
          </w:tcPr>
          <w:p w14:paraId="3522BC1F" w14:textId="77777777" w:rsidR="005C315D" w:rsidRPr="005C315D" w:rsidRDefault="005C315D" w:rsidP="00880869">
            <w:pPr>
              <w:pStyle w:val="paragraph"/>
              <w:spacing w:before="0" w:beforeAutospacing="0" w:after="0" w:afterAutospacing="0"/>
              <w:ind w:right="120"/>
              <w:jc w:val="both"/>
              <w:textAlignment w:val="baseline"/>
              <w:rPr>
                <w:b/>
                <w:bCs/>
              </w:rPr>
            </w:pPr>
            <w:r w:rsidRPr="005C315D">
              <w:rPr>
                <w:rStyle w:val="spellingerror"/>
                <w:b/>
                <w:bCs/>
              </w:rPr>
              <w:t>ikt</w:t>
            </w:r>
            <w:r w:rsidRPr="005C315D">
              <w:rPr>
                <w:rStyle w:val="normaltextrun"/>
                <w:b/>
                <w:bCs/>
              </w:rPr>
              <w:t> A.4.1.</w:t>
            </w:r>
            <w:r w:rsidRPr="005C315D">
              <w:rPr>
                <w:rStyle w:val="eop"/>
                <w:b/>
                <w:bCs/>
              </w:rPr>
              <w:t> </w:t>
            </w:r>
          </w:p>
          <w:p w14:paraId="2B882869" w14:textId="65B96E5D" w:rsidR="005C315D" w:rsidRPr="005C315D" w:rsidRDefault="005C315D" w:rsidP="00880869">
            <w:pPr>
              <w:pStyle w:val="paragraph"/>
              <w:spacing w:before="0" w:beforeAutospacing="0" w:after="0" w:afterAutospacing="0"/>
              <w:ind w:right="120"/>
              <w:jc w:val="both"/>
              <w:textAlignment w:val="baseline"/>
              <w:rPr>
                <w:rStyle w:val="eop"/>
              </w:rPr>
            </w:pPr>
            <w:r w:rsidRPr="005C315D">
              <w:rPr>
                <w:rStyle w:val="normaltextrun"/>
              </w:rPr>
              <w:t>Učenik kritički odabire odgovarajuću digitalnu tehnologiju</w:t>
            </w:r>
            <w:r w:rsidRPr="005C315D">
              <w:rPr>
                <w:rStyle w:val="eop"/>
              </w:rPr>
              <w:t> </w:t>
            </w:r>
          </w:p>
          <w:p w14:paraId="21830EB3" w14:textId="77777777" w:rsidR="005C315D" w:rsidRPr="005C315D" w:rsidRDefault="005C315D" w:rsidP="00880869">
            <w:pPr>
              <w:pStyle w:val="paragraph"/>
              <w:spacing w:before="0" w:beforeAutospacing="0" w:after="0" w:afterAutospacing="0"/>
              <w:ind w:right="120"/>
              <w:jc w:val="both"/>
              <w:textAlignment w:val="baseline"/>
              <w:rPr>
                <w:b/>
                <w:bCs/>
              </w:rPr>
            </w:pPr>
            <w:r w:rsidRPr="005C315D">
              <w:rPr>
                <w:rStyle w:val="normaltextrun"/>
                <w:b/>
                <w:bCs/>
              </w:rPr>
              <w:t>ikt A.4.3.</w:t>
            </w:r>
            <w:r w:rsidRPr="005C315D">
              <w:rPr>
                <w:rStyle w:val="eop"/>
                <w:b/>
                <w:bCs/>
              </w:rPr>
              <w:t> </w:t>
            </w:r>
          </w:p>
          <w:p w14:paraId="5DD1C209" w14:textId="76062B56" w:rsidR="005C315D" w:rsidRPr="005C315D" w:rsidRDefault="005C315D" w:rsidP="00880869">
            <w:pPr>
              <w:pStyle w:val="paragraph"/>
              <w:spacing w:before="0" w:beforeAutospacing="0" w:after="0" w:afterAutospacing="0"/>
              <w:ind w:right="120"/>
              <w:jc w:val="both"/>
              <w:textAlignment w:val="baseline"/>
              <w:rPr>
                <w:rStyle w:val="eop"/>
              </w:rPr>
            </w:pPr>
            <w:r w:rsidRPr="005C315D">
              <w:rPr>
                <w:rStyle w:val="normaltextrun"/>
              </w:rPr>
              <w:t>Učenik stvara pozitivne digitalne tragove vodeći se načelom sigurnosti.</w:t>
            </w:r>
            <w:r w:rsidRPr="005C315D">
              <w:rPr>
                <w:rStyle w:val="eop"/>
              </w:rPr>
              <w:t> </w:t>
            </w:r>
          </w:p>
          <w:p w14:paraId="530DC828" w14:textId="77777777" w:rsidR="005C315D" w:rsidRPr="005C315D" w:rsidRDefault="005C315D" w:rsidP="00880869">
            <w:pPr>
              <w:pStyle w:val="paragraph"/>
              <w:spacing w:before="0" w:beforeAutospacing="0" w:after="0" w:afterAutospacing="0"/>
              <w:ind w:right="120"/>
              <w:jc w:val="both"/>
              <w:textAlignment w:val="baseline"/>
            </w:pPr>
            <w:r w:rsidRPr="005C315D">
              <w:rPr>
                <w:rStyle w:val="normaltextrun"/>
              </w:rPr>
              <w:t>1. Upravljanje informacijama</w:t>
            </w:r>
            <w:r w:rsidRPr="005C315D">
              <w:rPr>
                <w:rStyle w:val="eop"/>
              </w:rPr>
              <w:t> </w:t>
            </w:r>
          </w:p>
          <w:p w14:paraId="52C48E28" w14:textId="77777777" w:rsidR="005C315D" w:rsidRPr="005C315D" w:rsidRDefault="005C315D" w:rsidP="00880869">
            <w:pPr>
              <w:pStyle w:val="paragraph"/>
              <w:spacing w:before="0" w:beforeAutospacing="0" w:after="0" w:afterAutospacing="0"/>
              <w:ind w:right="120"/>
              <w:jc w:val="both"/>
              <w:textAlignment w:val="baseline"/>
              <w:rPr>
                <w:b/>
                <w:bCs/>
              </w:rPr>
            </w:pPr>
            <w:r w:rsidRPr="005C315D">
              <w:rPr>
                <w:rStyle w:val="normaltextrun"/>
                <w:b/>
                <w:bCs/>
              </w:rPr>
              <w:t>uku A.4.1.</w:t>
            </w:r>
            <w:r w:rsidRPr="005C315D">
              <w:rPr>
                <w:rStyle w:val="eop"/>
                <w:b/>
                <w:bCs/>
              </w:rPr>
              <w:t> </w:t>
            </w:r>
          </w:p>
          <w:p w14:paraId="49609658" w14:textId="1669DB13" w:rsidR="005C315D" w:rsidRPr="005C315D" w:rsidRDefault="005C315D" w:rsidP="00880869">
            <w:pPr>
              <w:pStyle w:val="paragraph"/>
              <w:spacing w:before="0" w:beforeAutospacing="0" w:after="0" w:afterAutospacing="0"/>
              <w:ind w:right="120"/>
              <w:jc w:val="both"/>
              <w:textAlignment w:val="baseline"/>
            </w:pPr>
            <w:r w:rsidRPr="005C315D">
              <w:rPr>
                <w:rStyle w:val="normaltextrun"/>
              </w:rPr>
              <w:t>Učenik samostalno traži nove informacije iz različitih izvora, transformira ih u novo znanje i uspješno primjenjuje pri rješavanju problema.</w:t>
            </w:r>
            <w:r w:rsidRPr="005C315D">
              <w:rPr>
                <w:rStyle w:val="eop"/>
              </w:rPr>
              <w:t> </w:t>
            </w:r>
          </w:p>
          <w:p w14:paraId="19749AC4" w14:textId="77777777" w:rsidR="005C315D" w:rsidRPr="005C315D" w:rsidRDefault="005C315D" w:rsidP="00880869">
            <w:pPr>
              <w:pStyle w:val="paragraph"/>
              <w:spacing w:before="0" w:beforeAutospacing="0" w:after="0" w:afterAutospacing="0"/>
              <w:ind w:right="120"/>
              <w:jc w:val="both"/>
              <w:textAlignment w:val="baseline"/>
              <w:rPr>
                <w:b/>
                <w:bCs/>
              </w:rPr>
            </w:pPr>
            <w:r w:rsidRPr="005C315D">
              <w:rPr>
                <w:rStyle w:val="normaltextrun"/>
                <w:b/>
                <w:bCs/>
              </w:rPr>
              <w:t>osr B.4.2.</w:t>
            </w:r>
            <w:r w:rsidRPr="005C315D">
              <w:rPr>
                <w:rStyle w:val="eop"/>
                <w:b/>
                <w:bCs/>
              </w:rPr>
              <w:t> </w:t>
            </w:r>
          </w:p>
          <w:p w14:paraId="29622127" w14:textId="0E9BDA01" w:rsidR="005C315D" w:rsidRPr="005C315D" w:rsidRDefault="005C315D" w:rsidP="00880869">
            <w:pPr>
              <w:pStyle w:val="paragraph"/>
              <w:spacing w:before="0" w:beforeAutospacing="0" w:after="0" w:afterAutospacing="0"/>
              <w:ind w:right="120"/>
              <w:jc w:val="both"/>
              <w:textAlignment w:val="baseline"/>
            </w:pPr>
            <w:r w:rsidRPr="005C315D">
              <w:rPr>
                <w:rStyle w:val="normaltextrun"/>
              </w:rPr>
              <w:t>Suradnički uči i radi u timu.</w:t>
            </w:r>
            <w:r w:rsidRPr="005C315D">
              <w:rPr>
                <w:rStyle w:val="eop"/>
              </w:rPr>
              <w:t> </w:t>
            </w:r>
          </w:p>
        </w:tc>
      </w:tr>
      <w:tr w:rsidR="005C315D" w:rsidRPr="005C315D" w14:paraId="619554AE" w14:textId="77777777" w:rsidTr="00F14E96">
        <w:trPr>
          <w:trHeight w:val="624"/>
        </w:trPr>
        <w:tc>
          <w:tcPr>
            <w:tcW w:w="2665" w:type="dxa"/>
            <w:shd w:val="clear" w:color="auto" w:fill="F2F2F2" w:themeFill="background1" w:themeFillShade="F2"/>
            <w:vAlign w:val="center"/>
          </w:tcPr>
          <w:p w14:paraId="4595DDF1" w14:textId="77777777" w:rsidR="005C315D" w:rsidRPr="005C315D" w:rsidRDefault="005C315D" w:rsidP="005C315D">
            <w:pPr>
              <w:ind w:right="-271"/>
              <w:rPr>
                <w:b/>
                <w:bCs/>
                <w:sz w:val="20"/>
                <w:szCs w:val="20"/>
              </w:rPr>
            </w:pPr>
            <w:r w:rsidRPr="005C315D">
              <w:rPr>
                <w:b/>
                <w:bCs/>
                <w:sz w:val="20"/>
                <w:szCs w:val="20"/>
              </w:rPr>
              <w:t xml:space="preserve">Vrijeme realizacije </w:t>
            </w:r>
          </w:p>
          <w:p w14:paraId="2170500D" w14:textId="77777777" w:rsidR="005C315D" w:rsidRPr="005C315D" w:rsidRDefault="005C315D" w:rsidP="005C315D">
            <w:pPr>
              <w:ind w:right="-271"/>
              <w:rPr>
                <w:b/>
                <w:bCs/>
                <w:sz w:val="20"/>
                <w:szCs w:val="20"/>
              </w:rPr>
            </w:pPr>
            <w:r w:rsidRPr="005C315D">
              <w:rPr>
                <w:b/>
                <w:bCs/>
                <w:sz w:val="20"/>
                <w:szCs w:val="20"/>
              </w:rPr>
              <w:t>(mjesec, datum…)</w:t>
            </w:r>
          </w:p>
        </w:tc>
        <w:tc>
          <w:tcPr>
            <w:tcW w:w="5255" w:type="dxa"/>
            <w:shd w:val="clear" w:color="auto" w:fill="F2F2F2" w:themeFill="background1" w:themeFillShade="F2"/>
            <w:vAlign w:val="center"/>
          </w:tcPr>
          <w:p w14:paraId="6CBBD2F8" w14:textId="77777777" w:rsidR="005C315D" w:rsidRPr="004729E6" w:rsidRDefault="005C315D" w:rsidP="00F14E96">
            <w:pPr>
              <w:ind w:right="120"/>
              <w:jc w:val="center"/>
              <w:rPr>
                <w:b/>
                <w:bCs/>
                <w:sz w:val="20"/>
                <w:szCs w:val="20"/>
              </w:rPr>
            </w:pPr>
            <w:r w:rsidRPr="004729E6">
              <w:rPr>
                <w:b/>
                <w:bCs/>
                <w:sz w:val="20"/>
                <w:szCs w:val="20"/>
              </w:rPr>
              <w:t>Način realizacije aktivnosti</w:t>
            </w:r>
          </w:p>
          <w:p w14:paraId="7C996289" w14:textId="77777777" w:rsidR="005C315D" w:rsidRPr="004729E6" w:rsidRDefault="005C315D" w:rsidP="00F14E96">
            <w:pPr>
              <w:ind w:right="120"/>
              <w:jc w:val="center"/>
              <w:rPr>
                <w:b/>
                <w:bCs/>
                <w:sz w:val="20"/>
                <w:szCs w:val="20"/>
              </w:rPr>
            </w:pPr>
            <w:r w:rsidRPr="004729E6">
              <w:rPr>
                <w:b/>
                <w:bCs/>
                <w:sz w:val="20"/>
                <w:szCs w:val="20"/>
              </w:rPr>
              <w:t>(što, koja aktivnost, s kim, kako…)</w:t>
            </w:r>
          </w:p>
        </w:tc>
        <w:tc>
          <w:tcPr>
            <w:tcW w:w="2202" w:type="dxa"/>
            <w:shd w:val="clear" w:color="auto" w:fill="F2F2F2" w:themeFill="background1" w:themeFillShade="F2"/>
            <w:vAlign w:val="center"/>
          </w:tcPr>
          <w:p w14:paraId="23661815" w14:textId="77777777" w:rsidR="005C315D" w:rsidRPr="004729E6" w:rsidRDefault="005C315D" w:rsidP="00F14E96">
            <w:pPr>
              <w:ind w:right="120"/>
              <w:jc w:val="center"/>
              <w:rPr>
                <w:b/>
                <w:bCs/>
                <w:sz w:val="20"/>
                <w:szCs w:val="20"/>
              </w:rPr>
            </w:pPr>
            <w:r w:rsidRPr="004729E6">
              <w:rPr>
                <w:b/>
                <w:bCs/>
                <w:sz w:val="20"/>
                <w:szCs w:val="20"/>
              </w:rPr>
              <w:t>Nositelji</w:t>
            </w:r>
          </w:p>
          <w:p w14:paraId="1EB6B047" w14:textId="77777777" w:rsidR="005C315D" w:rsidRPr="004729E6" w:rsidRDefault="005C315D" w:rsidP="00F14E96">
            <w:pPr>
              <w:ind w:right="120"/>
              <w:jc w:val="center"/>
              <w:rPr>
                <w:b/>
                <w:bCs/>
                <w:sz w:val="20"/>
                <w:szCs w:val="20"/>
              </w:rPr>
            </w:pPr>
            <w:r w:rsidRPr="004729E6">
              <w:rPr>
                <w:b/>
                <w:bCs/>
                <w:sz w:val="20"/>
                <w:szCs w:val="20"/>
              </w:rPr>
              <w:t>aktivnosti</w:t>
            </w:r>
          </w:p>
        </w:tc>
      </w:tr>
      <w:tr w:rsidR="005C315D" w:rsidRPr="005C315D" w14:paraId="231E9A23" w14:textId="77777777" w:rsidTr="00E1766D">
        <w:trPr>
          <w:trHeight w:val="283"/>
        </w:trPr>
        <w:tc>
          <w:tcPr>
            <w:tcW w:w="2665" w:type="dxa"/>
            <w:shd w:val="clear" w:color="auto" w:fill="F2F2F2" w:themeFill="background1" w:themeFillShade="F2"/>
            <w:vAlign w:val="center"/>
          </w:tcPr>
          <w:p w14:paraId="38DE7C97" w14:textId="77777777" w:rsidR="005C315D" w:rsidRPr="005C315D" w:rsidRDefault="005C315D" w:rsidP="00E1766D">
            <w:pPr>
              <w:ind w:right="-271"/>
              <w:jc w:val="center"/>
              <w:rPr>
                <w:b/>
                <w:bCs/>
                <w:sz w:val="20"/>
                <w:szCs w:val="20"/>
              </w:rPr>
            </w:pPr>
          </w:p>
          <w:p w14:paraId="4A5E7D7A" w14:textId="1DC2EB56" w:rsidR="005C315D" w:rsidRPr="005C315D" w:rsidRDefault="004729E6" w:rsidP="00E1766D">
            <w:pPr>
              <w:ind w:right="-271"/>
              <w:jc w:val="center"/>
              <w:rPr>
                <w:b/>
                <w:bCs/>
                <w:sz w:val="20"/>
                <w:szCs w:val="20"/>
              </w:rPr>
            </w:pPr>
            <w:r w:rsidRPr="005C315D">
              <w:rPr>
                <w:b/>
                <w:bCs/>
                <w:sz w:val="20"/>
                <w:szCs w:val="20"/>
              </w:rPr>
              <w:t>Studeni</w:t>
            </w:r>
            <w:r w:rsidR="007968CB">
              <w:rPr>
                <w:b/>
                <w:bCs/>
                <w:sz w:val="20"/>
                <w:szCs w:val="20"/>
              </w:rPr>
              <w:t>,</w:t>
            </w:r>
          </w:p>
          <w:p w14:paraId="26009C3F" w14:textId="768BBE6A" w:rsidR="005C315D" w:rsidRPr="005C315D" w:rsidRDefault="004729E6" w:rsidP="00E1766D">
            <w:pPr>
              <w:ind w:right="-271"/>
              <w:jc w:val="center"/>
              <w:rPr>
                <w:b/>
                <w:bCs/>
                <w:sz w:val="20"/>
                <w:szCs w:val="20"/>
              </w:rPr>
            </w:pPr>
            <w:r w:rsidRPr="005C315D">
              <w:rPr>
                <w:b/>
                <w:bCs/>
                <w:sz w:val="20"/>
                <w:szCs w:val="20"/>
              </w:rPr>
              <w:t>Prosinac</w:t>
            </w:r>
            <w:r w:rsidR="007968CB">
              <w:rPr>
                <w:b/>
                <w:bCs/>
                <w:sz w:val="20"/>
                <w:szCs w:val="20"/>
              </w:rPr>
              <w:t xml:space="preserve"> 2020.</w:t>
            </w:r>
          </w:p>
          <w:p w14:paraId="0076D816" w14:textId="77777777" w:rsidR="005C315D" w:rsidRPr="005C315D" w:rsidRDefault="005C315D" w:rsidP="00E1766D">
            <w:pPr>
              <w:ind w:right="-271"/>
              <w:jc w:val="center"/>
              <w:rPr>
                <w:b/>
                <w:bCs/>
                <w:sz w:val="20"/>
                <w:szCs w:val="20"/>
              </w:rPr>
            </w:pPr>
          </w:p>
          <w:p w14:paraId="6A4C6422" w14:textId="77777777" w:rsidR="005C315D" w:rsidRPr="005C315D" w:rsidRDefault="005C315D" w:rsidP="00E1766D">
            <w:pPr>
              <w:ind w:right="-271"/>
              <w:jc w:val="center"/>
              <w:rPr>
                <w:b/>
                <w:bCs/>
                <w:sz w:val="20"/>
                <w:szCs w:val="20"/>
              </w:rPr>
            </w:pPr>
          </w:p>
          <w:p w14:paraId="0FAA69A3" w14:textId="7EF03A16" w:rsidR="005C315D" w:rsidRDefault="005C315D" w:rsidP="00E1766D">
            <w:pPr>
              <w:ind w:right="-271"/>
              <w:jc w:val="center"/>
              <w:rPr>
                <w:b/>
                <w:bCs/>
                <w:sz w:val="20"/>
                <w:szCs w:val="20"/>
              </w:rPr>
            </w:pPr>
          </w:p>
          <w:p w14:paraId="19296AB7" w14:textId="64EFB0A4" w:rsidR="007968CB" w:rsidRDefault="007968CB" w:rsidP="007968CB">
            <w:pPr>
              <w:ind w:right="-271"/>
              <w:rPr>
                <w:b/>
                <w:bCs/>
                <w:sz w:val="20"/>
                <w:szCs w:val="20"/>
              </w:rPr>
            </w:pPr>
          </w:p>
          <w:p w14:paraId="17A345C5" w14:textId="77777777" w:rsidR="005C315D" w:rsidRPr="005C315D" w:rsidRDefault="005C315D" w:rsidP="00E1766D">
            <w:pPr>
              <w:ind w:right="-271"/>
              <w:jc w:val="center"/>
              <w:rPr>
                <w:b/>
                <w:bCs/>
                <w:sz w:val="20"/>
                <w:szCs w:val="20"/>
              </w:rPr>
            </w:pPr>
          </w:p>
          <w:p w14:paraId="6DB848D7" w14:textId="77777777" w:rsidR="005C315D" w:rsidRPr="005C315D" w:rsidRDefault="005C315D" w:rsidP="00E1766D">
            <w:pPr>
              <w:ind w:right="-271"/>
              <w:jc w:val="center"/>
              <w:rPr>
                <w:b/>
                <w:bCs/>
                <w:sz w:val="20"/>
                <w:szCs w:val="20"/>
              </w:rPr>
            </w:pPr>
          </w:p>
          <w:p w14:paraId="51CF5BBD" w14:textId="1529C827" w:rsidR="005C315D" w:rsidRPr="005C315D" w:rsidRDefault="004729E6" w:rsidP="00E1766D">
            <w:pPr>
              <w:ind w:right="-271"/>
              <w:jc w:val="center"/>
              <w:rPr>
                <w:b/>
                <w:bCs/>
                <w:sz w:val="20"/>
                <w:szCs w:val="20"/>
              </w:rPr>
            </w:pPr>
            <w:r w:rsidRPr="005C315D">
              <w:rPr>
                <w:b/>
                <w:bCs/>
                <w:sz w:val="20"/>
                <w:szCs w:val="20"/>
              </w:rPr>
              <w:t>Siječanj</w:t>
            </w:r>
            <w:r w:rsidR="007968CB">
              <w:rPr>
                <w:b/>
                <w:bCs/>
                <w:sz w:val="20"/>
                <w:szCs w:val="20"/>
              </w:rPr>
              <w:t xml:space="preserve"> 2021.</w:t>
            </w:r>
          </w:p>
          <w:p w14:paraId="1AFF306A" w14:textId="77777777" w:rsidR="005C315D" w:rsidRPr="005C315D" w:rsidRDefault="005C315D" w:rsidP="00E1766D">
            <w:pPr>
              <w:ind w:right="-271"/>
              <w:jc w:val="center"/>
              <w:rPr>
                <w:b/>
                <w:bCs/>
                <w:sz w:val="20"/>
                <w:szCs w:val="20"/>
              </w:rPr>
            </w:pPr>
          </w:p>
          <w:p w14:paraId="4AF10250" w14:textId="77777777" w:rsidR="005C315D" w:rsidRPr="005C315D" w:rsidRDefault="005C315D" w:rsidP="00E1766D">
            <w:pPr>
              <w:ind w:right="-271"/>
              <w:jc w:val="center"/>
              <w:rPr>
                <w:b/>
                <w:bCs/>
                <w:sz w:val="20"/>
                <w:szCs w:val="20"/>
              </w:rPr>
            </w:pPr>
          </w:p>
          <w:p w14:paraId="61395C5A" w14:textId="77777777" w:rsidR="005C315D" w:rsidRPr="005C315D" w:rsidRDefault="005C315D" w:rsidP="00E1766D">
            <w:pPr>
              <w:ind w:right="-271"/>
              <w:rPr>
                <w:b/>
                <w:bCs/>
                <w:sz w:val="20"/>
                <w:szCs w:val="20"/>
              </w:rPr>
            </w:pPr>
          </w:p>
          <w:p w14:paraId="7098C0E2" w14:textId="77777777" w:rsidR="005C315D" w:rsidRPr="005C315D" w:rsidRDefault="005C315D" w:rsidP="00E1766D">
            <w:pPr>
              <w:ind w:right="-271"/>
              <w:jc w:val="center"/>
              <w:rPr>
                <w:b/>
                <w:bCs/>
                <w:sz w:val="20"/>
                <w:szCs w:val="20"/>
              </w:rPr>
            </w:pPr>
          </w:p>
          <w:p w14:paraId="2F2C964A" w14:textId="77777777" w:rsidR="005C315D" w:rsidRPr="005C315D" w:rsidRDefault="004729E6" w:rsidP="00E1766D">
            <w:pPr>
              <w:ind w:right="-271"/>
              <w:jc w:val="center"/>
              <w:rPr>
                <w:b/>
                <w:bCs/>
                <w:sz w:val="20"/>
                <w:szCs w:val="20"/>
              </w:rPr>
            </w:pPr>
            <w:r w:rsidRPr="005C315D">
              <w:rPr>
                <w:b/>
                <w:bCs/>
                <w:sz w:val="20"/>
                <w:szCs w:val="20"/>
              </w:rPr>
              <w:t>Veljača</w:t>
            </w:r>
          </w:p>
          <w:p w14:paraId="5C8E55D8" w14:textId="77777777" w:rsidR="005C315D" w:rsidRPr="005C315D" w:rsidRDefault="005C315D" w:rsidP="00E1766D">
            <w:pPr>
              <w:ind w:right="-271"/>
              <w:jc w:val="center"/>
              <w:rPr>
                <w:b/>
                <w:bCs/>
                <w:sz w:val="20"/>
                <w:szCs w:val="20"/>
              </w:rPr>
            </w:pPr>
          </w:p>
          <w:p w14:paraId="5B802BD0" w14:textId="77777777" w:rsidR="005C315D" w:rsidRPr="005C315D" w:rsidRDefault="005C315D" w:rsidP="00E1766D">
            <w:pPr>
              <w:ind w:right="-271"/>
              <w:jc w:val="center"/>
              <w:rPr>
                <w:b/>
                <w:bCs/>
                <w:sz w:val="20"/>
                <w:szCs w:val="20"/>
              </w:rPr>
            </w:pPr>
          </w:p>
          <w:p w14:paraId="5F1DBD6D" w14:textId="3665FF0B" w:rsidR="005C315D" w:rsidRDefault="005C315D" w:rsidP="00E1766D">
            <w:pPr>
              <w:ind w:right="-271"/>
              <w:jc w:val="center"/>
              <w:rPr>
                <w:b/>
                <w:bCs/>
                <w:sz w:val="20"/>
                <w:szCs w:val="20"/>
              </w:rPr>
            </w:pPr>
          </w:p>
          <w:p w14:paraId="01F60A7D" w14:textId="56FD0772" w:rsidR="007968CB" w:rsidRDefault="007968CB" w:rsidP="00E1766D">
            <w:pPr>
              <w:ind w:right="-271"/>
              <w:jc w:val="center"/>
              <w:rPr>
                <w:b/>
                <w:bCs/>
                <w:sz w:val="20"/>
                <w:szCs w:val="20"/>
              </w:rPr>
            </w:pPr>
          </w:p>
          <w:p w14:paraId="4413766F" w14:textId="39B35EE2" w:rsidR="007968CB" w:rsidRDefault="007968CB" w:rsidP="00E1766D">
            <w:pPr>
              <w:ind w:right="-271"/>
              <w:jc w:val="center"/>
              <w:rPr>
                <w:b/>
                <w:bCs/>
                <w:sz w:val="20"/>
                <w:szCs w:val="20"/>
              </w:rPr>
            </w:pPr>
          </w:p>
          <w:p w14:paraId="314BE6C9" w14:textId="47E168F6" w:rsidR="007968CB" w:rsidRDefault="007968CB" w:rsidP="00E1766D">
            <w:pPr>
              <w:ind w:right="-271"/>
              <w:jc w:val="center"/>
              <w:rPr>
                <w:b/>
                <w:bCs/>
                <w:sz w:val="20"/>
                <w:szCs w:val="20"/>
              </w:rPr>
            </w:pPr>
          </w:p>
          <w:p w14:paraId="2D848B32" w14:textId="50DCD13C" w:rsidR="007968CB" w:rsidRDefault="007968CB" w:rsidP="00E1766D">
            <w:pPr>
              <w:ind w:right="-271"/>
              <w:jc w:val="center"/>
              <w:rPr>
                <w:b/>
                <w:bCs/>
                <w:sz w:val="20"/>
                <w:szCs w:val="20"/>
              </w:rPr>
            </w:pPr>
          </w:p>
          <w:p w14:paraId="4253BCFE" w14:textId="77777777" w:rsidR="007968CB" w:rsidRPr="005C315D" w:rsidRDefault="007968CB" w:rsidP="007968CB">
            <w:pPr>
              <w:ind w:right="-271"/>
              <w:rPr>
                <w:b/>
                <w:bCs/>
                <w:sz w:val="20"/>
                <w:szCs w:val="20"/>
              </w:rPr>
            </w:pPr>
          </w:p>
          <w:p w14:paraId="12F8E9E6" w14:textId="77777777" w:rsidR="005C315D" w:rsidRPr="005C315D" w:rsidRDefault="005C315D" w:rsidP="00E1766D">
            <w:pPr>
              <w:ind w:right="-271"/>
              <w:jc w:val="center"/>
              <w:rPr>
                <w:b/>
                <w:bCs/>
                <w:sz w:val="20"/>
                <w:szCs w:val="20"/>
              </w:rPr>
            </w:pPr>
          </w:p>
          <w:p w14:paraId="7231D439" w14:textId="77777777" w:rsidR="005C315D" w:rsidRPr="005C315D" w:rsidRDefault="004729E6" w:rsidP="00E1766D">
            <w:pPr>
              <w:ind w:right="-271"/>
              <w:jc w:val="center"/>
              <w:rPr>
                <w:b/>
                <w:bCs/>
                <w:sz w:val="20"/>
                <w:szCs w:val="20"/>
              </w:rPr>
            </w:pPr>
            <w:r w:rsidRPr="005C315D">
              <w:rPr>
                <w:b/>
                <w:bCs/>
                <w:sz w:val="20"/>
                <w:szCs w:val="20"/>
              </w:rPr>
              <w:t>Ožujak</w:t>
            </w:r>
          </w:p>
          <w:p w14:paraId="7CA78D55" w14:textId="77777777" w:rsidR="005C315D" w:rsidRPr="005C315D" w:rsidRDefault="005C315D" w:rsidP="00E1766D">
            <w:pPr>
              <w:ind w:right="-271"/>
              <w:jc w:val="center"/>
              <w:rPr>
                <w:b/>
                <w:bCs/>
                <w:sz w:val="20"/>
                <w:szCs w:val="20"/>
              </w:rPr>
            </w:pPr>
          </w:p>
          <w:p w14:paraId="42E5F52F" w14:textId="77777777" w:rsidR="005C315D" w:rsidRPr="005C315D" w:rsidRDefault="005C315D" w:rsidP="00E1766D">
            <w:pPr>
              <w:ind w:right="-271"/>
              <w:jc w:val="center"/>
              <w:rPr>
                <w:b/>
                <w:bCs/>
                <w:sz w:val="20"/>
                <w:szCs w:val="20"/>
              </w:rPr>
            </w:pPr>
          </w:p>
          <w:p w14:paraId="0AFBD6EE" w14:textId="77777777" w:rsidR="005C315D" w:rsidRPr="005C315D" w:rsidRDefault="005C315D" w:rsidP="00E1766D">
            <w:pPr>
              <w:ind w:right="-271"/>
              <w:jc w:val="center"/>
              <w:rPr>
                <w:b/>
                <w:bCs/>
                <w:sz w:val="20"/>
                <w:szCs w:val="20"/>
              </w:rPr>
            </w:pPr>
          </w:p>
          <w:p w14:paraId="7A712D8B" w14:textId="77777777" w:rsidR="005C315D" w:rsidRPr="005C315D" w:rsidRDefault="005C315D" w:rsidP="00E1766D">
            <w:pPr>
              <w:ind w:right="-271"/>
              <w:jc w:val="center"/>
              <w:rPr>
                <w:b/>
                <w:bCs/>
                <w:sz w:val="20"/>
                <w:szCs w:val="20"/>
              </w:rPr>
            </w:pPr>
          </w:p>
          <w:p w14:paraId="62ED1977" w14:textId="45609D1D" w:rsidR="005C315D" w:rsidRDefault="005C315D" w:rsidP="00E1766D">
            <w:pPr>
              <w:ind w:right="-271"/>
              <w:jc w:val="center"/>
              <w:rPr>
                <w:b/>
                <w:bCs/>
                <w:sz w:val="20"/>
                <w:szCs w:val="20"/>
              </w:rPr>
            </w:pPr>
          </w:p>
          <w:p w14:paraId="3CF6E0B1" w14:textId="21864015" w:rsidR="005C315D" w:rsidRDefault="005C315D" w:rsidP="007968CB">
            <w:pPr>
              <w:ind w:right="-271"/>
              <w:rPr>
                <w:b/>
                <w:bCs/>
                <w:sz w:val="20"/>
                <w:szCs w:val="20"/>
              </w:rPr>
            </w:pPr>
          </w:p>
          <w:p w14:paraId="36551702" w14:textId="79607619" w:rsidR="007968CB" w:rsidRDefault="007968CB" w:rsidP="007968CB">
            <w:pPr>
              <w:ind w:right="-271"/>
              <w:rPr>
                <w:b/>
                <w:bCs/>
                <w:sz w:val="20"/>
                <w:szCs w:val="20"/>
              </w:rPr>
            </w:pPr>
          </w:p>
          <w:p w14:paraId="049F9D23" w14:textId="77777777" w:rsidR="007968CB" w:rsidRPr="005C315D" w:rsidRDefault="007968CB" w:rsidP="007968CB">
            <w:pPr>
              <w:ind w:right="-271"/>
              <w:rPr>
                <w:b/>
                <w:bCs/>
                <w:sz w:val="20"/>
                <w:szCs w:val="20"/>
              </w:rPr>
            </w:pPr>
          </w:p>
          <w:p w14:paraId="6616C6CE" w14:textId="77777777" w:rsidR="005C315D" w:rsidRPr="005C315D" w:rsidRDefault="005C315D" w:rsidP="00E1766D">
            <w:pPr>
              <w:ind w:right="-271"/>
              <w:jc w:val="center"/>
              <w:rPr>
                <w:b/>
                <w:bCs/>
                <w:sz w:val="20"/>
                <w:szCs w:val="20"/>
              </w:rPr>
            </w:pPr>
          </w:p>
          <w:p w14:paraId="12D5CB3E" w14:textId="77777777" w:rsidR="005C315D" w:rsidRPr="005C315D" w:rsidRDefault="004729E6" w:rsidP="00E1766D">
            <w:pPr>
              <w:ind w:right="-271"/>
              <w:jc w:val="center"/>
              <w:rPr>
                <w:b/>
                <w:bCs/>
                <w:sz w:val="20"/>
                <w:szCs w:val="20"/>
              </w:rPr>
            </w:pPr>
            <w:r w:rsidRPr="005C315D">
              <w:rPr>
                <w:b/>
                <w:bCs/>
                <w:sz w:val="20"/>
                <w:szCs w:val="20"/>
              </w:rPr>
              <w:t>Travanj</w:t>
            </w:r>
          </w:p>
          <w:p w14:paraId="2EE2CD69" w14:textId="77777777" w:rsidR="005C315D" w:rsidRPr="005C315D" w:rsidRDefault="005C315D" w:rsidP="00E1766D">
            <w:pPr>
              <w:ind w:right="-271"/>
              <w:jc w:val="center"/>
              <w:rPr>
                <w:b/>
                <w:bCs/>
                <w:sz w:val="20"/>
                <w:szCs w:val="20"/>
              </w:rPr>
            </w:pPr>
          </w:p>
          <w:p w14:paraId="4DEEFE59" w14:textId="77777777" w:rsidR="005C315D" w:rsidRPr="005C315D" w:rsidRDefault="005C315D" w:rsidP="00E1766D">
            <w:pPr>
              <w:ind w:right="-271"/>
              <w:jc w:val="center"/>
              <w:rPr>
                <w:b/>
                <w:bCs/>
                <w:sz w:val="20"/>
                <w:szCs w:val="20"/>
              </w:rPr>
            </w:pPr>
          </w:p>
          <w:p w14:paraId="64A087ED" w14:textId="77777777" w:rsidR="005C315D" w:rsidRPr="005C315D" w:rsidRDefault="005C315D" w:rsidP="00E1766D">
            <w:pPr>
              <w:ind w:right="-271"/>
              <w:jc w:val="center"/>
              <w:rPr>
                <w:b/>
                <w:bCs/>
                <w:sz w:val="20"/>
                <w:szCs w:val="20"/>
              </w:rPr>
            </w:pPr>
          </w:p>
          <w:p w14:paraId="7D8B8901" w14:textId="77777777" w:rsidR="005C315D" w:rsidRPr="005C315D" w:rsidRDefault="005C315D" w:rsidP="00E1766D">
            <w:pPr>
              <w:ind w:right="-271"/>
              <w:jc w:val="center"/>
              <w:rPr>
                <w:b/>
                <w:bCs/>
                <w:sz w:val="20"/>
                <w:szCs w:val="20"/>
              </w:rPr>
            </w:pPr>
          </w:p>
          <w:p w14:paraId="11D2219F" w14:textId="77777777" w:rsidR="00E1766D" w:rsidRPr="005C315D" w:rsidRDefault="00E1766D" w:rsidP="007968CB">
            <w:pPr>
              <w:ind w:right="-271"/>
              <w:rPr>
                <w:b/>
                <w:bCs/>
                <w:sz w:val="20"/>
                <w:szCs w:val="20"/>
              </w:rPr>
            </w:pPr>
          </w:p>
          <w:p w14:paraId="2D8C2AAB" w14:textId="77777777" w:rsidR="005C315D" w:rsidRPr="005C315D" w:rsidRDefault="005C315D" w:rsidP="00E1766D">
            <w:pPr>
              <w:ind w:right="-271"/>
              <w:jc w:val="center"/>
              <w:rPr>
                <w:b/>
                <w:bCs/>
                <w:sz w:val="20"/>
                <w:szCs w:val="20"/>
              </w:rPr>
            </w:pPr>
          </w:p>
          <w:p w14:paraId="754D9EE3" w14:textId="77777777" w:rsidR="005C315D" w:rsidRPr="005C315D" w:rsidRDefault="004729E6" w:rsidP="00E1766D">
            <w:pPr>
              <w:ind w:right="-271"/>
              <w:jc w:val="center"/>
              <w:rPr>
                <w:b/>
                <w:bCs/>
                <w:sz w:val="20"/>
                <w:szCs w:val="20"/>
              </w:rPr>
            </w:pPr>
            <w:r w:rsidRPr="005C315D">
              <w:rPr>
                <w:b/>
                <w:bCs/>
                <w:sz w:val="20"/>
                <w:szCs w:val="20"/>
              </w:rPr>
              <w:t>S</w:t>
            </w:r>
            <w:r w:rsidR="005C315D" w:rsidRPr="005C315D">
              <w:rPr>
                <w:b/>
                <w:bCs/>
                <w:sz w:val="20"/>
                <w:szCs w:val="20"/>
              </w:rPr>
              <w:t>vibanj</w:t>
            </w:r>
          </w:p>
          <w:p w14:paraId="3DD55038" w14:textId="77777777" w:rsidR="005C315D" w:rsidRPr="005C315D" w:rsidRDefault="005C315D" w:rsidP="00E1766D">
            <w:pPr>
              <w:ind w:right="-271"/>
              <w:jc w:val="center"/>
              <w:rPr>
                <w:b/>
                <w:bCs/>
                <w:sz w:val="20"/>
                <w:szCs w:val="20"/>
              </w:rPr>
            </w:pPr>
          </w:p>
          <w:p w14:paraId="3B734198" w14:textId="77777777" w:rsidR="005C315D" w:rsidRPr="005C315D" w:rsidRDefault="005C315D" w:rsidP="00E1766D">
            <w:pPr>
              <w:ind w:right="-271"/>
              <w:jc w:val="center"/>
              <w:rPr>
                <w:b/>
                <w:bCs/>
                <w:sz w:val="20"/>
                <w:szCs w:val="20"/>
              </w:rPr>
            </w:pPr>
          </w:p>
          <w:p w14:paraId="4FA84879" w14:textId="77777777" w:rsidR="005C315D" w:rsidRPr="005C315D" w:rsidRDefault="005C315D" w:rsidP="00E1766D">
            <w:pPr>
              <w:ind w:right="-271"/>
              <w:jc w:val="center"/>
              <w:rPr>
                <w:b/>
                <w:bCs/>
                <w:sz w:val="20"/>
                <w:szCs w:val="20"/>
              </w:rPr>
            </w:pPr>
          </w:p>
          <w:p w14:paraId="05F12526" w14:textId="77777777" w:rsidR="005C315D" w:rsidRPr="005C315D" w:rsidRDefault="005C315D" w:rsidP="00E1766D">
            <w:pPr>
              <w:ind w:right="-271"/>
              <w:jc w:val="center"/>
              <w:rPr>
                <w:b/>
                <w:bCs/>
                <w:sz w:val="20"/>
                <w:szCs w:val="20"/>
              </w:rPr>
            </w:pPr>
          </w:p>
          <w:p w14:paraId="79BEB613" w14:textId="77777777" w:rsidR="005C315D" w:rsidRPr="005C315D" w:rsidRDefault="005C315D" w:rsidP="007968CB">
            <w:pPr>
              <w:ind w:right="-271"/>
              <w:rPr>
                <w:b/>
                <w:bCs/>
                <w:sz w:val="20"/>
                <w:szCs w:val="20"/>
              </w:rPr>
            </w:pPr>
          </w:p>
          <w:p w14:paraId="59401952" w14:textId="0B184C1D" w:rsidR="00E1766D" w:rsidRDefault="00E1766D" w:rsidP="007968CB">
            <w:pPr>
              <w:ind w:right="-271"/>
              <w:rPr>
                <w:b/>
                <w:bCs/>
                <w:sz w:val="20"/>
                <w:szCs w:val="20"/>
              </w:rPr>
            </w:pPr>
          </w:p>
          <w:p w14:paraId="3E2CA889" w14:textId="77777777" w:rsidR="00E1766D" w:rsidRPr="005C315D" w:rsidRDefault="00E1766D" w:rsidP="00E1766D">
            <w:pPr>
              <w:ind w:right="-271"/>
              <w:jc w:val="center"/>
              <w:rPr>
                <w:b/>
                <w:bCs/>
                <w:sz w:val="20"/>
                <w:szCs w:val="20"/>
              </w:rPr>
            </w:pPr>
          </w:p>
          <w:p w14:paraId="7668C109" w14:textId="77777777" w:rsidR="005C315D" w:rsidRPr="005C315D" w:rsidRDefault="005C315D" w:rsidP="00E1766D">
            <w:pPr>
              <w:ind w:right="-271"/>
              <w:jc w:val="center"/>
              <w:rPr>
                <w:b/>
                <w:bCs/>
                <w:sz w:val="20"/>
                <w:szCs w:val="20"/>
              </w:rPr>
            </w:pPr>
          </w:p>
          <w:p w14:paraId="2BC25CEC" w14:textId="045E76FA" w:rsidR="005C315D" w:rsidRPr="005C315D" w:rsidRDefault="004729E6" w:rsidP="00E1766D">
            <w:pPr>
              <w:ind w:right="-271"/>
              <w:jc w:val="center"/>
              <w:rPr>
                <w:b/>
                <w:bCs/>
                <w:sz w:val="20"/>
                <w:szCs w:val="20"/>
              </w:rPr>
            </w:pPr>
            <w:r w:rsidRPr="005C315D">
              <w:rPr>
                <w:b/>
                <w:bCs/>
                <w:sz w:val="20"/>
                <w:szCs w:val="20"/>
              </w:rPr>
              <w:t>Lipanj</w:t>
            </w:r>
          </w:p>
        </w:tc>
        <w:tc>
          <w:tcPr>
            <w:tcW w:w="5255" w:type="dxa"/>
          </w:tcPr>
          <w:p w14:paraId="5A739DE1" w14:textId="77777777" w:rsidR="005C315D" w:rsidRPr="004729E6" w:rsidRDefault="005C315D" w:rsidP="000E4B79">
            <w:pPr>
              <w:spacing w:after="160"/>
              <w:ind w:right="120"/>
              <w:jc w:val="both"/>
              <w:rPr>
                <w:rFonts w:eastAsia="Calibri"/>
                <w:lang w:eastAsia="en-US"/>
              </w:rPr>
            </w:pPr>
            <w:r w:rsidRPr="004729E6">
              <w:rPr>
                <w:rFonts w:eastAsia="Calibri"/>
                <w:lang w:eastAsia="en-US"/>
              </w:rPr>
              <w:lastRenderedPageBreak/>
              <w:t>Nastavničko je vijeće upoznato sa Strategijom MZO u svezi s digitalnim sazrijevanjem škola.</w:t>
            </w:r>
          </w:p>
          <w:p w14:paraId="1F70814C" w14:textId="77777777" w:rsidR="00F14E96" w:rsidRDefault="005C315D" w:rsidP="000E4B79">
            <w:pPr>
              <w:spacing w:after="160"/>
              <w:ind w:right="120"/>
              <w:jc w:val="both"/>
              <w:rPr>
                <w:rFonts w:eastAsia="Calibri"/>
                <w:lang w:eastAsia="en-US"/>
              </w:rPr>
            </w:pPr>
            <w:r w:rsidRPr="004729E6">
              <w:rPr>
                <w:rFonts w:eastAsia="Calibri"/>
                <w:lang w:eastAsia="en-US"/>
              </w:rPr>
              <w:t xml:space="preserve">U svezi sa strateškim područjem 2, </w:t>
            </w:r>
            <w:r w:rsidRPr="004729E6">
              <w:rPr>
                <w:rFonts w:eastAsia="Calibri"/>
                <w:i/>
                <w:lang w:eastAsia="en-US"/>
              </w:rPr>
              <w:t xml:space="preserve">Digitalno zreli i samopouzdani nastavnici, </w:t>
            </w:r>
            <w:r w:rsidRPr="004729E6">
              <w:rPr>
                <w:rFonts w:eastAsia="Calibri"/>
                <w:lang w:eastAsia="en-US"/>
              </w:rPr>
              <w:t>predložena je bolja komunikacija, razmjena materijala i suradnja preko platforme Office365 za škole.</w:t>
            </w:r>
          </w:p>
          <w:p w14:paraId="67291299" w14:textId="294D8EEA" w:rsidR="005C315D" w:rsidRPr="004729E6" w:rsidRDefault="005C315D" w:rsidP="000E4B79">
            <w:pPr>
              <w:spacing w:after="160"/>
              <w:ind w:right="120"/>
              <w:jc w:val="both"/>
              <w:rPr>
                <w:rFonts w:eastAsia="Calibri"/>
                <w:lang w:eastAsia="en-US"/>
              </w:rPr>
            </w:pPr>
            <w:r w:rsidRPr="004729E6">
              <w:rPr>
                <w:rFonts w:eastAsia="Calibri"/>
                <w:lang w:eastAsia="en-US"/>
              </w:rPr>
              <w:t>Prezentacija Digitalno sazrijevanje škole prikazana je na Nastavničkome vijeću te su predloženi koraci po mjesecima.</w:t>
            </w:r>
          </w:p>
          <w:p w14:paraId="2DBB7610" w14:textId="77777777" w:rsidR="005C315D" w:rsidRPr="004729E6" w:rsidRDefault="005C315D" w:rsidP="000E4B79">
            <w:pPr>
              <w:spacing w:after="160"/>
              <w:ind w:right="120"/>
              <w:jc w:val="both"/>
              <w:rPr>
                <w:rFonts w:eastAsia="Calibri"/>
                <w:lang w:eastAsia="en-US"/>
              </w:rPr>
            </w:pPr>
            <w:r w:rsidRPr="004729E6">
              <w:rPr>
                <w:rFonts w:eastAsia="Calibri"/>
                <w:lang w:eastAsia="en-US"/>
              </w:rPr>
              <w:t>Svi su nastavnici prijavljeni na platformu Office 365.skole.hr.</w:t>
            </w:r>
          </w:p>
          <w:p w14:paraId="0BAD0EAB" w14:textId="149EFA70" w:rsidR="005C315D" w:rsidRPr="004729E6" w:rsidRDefault="005C315D" w:rsidP="000E4B79">
            <w:pPr>
              <w:spacing w:after="160"/>
              <w:ind w:right="120"/>
              <w:jc w:val="both"/>
              <w:rPr>
                <w:rFonts w:eastAsia="Calibri"/>
                <w:lang w:eastAsia="en-US"/>
              </w:rPr>
            </w:pPr>
            <w:r w:rsidRPr="004729E6">
              <w:rPr>
                <w:rFonts w:eastAsia="Calibri"/>
                <w:lang w:eastAsia="en-US"/>
              </w:rPr>
              <w:t>Svi su nastavnici i ravnateljstvo Škole povezani u s</w:t>
            </w:r>
            <w:r w:rsidR="00873DBF">
              <w:rPr>
                <w:rFonts w:eastAsia="Calibri"/>
                <w:lang w:eastAsia="en-US"/>
              </w:rPr>
              <w:t>k</w:t>
            </w:r>
            <w:r w:rsidRPr="004729E6">
              <w:rPr>
                <w:rFonts w:eastAsia="Calibri"/>
                <w:lang w:eastAsia="en-US"/>
              </w:rPr>
              <w:t>upini Nastavničko vijeće.</w:t>
            </w:r>
          </w:p>
          <w:p w14:paraId="09187B35" w14:textId="77777777" w:rsidR="005C315D" w:rsidRPr="004729E6" w:rsidRDefault="005C315D" w:rsidP="000E4B79">
            <w:pPr>
              <w:spacing w:after="160"/>
              <w:ind w:right="120"/>
              <w:jc w:val="both"/>
              <w:rPr>
                <w:rFonts w:eastAsia="Calibri"/>
                <w:lang w:eastAsia="en-US"/>
              </w:rPr>
            </w:pPr>
            <w:r w:rsidRPr="004729E6">
              <w:rPr>
                <w:rFonts w:eastAsia="Calibri"/>
                <w:lang w:eastAsia="en-US"/>
              </w:rPr>
              <w:t>Svi su nastavnici povezani u skupine po stručnim vijećima:</w:t>
            </w:r>
          </w:p>
          <w:p w14:paraId="0B3B65DE" w14:textId="77777777" w:rsidR="005C315D" w:rsidRPr="004729E6" w:rsidRDefault="005C315D" w:rsidP="000E4B79">
            <w:pPr>
              <w:spacing w:after="160"/>
              <w:ind w:right="120"/>
              <w:jc w:val="both"/>
              <w:rPr>
                <w:rFonts w:eastAsia="Calibri"/>
                <w:lang w:eastAsia="en-US"/>
              </w:rPr>
            </w:pPr>
            <w:r w:rsidRPr="004729E6">
              <w:rPr>
                <w:rFonts w:eastAsia="Calibri"/>
                <w:lang w:eastAsia="en-US"/>
              </w:rPr>
              <w:t>ŠSV HJ, ŠSV MI, ŠSV ekonomista, ŠSV P….</w:t>
            </w:r>
          </w:p>
          <w:p w14:paraId="00BF9F50" w14:textId="77777777" w:rsidR="005C315D" w:rsidRPr="004729E6" w:rsidRDefault="005C315D" w:rsidP="000E4B79">
            <w:pPr>
              <w:spacing w:after="160"/>
              <w:ind w:right="120"/>
              <w:jc w:val="both"/>
              <w:rPr>
                <w:rFonts w:eastAsia="Calibri"/>
                <w:lang w:eastAsia="en-US"/>
              </w:rPr>
            </w:pPr>
            <w:r w:rsidRPr="004729E6">
              <w:rPr>
                <w:rFonts w:eastAsia="Calibri"/>
                <w:lang w:eastAsia="en-US"/>
              </w:rPr>
              <w:t>Razrednici su na SRO predložili izbor administratora razreda za Office 365.</w:t>
            </w:r>
          </w:p>
          <w:p w14:paraId="4D04C753" w14:textId="3A1D15BB" w:rsidR="005C315D" w:rsidRPr="004729E6" w:rsidRDefault="005C315D" w:rsidP="000E4B79">
            <w:pPr>
              <w:spacing w:after="160"/>
              <w:ind w:right="120"/>
              <w:jc w:val="both"/>
              <w:rPr>
                <w:rFonts w:eastAsia="Calibri"/>
                <w:lang w:eastAsia="en-US"/>
              </w:rPr>
            </w:pPr>
            <w:r w:rsidRPr="004729E6">
              <w:rPr>
                <w:rFonts w:eastAsia="Calibri"/>
                <w:lang w:eastAsia="en-US"/>
              </w:rPr>
              <w:t>Administratori svih razreda upoznati su s mogućnostima Office 365 za škole i načinom prijave.</w:t>
            </w:r>
          </w:p>
          <w:p w14:paraId="4B5F8A20" w14:textId="020646AD" w:rsidR="005C315D" w:rsidRPr="004729E6" w:rsidRDefault="005C315D" w:rsidP="000E4B79">
            <w:pPr>
              <w:spacing w:after="160"/>
              <w:ind w:right="120"/>
              <w:jc w:val="both"/>
              <w:rPr>
                <w:rFonts w:eastAsia="Calibri"/>
                <w:lang w:eastAsia="en-US"/>
              </w:rPr>
            </w:pPr>
            <w:r w:rsidRPr="004729E6">
              <w:rPr>
                <w:rFonts w:eastAsia="Calibri"/>
                <w:lang w:eastAsia="en-US"/>
              </w:rPr>
              <w:t>Administratori razreda na SRO upoznaju svoj razred s načinom prijave (1.razredi i oni koji nisu bili do sada prijavljeni), a ostali upoznaju sve učenike s novim mogućnostima i aplikacijama  Officea za škole (Outlook, Teams, OneDrive, OneNote..)</w:t>
            </w:r>
          </w:p>
          <w:p w14:paraId="2B42D8B3" w14:textId="77777777" w:rsidR="005C315D" w:rsidRPr="004729E6" w:rsidRDefault="005C315D" w:rsidP="000E4B79">
            <w:pPr>
              <w:spacing w:after="160"/>
              <w:ind w:right="120"/>
              <w:jc w:val="both"/>
              <w:rPr>
                <w:rFonts w:eastAsia="Calibri"/>
                <w:lang w:eastAsia="en-US"/>
              </w:rPr>
            </w:pPr>
            <w:r w:rsidRPr="004729E6">
              <w:rPr>
                <w:rFonts w:eastAsia="Calibri"/>
                <w:lang w:eastAsia="en-US"/>
              </w:rPr>
              <w:t>Svi se učenici prijavljuju na platformu Officea.</w:t>
            </w:r>
          </w:p>
          <w:p w14:paraId="52922729" w14:textId="08D7679A" w:rsidR="005C315D" w:rsidRPr="004729E6" w:rsidRDefault="005C315D" w:rsidP="000E4B79">
            <w:pPr>
              <w:spacing w:after="160"/>
              <w:ind w:right="120"/>
              <w:jc w:val="both"/>
              <w:rPr>
                <w:rFonts w:eastAsia="Calibri"/>
                <w:lang w:eastAsia="en-US"/>
              </w:rPr>
            </w:pPr>
            <w:r w:rsidRPr="004729E6">
              <w:rPr>
                <w:rFonts w:eastAsia="Calibri"/>
                <w:lang w:eastAsia="en-US"/>
              </w:rPr>
              <w:lastRenderedPageBreak/>
              <w:t>Svi učenici koji to žele preuzimaju besplatan Office na svoje računalo i kod kuće.</w:t>
            </w:r>
          </w:p>
          <w:p w14:paraId="4BF5278F" w14:textId="6DF6AC00" w:rsidR="005C315D" w:rsidRPr="004729E6" w:rsidRDefault="005C315D" w:rsidP="000E4B79">
            <w:pPr>
              <w:spacing w:after="160"/>
              <w:ind w:right="120"/>
              <w:jc w:val="both"/>
              <w:rPr>
                <w:rFonts w:eastAsia="Calibri"/>
                <w:lang w:eastAsia="en-US"/>
              </w:rPr>
            </w:pPr>
            <w:r w:rsidRPr="004729E6">
              <w:rPr>
                <w:rFonts w:eastAsia="Calibri"/>
                <w:lang w:eastAsia="en-US"/>
              </w:rPr>
              <w:t xml:space="preserve">Nastavnici koji to žele izrađuju za svoj predmet digitalne bilježnice </w:t>
            </w:r>
            <w:r w:rsidR="00873DBF">
              <w:rPr>
                <w:rFonts w:eastAsia="Calibri"/>
                <w:lang w:eastAsia="en-US"/>
              </w:rPr>
              <w:t>za razrede i upoznaju učenike s</w:t>
            </w:r>
            <w:r w:rsidRPr="004729E6">
              <w:rPr>
                <w:rFonts w:eastAsia="Calibri"/>
                <w:lang w:eastAsia="en-US"/>
              </w:rPr>
              <w:t xml:space="preserve"> digitalnim obrazovnim sadržajima koji se mogu individualizirati, po potrebi, za svakoga učenika.</w:t>
            </w:r>
          </w:p>
          <w:p w14:paraId="16FB86B9" w14:textId="774DCB5E" w:rsidR="005C315D" w:rsidRPr="004729E6" w:rsidRDefault="005C315D" w:rsidP="000E4B79">
            <w:pPr>
              <w:spacing w:after="160"/>
              <w:ind w:right="120"/>
              <w:jc w:val="both"/>
              <w:rPr>
                <w:rFonts w:eastAsia="Calibri"/>
                <w:lang w:eastAsia="en-US"/>
              </w:rPr>
            </w:pPr>
            <w:r w:rsidRPr="004729E6">
              <w:rPr>
                <w:rFonts w:eastAsia="Calibri"/>
                <w:lang w:eastAsia="en-US"/>
              </w:rPr>
              <w:t>Učenici se upoznaju s digitalnim bilježnicama koje imaju 3 dijela: prostor u koji nastavnik učenicima postavlja digitalne nastavne sadržaje, osobni prostor svakoga učenika i prostor za suradnju koji nudi suradnju svim učenicima razreda, a nastavniku bolje praćenje i formativno vrednovanje.</w:t>
            </w:r>
          </w:p>
        </w:tc>
        <w:tc>
          <w:tcPr>
            <w:tcW w:w="2202" w:type="dxa"/>
            <w:vAlign w:val="center"/>
          </w:tcPr>
          <w:p w14:paraId="626E3A4B" w14:textId="77777777" w:rsidR="00F14E96" w:rsidRDefault="00F14E96" w:rsidP="00F14E96">
            <w:pPr>
              <w:ind w:right="120"/>
              <w:jc w:val="center"/>
              <w:rPr>
                <w:sz w:val="20"/>
                <w:szCs w:val="20"/>
              </w:rPr>
            </w:pPr>
          </w:p>
          <w:p w14:paraId="77ABCABC" w14:textId="77777777" w:rsidR="00F14E96" w:rsidRDefault="00F14E96" w:rsidP="00F14E96">
            <w:pPr>
              <w:ind w:right="120"/>
              <w:jc w:val="center"/>
              <w:rPr>
                <w:sz w:val="20"/>
                <w:szCs w:val="20"/>
              </w:rPr>
            </w:pPr>
          </w:p>
          <w:p w14:paraId="164A2EB2" w14:textId="77777777" w:rsidR="00F14E96" w:rsidRDefault="00F14E96" w:rsidP="00F14E96">
            <w:pPr>
              <w:ind w:right="120"/>
              <w:jc w:val="center"/>
              <w:rPr>
                <w:sz w:val="20"/>
                <w:szCs w:val="20"/>
              </w:rPr>
            </w:pPr>
          </w:p>
          <w:p w14:paraId="66E853D8" w14:textId="77777777" w:rsidR="00F14E96" w:rsidRDefault="00F14E96" w:rsidP="00F14E96">
            <w:pPr>
              <w:ind w:right="120"/>
              <w:jc w:val="center"/>
              <w:rPr>
                <w:sz w:val="20"/>
                <w:szCs w:val="20"/>
              </w:rPr>
            </w:pPr>
          </w:p>
          <w:p w14:paraId="70E1FBB8" w14:textId="77777777" w:rsidR="00F14E96" w:rsidRDefault="00F14E96" w:rsidP="00F14E96">
            <w:pPr>
              <w:ind w:right="120"/>
              <w:jc w:val="center"/>
              <w:rPr>
                <w:sz w:val="20"/>
                <w:szCs w:val="20"/>
              </w:rPr>
            </w:pPr>
          </w:p>
          <w:p w14:paraId="4A6C1EA7" w14:textId="2882C1C0" w:rsidR="005C315D" w:rsidRPr="004729E6" w:rsidRDefault="005C315D" w:rsidP="00F14E96">
            <w:pPr>
              <w:ind w:right="120"/>
              <w:jc w:val="center"/>
              <w:rPr>
                <w:sz w:val="20"/>
                <w:szCs w:val="20"/>
              </w:rPr>
            </w:pPr>
            <w:r w:rsidRPr="004729E6">
              <w:rPr>
                <w:sz w:val="20"/>
                <w:szCs w:val="20"/>
              </w:rPr>
              <w:t>Božana Tenji, prof.</w:t>
            </w:r>
            <w:r w:rsidR="004729E6" w:rsidRPr="004729E6">
              <w:rPr>
                <w:sz w:val="20"/>
                <w:szCs w:val="20"/>
              </w:rPr>
              <w:t xml:space="preserve"> </w:t>
            </w:r>
            <w:r w:rsidRPr="004729E6">
              <w:rPr>
                <w:sz w:val="20"/>
                <w:szCs w:val="20"/>
              </w:rPr>
              <w:t>savjet.</w:t>
            </w:r>
          </w:p>
          <w:p w14:paraId="30E0D665" w14:textId="77777777" w:rsidR="005C315D" w:rsidRPr="004729E6" w:rsidRDefault="005C315D" w:rsidP="00F14E96">
            <w:pPr>
              <w:ind w:right="120"/>
              <w:jc w:val="center"/>
              <w:rPr>
                <w:sz w:val="20"/>
                <w:szCs w:val="20"/>
              </w:rPr>
            </w:pPr>
          </w:p>
          <w:p w14:paraId="3C8D9F7B" w14:textId="74006BAA" w:rsidR="005C315D" w:rsidRDefault="005C315D" w:rsidP="00F14E96">
            <w:pPr>
              <w:ind w:right="120"/>
              <w:jc w:val="center"/>
              <w:rPr>
                <w:sz w:val="20"/>
                <w:szCs w:val="20"/>
              </w:rPr>
            </w:pPr>
          </w:p>
          <w:p w14:paraId="4F2F4C4C" w14:textId="648EDD0B" w:rsidR="00E1766D" w:rsidRDefault="00E1766D" w:rsidP="00F14E96">
            <w:pPr>
              <w:ind w:right="120"/>
              <w:jc w:val="center"/>
              <w:rPr>
                <w:sz w:val="20"/>
                <w:szCs w:val="20"/>
              </w:rPr>
            </w:pPr>
          </w:p>
          <w:p w14:paraId="57C2DC3E" w14:textId="698809EB" w:rsidR="00E1766D" w:rsidRDefault="00E1766D" w:rsidP="00F14E96">
            <w:pPr>
              <w:ind w:right="120"/>
              <w:jc w:val="center"/>
              <w:rPr>
                <w:sz w:val="20"/>
                <w:szCs w:val="20"/>
              </w:rPr>
            </w:pPr>
          </w:p>
          <w:p w14:paraId="22F15C95" w14:textId="77777777" w:rsidR="00E1766D" w:rsidRPr="004729E6" w:rsidRDefault="00E1766D" w:rsidP="00F14E96">
            <w:pPr>
              <w:ind w:right="120"/>
              <w:jc w:val="center"/>
              <w:rPr>
                <w:sz w:val="20"/>
                <w:szCs w:val="20"/>
              </w:rPr>
            </w:pPr>
          </w:p>
          <w:p w14:paraId="3B6145E3" w14:textId="77777777" w:rsidR="007968CB" w:rsidRDefault="007968CB" w:rsidP="00F14E96">
            <w:pPr>
              <w:ind w:right="120"/>
              <w:jc w:val="center"/>
              <w:rPr>
                <w:sz w:val="20"/>
                <w:szCs w:val="20"/>
              </w:rPr>
            </w:pPr>
          </w:p>
          <w:p w14:paraId="55FF1720" w14:textId="5DCA77C2" w:rsidR="005C315D" w:rsidRPr="004729E6" w:rsidRDefault="005C315D" w:rsidP="00F14E96">
            <w:pPr>
              <w:ind w:right="120"/>
              <w:jc w:val="center"/>
              <w:rPr>
                <w:sz w:val="20"/>
                <w:szCs w:val="20"/>
              </w:rPr>
            </w:pPr>
            <w:r w:rsidRPr="004729E6">
              <w:rPr>
                <w:sz w:val="20"/>
                <w:szCs w:val="20"/>
              </w:rPr>
              <w:t>Maja Mendler, prof.</w:t>
            </w:r>
          </w:p>
          <w:p w14:paraId="3627070F" w14:textId="77777777" w:rsidR="005C315D" w:rsidRPr="004729E6" w:rsidRDefault="005C315D" w:rsidP="00F14E96">
            <w:pPr>
              <w:ind w:right="120"/>
              <w:jc w:val="center"/>
              <w:rPr>
                <w:sz w:val="20"/>
                <w:szCs w:val="20"/>
              </w:rPr>
            </w:pPr>
          </w:p>
          <w:p w14:paraId="0F7E1BE2" w14:textId="77777777" w:rsidR="00E1766D" w:rsidRPr="004729E6" w:rsidRDefault="00E1766D" w:rsidP="00E1766D">
            <w:pPr>
              <w:ind w:right="120"/>
              <w:rPr>
                <w:sz w:val="20"/>
                <w:szCs w:val="20"/>
              </w:rPr>
            </w:pPr>
          </w:p>
          <w:p w14:paraId="41059952" w14:textId="77777777" w:rsidR="005C315D" w:rsidRPr="004729E6" w:rsidRDefault="005C315D" w:rsidP="00F14E96">
            <w:pPr>
              <w:ind w:right="120"/>
              <w:jc w:val="center"/>
              <w:rPr>
                <w:sz w:val="20"/>
                <w:szCs w:val="20"/>
              </w:rPr>
            </w:pPr>
          </w:p>
          <w:p w14:paraId="0ED7C705" w14:textId="77777777" w:rsidR="005C315D" w:rsidRPr="004729E6" w:rsidRDefault="005C315D" w:rsidP="00F14E96">
            <w:pPr>
              <w:ind w:right="120"/>
              <w:jc w:val="center"/>
              <w:rPr>
                <w:sz w:val="20"/>
                <w:szCs w:val="20"/>
              </w:rPr>
            </w:pPr>
            <w:r w:rsidRPr="004729E6">
              <w:rPr>
                <w:sz w:val="20"/>
                <w:szCs w:val="20"/>
              </w:rPr>
              <w:t>svi nastavnici</w:t>
            </w:r>
          </w:p>
          <w:p w14:paraId="06FAB155" w14:textId="77777777" w:rsidR="005C315D" w:rsidRPr="004729E6" w:rsidRDefault="005C315D" w:rsidP="00F14E96">
            <w:pPr>
              <w:ind w:right="120"/>
              <w:jc w:val="center"/>
              <w:rPr>
                <w:sz w:val="20"/>
                <w:szCs w:val="20"/>
              </w:rPr>
            </w:pPr>
          </w:p>
          <w:p w14:paraId="5A71CB4A" w14:textId="77777777" w:rsidR="005C315D" w:rsidRPr="004729E6" w:rsidRDefault="005C315D" w:rsidP="00F14E96">
            <w:pPr>
              <w:ind w:right="120"/>
              <w:jc w:val="center"/>
              <w:rPr>
                <w:sz w:val="20"/>
                <w:szCs w:val="20"/>
              </w:rPr>
            </w:pPr>
          </w:p>
          <w:p w14:paraId="5A90C5AD" w14:textId="77777777" w:rsidR="005C315D" w:rsidRPr="004729E6" w:rsidRDefault="005C315D" w:rsidP="00F14E96">
            <w:pPr>
              <w:ind w:right="120"/>
              <w:jc w:val="center"/>
              <w:rPr>
                <w:sz w:val="20"/>
                <w:szCs w:val="20"/>
              </w:rPr>
            </w:pPr>
          </w:p>
          <w:p w14:paraId="7EFC57FC" w14:textId="77777777" w:rsidR="005C315D" w:rsidRPr="004729E6" w:rsidRDefault="005C315D" w:rsidP="00F14E96">
            <w:pPr>
              <w:ind w:right="120"/>
              <w:jc w:val="center"/>
              <w:rPr>
                <w:sz w:val="20"/>
                <w:szCs w:val="20"/>
              </w:rPr>
            </w:pPr>
          </w:p>
          <w:p w14:paraId="31C84C18" w14:textId="77777777" w:rsidR="005C315D" w:rsidRPr="004729E6" w:rsidRDefault="005C315D" w:rsidP="00F14E96">
            <w:pPr>
              <w:ind w:right="120"/>
              <w:jc w:val="center"/>
              <w:rPr>
                <w:sz w:val="20"/>
                <w:szCs w:val="20"/>
              </w:rPr>
            </w:pPr>
          </w:p>
          <w:p w14:paraId="6C1BFDC5" w14:textId="77777777" w:rsidR="005C315D" w:rsidRPr="004729E6" w:rsidRDefault="005C315D" w:rsidP="00F14E96">
            <w:pPr>
              <w:ind w:right="120"/>
              <w:jc w:val="center"/>
              <w:rPr>
                <w:sz w:val="20"/>
                <w:szCs w:val="20"/>
              </w:rPr>
            </w:pPr>
          </w:p>
          <w:p w14:paraId="08E37298" w14:textId="77777777" w:rsidR="005C315D" w:rsidRPr="004729E6" w:rsidRDefault="005C315D" w:rsidP="00F14E96">
            <w:pPr>
              <w:ind w:right="120"/>
              <w:jc w:val="center"/>
              <w:rPr>
                <w:sz w:val="20"/>
                <w:szCs w:val="20"/>
              </w:rPr>
            </w:pPr>
          </w:p>
          <w:p w14:paraId="18AFE6CC" w14:textId="77777777" w:rsidR="005C315D" w:rsidRPr="004729E6" w:rsidRDefault="005C315D" w:rsidP="00F14E96">
            <w:pPr>
              <w:ind w:right="120"/>
              <w:jc w:val="center"/>
              <w:rPr>
                <w:sz w:val="20"/>
                <w:szCs w:val="20"/>
              </w:rPr>
            </w:pPr>
          </w:p>
          <w:p w14:paraId="2F35CEB7" w14:textId="77777777" w:rsidR="005C315D" w:rsidRPr="004729E6" w:rsidRDefault="005C315D" w:rsidP="00F14E96">
            <w:pPr>
              <w:ind w:right="120"/>
              <w:jc w:val="center"/>
              <w:rPr>
                <w:sz w:val="20"/>
                <w:szCs w:val="20"/>
              </w:rPr>
            </w:pPr>
            <w:r w:rsidRPr="004729E6">
              <w:rPr>
                <w:sz w:val="20"/>
                <w:szCs w:val="20"/>
              </w:rPr>
              <w:t>razrednici</w:t>
            </w:r>
          </w:p>
          <w:p w14:paraId="3E481B92" w14:textId="77777777" w:rsidR="005C315D" w:rsidRPr="004729E6" w:rsidRDefault="005C315D" w:rsidP="00F14E96">
            <w:pPr>
              <w:ind w:right="120"/>
              <w:jc w:val="center"/>
              <w:rPr>
                <w:sz w:val="20"/>
                <w:szCs w:val="20"/>
              </w:rPr>
            </w:pPr>
          </w:p>
          <w:p w14:paraId="6F5688C0" w14:textId="20797C4C" w:rsidR="005C315D" w:rsidRDefault="005C315D" w:rsidP="00F14E96">
            <w:pPr>
              <w:ind w:right="120"/>
              <w:jc w:val="center"/>
              <w:rPr>
                <w:sz w:val="20"/>
                <w:szCs w:val="20"/>
              </w:rPr>
            </w:pPr>
          </w:p>
          <w:p w14:paraId="6FA243FA" w14:textId="3F16BBE4" w:rsidR="00E1766D" w:rsidRDefault="00E1766D" w:rsidP="00F14E96">
            <w:pPr>
              <w:ind w:right="120"/>
              <w:jc w:val="center"/>
              <w:rPr>
                <w:sz w:val="20"/>
                <w:szCs w:val="20"/>
              </w:rPr>
            </w:pPr>
          </w:p>
          <w:p w14:paraId="6632ED39" w14:textId="4AC383EA" w:rsidR="00E1766D" w:rsidRDefault="00E1766D" w:rsidP="00F14E96">
            <w:pPr>
              <w:ind w:right="120"/>
              <w:jc w:val="center"/>
              <w:rPr>
                <w:sz w:val="20"/>
                <w:szCs w:val="20"/>
              </w:rPr>
            </w:pPr>
          </w:p>
          <w:p w14:paraId="49A88A8A" w14:textId="77777777" w:rsidR="00E1766D" w:rsidRPr="004729E6" w:rsidRDefault="00E1766D" w:rsidP="00F14E96">
            <w:pPr>
              <w:ind w:right="120"/>
              <w:jc w:val="center"/>
              <w:rPr>
                <w:sz w:val="20"/>
                <w:szCs w:val="20"/>
              </w:rPr>
            </w:pPr>
          </w:p>
          <w:p w14:paraId="65C93059" w14:textId="77777777" w:rsidR="005C315D" w:rsidRPr="004729E6" w:rsidRDefault="005C315D" w:rsidP="00F14E96">
            <w:pPr>
              <w:ind w:right="120"/>
              <w:jc w:val="center"/>
              <w:rPr>
                <w:sz w:val="20"/>
                <w:szCs w:val="20"/>
              </w:rPr>
            </w:pPr>
          </w:p>
          <w:p w14:paraId="7250B73F" w14:textId="77777777" w:rsidR="005C315D" w:rsidRPr="004729E6" w:rsidRDefault="005C315D" w:rsidP="00F14E96">
            <w:pPr>
              <w:ind w:right="120"/>
              <w:jc w:val="center"/>
              <w:rPr>
                <w:sz w:val="20"/>
                <w:szCs w:val="20"/>
              </w:rPr>
            </w:pPr>
            <w:r w:rsidRPr="004729E6">
              <w:rPr>
                <w:sz w:val="20"/>
                <w:szCs w:val="20"/>
              </w:rPr>
              <w:t>administratori razreda</w:t>
            </w:r>
          </w:p>
          <w:p w14:paraId="1D92E1D4" w14:textId="77777777" w:rsidR="005C315D" w:rsidRPr="004729E6" w:rsidRDefault="005C315D" w:rsidP="00F14E96">
            <w:pPr>
              <w:ind w:right="120"/>
              <w:jc w:val="center"/>
              <w:rPr>
                <w:sz w:val="20"/>
                <w:szCs w:val="20"/>
              </w:rPr>
            </w:pPr>
          </w:p>
          <w:p w14:paraId="26EE31E6" w14:textId="77777777" w:rsidR="005C315D" w:rsidRPr="004729E6" w:rsidRDefault="005C315D" w:rsidP="00F14E96">
            <w:pPr>
              <w:ind w:right="120"/>
              <w:jc w:val="center"/>
              <w:rPr>
                <w:sz w:val="20"/>
                <w:szCs w:val="20"/>
              </w:rPr>
            </w:pPr>
          </w:p>
          <w:p w14:paraId="1AFCFAA8" w14:textId="77777777" w:rsidR="005C315D" w:rsidRPr="004729E6" w:rsidRDefault="005C315D" w:rsidP="00F14E96">
            <w:pPr>
              <w:ind w:right="120"/>
              <w:jc w:val="center"/>
              <w:rPr>
                <w:sz w:val="20"/>
                <w:szCs w:val="20"/>
              </w:rPr>
            </w:pPr>
          </w:p>
          <w:p w14:paraId="7628B80C" w14:textId="77777777" w:rsidR="005C315D" w:rsidRPr="004729E6" w:rsidRDefault="005C315D" w:rsidP="00F14E96">
            <w:pPr>
              <w:ind w:right="120"/>
              <w:jc w:val="center"/>
              <w:rPr>
                <w:sz w:val="20"/>
                <w:szCs w:val="20"/>
              </w:rPr>
            </w:pPr>
          </w:p>
          <w:p w14:paraId="1329AD55" w14:textId="77777777" w:rsidR="005C315D" w:rsidRPr="004729E6" w:rsidRDefault="005C315D" w:rsidP="00F14E96">
            <w:pPr>
              <w:ind w:right="120"/>
              <w:jc w:val="center"/>
              <w:rPr>
                <w:sz w:val="20"/>
                <w:szCs w:val="20"/>
              </w:rPr>
            </w:pPr>
          </w:p>
          <w:p w14:paraId="40EB4ADA" w14:textId="77777777" w:rsidR="005C315D" w:rsidRPr="004729E6" w:rsidRDefault="005C315D" w:rsidP="00F14E96">
            <w:pPr>
              <w:ind w:right="120"/>
              <w:jc w:val="center"/>
              <w:rPr>
                <w:sz w:val="20"/>
                <w:szCs w:val="20"/>
              </w:rPr>
            </w:pPr>
          </w:p>
          <w:p w14:paraId="1DA37725" w14:textId="77777777" w:rsidR="005C315D" w:rsidRPr="004729E6" w:rsidRDefault="005C315D" w:rsidP="00F14E96">
            <w:pPr>
              <w:ind w:right="120"/>
              <w:jc w:val="center"/>
              <w:rPr>
                <w:sz w:val="20"/>
                <w:szCs w:val="20"/>
              </w:rPr>
            </w:pPr>
            <w:r w:rsidRPr="004729E6">
              <w:rPr>
                <w:sz w:val="20"/>
                <w:szCs w:val="20"/>
              </w:rPr>
              <w:t>svi učenici</w:t>
            </w:r>
          </w:p>
        </w:tc>
      </w:tr>
      <w:tr w:rsidR="005C315D" w:rsidRPr="005C315D" w14:paraId="6C4D2538" w14:textId="77777777" w:rsidTr="005C315D">
        <w:trPr>
          <w:trHeight w:val="541"/>
        </w:trPr>
        <w:tc>
          <w:tcPr>
            <w:tcW w:w="2665" w:type="dxa"/>
            <w:shd w:val="clear" w:color="auto" w:fill="F2F2F2" w:themeFill="background1" w:themeFillShade="F2"/>
            <w:vAlign w:val="center"/>
          </w:tcPr>
          <w:p w14:paraId="680C066E" w14:textId="77777777" w:rsidR="005C315D" w:rsidRPr="005C315D" w:rsidRDefault="005C315D" w:rsidP="005C315D">
            <w:pPr>
              <w:ind w:right="-271"/>
              <w:rPr>
                <w:b/>
                <w:bCs/>
                <w:sz w:val="20"/>
                <w:szCs w:val="20"/>
              </w:rPr>
            </w:pPr>
            <w:r w:rsidRPr="005C315D">
              <w:rPr>
                <w:b/>
                <w:bCs/>
                <w:sz w:val="20"/>
                <w:szCs w:val="20"/>
              </w:rPr>
              <w:t>Troškovnik,</w:t>
            </w:r>
          </w:p>
          <w:p w14:paraId="305FA25F" w14:textId="77777777" w:rsidR="005C315D" w:rsidRPr="005C315D" w:rsidRDefault="005C315D" w:rsidP="005C315D">
            <w:pPr>
              <w:ind w:right="-271"/>
              <w:rPr>
                <w:b/>
                <w:bCs/>
                <w:sz w:val="20"/>
                <w:szCs w:val="20"/>
              </w:rPr>
            </w:pPr>
            <w:r w:rsidRPr="005C315D">
              <w:rPr>
                <w:b/>
                <w:bCs/>
                <w:sz w:val="20"/>
                <w:szCs w:val="20"/>
              </w:rPr>
              <w:t>potrebna sredstva</w:t>
            </w:r>
          </w:p>
        </w:tc>
        <w:tc>
          <w:tcPr>
            <w:tcW w:w="7457" w:type="dxa"/>
            <w:gridSpan w:val="2"/>
            <w:vAlign w:val="center"/>
          </w:tcPr>
          <w:p w14:paraId="5FE4EC61" w14:textId="4AAE290E" w:rsidR="005C315D" w:rsidRPr="005C315D" w:rsidRDefault="00F14E96" w:rsidP="005C315D">
            <w:pPr>
              <w:ind w:right="120"/>
            </w:pPr>
            <w:r>
              <w:t>/</w:t>
            </w:r>
          </w:p>
        </w:tc>
      </w:tr>
      <w:tr w:rsidR="005C315D" w:rsidRPr="005C315D" w14:paraId="7ED0B648" w14:textId="77777777" w:rsidTr="005C315D">
        <w:trPr>
          <w:trHeight w:val="1587"/>
        </w:trPr>
        <w:tc>
          <w:tcPr>
            <w:tcW w:w="2665" w:type="dxa"/>
            <w:shd w:val="clear" w:color="auto" w:fill="F2F2F2" w:themeFill="background1" w:themeFillShade="F2"/>
            <w:vAlign w:val="center"/>
          </w:tcPr>
          <w:p w14:paraId="34CDA29D" w14:textId="20E3D8E9" w:rsidR="005C315D" w:rsidRPr="005C315D" w:rsidRDefault="00C53DD5" w:rsidP="005C315D">
            <w:pPr>
              <w:ind w:right="-271"/>
              <w:rPr>
                <w:b/>
                <w:bCs/>
                <w:sz w:val="20"/>
                <w:szCs w:val="20"/>
              </w:rPr>
            </w:pPr>
            <w:r w:rsidRPr="006B0607">
              <w:rPr>
                <w:b/>
                <w:bCs/>
                <w:sz w:val="20"/>
                <w:szCs w:val="20"/>
              </w:rPr>
              <w:t>Način praćenja</w:t>
            </w:r>
          </w:p>
        </w:tc>
        <w:tc>
          <w:tcPr>
            <w:tcW w:w="7457" w:type="dxa"/>
            <w:gridSpan w:val="2"/>
            <w:vAlign w:val="center"/>
          </w:tcPr>
          <w:p w14:paraId="4FE4279E" w14:textId="77777777" w:rsidR="005C315D" w:rsidRPr="005C315D" w:rsidRDefault="005C315D" w:rsidP="00F14E96">
            <w:pPr>
              <w:ind w:right="120"/>
              <w:jc w:val="both"/>
            </w:pPr>
            <w:r w:rsidRPr="005C315D">
              <w:t>Rad Primjena digitalnih bilježnica u školi (Povežimo se svi u sustavu na državnoj razini; surađujmo, razmjenjujmo materijale unutar platforme Office 365) recenziran je na međunarodnoj razini i prihvaćen za Konferenciju, Users Conference CUC, „ Na granici mogućega“ koja će se održati u studenome u Šibeniku.</w:t>
            </w:r>
          </w:p>
        </w:tc>
      </w:tr>
    </w:tbl>
    <w:p w14:paraId="27EDD8DA" w14:textId="401CC1A3" w:rsidR="005C315D" w:rsidRDefault="005C315D" w:rsidP="005C315D"/>
    <w:p w14:paraId="2A3D536C" w14:textId="0DB61B79" w:rsidR="000E4B79" w:rsidRDefault="000E4B79" w:rsidP="005C315D"/>
    <w:p w14:paraId="1E489E24" w14:textId="62E792DC" w:rsidR="000E4B79" w:rsidRDefault="000E4B79" w:rsidP="005C315D"/>
    <w:p w14:paraId="1D4DB1BF" w14:textId="77777777" w:rsidR="000E4B79" w:rsidRDefault="000E4B79" w:rsidP="005C315D"/>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864"/>
        <w:gridCol w:w="2183"/>
      </w:tblGrid>
      <w:tr w:rsidR="000E4B79" w:rsidRPr="00E95770" w14:paraId="5EBDF300" w14:textId="77777777" w:rsidTr="00D75D47">
        <w:tc>
          <w:tcPr>
            <w:tcW w:w="1381" w:type="pct"/>
            <w:shd w:val="clear" w:color="auto" w:fill="F2F2F2" w:themeFill="background1" w:themeFillShade="F2"/>
            <w:vAlign w:val="center"/>
          </w:tcPr>
          <w:p w14:paraId="5526CB9F" w14:textId="77777777" w:rsidR="000E4B79" w:rsidRPr="00E95770" w:rsidRDefault="000E4B79" w:rsidP="00D75D47">
            <w:pPr>
              <w:ind w:right="-271"/>
              <w:rPr>
                <w:b/>
                <w:bCs/>
                <w:sz w:val="20"/>
                <w:szCs w:val="20"/>
              </w:rPr>
            </w:pPr>
            <w:r w:rsidRPr="00E95770">
              <w:rPr>
                <w:b/>
                <w:bCs/>
                <w:sz w:val="20"/>
                <w:szCs w:val="20"/>
              </w:rPr>
              <w:t>Naziv aktivnosti, programa, projekta…</w:t>
            </w:r>
          </w:p>
        </w:tc>
        <w:tc>
          <w:tcPr>
            <w:tcW w:w="3619" w:type="pct"/>
            <w:gridSpan w:val="2"/>
            <w:vAlign w:val="center"/>
          </w:tcPr>
          <w:p w14:paraId="4C5E7511" w14:textId="77777777" w:rsidR="000E4B79" w:rsidRPr="00E95770" w:rsidRDefault="000E4B79" w:rsidP="00D75D47">
            <w:pPr>
              <w:ind w:right="677"/>
              <w:rPr>
                <w:b/>
              </w:rPr>
            </w:pPr>
            <w:r w:rsidRPr="00E95770">
              <w:rPr>
                <w:b/>
              </w:rPr>
              <w:t>„PISCI NA MREŽI“</w:t>
            </w:r>
          </w:p>
        </w:tc>
      </w:tr>
      <w:tr w:rsidR="000E4B79" w:rsidRPr="00E95770" w14:paraId="345BFF1F" w14:textId="77777777" w:rsidTr="00D75D47">
        <w:tc>
          <w:tcPr>
            <w:tcW w:w="1381" w:type="pct"/>
            <w:shd w:val="clear" w:color="auto" w:fill="F2F2F2" w:themeFill="background1" w:themeFillShade="F2"/>
            <w:vAlign w:val="center"/>
          </w:tcPr>
          <w:p w14:paraId="3820416F" w14:textId="77777777" w:rsidR="000E4B79" w:rsidRPr="00E95770" w:rsidRDefault="000E4B79" w:rsidP="00D75D47">
            <w:pPr>
              <w:ind w:right="-271"/>
              <w:rPr>
                <w:b/>
                <w:bCs/>
                <w:sz w:val="20"/>
                <w:szCs w:val="20"/>
              </w:rPr>
            </w:pPr>
            <w:r w:rsidRPr="00E95770">
              <w:rPr>
                <w:b/>
                <w:bCs/>
                <w:sz w:val="20"/>
                <w:szCs w:val="20"/>
              </w:rPr>
              <w:t>Nositelj aktivnosti</w:t>
            </w:r>
          </w:p>
        </w:tc>
        <w:tc>
          <w:tcPr>
            <w:tcW w:w="3619" w:type="pct"/>
            <w:gridSpan w:val="2"/>
            <w:vAlign w:val="center"/>
          </w:tcPr>
          <w:p w14:paraId="487B1185" w14:textId="77777777" w:rsidR="000E4B79" w:rsidRPr="00E95770" w:rsidRDefault="000E4B79" w:rsidP="00D75D47">
            <w:pPr>
              <w:ind w:right="677"/>
              <w:rPr>
                <w:b/>
              </w:rPr>
            </w:pPr>
            <w:r w:rsidRPr="00E95770">
              <w:rPr>
                <w:b/>
              </w:rPr>
              <w:t>Božana Tenji, prof.</w:t>
            </w:r>
            <w:r>
              <w:rPr>
                <w:b/>
              </w:rPr>
              <w:t xml:space="preserve"> </w:t>
            </w:r>
            <w:r w:rsidRPr="00E95770">
              <w:rPr>
                <w:b/>
              </w:rPr>
              <w:t>savjet.</w:t>
            </w:r>
          </w:p>
        </w:tc>
      </w:tr>
      <w:tr w:rsidR="000E4B79" w:rsidRPr="00E95770" w14:paraId="499A706E" w14:textId="77777777" w:rsidTr="00D75D47">
        <w:tc>
          <w:tcPr>
            <w:tcW w:w="1381" w:type="pct"/>
            <w:shd w:val="clear" w:color="auto" w:fill="F2F2F2" w:themeFill="background1" w:themeFillShade="F2"/>
            <w:vAlign w:val="center"/>
          </w:tcPr>
          <w:p w14:paraId="48572001" w14:textId="77777777" w:rsidR="000E4B79" w:rsidRPr="00E95770" w:rsidRDefault="000E4B79" w:rsidP="00D75D47">
            <w:pPr>
              <w:ind w:right="-271"/>
              <w:rPr>
                <w:b/>
                <w:bCs/>
                <w:sz w:val="20"/>
                <w:szCs w:val="20"/>
              </w:rPr>
            </w:pPr>
            <w:r w:rsidRPr="00E95770">
              <w:rPr>
                <w:b/>
                <w:bCs/>
                <w:sz w:val="20"/>
                <w:szCs w:val="20"/>
              </w:rPr>
              <w:t xml:space="preserve">Broj učenika (iz kojih </w:t>
            </w:r>
          </w:p>
          <w:p w14:paraId="517394BD" w14:textId="77777777" w:rsidR="000E4B79" w:rsidRPr="00E95770" w:rsidRDefault="000E4B79" w:rsidP="00D75D47">
            <w:pPr>
              <w:ind w:right="-271"/>
              <w:rPr>
                <w:b/>
                <w:bCs/>
                <w:sz w:val="20"/>
                <w:szCs w:val="20"/>
              </w:rPr>
            </w:pPr>
            <w:r w:rsidRPr="00E95770">
              <w:rPr>
                <w:b/>
                <w:bCs/>
                <w:sz w:val="20"/>
                <w:szCs w:val="20"/>
              </w:rPr>
              <w:t>razreda)</w:t>
            </w:r>
          </w:p>
        </w:tc>
        <w:tc>
          <w:tcPr>
            <w:tcW w:w="3619" w:type="pct"/>
            <w:gridSpan w:val="2"/>
            <w:vAlign w:val="center"/>
          </w:tcPr>
          <w:p w14:paraId="5A1DF059" w14:textId="77777777" w:rsidR="000E4B79" w:rsidRPr="00E95770" w:rsidRDefault="000E4B79" w:rsidP="00D75D47">
            <w:pPr>
              <w:ind w:right="677"/>
            </w:pPr>
            <w:r>
              <w:t>učenici četvrtih razreda</w:t>
            </w:r>
          </w:p>
        </w:tc>
      </w:tr>
      <w:tr w:rsidR="000E4B79" w:rsidRPr="00E95770" w14:paraId="01477877" w14:textId="77777777" w:rsidTr="00D75D47">
        <w:tc>
          <w:tcPr>
            <w:tcW w:w="1381" w:type="pct"/>
            <w:shd w:val="clear" w:color="auto" w:fill="F2F2F2" w:themeFill="background1" w:themeFillShade="F2"/>
            <w:vAlign w:val="center"/>
          </w:tcPr>
          <w:p w14:paraId="44D80D98" w14:textId="77777777" w:rsidR="000E4B79" w:rsidRPr="00E95770" w:rsidRDefault="000E4B79" w:rsidP="00D75D47">
            <w:pPr>
              <w:ind w:right="-271"/>
              <w:rPr>
                <w:b/>
                <w:bCs/>
                <w:sz w:val="20"/>
                <w:szCs w:val="20"/>
              </w:rPr>
            </w:pPr>
            <w:r w:rsidRPr="00E95770">
              <w:rPr>
                <w:b/>
                <w:bCs/>
                <w:sz w:val="20"/>
                <w:szCs w:val="20"/>
              </w:rPr>
              <w:t>Mjesto izvođenja aktivnosti</w:t>
            </w:r>
          </w:p>
        </w:tc>
        <w:tc>
          <w:tcPr>
            <w:tcW w:w="3619" w:type="pct"/>
            <w:gridSpan w:val="2"/>
            <w:vAlign w:val="center"/>
          </w:tcPr>
          <w:p w14:paraId="2F8E4DB2" w14:textId="77777777" w:rsidR="000E4B79" w:rsidRPr="00E95770" w:rsidRDefault="000E4B79" w:rsidP="00D75D47">
            <w:pPr>
              <w:ind w:right="677"/>
            </w:pPr>
            <w:r w:rsidRPr="00E95770">
              <w:t>Škola</w:t>
            </w:r>
          </w:p>
        </w:tc>
      </w:tr>
      <w:tr w:rsidR="000E4B79" w:rsidRPr="00E95770" w14:paraId="257D1990" w14:textId="77777777" w:rsidTr="00D75D47">
        <w:tc>
          <w:tcPr>
            <w:tcW w:w="1381" w:type="pct"/>
            <w:shd w:val="clear" w:color="auto" w:fill="F2F2F2" w:themeFill="background1" w:themeFillShade="F2"/>
            <w:vAlign w:val="center"/>
          </w:tcPr>
          <w:p w14:paraId="2DE515B1" w14:textId="77777777" w:rsidR="000E4B79" w:rsidRPr="00E95770" w:rsidRDefault="000E4B79" w:rsidP="00D75D47">
            <w:pPr>
              <w:ind w:right="-271"/>
              <w:rPr>
                <w:b/>
                <w:bCs/>
                <w:sz w:val="20"/>
                <w:szCs w:val="20"/>
              </w:rPr>
            </w:pPr>
            <w:r w:rsidRPr="00E95770">
              <w:rPr>
                <w:b/>
                <w:bCs/>
                <w:sz w:val="20"/>
                <w:szCs w:val="20"/>
              </w:rPr>
              <w:t>Broj sati tjedno - godišnje</w:t>
            </w:r>
          </w:p>
        </w:tc>
        <w:tc>
          <w:tcPr>
            <w:tcW w:w="3619" w:type="pct"/>
            <w:gridSpan w:val="2"/>
            <w:vAlign w:val="center"/>
          </w:tcPr>
          <w:p w14:paraId="487E0470" w14:textId="77777777" w:rsidR="000E4B79" w:rsidRPr="00E95770" w:rsidRDefault="000E4B79" w:rsidP="00D75D47">
            <w:pPr>
              <w:ind w:right="677"/>
            </w:pPr>
            <w:r w:rsidRPr="00E95770">
              <w:t>2 školska sata mjesečno, 18 sati godišnje</w:t>
            </w:r>
          </w:p>
        </w:tc>
      </w:tr>
      <w:tr w:rsidR="000E4B79" w:rsidRPr="00E95770" w14:paraId="16AFEE43" w14:textId="77777777" w:rsidTr="00D75D47">
        <w:tc>
          <w:tcPr>
            <w:tcW w:w="1381" w:type="pct"/>
            <w:shd w:val="clear" w:color="auto" w:fill="F2F2F2" w:themeFill="background1" w:themeFillShade="F2"/>
            <w:vAlign w:val="center"/>
          </w:tcPr>
          <w:p w14:paraId="4B4A7570" w14:textId="77777777" w:rsidR="000E4B79" w:rsidRPr="00E95770" w:rsidRDefault="000E4B79" w:rsidP="00D75D47">
            <w:pPr>
              <w:ind w:right="-271"/>
              <w:rPr>
                <w:b/>
                <w:bCs/>
                <w:sz w:val="20"/>
                <w:szCs w:val="20"/>
              </w:rPr>
            </w:pPr>
            <w:r w:rsidRPr="00E95770">
              <w:rPr>
                <w:b/>
                <w:bCs/>
                <w:sz w:val="20"/>
                <w:szCs w:val="20"/>
              </w:rPr>
              <w:t>Ciljevi aktivnosti</w:t>
            </w:r>
          </w:p>
        </w:tc>
        <w:tc>
          <w:tcPr>
            <w:tcW w:w="3619" w:type="pct"/>
            <w:gridSpan w:val="2"/>
            <w:vAlign w:val="center"/>
          </w:tcPr>
          <w:p w14:paraId="02883883" w14:textId="77777777" w:rsidR="000E4B79" w:rsidRPr="00E95770" w:rsidRDefault="000E4B79" w:rsidP="00D75D47">
            <w:pPr>
              <w:jc w:val="both"/>
            </w:pPr>
            <w:r w:rsidRPr="00E95770">
              <w:t>Razviti interes i ljubav kod učenika za čitanje suvremene književnosti, posebice suvremene hrvatske književnosti</w:t>
            </w:r>
            <w:r>
              <w:t>.</w:t>
            </w:r>
          </w:p>
          <w:p w14:paraId="3EEC9F81" w14:textId="7E7FCED4" w:rsidR="000E4B79" w:rsidRPr="00E95770" w:rsidRDefault="000E4B79" w:rsidP="00D75D47">
            <w:pPr>
              <w:jc w:val="both"/>
            </w:pPr>
            <w:r w:rsidRPr="00E95770">
              <w:t>Osposobiti učenike za bolje razumijevanje suvremene književnosti i autora</w:t>
            </w:r>
            <w:r>
              <w:t xml:space="preserve"> </w:t>
            </w:r>
            <w:r w:rsidRPr="00E95770">
              <w:t>- njihovih suvremenika što će biti omogućeno izravnim susretima s piscima „na mreži“.</w:t>
            </w:r>
          </w:p>
        </w:tc>
      </w:tr>
      <w:tr w:rsidR="000E4B79" w:rsidRPr="00E95770" w14:paraId="5D25FD03" w14:textId="77777777" w:rsidTr="00D75D47">
        <w:tc>
          <w:tcPr>
            <w:tcW w:w="1381" w:type="pct"/>
            <w:shd w:val="clear" w:color="auto" w:fill="F2F2F2" w:themeFill="background1" w:themeFillShade="F2"/>
            <w:vAlign w:val="center"/>
          </w:tcPr>
          <w:p w14:paraId="76543503" w14:textId="77777777" w:rsidR="000E4B79" w:rsidRPr="00E95770" w:rsidRDefault="000E4B79" w:rsidP="00D75D47">
            <w:pPr>
              <w:ind w:right="-271"/>
              <w:rPr>
                <w:b/>
                <w:bCs/>
                <w:sz w:val="20"/>
                <w:szCs w:val="20"/>
              </w:rPr>
            </w:pPr>
            <w:r w:rsidRPr="00E95770">
              <w:rPr>
                <w:b/>
                <w:bCs/>
                <w:sz w:val="20"/>
                <w:szCs w:val="20"/>
              </w:rPr>
              <w:t>Namjena aktivnosti</w:t>
            </w:r>
          </w:p>
          <w:p w14:paraId="1782A888" w14:textId="77777777" w:rsidR="000E4B79" w:rsidRPr="00E95770" w:rsidRDefault="000E4B79" w:rsidP="00D75D47">
            <w:pPr>
              <w:ind w:right="-271"/>
              <w:rPr>
                <w:b/>
                <w:bCs/>
                <w:sz w:val="20"/>
                <w:szCs w:val="20"/>
              </w:rPr>
            </w:pPr>
            <w:r w:rsidRPr="00E95770">
              <w:rPr>
                <w:b/>
                <w:bCs/>
                <w:sz w:val="20"/>
                <w:szCs w:val="20"/>
              </w:rPr>
              <w:t>-očekivani rezultati</w:t>
            </w:r>
          </w:p>
          <w:p w14:paraId="0A882760" w14:textId="77777777" w:rsidR="000E4B79" w:rsidRPr="00E95770" w:rsidRDefault="000E4B79" w:rsidP="00D75D47">
            <w:pPr>
              <w:ind w:right="-271"/>
              <w:rPr>
                <w:b/>
                <w:bCs/>
                <w:sz w:val="20"/>
                <w:szCs w:val="20"/>
              </w:rPr>
            </w:pPr>
            <w:r w:rsidRPr="00E95770">
              <w:rPr>
                <w:b/>
                <w:bCs/>
                <w:sz w:val="20"/>
                <w:szCs w:val="20"/>
              </w:rPr>
              <w:t xml:space="preserve"> (ishodi)</w:t>
            </w:r>
          </w:p>
        </w:tc>
        <w:tc>
          <w:tcPr>
            <w:tcW w:w="3619" w:type="pct"/>
            <w:gridSpan w:val="2"/>
            <w:vAlign w:val="center"/>
          </w:tcPr>
          <w:p w14:paraId="245B49AB" w14:textId="7EEE861F" w:rsidR="000E4B79" w:rsidRPr="00E95770" w:rsidRDefault="000E4B79" w:rsidP="00D75D47">
            <w:pPr>
              <w:jc w:val="both"/>
            </w:pPr>
            <w:r w:rsidRPr="00E95770">
              <w:t>Učenik preko mreže razgovora</w:t>
            </w:r>
            <w:r>
              <w:t xml:space="preserve"> </w:t>
            </w:r>
            <w:r w:rsidRPr="00E95770">
              <w:t>s hrvatskim autorima, autoricama, saznaje: tko su oni, kako, zašto i za koga pišu, što misle o novim tehnologijama i mogućnostima komuniciranja s drugima, koji su njihovi uzori i životni izbori.</w:t>
            </w:r>
            <w:r>
              <w:t xml:space="preserve"> </w:t>
            </w:r>
            <w:r w:rsidRPr="00E95770">
              <w:t xml:space="preserve">Učenik razgovora, učenik </w:t>
            </w:r>
            <w:r w:rsidR="00D75D47">
              <w:t>p</w:t>
            </w:r>
            <w:r w:rsidRPr="00E95770">
              <w:t>ita prije susreta i poslije, potaknut razgovorom, tekstove hrvatskih pisaca</w:t>
            </w:r>
            <w:r w:rsidRPr="00E95770">
              <w:rPr>
                <w:sz w:val="21"/>
              </w:rPr>
              <w:t>.</w:t>
            </w:r>
          </w:p>
        </w:tc>
      </w:tr>
      <w:tr w:rsidR="000E4B79" w:rsidRPr="00E95770" w14:paraId="21634A41" w14:textId="77777777" w:rsidTr="00D75D47">
        <w:tc>
          <w:tcPr>
            <w:tcW w:w="1381" w:type="pct"/>
            <w:shd w:val="clear" w:color="auto" w:fill="F2F2F2" w:themeFill="background1" w:themeFillShade="F2"/>
            <w:vAlign w:val="center"/>
          </w:tcPr>
          <w:p w14:paraId="15683868" w14:textId="77777777" w:rsidR="000E4B79" w:rsidRPr="00E95770" w:rsidRDefault="000E4B79" w:rsidP="00D75D47">
            <w:pPr>
              <w:ind w:right="-271"/>
              <w:rPr>
                <w:b/>
                <w:bCs/>
                <w:sz w:val="20"/>
                <w:szCs w:val="20"/>
              </w:rPr>
            </w:pPr>
            <w:r>
              <w:rPr>
                <w:b/>
                <w:bCs/>
                <w:sz w:val="20"/>
                <w:szCs w:val="20"/>
              </w:rPr>
              <w:t>Međupredmetne teme</w:t>
            </w:r>
          </w:p>
        </w:tc>
        <w:tc>
          <w:tcPr>
            <w:tcW w:w="3619" w:type="pct"/>
            <w:gridSpan w:val="2"/>
            <w:vAlign w:val="center"/>
          </w:tcPr>
          <w:p w14:paraId="5A4898DD" w14:textId="77777777" w:rsidR="000E4B79" w:rsidRDefault="000E4B79" w:rsidP="00D75D47">
            <w:pPr>
              <w:spacing w:line="276" w:lineRule="auto"/>
              <w:jc w:val="both"/>
            </w:pPr>
            <w:r>
              <w:t>osr. A.5.3. Učenik razvija svoje potencijale.</w:t>
            </w:r>
          </w:p>
          <w:p w14:paraId="2E1D4122" w14:textId="77777777" w:rsidR="000E4B79" w:rsidRDefault="000E4B79" w:rsidP="00D75D47">
            <w:pPr>
              <w:spacing w:line="276" w:lineRule="auto"/>
              <w:jc w:val="both"/>
            </w:pPr>
            <w:r>
              <w:t xml:space="preserve">osr. C.5.4. Analizira vrijednosti svog kulturnog nasljeđa u odnosu na multikulturalni svijet. </w:t>
            </w:r>
          </w:p>
          <w:p w14:paraId="33588FF1" w14:textId="77777777" w:rsidR="000E4B79" w:rsidRDefault="000E4B79" w:rsidP="00D75D47">
            <w:pPr>
              <w:spacing w:line="276" w:lineRule="auto"/>
              <w:jc w:val="both"/>
            </w:pPr>
            <w:r>
              <w:t xml:space="preserve">ikt. B.5.2. Učenik samostalno surađuje s poznatim i nepoznatim osobama u digitalnome okružju. </w:t>
            </w:r>
          </w:p>
          <w:p w14:paraId="6796DB2D" w14:textId="77777777" w:rsidR="000E4B79" w:rsidRPr="00E95770" w:rsidRDefault="000E4B79" w:rsidP="00D75D47">
            <w:pPr>
              <w:jc w:val="both"/>
            </w:pPr>
            <w:r>
              <w:t>uku. A.4/5.3. Učenik kreativno djeluje u različitim područjima učenja.</w:t>
            </w:r>
          </w:p>
        </w:tc>
      </w:tr>
      <w:tr w:rsidR="000E4B79" w:rsidRPr="00E95770" w14:paraId="37732BBA" w14:textId="77777777" w:rsidTr="00D75D47">
        <w:trPr>
          <w:trHeight w:val="278"/>
        </w:trPr>
        <w:tc>
          <w:tcPr>
            <w:tcW w:w="1381" w:type="pct"/>
            <w:shd w:val="clear" w:color="auto" w:fill="F2F2F2" w:themeFill="background1" w:themeFillShade="F2"/>
            <w:vAlign w:val="center"/>
          </w:tcPr>
          <w:p w14:paraId="79247195" w14:textId="77777777" w:rsidR="000E4B79" w:rsidRPr="00E95770" w:rsidRDefault="000E4B79" w:rsidP="00D75D47">
            <w:pPr>
              <w:ind w:right="-271"/>
              <w:rPr>
                <w:b/>
                <w:bCs/>
                <w:sz w:val="20"/>
                <w:szCs w:val="20"/>
              </w:rPr>
            </w:pPr>
            <w:r w:rsidRPr="00E95770">
              <w:rPr>
                <w:b/>
                <w:bCs/>
                <w:sz w:val="20"/>
                <w:szCs w:val="20"/>
              </w:rPr>
              <w:lastRenderedPageBreak/>
              <w:t xml:space="preserve">Vrijeme realizacije </w:t>
            </w:r>
          </w:p>
          <w:p w14:paraId="06265665" w14:textId="77777777" w:rsidR="000E4B79" w:rsidRPr="00E95770" w:rsidRDefault="000E4B79" w:rsidP="00D75D47">
            <w:pPr>
              <w:ind w:right="-271"/>
              <w:rPr>
                <w:b/>
                <w:bCs/>
                <w:sz w:val="20"/>
                <w:szCs w:val="20"/>
              </w:rPr>
            </w:pPr>
            <w:r w:rsidRPr="00E95770">
              <w:rPr>
                <w:b/>
                <w:bCs/>
                <w:sz w:val="20"/>
                <w:szCs w:val="20"/>
              </w:rPr>
              <w:t>(mjesec, datum…)</w:t>
            </w:r>
          </w:p>
        </w:tc>
        <w:tc>
          <w:tcPr>
            <w:tcW w:w="2498" w:type="pct"/>
            <w:vAlign w:val="center"/>
          </w:tcPr>
          <w:p w14:paraId="07CD1E83" w14:textId="77777777" w:rsidR="000E4B79" w:rsidRPr="00E95770" w:rsidRDefault="000E4B79" w:rsidP="00D75D47">
            <w:pPr>
              <w:rPr>
                <w:bCs/>
                <w:iCs/>
              </w:rPr>
            </w:pPr>
            <w:r w:rsidRPr="00E95770">
              <w:rPr>
                <w:bCs/>
                <w:iCs/>
              </w:rPr>
              <w:t>Projekt se realizira jednom mjesečno u trajanju od dva školska sata.</w:t>
            </w:r>
          </w:p>
          <w:p w14:paraId="63183572" w14:textId="77777777" w:rsidR="000E4B79" w:rsidRPr="00E95770" w:rsidRDefault="00F149E1" w:rsidP="00D75D47">
            <w:pPr>
              <w:rPr>
                <w:i/>
              </w:rPr>
            </w:pPr>
            <w:hyperlink r:id="rId15" w:history="1">
              <w:r w:rsidR="000E4B79" w:rsidRPr="00E95770">
                <w:rPr>
                  <w:rStyle w:val="Hiperveza"/>
                </w:rPr>
                <w:t>https://www.aquilonis.hr/Poslovanje/pisci-na-mrezi.html</w:t>
              </w:r>
            </w:hyperlink>
          </w:p>
        </w:tc>
        <w:tc>
          <w:tcPr>
            <w:tcW w:w="1121" w:type="pct"/>
            <w:shd w:val="clear" w:color="auto" w:fill="F2F2F2" w:themeFill="background1" w:themeFillShade="F2"/>
            <w:vAlign w:val="center"/>
          </w:tcPr>
          <w:p w14:paraId="32C7368C" w14:textId="77777777" w:rsidR="000E4B79" w:rsidRPr="00E95770" w:rsidRDefault="000E4B79" w:rsidP="00D75D47">
            <w:pPr>
              <w:jc w:val="center"/>
              <w:rPr>
                <w:b/>
                <w:bCs/>
                <w:sz w:val="20"/>
                <w:szCs w:val="20"/>
              </w:rPr>
            </w:pPr>
            <w:r w:rsidRPr="00E95770">
              <w:rPr>
                <w:b/>
                <w:bCs/>
                <w:sz w:val="20"/>
                <w:szCs w:val="20"/>
              </w:rPr>
              <w:t>Nositelji</w:t>
            </w:r>
          </w:p>
          <w:p w14:paraId="1F84746D" w14:textId="77777777" w:rsidR="000E4B79" w:rsidRPr="00E95770" w:rsidRDefault="000E4B79" w:rsidP="00D75D47">
            <w:pPr>
              <w:jc w:val="center"/>
            </w:pPr>
            <w:r w:rsidRPr="00E95770">
              <w:rPr>
                <w:b/>
                <w:bCs/>
                <w:sz w:val="20"/>
                <w:szCs w:val="20"/>
              </w:rPr>
              <w:t>aktivnosti</w:t>
            </w:r>
          </w:p>
        </w:tc>
      </w:tr>
      <w:tr w:rsidR="000E4B79" w:rsidRPr="00E95770" w14:paraId="67E34DD8" w14:textId="77777777" w:rsidTr="00D75D47">
        <w:trPr>
          <w:trHeight w:val="277"/>
        </w:trPr>
        <w:tc>
          <w:tcPr>
            <w:tcW w:w="1381" w:type="pct"/>
            <w:shd w:val="clear" w:color="auto" w:fill="F2F2F2" w:themeFill="background1" w:themeFillShade="F2"/>
          </w:tcPr>
          <w:p w14:paraId="586145E7" w14:textId="77777777" w:rsidR="000E4B79" w:rsidRDefault="000E4B79" w:rsidP="00D75D47">
            <w:pPr>
              <w:ind w:right="-271"/>
              <w:jc w:val="center"/>
              <w:rPr>
                <w:b/>
                <w:bCs/>
                <w:sz w:val="20"/>
                <w:szCs w:val="20"/>
              </w:rPr>
            </w:pPr>
          </w:p>
          <w:p w14:paraId="26C385C3" w14:textId="77777777" w:rsidR="000E4B79" w:rsidRDefault="000E4B79" w:rsidP="00D75D47">
            <w:pPr>
              <w:ind w:right="-271"/>
              <w:jc w:val="center"/>
              <w:rPr>
                <w:b/>
                <w:bCs/>
                <w:sz w:val="20"/>
                <w:szCs w:val="20"/>
              </w:rPr>
            </w:pPr>
          </w:p>
          <w:p w14:paraId="35EF5153" w14:textId="77777777" w:rsidR="000E4B79" w:rsidRDefault="000E4B79" w:rsidP="00D75D47">
            <w:pPr>
              <w:ind w:right="-271"/>
              <w:jc w:val="center"/>
              <w:rPr>
                <w:b/>
                <w:bCs/>
                <w:sz w:val="20"/>
                <w:szCs w:val="20"/>
              </w:rPr>
            </w:pPr>
          </w:p>
          <w:p w14:paraId="390F9B92" w14:textId="77777777" w:rsidR="000E4B79" w:rsidRDefault="000E4B79" w:rsidP="00D75D47">
            <w:pPr>
              <w:ind w:right="-271"/>
              <w:jc w:val="center"/>
              <w:rPr>
                <w:b/>
                <w:bCs/>
                <w:sz w:val="20"/>
                <w:szCs w:val="20"/>
              </w:rPr>
            </w:pPr>
          </w:p>
          <w:p w14:paraId="26CFEF48" w14:textId="77777777" w:rsidR="000E4B79" w:rsidRPr="00E95770" w:rsidRDefault="000E4B79" w:rsidP="00D75D47">
            <w:pPr>
              <w:ind w:right="-271"/>
              <w:jc w:val="center"/>
              <w:rPr>
                <w:b/>
                <w:bCs/>
                <w:sz w:val="20"/>
                <w:szCs w:val="20"/>
              </w:rPr>
            </w:pPr>
            <w:r w:rsidRPr="00E95770">
              <w:rPr>
                <w:b/>
                <w:bCs/>
                <w:sz w:val="20"/>
                <w:szCs w:val="20"/>
              </w:rPr>
              <w:t>Rujan 20</w:t>
            </w:r>
            <w:r>
              <w:rPr>
                <w:b/>
                <w:bCs/>
                <w:sz w:val="20"/>
                <w:szCs w:val="20"/>
              </w:rPr>
              <w:t>20</w:t>
            </w:r>
            <w:r w:rsidRPr="00E95770">
              <w:rPr>
                <w:b/>
                <w:bCs/>
                <w:sz w:val="20"/>
                <w:szCs w:val="20"/>
              </w:rPr>
              <w:t>.</w:t>
            </w:r>
          </w:p>
          <w:p w14:paraId="121B5C53" w14:textId="77777777" w:rsidR="000E4B79" w:rsidRPr="00E95770" w:rsidRDefault="000E4B79" w:rsidP="00D75D47">
            <w:pPr>
              <w:ind w:right="-271"/>
              <w:jc w:val="center"/>
              <w:rPr>
                <w:b/>
                <w:bCs/>
                <w:sz w:val="20"/>
                <w:szCs w:val="20"/>
              </w:rPr>
            </w:pPr>
          </w:p>
          <w:p w14:paraId="3EB19459" w14:textId="77777777" w:rsidR="000E4B79" w:rsidRDefault="000E4B79" w:rsidP="00D75D47">
            <w:pPr>
              <w:ind w:right="-271"/>
              <w:jc w:val="center"/>
              <w:rPr>
                <w:b/>
                <w:bCs/>
                <w:sz w:val="20"/>
                <w:szCs w:val="20"/>
              </w:rPr>
            </w:pPr>
          </w:p>
          <w:p w14:paraId="3D94FD03" w14:textId="77777777" w:rsidR="000E4B79" w:rsidRDefault="000E4B79" w:rsidP="00D75D47">
            <w:pPr>
              <w:ind w:right="-271"/>
              <w:jc w:val="center"/>
              <w:rPr>
                <w:b/>
                <w:bCs/>
                <w:sz w:val="20"/>
                <w:szCs w:val="20"/>
              </w:rPr>
            </w:pPr>
            <w:r w:rsidRPr="00E95770">
              <w:rPr>
                <w:b/>
                <w:bCs/>
                <w:sz w:val="20"/>
                <w:szCs w:val="20"/>
              </w:rPr>
              <w:t>Listopad</w:t>
            </w:r>
          </w:p>
          <w:p w14:paraId="17BB3E66" w14:textId="77777777" w:rsidR="000E4B79" w:rsidRDefault="000E4B79" w:rsidP="00D75D47">
            <w:pPr>
              <w:ind w:right="-271"/>
              <w:jc w:val="center"/>
              <w:rPr>
                <w:b/>
                <w:bCs/>
                <w:sz w:val="20"/>
                <w:szCs w:val="20"/>
              </w:rPr>
            </w:pPr>
          </w:p>
          <w:p w14:paraId="05558E86" w14:textId="77777777" w:rsidR="000E4B79" w:rsidRPr="00E95770" w:rsidRDefault="000E4B79" w:rsidP="00D75D47">
            <w:pPr>
              <w:ind w:right="-271"/>
              <w:jc w:val="center"/>
              <w:rPr>
                <w:b/>
                <w:bCs/>
                <w:sz w:val="20"/>
                <w:szCs w:val="20"/>
              </w:rPr>
            </w:pPr>
          </w:p>
          <w:p w14:paraId="3E495863" w14:textId="77777777" w:rsidR="000E4B79" w:rsidRPr="00E95770" w:rsidRDefault="000E4B79" w:rsidP="00D75D47">
            <w:pPr>
              <w:ind w:right="-271"/>
              <w:jc w:val="center"/>
              <w:rPr>
                <w:b/>
                <w:bCs/>
                <w:sz w:val="20"/>
                <w:szCs w:val="20"/>
              </w:rPr>
            </w:pPr>
            <w:r w:rsidRPr="00E95770">
              <w:rPr>
                <w:b/>
                <w:bCs/>
                <w:sz w:val="20"/>
                <w:szCs w:val="20"/>
              </w:rPr>
              <w:t>Studeni</w:t>
            </w:r>
          </w:p>
          <w:p w14:paraId="1ED0A02A" w14:textId="77777777" w:rsidR="000E4B79" w:rsidRDefault="000E4B79" w:rsidP="00D75D47">
            <w:pPr>
              <w:ind w:right="-271"/>
              <w:jc w:val="center"/>
              <w:rPr>
                <w:b/>
                <w:bCs/>
                <w:sz w:val="20"/>
                <w:szCs w:val="20"/>
              </w:rPr>
            </w:pPr>
          </w:p>
          <w:p w14:paraId="449D28B3" w14:textId="77777777" w:rsidR="000E4B79" w:rsidRPr="00E95770" w:rsidRDefault="000E4B79" w:rsidP="00D75D47">
            <w:pPr>
              <w:ind w:right="-271"/>
              <w:jc w:val="center"/>
              <w:rPr>
                <w:b/>
                <w:bCs/>
                <w:sz w:val="20"/>
                <w:szCs w:val="20"/>
              </w:rPr>
            </w:pPr>
            <w:r w:rsidRPr="00E95770">
              <w:rPr>
                <w:b/>
                <w:bCs/>
                <w:sz w:val="20"/>
                <w:szCs w:val="20"/>
              </w:rPr>
              <w:t>Prosinac</w:t>
            </w:r>
          </w:p>
          <w:p w14:paraId="5C2F32C4" w14:textId="77777777" w:rsidR="000E4B79" w:rsidRPr="00E95770" w:rsidRDefault="000E4B79" w:rsidP="00D75D47">
            <w:pPr>
              <w:ind w:right="-271"/>
              <w:rPr>
                <w:b/>
                <w:bCs/>
                <w:sz w:val="20"/>
                <w:szCs w:val="20"/>
              </w:rPr>
            </w:pPr>
          </w:p>
          <w:p w14:paraId="19BB7DF2" w14:textId="77777777" w:rsidR="000E4B79" w:rsidRPr="00E95770" w:rsidRDefault="000E4B79" w:rsidP="00D75D47">
            <w:pPr>
              <w:ind w:right="-271"/>
              <w:jc w:val="center"/>
              <w:rPr>
                <w:b/>
                <w:bCs/>
                <w:sz w:val="20"/>
                <w:szCs w:val="20"/>
              </w:rPr>
            </w:pPr>
            <w:r w:rsidRPr="00E95770">
              <w:rPr>
                <w:b/>
                <w:bCs/>
                <w:sz w:val="20"/>
                <w:szCs w:val="20"/>
              </w:rPr>
              <w:t>Siječanj 202</w:t>
            </w:r>
            <w:r>
              <w:rPr>
                <w:b/>
                <w:bCs/>
                <w:sz w:val="20"/>
                <w:szCs w:val="20"/>
              </w:rPr>
              <w:t>1</w:t>
            </w:r>
            <w:r w:rsidRPr="00E95770">
              <w:rPr>
                <w:b/>
                <w:bCs/>
                <w:sz w:val="20"/>
                <w:szCs w:val="20"/>
              </w:rPr>
              <w:t>.</w:t>
            </w:r>
          </w:p>
          <w:p w14:paraId="48DB603D" w14:textId="77777777" w:rsidR="000E4B79" w:rsidRPr="00E95770" w:rsidRDefault="000E4B79" w:rsidP="00D75D47">
            <w:pPr>
              <w:ind w:right="-271"/>
              <w:jc w:val="center"/>
              <w:rPr>
                <w:b/>
                <w:bCs/>
                <w:sz w:val="20"/>
                <w:szCs w:val="20"/>
              </w:rPr>
            </w:pPr>
          </w:p>
          <w:p w14:paraId="2307EE43" w14:textId="77777777" w:rsidR="000E4B79" w:rsidRPr="00E95770" w:rsidRDefault="000E4B79" w:rsidP="00D75D47">
            <w:pPr>
              <w:ind w:right="-271"/>
              <w:jc w:val="center"/>
              <w:rPr>
                <w:b/>
                <w:bCs/>
                <w:sz w:val="20"/>
                <w:szCs w:val="20"/>
              </w:rPr>
            </w:pPr>
            <w:r w:rsidRPr="00E95770">
              <w:rPr>
                <w:b/>
                <w:bCs/>
                <w:sz w:val="20"/>
                <w:szCs w:val="20"/>
              </w:rPr>
              <w:t>Veljača</w:t>
            </w:r>
          </w:p>
          <w:p w14:paraId="024C3B9D" w14:textId="77777777" w:rsidR="000E4B79" w:rsidRDefault="000E4B79" w:rsidP="00D75D47">
            <w:pPr>
              <w:ind w:right="-271"/>
              <w:jc w:val="center"/>
              <w:rPr>
                <w:b/>
                <w:bCs/>
                <w:sz w:val="20"/>
                <w:szCs w:val="20"/>
              </w:rPr>
            </w:pPr>
          </w:p>
          <w:p w14:paraId="41979D26" w14:textId="77777777" w:rsidR="000E4B79" w:rsidRPr="00E95770" w:rsidRDefault="000E4B79" w:rsidP="00D75D47">
            <w:pPr>
              <w:ind w:right="-271"/>
              <w:jc w:val="center"/>
              <w:rPr>
                <w:b/>
                <w:bCs/>
                <w:sz w:val="20"/>
                <w:szCs w:val="20"/>
              </w:rPr>
            </w:pPr>
          </w:p>
          <w:p w14:paraId="70748D9A" w14:textId="77777777" w:rsidR="000E4B79" w:rsidRPr="00E95770" w:rsidRDefault="000E4B79" w:rsidP="00D75D47">
            <w:pPr>
              <w:ind w:right="-271"/>
              <w:jc w:val="center"/>
              <w:rPr>
                <w:b/>
                <w:bCs/>
                <w:sz w:val="20"/>
                <w:szCs w:val="20"/>
              </w:rPr>
            </w:pPr>
            <w:r w:rsidRPr="00E95770">
              <w:rPr>
                <w:b/>
                <w:bCs/>
                <w:sz w:val="20"/>
                <w:szCs w:val="20"/>
              </w:rPr>
              <w:t>Ožujak</w:t>
            </w:r>
          </w:p>
          <w:p w14:paraId="426932C6" w14:textId="77777777" w:rsidR="000E4B79" w:rsidRDefault="000E4B79" w:rsidP="00D75D47">
            <w:pPr>
              <w:ind w:right="-271"/>
              <w:jc w:val="center"/>
              <w:rPr>
                <w:b/>
                <w:bCs/>
                <w:sz w:val="20"/>
                <w:szCs w:val="20"/>
              </w:rPr>
            </w:pPr>
          </w:p>
          <w:p w14:paraId="58CDAA13" w14:textId="77777777" w:rsidR="000E4B79" w:rsidRPr="00E95770" w:rsidRDefault="000E4B79" w:rsidP="00D75D47">
            <w:pPr>
              <w:ind w:right="-271"/>
              <w:jc w:val="center"/>
              <w:rPr>
                <w:b/>
                <w:bCs/>
                <w:sz w:val="20"/>
                <w:szCs w:val="20"/>
              </w:rPr>
            </w:pPr>
          </w:p>
          <w:p w14:paraId="65027411" w14:textId="77777777" w:rsidR="000E4B79" w:rsidRPr="00E95770" w:rsidRDefault="000E4B79" w:rsidP="00D75D47">
            <w:pPr>
              <w:ind w:right="-271"/>
              <w:jc w:val="center"/>
              <w:rPr>
                <w:b/>
                <w:bCs/>
                <w:sz w:val="20"/>
                <w:szCs w:val="20"/>
              </w:rPr>
            </w:pPr>
            <w:r w:rsidRPr="00E95770">
              <w:rPr>
                <w:b/>
                <w:bCs/>
                <w:sz w:val="20"/>
                <w:szCs w:val="20"/>
              </w:rPr>
              <w:t>Travanj</w:t>
            </w:r>
          </w:p>
          <w:p w14:paraId="2A2B8FDC" w14:textId="77777777" w:rsidR="000E4B79" w:rsidRPr="00E95770" w:rsidRDefault="000E4B79" w:rsidP="00D75D47">
            <w:pPr>
              <w:ind w:right="-271"/>
              <w:rPr>
                <w:b/>
                <w:bCs/>
                <w:sz w:val="20"/>
                <w:szCs w:val="20"/>
              </w:rPr>
            </w:pPr>
          </w:p>
          <w:p w14:paraId="643AC309" w14:textId="53A2F2A7" w:rsidR="000E4B79" w:rsidRPr="00E95770" w:rsidRDefault="008241F3" w:rsidP="00D75D47">
            <w:pPr>
              <w:ind w:right="-271"/>
              <w:jc w:val="center"/>
              <w:rPr>
                <w:b/>
                <w:bCs/>
                <w:sz w:val="20"/>
                <w:szCs w:val="20"/>
              </w:rPr>
            </w:pPr>
            <w:r>
              <w:rPr>
                <w:b/>
                <w:bCs/>
                <w:sz w:val="20"/>
                <w:szCs w:val="20"/>
              </w:rPr>
              <w:t>Svibanj 2021</w:t>
            </w:r>
            <w:r w:rsidR="000E4B79" w:rsidRPr="00E95770">
              <w:rPr>
                <w:b/>
                <w:bCs/>
                <w:sz w:val="20"/>
                <w:szCs w:val="20"/>
              </w:rPr>
              <w:t>.</w:t>
            </w:r>
          </w:p>
        </w:tc>
        <w:tc>
          <w:tcPr>
            <w:tcW w:w="2498" w:type="pct"/>
          </w:tcPr>
          <w:p w14:paraId="3D59217D" w14:textId="77777777" w:rsidR="000E4B79" w:rsidRPr="00E95770" w:rsidRDefault="000E4B79" w:rsidP="00D75D47">
            <w:pPr>
              <w:pStyle w:val="Bezproreda"/>
              <w:rPr>
                <w:rFonts w:ascii="Times New Roman" w:hAnsi="Times New Roman"/>
                <w:sz w:val="24"/>
                <w:szCs w:val="24"/>
              </w:rPr>
            </w:pPr>
            <w:r>
              <w:rPr>
                <w:rFonts w:ascii="Times New Roman" w:hAnsi="Times New Roman"/>
                <w:sz w:val="24"/>
                <w:szCs w:val="24"/>
              </w:rPr>
              <w:br/>
            </w:r>
            <w:r w:rsidRPr="00E95770">
              <w:rPr>
                <w:rFonts w:ascii="Times New Roman" w:hAnsi="Times New Roman"/>
                <w:sz w:val="24"/>
                <w:szCs w:val="24"/>
              </w:rPr>
              <w:t>Upoznavanje s planom i programom rada</w:t>
            </w:r>
          </w:p>
          <w:p w14:paraId="1F667D7F" w14:textId="77777777" w:rsidR="000E4B79" w:rsidRPr="00E95770" w:rsidRDefault="000E4B79" w:rsidP="00D75D47">
            <w:pPr>
              <w:pStyle w:val="Bezproreda"/>
              <w:rPr>
                <w:rFonts w:ascii="Times New Roman" w:hAnsi="Times New Roman"/>
                <w:sz w:val="24"/>
                <w:szCs w:val="24"/>
              </w:rPr>
            </w:pPr>
          </w:p>
          <w:p w14:paraId="39E936BF"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Pripremiti se za susret s piscem „on-line“</w:t>
            </w:r>
          </w:p>
          <w:p w14:paraId="42E60D69"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1. susret „Pisci na mreži“</w:t>
            </w:r>
          </w:p>
          <w:p w14:paraId="0E9D4EB0" w14:textId="77777777" w:rsidR="000E4B79" w:rsidRPr="00E95770" w:rsidRDefault="000E4B79" w:rsidP="00D75D47">
            <w:pPr>
              <w:pStyle w:val="Bezproreda"/>
              <w:ind w:left="317" w:hanging="283"/>
              <w:rPr>
                <w:rFonts w:ascii="Times New Roman" w:hAnsi="Times New Roman"/>
                <w:sz w:val="24"/>
                <w:szCs w:val="24"/>
              </w:rPr>
            </w:pPr>
          </w:p>
          <w:p w14:paraId="43E06BBC"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2. susret „Pisci na mreži“</w:t>
            </w:r>
          </w:p>
          <w:p w14:paraId="1391F52C" w14:textId="77777777" w:rsidR="000E4B79" w:rsidRPr="00E95770" w:rsidRDefault="000E4B79" w:rsidP="00D75D47">
            <w:pPr>
              <w:pStyle w:val="Odlomakpopisa"/>
            </w:pPr>
          </w:p>
          <w:p w14:paraId="617765B6"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3. susret „Pisci na mreži“</w:t>
            </w:r>
          </w:p>
          <w:p w14:paraId="3C85D0F5" w14:textId="77777777" w:rsidR="000E4B79" w:rsidRPr="00E95770" w:rsidRDefault="000E4B79" w:rsidP="00D75D47">
            <w:pPr>
              <w:pStyle w:val="Bezproreda"/>
              <w:rPr>
                <w:rFonts w:ascii="Times New Roman" w:hAnsi="Times New Roman"/>
                <w:sz w:val="24"/>
                <w:szCs w:val="24"/>
              </w:rPr>
            </w:pPr>
          </w:p>
          <w:p w14:paraId="74AE18AC"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4. susret „Pisci na mreži“</w:t>
            </w:r>
          </w:p>
          <w:p w14:paraId="55F57E3C" w14:textId="77777777" w:rsidR="000E4B79" w:rsidRPr="00E95770" w:rsidRDefault="000E4B79" w:rsidP="00D75D47">
            <w:pPr>
              <w:pStyle w:val="Odlomakpopisa"/>
            </w:pPr>
          </w:p>
          <w:p w14:paraId="45F8B876"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5. susret „Pisci na mreži“</w:t>
            </w:r>
          </w:p>
          <w:p w14:paraId="71C95996" w14:textId="77777777" w:rsidR="000E4B79" w:rsidRPr="00E95770" w:rsidRDefault="000E4B79" w:rsidP="00D75D47"/>
          <w:p w14:paraId="547EBDB6"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6. susret „Pisci na mreži“</w:t>
            </w:r>
          </w:p>
          <w:p w14:paraId="1D40D074" w14:textId="77777777" w:rsidR="000E4B79" w:rsidRPr="00E95770" w:rsidRDefault="000E4B79" w:rsidP="00D75D47"/>
          <w:p w14:paraId="5A89A3BE"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7. susret „Pisci na mreži“</w:t>
            </w:r>
          </w:p>
          <w:p w14:paraId="6D5B934D" w14:textId="77777777" w:rsidR="000E4B79" w:rsidRPr="00E95770" w:rsidRDefault="000E4B79" w:rsidP="00D75D47">
            <w:pPr>
              <w:pStyle w:val="Bezproreda"/>
              <w:rPr>
                <w:rFonts w:ascii="Times New Roman" w:hAnsi="Times New Roman"/>
                <w:sz w:val="24"/>
                <w:szCs w:val="24"/>
              </w:rPr>
            </w:pPr>
          </w:p>
          <w:p w14:paraId="6D2EE4A9"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8. susret „Pisci na mreži“</w:t>
            </w:r>
          </w:p>
          <w:p w14:paraId="3B07129E" w14:textId="77777777" w:rsidR="000E4B79" w:rsidRPr="00E95770" w:rsidRDefault="000E4B79" w:rsidP="00D75D47">
            <w:pPr>
              <w:pStyle w:val="Bezproreda"/>
              <w:rPr>
                <w:rFonts w:ascii="Times New Roman" w:hAnsi="Times New Roman"/>
                <w:sz w:val="24"/>
                <w:szCs w:val="24"/>
              </w:rPr>
            </w:pPr>
          </w:p>
          <w:p w14:paraId="19620E8B" w14:textId="77777777" w:rsidR="000E4B79" w:rsidRPr="00E95770" w:rsidRDefault="000E4B79" w:rsidP="00323F42">
            <w:pPr>
              <w:pStyle w:val="Bezproreda"/>
              <w:numPr>
                <w:ilvl w:val="0"/>
                <w:numId w:val="16"/>
              </w:numPr>
              <w:ind w:left="317" w:hanging="283"/>
              <w:rPr>
                <w:rFonts w:ascii="Times New Roman" w:hAnsi="Times New Roman"/>
                <w:sz w:val="24"/>
                <w:szCs w:val="24"/>
              </w:rPr>
            </w:pPr>
            <w:r w:rsidRPr="00E95770">
              <w:rPr>
                <w:rFonts w:ascii="Times New Roman" w:hAnsi="Times New Roman"/>
                <w:sz w:val="24"/>
                <w:szCs w:val="24"/>
              </w:rPr>
              <w:t>9. susret „Pisci na mreži“</w:t>
            </w:r>
            <w:r>
              <w:rPr>
                <w:rFonts w:ascii="Times New Roman" w:hAnsi="Times New Roman"/>
                <w:sz w:val="24"/>
                <w:szCs w:val="24"/>
              </w:rPr>
              <w:br/>
            </w:r>
          </w:p>
        </w:tc>
        <w:tc>
          <w:tcPr>
            <w:tcW w:w="1121" w:type="pct"/>
            <w:vAlign w:val="center"/>
          </w:tcPr>
          <w:p w14:paraId="61D4A77C" w14:textId="238CA31B" w:rsidR="000E4B79" w:rsidRPr="00E95770" w:rsidRDefault="000E4B79" w:rsidP="00D75D47">
            <w:pPr>
              <w:jc w:val="center"/>
              <w:rPr>
                <w:sz w:val="20"/>
                <w:szCs w:val="20"/>
              </w:rPr>
            </w:pPr>
            <w:r w:rsidRPr="00E95770">
              <w:rPr>
                <w:sz w:val="20"/>
                <w:szCs w:val="20"/>
              </w:rPr>
              <w:t>Božana Tenji, prof.</w:t>
            </w:r>
            <w:r w:rsidR="001F73D8">
              <w:rPr>
                <w:sz w:val="20"/>
                <w:szCs w:val="20"/>
              </w:rPr>
              <w:t xml:space="preserve"> </w:t>
            </w:r>
            <w:r w:rsidRPr="00E95770">
              <w:rPr>
                <w:sz w:val="20"/>
                <w:szCs w:val="20"/>
              </w:rPr>
              <w:t>savjet.</w:t>
            </w:r>
          </w:p>
          <w:p w14:paraId="362A3AB5" w14:textId="77777777" w:rsidR="000E4B79" w:rsidRPr="00E95770" w:rsidRDefault="000E4B79" w:rsidP="00D75D47">
            <w:pPr>
              <w:jc w:val="center"/>
              <w:rPr>
                <w:sz w:val="20"/>
                <w:szCs w:val="20"/>
              </w:rPr>
            </w:pPr>
          </w:p>
          <w:p w14:paraId="0D1AF27F" w14:textId="77777777" w:rsidR="000E4B79" w:rsidRPr="00E95770" w:rsidRDefault="000E4B79" w:rsidP="00D75D47">
            <w:pPr>
              <w:jc w:val="center"/>
              <w:rPr>
                <w:sz w:val="20"/>
                <w:szCs w:val="20"/>
              </w:rPr>
            </w:pPr>
          </w:p>
          <w:p w14:paraId="5DD5A337" w14:textId="51BB8FE8" w:rsidR="000E4B79" w:rsidRPr="00E95770" w:rsidRDefault="001F73D8" w:rsidP="00D75D47">
            <w:pPr>
              <w:jc w:val="center"/>
              <w:rPr>
                <w:sz w:val="20"/>
                <w:szCs w:val="20"/>
              </w:rPr>
            </w:pPr>
            <w:r>
              <w:rPr>
                <w:sz w:val="20"/>
                <w:szCs w:val="20"/>
              </w:rPr>
              <w:t>organizator susreta</w:t>
            </w:r>
            <w:r w:rsidR="000E4B79" w:rsidRPr="00E95770">
              <w:rPr>
                <w:sz w:val="20"/>
                <w:szCs w:val="20"/>
              </w:rPr>
              <w:t>: AZOO</w:t>
            </w:r>
          </w:p>
        </w:tc>
      </w:tr>
      <w:tr w:rsidR="000E4B79" w:rsidRPr="00E95770" w14:paraId="1767C312" w14:textId="77777777" w:rsidTr="00D75D47">
        <w:tc>
          <w:tcPr>
            <w:tcW w:w="1381" w:type="pct"/>
            <w:shd w:val="clear" w:color="auto" w:fill="F2F2F2" w:themeFill="background1" w:themeFillShade="F2"/>
            <w:vAlign w:val="center"/>
          </w:tcPr>
          <w:p w14:paraId="162E41A5" w14:textId="77777777" w:rsidR="000E4B79" w:rsidRPr="00E95770" w:rsidRDefault="000E4B79" w:rsidP="00D75D47">
            <w:pPr>
              <w:ind w:right="-271"/>
              <w:rPr>
                <w:b/>
                <w:bCs/>
                <w:sz w:val="20"/>
                <w:szCs w:val="20"/>
              </w:rPr>
            </w:pPr>
            <w:r w:rsidRPr="00E95770">
              <w:rPr>
                <w:b/>
                <w:bCs/>
                <w:sz w:val="20"/>
                <w:szCs w:val="20"/>
              </w:rPr>
              <w:t>Troškovnik,</w:t>
            </w:r>
            <w:r>
              <w:rPr>
                <w:b/>
                <w:bCs/>
                <w:sz w:val="20"/>
                <w:szCs w:val="20"/>
              </w:rPr>
              <w:t xml:space="preserve"> </w:t>
            </w:r>
            <w:r w:rsidRPr="00E95770">
              <w:rPr>
                <w:b/>
                <w:bCs/>
                <w:sz w:val="20"/>
                <w:szCs w:val="20"/>
              </w:rPr>
              <w:t xml:space="preserve">potrebna </w:t>
            </w:r>
            <w:r>
              <w:rPr>
                <w:b/>
                <w:bCs/>
                <w:sz w:val="20"/>
                <w:szCs w:val="20"/>
              </w:rPr>
              <w:br/>
            </w:r>
            <w:r w:rsidRPr="00E95770">
              <w:rPr>
                <w:b/>
                <w:bCs/>
                <w:sz w:val="20"/>
                <w:szCs w:val="20"/>
              </w:rPr>
              <w:t>sredstva</w:t>
            </w:r>
          </w:p>
        </w:tc>
        <w:tc>
          <w:tcPr>
            <w:tcW w:w="3619" w:type="pct"/>
            <w:gridSpan w:val="2"/>
            <w:vAlign w:val="center"/>
          </w:tcPr>
          <w:p w14:paraId="0799192F" w14:textId="2A0FCC10" w:rsidR="000E4B79" w:rsidRPr="00E95770" w:rsidRDefault="000E4B79" w:rsidP="00D75D47">
            <w:pPr>
              <w:jc w:val="both"/>
            </w:pPr>
            <w:r>
              <w:t>Susreti se odvijaju u kabinetu opremljenom računalom, projektorom i internetom</w:t>
            </w:r>
            <w:r w:rsidR="00BC2904">
              <w:t>.</w:t>
            </w:r>
          </w:p>
        </w:tc>
      </w:tr>
      <w:tr w:rsidR="000E4B79" w:rsidRPr="00E95770" w14:paraId="0C1C98C0" w14:textId="77777777" w:rsidTr="00D75D47">
        <w:tc>
          <w:tcPr>
            <w:tcW w:w="1381" w:type="pct"/>
            <w:shd w:val="clear" w:color="auto" w:fill="F2F2F2" w:themeFill="background1" w:themeFillShade="F2"/>
            <w:vAlign w:val="center"/>
          </w:tcPr>
          <w:p w14:paraId="02B3365A" w14:textId="77777777" w:rsidR="000E4B79" w:rsidRPr="00E95770" w:rsidRDefault="000E4B79" w:rsidP="00D75D47">
            <w:pPr>
              <w:ind w:right="-271"/>
              <w:rPr>
                <w:b/>
                <w:bCs/>
                <w:sz w:val="20"/>
                <w:szCs w:val="20"/>
              </w:rPr>
            </w:pPr>
            <w:r w:rsidRPr="006B0607">
              <w:rPr>
                <w:b/>
                <w:bCs/>
                <w:sz w:val="20"/>
                <w:szCs w:val="20"/>
              </w:rPr>
              <w:t>Način praćenja</w:t>
            </w:r>
          </w:p>
        </w:tc>
        <w:tc>
          <w:tcPr>
            <w:tcW w:w="3619" w:type="pct"/>
            <w:gridSpan w:val="2"/>
            <w:vAlign w:val="center"/>
          </w:tcPr>
          <w:p w14:paraId="3038BFA3" w14:textId="201FE469" w:rsidR="000E4B79" w:rsidRPr="00E95770" w:rsidRDefault="000E4B79" w:rsidP="00D75D47">
            <w:pPr>
              <w:jc w:val="both"/>
            </w:pPr>
            <w:r w:rsidRPr="00E95770">
              <w:t>Učenici bi trebali lakše vladati gradivom suvremene književnosti, a rezultati rada bi se trebali vidjeti i na boljem razumijevanju tekstova što bi trebalo rezultirati i boljim uspjehom na državnoj maturi te osposobljenosti za čitanje nakon završene srednje škole.</w:t>
            </w:r>
          </w:p>
        </w:tc>
      </w:tr>
    </w:tbl>
    <w:p w14:paraId="06BD0CB9" w14:textId="3FFE0003" w:rsidR="003409E8" w:rsidRDefault="003409E8" w:rsidP="00086065">
      <w:pPr>
        <w:pStyle w:val="Naslov1"/>
      </w:pPr>
    </w:p>
    <w:p w14:paraId="0E534C98" w14:textId="2CAE28C1" w:rsidR="00AA73AA" w:rsidRDefault="00AA73AA" w:rsidP="00AA73AA"/>
    <w:p w14:paraId="305E3D2B" w14:textId="2A5D7848" w:rsidR="00AA73AA" w:rsidRDefault="00AA73AA" w:rsidP="00AA73AA"/>
    <w:p w14:paraId="5EDC3DF1" w14:textId="77777777" w:rsidR="00AA73AA" w:rsidRPr="00AA73AA" w:rsidRDefault="00AA73AA" w:rsidP="00AA73AA"/>
    <w:p w14:paraId="689D2D49" w14:textId="70DF3F4E" w:rsidR="003409E8" w:rsidRDefault="003409E8" w:rsidP="003409E8"/>
    <w:p w14:paraId="3F8C81DB" w14:textId="0C5E8567" w:rsidR="003409E8" w:rsidRDefault="003409E8" w:rsidP="003409E8"/>
    <w:p w14:paraId="213087E7" w14:textId="5DDA6755" w:rsidR="003409E8" w:rsidRDefault="003409E8" w:rsidP="003409E8"/>
    <w:p w14:paraId="1EBB0D7C" w14:textId="09010D37" w:rsidR="003409E8" w:rsidRDefault="003409E8" w:rsidP="003409E8"/>
    <w:p w14:paraId="0864AF2E" w14:textId="19A13408" w:rsidR="003409E8" w:rsidRDefault="003409E8" w:rsidP="003409E8"/>
    <w:p w14:paraId="5855D2D9" w14:textId="6F86B4A8" w:rsidR="003409E8" w:rsidRDefault="003409E8" w:rsidP="003409E8"/>
    <w:p w14:paraId="1DCD8B77" w14:textId="716C2693" w:rsidR="003409E8" w:rsidRDefault="003409E8" w:rsidP="003409E8"/>
    <w:p w14:paraId="5D10C724" w14:textId="67B4A617" w:rsidR="003409E8" w:rsidRDefault="003409E8" w:rsidP="003409E8"/>
    <w:p w14:paraId="18549D6B" w14:textId="0127DC47" w:rsidR="003409E8" w:rsidRDefault="003409E8" w:rsidP="003409E8"/>
    <w:p w14:paraId="713A516D" w14:textId="6552C74B" w:rsidR="003409E8" w:rsidRDefault="003409E8" w:rsidP="003409E8"/>
    <w:p w14:paraId="33B48800" w14:textId="2FD2363A" w:rsidR="003409E8" w:rsidRDefault="003409E8" w:rsidP="003409E8"/>
    <w:p w14:paraId="2E771AD3" w14:textId="2A4CDCA2" w:rsidR="003409E8" w:rsidRDefault="003409E8" w:rsidP="003409E8"/>
    <w:p w14:paraId="61B8ED5E" w14:textId="0E772A09" w:rsidR="003409E8" w:rsidRDefault="003409E8" w:rsidP="003409E8"/>
    <w:p w14:paraId="0C944A8E" w14:textId="2FFCCE4D" w:rsidR="003409E8" w:rsidRDefault="003409E8" w:rsidP="003409E8"/>
    <w:p w14:paraId="108339F7" w14:textId="155371FB" w:rsidR="003409E8" w:rsidRDefault="003409E8" w:rsidP="003409E8"/>
    <w:p w14:paraId="3D4854F8" w14:textId="1AF07D12" w:rsidR="003409E8" w:rsidRDefault="003409E8" w:rsidP="003409E8"/>
    <w:p w14:paraId="16FAE040" w14:textId="3179C062" w:rsidR="003409E8" w:rsidRDefault="003409E8" w:rsidP="003409E8"/>
    <w:p w14:paraId="26D62DDE" w14:textId="01AA7552" w:rsidR="003409E8" w:rsidRDefault="003409E8" w:rsidP="003409E8"/>
    <w:p w14:paraId="03636BD6" w14:textId="182CA832" w:rsidR="003409E8" w:rsidRDefault="003409E8" w:rsidP="003409E8"/>
    <w:p w14:paraId="043D3A29" w14:textId="3BECDD5F" w:rsidR="003409E8" w:rsidRDefault="003409E8" w:rsidP="003409E8"/>
    <w:p w14:paraId="08F556A0" w14:textId="4708F079" w:rsidR="003409E8" w:rsidRDefault="003409E8" w:rsidP="003409E8"/>
    <w:p w14:paraId="3CFE1C36" w14:textId="7B8D1DAD" w:rsidR="003409E8" w:rsidRDefault="003409E8" w:rsidP="003409E8"/>
    <w:p w14:paraId="6FB882C9" w14:textId="147E4C7D" w:rsidR="003409E8" w:rsidRDefault="003409E8" w:rsidP="003409E8"/>
    <w:p w14:paraId="4C490770" w14:textId="28AF3E16" w:rsidR="003409E8" w:rsidRDefault="003409E8" w:rsidP="003409E8"/>
    <w:p w14:paraId="65EDA922" w14:textId="697E60B4" w:rsidR="003409E8" w:rsidRDefault="003409E8" w:rsidP="003409E8"/>
    <w:p w14:paraId="3050D40D" w14:textId="27E3B776" w:rsidR="003409E8" w:rsidRDefault="003409E8" w:rsidP="003409E8"/>
    <w:p w14:paraId="6602014E" w14:textId="75F90C90" w:rsidR="003409E8" w:rsidRDefault="003409E8" w:rsidP="003409E8"/>
    <w:p w14:paraId="6E63DA7C" w14:textId="07C1AFBA" w:rsidR="003409E8" w:rsidRDefault="003409E8" w:rsidP="003409E8"/>
    <w:p w14:paraId="2C7F1C9B" w14:textId="56B6E049" w:rsidR="003409E8" w:rsidRDefault="003409E8" w:rsidP="003409E8"/>
    <w:p w14:paraId="40C73227" w14:textId="34DBCFA5" w:rsidR="003409E8" w:rsidRDefault="003409E8" w:rsidP="003409E8"/>
    <w:p w14:paraId="6FB9BFBC" w14:textId="43FD847C" w:rsidR="003409E8" w:rsidRDefault="003409E8" w:rsidP="003409E8"/>
    <w:p w14:paraId="6FD0662E" w14:textId="28ECEA73" w:rsidR="003409E8" w:rsidRDefault="003409E8" w:rsidP="003409E8"/>
    <w:p w14:paraId="23EAFB72" w14:textId="08BD0AB3" w:rsidR="003409E8" w:rsidRDefault="003409E8" w:rsidP="003409E8"/>
    <w:p w14:paraId="5750370A" w14:textId="3B5C5572" w:rsidR="003409E8" w:rsidRDefault="003409E8" w:rsidP="003409E8"/>
    <w:p w14:paraId="6046D5F2" w14:textId="188A9576" w:rsidR="003409E8" w:rsidRDefault="003409E8" w:rsidP="003409E8"/>
    <w:p w14:paraId="17947C9A" w14:textId="367CE448" w:rsidR="003409E8" w:rsidRDefault="003409E8" w:rsidP="003409E8"/>
    <w:p w14:paraId="704E6ACE" w14:textId="0B645A13" w:rsidR="003409E8" w:rsidRDefault="003409E8" w:rsidP="003409E8"/>
    <w:p w14:paraId="23E03A7C" w14:textId="6C3067A2" w:rsidR="003409E8" w:rsidRDefault="003409E8" w:rsidP="003409E8"/>
    <w:tbl>
      <w:tblPr>
        <w:tblW w:w="5000" w:type="pct"/>
        <w:tblLook w:val="01E0" w:firstRow="1" w:lastRow="1" w:firstColumn="1" w:lastColumn="1" w:noHBand="0" w:noVBand="0"/>
      </w:tblPr>
      <w:tblGrid>
        <w:gridCol w:w="2687"/>
        <w:gridCol w:w="4862"/>
        <w:gridCol w:w="2187"/>
      </w:tblGrid>
      <w:tr w:rsidR="00204E5A" w14:paraId="2171F07E"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E1B95FF" w14:textId="77777777" w:rsidR="00204E5A" w:rsidRDefault="00204E5A" w:rsidP="005B3174">
            <w:pPr>
              <w:ind w:right="-271"/>
              <w:rPr>
                <w:b/>
                <w:bCs/>
                <w:sz w:val="20"/>
                <w:szCs w:val="20"/>
              </w:rPr>
            </w:pPr>
            <w:r>
              <w:rPr>
                <w:b/>
                <w:bCs/>
                <w:sz w:val="20"/>
                <w:szCs w:val="20"/>
              </w:rPr>
              <w:t>Naziv aktivnosti, programa, projekta…</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3565119" w14:textId="77777777" w:rsidR="00204E5A" w:rsidRDefault="00204E5A" w:rsidP="005B3174">
            <w:pPr>
              <w:ind w:right="677"/>
              <w:rPr>
                <w:b/>
              </w:rPr>
            </w:pPr>
            <w:r>
              <w:rPr>
                <w:b/>
              </w:rPr>
              <w:t>AFRIKA – MOŽEMO ZAJEDNO</w:t>
            </w:r>
          </w:p>
        </w:tc>
      </w:tr>
      <w:tr w:rsidR="00204E5A" w14:paraId="544A1F38"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B23E565" w14:textId="77777777" w:rsidR="00204E5A" w:rsidRDefault="00204E5A" w:rsidP="005B3174">
            <w:pPr>
              <w:ind w:right="-271"/>
              <w:rPr>
                <w:b/>
                <w:bCs/>
                <w:sz w:val="20"/>
                <w:szCs w:val="20"/>
              </w:rPr>
            </w:pPr>
            <w:r>
              <w:rPr>
                <w:b/>
                <w:bCs/>
                <w:sz w:val="20"/>
                <w:szCs w:val="20"/>
              </w:rPr>
              <w:t>Nositelj aktivnosti</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B242272" w14:textId="77777777" w:rsidR="00204E5A" w:rsidRDefault="00204E5A" w:rsidP="005B3174">
            <w:pPr>
              <w:ind w:right="677"/>
            </w:pPr>
            <w:r>
              <w:rPr>
                <w:b/>
              </w:rPr>
              <w:t>Hana Bodrožić Abebe</w:t>
            </w:r>
          </w:p>
        </w:tc>
      </w:tr>
      <w:tr w:rsidR="00204E5A" w14:paraId="2E9B4DC2"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A9C7CD6" w14:textId="77777777" w:rsidR="00204E5A" w:rsidRDefault="00204E5A" w:rsidP="005B3174">
            <w:pPr>
              <w:ind w:right="-271"/>
              <w:rPr>
                <w:b/>
                <w:bCs/>
                <w:sz w:val="20"/>
                <w:szCs w:val="20"/>
              </w:rPr>
            </w:pPr>
            <w:r>
              <w:rPr>
                <w:b/>
                <w:bCs/>
                <w:sz w:val="20"/>
                <w:szCs w:val="20"/>
              </w:rPr>
              <w:t xml:space="preserve">Broj učenika (iz kojih </w:t>
            </w:r>
          </w:p>
          <w:p w14:paraId="206E0140" w14:textId="77777777" w:rsidR="00204E5A" w:rsidRDefault="00204E5A" w:rsidP="005B3174">
            <w:pPr>
              <w:ind w:right="-271"/>
              <w:rPr>
                <w:b/>
                <w:bCs/>
                <w:sz w:val="20"/>
                <w:szCs w:val="20"/>
              </w:rPr>
            </w:pPr>
            <w:r>
              <w:rPr>
                <w:b/>
                <w:bCs/>
                <w:sz w:val="20"/>
                <w:szCs w:val="20"/>
              </w:rPr>
              <w:t>razreda)</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732B01E" w14:textId="77777777" w:rsidR="00204E5A" w:rsidRDefault="00204E5A" w:rsidP="005B3174">
            <w:pPr>
              <w:ind w:right="677"/>
              <w:rPr>
                <w:color w:val="000000" w:themeColor="text1"/>
              </w:rPr>
            </w:pPr>
            <w:r>
              <w:rPr>
                <w:color w:val="000000" w:themeColor="text1"/>
              </w:rPr>
              <w:t>10-12 učenika iz svih razreda</w:t>
            </w:r>
          </w:p>
        </w:tc>
      </w:tr>
      <w:tr w:rsidR="00204E5A" w14:paraId="3CC94CE1"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702E3AC" w14:textId="77777777" w:rsidR="00204E5A" w:rsidRDefault="00204E5A" w:rsidP="005B3174">
            <w:pPr>
              <w:ind w:right="-271"/>
              <w:rPr>
                <w:b/>
                <w:bCs/>
                <w:sz w:val="20"/>
                <w:szCs w:val="20"/>
              </w:rPr>
            </w:pPr>
            <w:r>
              <w:rPr>
                <w:b/>
                <w:bCs/>
                <w:sz w:val="20"/>
                <w:szCs w:val="20"/>
              </w:rPr>
              <w:t>Mjesto izvođenja aktivnosti</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tcPr>
          <w:p w14:paraId="64E4E8F1" w14:textId="77777777" w:rsidR="00204E5A" w:rsidRDefault="00204E5A" w:rsidP="005B3174">
            <w:pPr>
              <w:ind w:right="677"/>
              <w:rPr>
                <w:color w:val="000000" w:themeColor="text1"/>
              </w:rPr>
            </w:pPr>
            <w:r>
              <w:rPr>
                <w:color w:val="000000" w:themeColor="text1"/>
              </w:rPr>
              <w:t>Druga srednja škola Beli Manastir i online (Yammer).</w:t>
            </w:r>
          </w:p>
        </w:tc>
      </w:tr>
      <w:tr w:rsidR="00204E5A" w14:paraId="00B5FD0E"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19719B9" w14:textId="77777777" w:rsidR="00204E5A" w:rsidRDefault="00204E5A" w:rsidP="005B3174">
            <w:pPr>
              <w:ind w:right="-271"/>
            </w:pPr>
            <w:r>
              <w:rPr>
                <w:b/>
                <w:bCs/>
                <w:sz w:val="20"/>
                <w:szCs w:val="20"/>
              </w:rPr>
              <w:t xml:space="preserve">Broj sati tjedno </w:t>
            </w:r>
            <w:r>
              <w:rPr>
                <w:b/>
                <w:bCs/>
                <w:color w:val="000000" w:themeColor="text1"/>
                <w:sz w:val="20"/>
                <w:szCs w:val="20"/>
              </w:rPr>
              <w:t xml:space="preserve">– </w:t>
            </w:r>
            <w:r>
              <w:rPr>
                <w:b/>
                <w:bCs/>
                <w:sz w:val="20"/>
                <w:szCs w:val="20"/>
              </w:rPr>
              <w:t>godišnje</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tcPr>
          <w:p w14:paraId="6CC29AB5" w14:textId="77777777" w:rsidR="00204E5A" w:rsidRDefault="00204E5A" w:rsidP="005B3174">
            <w:pPr>
              <w:ind w:right="677"/>
              <w:rPr>
                <w:color w:val="000000" w:themeColor="text1"/>
              </w:rPr>
            </w:pPr>
            <w:r>
              <w:rPr>
                <w:color w:val="000000" w:themeColor="text1"/>
              </w:rPr>
              <w:t xml:space="preserve">2 tjedno </w:t>
            </w:r>
            <w:bookmarkStart w:id="7" w:name="__DdeLink__9780_739748609"/>
            <w:r>
              <w:rPr>
                <w:color w:val="000000" w:themeColor="text1"/>
              </w:rPr>
              <w:t>–</w:t>
            </w:r>
            <w:bookmarkEnd w:id="7"/>
            <w:r>
              <w:rPr>
                <w:color w:val="000000" w:themeColor="text1"/>
              </w:rPr>
              <w:t xml:space="preserve"> 50 godišnje</w:t>
            </w:r>
          </w:p>
        </w:tc>
      </w:tr>
      <w:tr w:rsidR="00204E5A" w14:paraId="4886A047"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0B9B9C2" w14:textId="77777777" w:rsidR="00204E5A" w:rsidRDefault="00204E5A" w:rsidP="005B3174">
            <w:pPr>
              <w:ind w:right="-271"/>
              <w:rPr>
                <w:b/>
                <w:bCs/>
                <w:sz w:val="20"/>
                <w:szCs w:val="20"/>
              </w:rPr>
            </w:pPr>
            <w:r>
              <w:rPr>
                <w:b/>
                <w:bCs/>
                <w:sz w:val="20"/>
                <w:szCs w:val="20"/>
              </w:rPr>
              <w:t>Ciljevi aktivnosti</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tcPr>
          <w:p w14:paraId="50181FBE" w14:textId="77777777" w:rsidR="00204E5A" w:rsidRDefault="00204E5A" w:rsidP="005B3174">
            <w:pPr>
              <w:rPr>
                <w:color w:val="000000" w:themeColor="text1"/>
                <w:highlight w:val="white"/>
              </w:rPr>
            </w:pPr>
            <w:r>
              <w:rPr>
                <w:color w:val="000000" w:themeColor="text1"/>
                <w:shd w:val="clear" w:color="auto" w:fill="FFFFFF"/>
              </w:rPr>
              <w:t>Razvijati kod djece empatiju, toleranciju i solidarnost kroz doprinos poboljšanju obrazovanja i zdravlja djece u državama trećeg svijeta.</w:t>
            </w:r>
          </w:p>
        </w:tc>
      </w:tr>
      <w:tr w:rsidR="00204E5A" w14:paraId="1EADAC34"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FBF9EFA" w14:textId="77777777" w:rsidR="00204E5A" w:rsidRDefault="00204E5A" w:rsidP="005B3174">
            <w:pPr>
              <w:ind w:right="-271"/>
              <w:rPr>
                <w:b/>
                <w:bCs/>
                <w:sz w:val="20"/>
                <w:szCs w:val="20"/>
              </w:rPr>
            </w:pPr>
            <w:r>
              <w:rPr>
                <w:b/>
                <w:bCs/>
                <w:sz w:val="20"/>
                <w:szCs w:val="20"/>
              </w:rPr>
              <w:t>Namjena aktivnosti</w:t>
            </w:r>
          </w:p>
          <w:p w14:paraId="2542DF33" w14:textId="77777777" w:rsidR="00204E5A" w:rsidRDefault="00204E5A" w:rsidP="005B3174">
            <w:pPr>
              <w:ind w:right="-271"/>
            </w:pPr>
            <w:r>
              <w:rPr>
                <w:b/>
                <w:bCs/>
                <w:color w:val="000000" w:themeColor="text1"/>
                <w:sz w:val="20"/>
                <w:szCs w:val="20"/>
              </w:rPr>
              <w:t xml:space="preserve">– </w:t>
            </w:r>
            <w:r>
              <w:rPr>
                <w:b/>
                <w:bCs/>
                <w:sz w:val="20"/>
                <w:szCs w:val="20"/>
              </w:rPr>
              <w:t>očekivani rezultati</w:t>
            </w:r>
          </w:p>
          <w:p w14:paraId="11795D1B" w14:textId="77777777" w:rsidR="00204E5A" w:rsidRDefault="00204E5A" w:rsidP="005B3174">
            <w:pPr>
              <w:ind w:right="-271"/>
              <w:rPr>
                <w:b/>
                <w:bCs/>
                <w:sz w:val="20"/>
                <w:szCs w:val="20"/>
              </w:rPr>
            </w:pPr>
            <w:r>
              <w:rPr>
                <w:b/>
                <w:bCs/>
                <w:sz w:val="20"/>
                <w:szCs w:val="20"/>
              </w:rPr>
              <w:t xml:space="preserve">   (ishodi)</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tcPr>
          <w:p w14:paraId="77F58369" w14:textId="77777777" w:rsidR="00204E5A" w:rsidRDefault="00204E5A" w:rsidP="005B3174">
            <w:r>
              <w:rPr>
                <w:color w:val="000000" w:themeColor="text1"/>
                <w:shd w:val="clear" w:color="auto" w:fill="FFFFFF"/>
              </w:rPr>
              <w:t>Ostvaren napredak u obrazovanju i poboljšanje zdravstvenih uvjeta u afričkim zemljama kroz:</w:t>
            </w:r>
          </w:p>
          <w:p w14:paraId="20BF529A" w14:textId="77777777" w:rsidR="00204E5A" w:rsidRDefault="00204E5A" w:rsidP="005B3174">
            <w:pPr>
              <w:rPr>
                <w:color w:val="000000" w:themeColor="text1"/>
              </w:rPr>
            </w:pPr>
            <w:r>
              <w:rPr>
                <w:color w:val="000000" w:themeColor="text1"/>
              </w:rPr>
              <w:t>1. Izrađene geografske karte za škole u Africi</w:t>
            </w:r>
          </w:p>
          <w:p w14:paraId="66D0905F" w14:textId="77777777" w:rsidR="00204E5A" w:rsidRDefault="00204E5A" w:rsidP="005B3174">
            <w:pPr>
              <w:rPr>
                <w:color w:val="000000" w:themeColor="text1"/>
              </w:rPr>
            </w:pPr>
            <w:r>
              <w:rPr>
                <w:color w:val="000000" w:themeColor="text1"/>
              </w:rPr>
              <w:t>2. Prikupljene donacije u vidu školskog pribora</w:t>
            </w:r>
          </w:p>
          <w:p w14:paraId="6A3F6FB7" w14:textId="77777777" w:rsidR="00204E5A" w:rsidRDefault="00204E5A" w:rsidP="005B3174">
            <w:r>
              <w:rPr>
                <w:color w:val="000000" w:themeColor="text1"/>
              </w:rPr>
              <w:t>3. Prikupljene donacije za lijekove protiv malarije kroz akciju „Jedan medo – jedan život“</w:t>
            </w:r>
          </w:p>
        </w:tc>
      </w:tr>
      <w:tr w:rsidR="00204E5A" w14:paraId="050E3D4E"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7B40FE0" w14:textId="77777777" w:rsidR="00204E5A" w:rsidRDefault="00204E5A" w:rsidP="005B3174">
            <w:pPr>
              <w:ind w:right="-271"/>
              <w:rPr>
                <w:b/>
                <w:bCs/>
                <w:sz w:val="20"/>
                <w:szCs w:val="20"/>
              </w:rPr>
            </w:pPr>
            <w:r>
              <w:rPr>
                <w:b/>
                <w:bCs/>
                <w:sz w:val="20"/>
                <w:szCs w:val="20"/>
              </w:rPr>
              <w:t>Međupredmetne teme</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1D1B4B5" w14:textId="77777777" w:rsidR="00204E5A" w:rsidRDefault="00204E5A" w:rsidP="005B3174">
            <w:pPr>
              <w:spacing w:line="242" w:lineRule="exact"/>
              <w:ind w:right="-20"/>
              <w:rPr>
                <w:rFonts w:eastAsia="Calibri"/>
                <w:bCs/>
                <w:color w:val="000000" w:themeColor="text1"/>
              </w:rPr>
            </w:pPr>
            <w:r>
              <w:rPr>
                <w:rFonts w:eastAsia="Calibri"/>
                <w:bCs/>
                <w:color w:val="000000" w:themeColor="text1"/>
                <w:position w:val="1"/>
              </w:rPr>
              <w:t>Građanski odgoj i obrazovanje, Osobni i socijalni razvoj</w:t>
            </w:r>
          </w:p>
        </w:tc>
      </w:tr>
      <w:tr w:rsidR="00204E5A" w14:paraId="779BA104" w14:textId="77777777" w:rsidTr="005B3174">
        <w:trPr>
          <w:trHeight w:val="278"/>
        </w:trPr>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E5279A2" w14:textId="77777777" w:rsidR="00204E5A" w:rsidRDefault="00204E5A" w:rsidP="005B3174">
            <w:pPr>
              <w:ind w:right="-271"/>
              <w:rPr>
                <w:b/>
                <w:bCs/>
                <w:sz w:val="20"/>
                <w:szCs w:val="20"/>
              </w:rPr>
            </w:pPr>
            <w:r>
              <w:rPr>
                <w:b/>
                <w:bCs/>
                <w:sz w:val="20"/>
                <w:szCs w:val="20"/>
              </w:rPr>
              <w:t xml:space="preserve">Vrijeme realizacije </w:t>
            </w:r>
          </w:p>
          <w:p w14:paraId="0D10FA58" w14:textId="77777777" w:rsidR="00204E5A" w:rsidRDefault="00204E5A" w:rsidP="005B3174">
            <w:pPr>
              <w:ind w:right="-271"/>
              <w:rPr>
                <w:b/>
                <w:bCs/>
                <w:sz w:val="20"/>
                <w:szCs w:val="20"/>
              </w:rPr>
            </w:pPr>
            <w:r>
              <w:rPr>
                <w:b/>
                <w:bCs/>
                <w:sz w:val="20"/>
                <w:szCs w:val="20"/>
              </w:rPr>
              <w:t>(mjesec, datum…)</w:t>
            </w:r>
          </w:p>
        </w:tc>
        <w:tc>
          <w:tcPr>
            <w:tcW w:w="48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F60C82D" w14:textId="77777777" w:rsidR="00204E5A" w:rsidRDefault="00204E5A" w:rsidP="005B3174">
            <w:pPr>
              <w:ind w:right="120"/>
              <w:jc w:val="center"/>
              <w:rPr>
                <w:b/>
                <w:bCs/>
                <w:sz w:val="20"/>
                <w:szCs w:val="20"/>
              </w:rPr>
            </w:pPr>
            <w:r>
              <w:rPr>
                <w:b/>
                <w:bCs/>
                <w:sz w:val="20"/>
                <w:szCs w:val="20"/>
              </w:rPr>
              <w:t>Način realizacije aktivnosti</w:t>
            </w:r>
          </w:p>
          <w:p w14:paraId="1EEC47C2" w14:textId="77777777" w:rsidR="00204E5A" w:rsidRDefault="00204E5A" w:rsidP="005B3174">
            <w:pPr>
              <w:rPr>
                <w:i/>
              </w:rPr>
            </w:pPr>
            <w:r>
              <w:rPr>
                <w:b/>
                <w:bCs/>
                <w:sz w:val="20"/>
                <w:szCs w:val="20"/>
              </w:rPr>
              <w:t xml:space="preserve">                (što, koja aktivnost, s kim, kako…)</w:t>
            </w:r>
          </w:p>
        </w:tc>
        <w:tc>
          <w:tcPr>
            <w:tcW w:w="21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989960C" w14:textId="77777777" w:rsidR="00204E5A" w:rsidRDefault="00204E5A" w:rsidP="005B3174">
            <w:pPr>
              <w:jc w:val="center"/>
              <w:rPr>
                <w:b/>
                <w:bCs/>
                <w:sz w:val="20"/>
                <w:szCs w:val="20"/>
              </w:rPr>
            </w:pPr>
            <w:r>
              <w:rPr>
                <w:b/>
                <w:bCs/>
                <w:sz w:val="20"/>
                <w:szCs w:val="20"/>
              </w:rPr>
              <w:t>Nositelji</w:t>
            </w:r>
          </w:p>
          <w:p w14:paraId="5E4E2984" w14:textId="77777777" w:rsidR="00204E5A" w:rsidRDefault="00204E5A" w:rsidP="005B3174">
            <w:pPr>
              <w:jc w:val="center"/>
            </w:pPr>
            <w:r>
              <w:rPr>
                <w:b/>
                <w:bCs/>
                <w:sz w:val="20"/>
                <w:szCs w:val="20"/>
              </w:rPr>
              <w:t>aktivnosti</w:t>
            </w:r>
          </w:p>
        </w:tc>
      </w:tr>
      <w:tr w:rsidR="00204E5A" w14:paraId="2F6CD12F" w14:textId="77777777" w:rsidTr="005B3174">
        <w:trPr>
          <w:trHeight w:val="277"/>
        </w:trPr>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287CFE28" w14:textId="77777777" w:rsidR="00204E5A" w:rsidRDefault="00204E5A" w:rsidP="005B3174">
            <w:pPr>
              <w:ind w:right="-271"/>
              <w:jc w:val="center"/>
              <w:rPr>
                <w:b/>
                <w:bCs/>
                <w:sz w:val="20"/>
                <w:szCs w:val="20"/>
              </w:rPr>
            </w:pPr>
          </w:p>
          <w:p w14:paraId="5E2F06FE" w14:textId="77777777" w:rsidR="00204E5A" w:rsidRDefault="00204E5A" w:rsidP="005B3174">
            <w:pPr>
              <w:ind w:right="-271"/>
              <w:jc w:val="center"/>
              <w:rPr>
                <w:b/>
                <w:bCs/>
                <w:sz w:val="20"/>
                <w:szCs w:val="20"/>
              </w:rPr>
            </w:pPr>
          </w:p>
          <w:p w14:paraId="4D2C1C88" w14:textId="77777777" w:rsidR="00204E5A" w:rsidRDefault="00204E5A" w:rsidP="005B3174">
            <w:pPr>
              <w:ind w:right="-271"/>
              <w:jc w:val="center"/>
              <w:rPr>
                <w:b/>
                <w:bCs/>
                <w:sz w:val="20"/>
                <w:szCs w:val="20"/>
              </w:rPr>
            </w:pPr>
          </w:p>
          <w:p w14:paraId="304F7A94" w14:textId="77777777" w:rsidR="00204E5A" w:rsidRDefault="00204E5A" w:rsidP="005B3174">
            <w:pPr>
              <w:ind w:right="-271"/>
              <w:jc w:val="center"/>
              <w:rPr>
                <w:b/>
                <w:bCs/>
                <w:sz w:val="20"/>
                <w:szCs w:val="20"/>
              </w:rPr>
            </w:pPr>
          </w:p>
          <w:p w14:paraId="741E4C31" w14:textId="77777777" w:rsidR="00204E5A" w:rsidRDefault="00204E5A" w:rsidP="005B3174">
            <w:pPr>
              <w:ind w:right="-271"/>
              <w:jc w:val="center"/>
            </w:pPr>
            <w:r>
              <w:rPr>
                <w:b/>
                <w:bCs/>
                <w:sz w:val="20"/>
                <w:szCs w:val="20"/>
              </w:rPr>
              <w:t xml:space="preserve">1.11.2020. </w:t>
            </w:r>
            <w:r>
              <w:rPr>
                <w:b/>
                <w:bCs/>
                <w:color w:val="000000" w:themeColor="text1"/>
                <w:sz w:val="20"/>
                <w:szCs w:val="20"/>
              </w:rPr>
              <w:t>–</w:t>
            </w:r>
          </w:p>
          <w:p w14:paraId="495DD821" w14:textId="77777777" w:rsidR="00204E5A" w:rsidRDefault="00204E5A" w:rsidP="005B3174">
            <w:pPr>
              <w:ind w:right="-271"/>
              <w:jc w:val="center"/>
            </w:pPr>
            <w:r>
              <w:rPr>
                <w:b/>
                <w:bCs/>
                <w:sz w:val="20"/>
                <w:szCs w:val="20"/>
              </w:rPr>
              <w:t>31.8.2021.</w:t>
            </w:r>
          </w:p>
          <w:p w14:paraId="30394C38" w14:textId="77777777" w:rsidR="00204E5A" w:rsidRDefault="00204E5A" w:rsidP="005B3174">
            <w:pPr>
              <w:ind w:right="-271"/>
              <w:jc w:val="center"/>
              <w:rPr>
                <w:b/>
                <w:bCs/>
                <w:sz w:val="20"/>
                <w:szCs w:val="20"/>
              </w:rPr>
            </w:pPr>
          </w:p>
          <w:p w14:paraId="212DDF35" w14:textId="77777777" w:rsidR="00204E5A" w:rsidRDefault="00204E5A" w:rsidP="005B3174">
            <w:pPr>
              <w:ind w:right="-271"/>
              <w:jc w:val="center"/>
              <w:rPr>
                <w:b/>
                <w:bCs/>
                <w:sz w:val="20"/>
                <w:szCs w:val="20"/>
              </w:rPr>
            </w:pPr>
          </w:p>
        </w:tc>
        <w:tc>
          <w:tcPr>
            <w:tcW w:w="4868" w:type="dxa"/>
            <w:tcBorders>
              <w:top w:val="single" w:sz="4" w:space="0" w:color="A6A6A6"/>
              <w:left w:val="single" w:sz="4" w:space="0" w:color="A6A6A6"/>
              <w:bottom w:val="single" w:sz="4" w:space="0" w:color="A6A6A6"/>
              <w:right w:val="single" w:sz="4" w:space="0" w:color="A6A6A6"/>
            </w:tcBorders>
            <w:shd w:val="clear" w:color="auto" w:fill="auto"/>
          </w:tcPr>
          <w:p w14:paraId="77D8A614" w14:textId="77777777" w:rsidR="00204E5A" w:rsidRDefault="00204E5A" w:rsidP="005B3174">
            <w:r>
              <w:rPr>
                <w:rFonts w:ascii="Symbol" w:eastAsia="Symbol" w:hAnsi="Symbol" w:cs="Symbol"/>
              </w:rPr>
              <w:t></w:t>
            </w:r>
            <w:r>
              <w:t xml:space="preserve"> Učenici sudjelovali na predavanju i radionici Dejana Nemčića nastavnika geografije o Africi   </w:t>
            </w:r>
          </w:p>
          <w:p w14:paraId="4D684573" w14:textId="77777777" w:rsidR="00204E5A" w:rsidRDefault="00204E5A" w:rsidP="005B3174">
            <w:r>
              <w:rPr>
                <w:rFonts w:ascii="Symbol" w:eastAsia="Symbol" w:hAnsi="Symbol" w:cs="Symbol"/>
              </w:rPr>
              <w:t></w:t>
            </w:r>
            <w:r>
              <w:t xml:space="preserve"> Učenici izradili geografske karte koje će koristiti učenici u Africi</w:t>
            </w:r>
          </w:p>
          <w:p w14:paraId="343D341B" w14:textId="77777777" w:rsidR="00204E5A" w:rsidRDefault="00204E5A" w:rsidP="005B3174">
            <w:r>
              <w:rPr>
                <w:rFonts w:ascii="Symbol" w:eastAsia="Symbol" w:hAnsi="Symbol" w:cs="Symbol"/>
              </w:rPr>
              <w:lastRenderedPageBreak/>
              <w:t></w:t>
            </w:r>
            <w:r>
              <w:t xml:space="preserve"> Učenici prikupili školski pribor i novac potreban za lijekove protiv malarije (Jedan medo </w:t>
            </w:r>
            <w:r>
              <w:rPr>
                <w:color w:val="000000" w:themeColor="text1"/>
              </w:rPr>
              <w:t xml:space="preserve">– </w:t>
            </w:r>
            <w:r>
              <w:t>jedan život)</w:t>
            </w:r>
          </w:p>
          <w:p w14:paraId="2B04B5CB" w14:textId="77777777" w:rsidR="00204E5A" w:rsidRDefault="00204E5A" w:rsidP="005B3174">
            <w:r>
              <w:rPr>
                <w:rFonts w:ascii="Symbol" w:eastAsia="Symbol" w:hAnsi="Symbol" w:cs="Symbol"/>
              </w:rPr>
              <w:t></w:t>
            </w:r>
            <w:r>
              <w:t xml:space="preserve"> Učenici razmijenili dojmove i objavili aktivnost na web stranici škole</w:t>
            </w:r>
          </w:p>
        </w:tc>
        <w:tc>
          <w:tcPr>
            <w:tcW w:w="218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BEF93F" w14:textId="77777777" w:rsidR="00204E5A" w:rsidRDefault="00204E5A" w:rsidP="005B3174">
            <w:pPr>
              <w:jc w:val="center"/>
            </w:pPr>
            <w:r>
              <w:rPr>
                <w:sz w:val="20"/>
                <w:szCs w:val="20"/>
              </w:rPr>
              <w:lastRenderedPageBreak/>
              <w:t>Hana Bodrožić Abebe</w:t>
            </w:r>
          </w:p>
        </w:tc>
      </w:tr>
      <w:tr w:rsidR="00204E5A" w14:paraId="77D949A0"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CA1D61B" w14:textId="77777777" w:rsidR="00204E5A" w:rsidRDefault="00204E5A" w:rsidP="005B3174">
            <w:pPr>
              <w:ind w:right="-271"/>
              <w:rPr>
                <w:b/>
                <w:bCs/>
                <w:sz w:val="20"/>
                <w:szCs w:val="20"/>
              </w:rPr>
            </w:pPr>
            <w:r>
              <w:rPr>
                <w:b/>
                <w:bCs/>
                <w:sz w:val="20"/>
                <w:szCs w:val="20"/>
              </w:rPr>
              <w:t xml:space="preserve">Troškovnik, potrebna </w:t>
            </w:r>
            <w:r>
              <w:rPr>
                <w:b/>
                <w:bCs/>
                <w:sz w:val="20"/>
                <w:szCs w:val="20"/>
              </w:rPr>
              <w:br/>
              <w:t>sredstva</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tcPr>
          <w:p w14:paraId="679FC86F" w14:textId="77777777" w:rsidR="00204E5A" w:rsidRDefault="00204E5A" w:rsidP="005B3174">
            <w:pPr>
              <w:jc w:val="both"/>
            </w:pPr>
            <w:r>
              <w:t>Troškovi predavanja koji se dalje ulažu u razvoj projekta udruge „Možemo zajedno“ (900 kuna + putni troškovi) i troškovi materijala za izradu geografskih karata (hamer papiri, flomasteri, bojice)</w:t>
            </w:r>
          </w:p>
        </w:tc>
      </w:tr>
      <w:tr w:rsidR="00204E5A" w14:paraId="095C258C" w14:textId="77777777" w:rsidTr="005B3174">
        <w:tc>
          <w:tcPr>
            <w:tcW w:w="268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5EA7044" w14:textId="77777777" w:rsidR="00204E5A" w:rsidRDefault="00204E5A" w:rsidP="005B3174">
            <w:pPr>
              <w:ind w:right="-271"/>
              <w:rPr>
                <w:b/>
                <w:bCs/>
                <w:sz w:val="20"/>
                <w:szCs w:val="20"/>
              </w:rPr>
            </w:pPr>
            <w:r>
              <w:rPr>
                <w:b/>
                <w:bCs/>
                <w:sz w:val="20"/>
                <w:szCs w:val="20"/>
              </w:rPr>
              <w:t>Način praćenja</w:t>
            </w:r>
          </w:p>
        </w:tc>
        <w:tc>
          <w:tcPr>
            <w:tcW w:w="7057" w:type="dxa"/>
            <w:gridSpan w:val="2"/>
            <w:tcBorders>
              <w:top w:val="single" w:sz="4" w:space="0" w:color="A6A6A6"/>
              <w:left w:val="single" w:sz="4" w:space="0" w:color="A6A6A6"/>
              <w:bottom w:val="single" w:sz="4" w:space="0" w:color="A6A6A6"/>
              <w:right w:val="single" w:sz="4" w:space="0" w:color="A6A6A6"/>
            </w:tcBorders>
            <w:shd w:val="clear" w:color="auto" w:fill="auto"/>
          </w:tcPr>
          <w:p w14:paraId="6DE1C554" w14:textId="77777777" w:rsidR="00204E5A" w:rsidRDefault="00204E5A" w:rsidP="005B3174">
            <w:pPr>
              <w:jc w:val="both"/>
            </w:pPr>
            <w:r>
              <w:t>Evaluacijski listići učenika i izvješće učenika objavljeno na web stranici škole.</w:t>
            </w:r>
          </w:p>
        </w:tc>
      </w:tr>
    </w:tbl>
    <w:p w14:paraId="2F19336B" w14:textId="77777777" w:rsidR="00204E5A" w:rsidRDefault="00204E5A" w:rsidP="00204E5A"/>
    <w:p w14:paraId="74D65540" w14:textId="77777777" w:rsidR="00204E5A" w:rsidRDefault="00204E5A" w:rsidP="00204E5A"/>
    <w:p w14:paraId="5D918018" w14:textId="77777777" w:rsidR="00204E5A" w:rsidRDefault="00204E5A" w:rsidP="00204E5A">
      <w:r>
        <w:br w:type="page"/>
      </w:r>
    </w:p>
    <w:p w14:paraId="31EBFEB3" w14:textId="77777777" w:rsidR="00204E5A" w:rsidRDefault="00204E5A" w:rsidP="00204E5A">
      <w:pPr>
        <w:pStyle w:val="Naslov1"/>
      </w:pPr>
      <w:bookmarkStart w:id="8" w:name="_Toc53397808"/>
      <w:r>
        <w:lastRenderedPageBreak/>
        <w:t>6. IZVANUČIONIČKA NASTAVA I DRUGE ODGOJNO-OBRAZOVNE AKTIVNOSTI IZVAN ŠKOLE</w:t>
      </w:r>
      <w:bookmarkEnd w:id="8"/>
    </w:p>
    <w:p w14:paraId="4596D4AC" w14:textId="77777777" w:rsidR="00204E5A" w:rsidRDefault="00204E5A" w:rsidP="00204E5A">
      <w:pPr>
        <w:rPr>
          <w:i/>
          <w:sz w:val="28"/>
          <w:szCs w:val="28"/>
        </w:rPr>
      </w:pPr>
    </w:p>
    <w:p w14:paraId="46699470" w14:textId="77777777" w:rsidR="00204E5A" w:rsidRDefault="00204E5A" w:rsidP="00204E5A">
      <w:pPr>
        <w:rPr>
          <w:i/>
          <w:sz w:val="28"/>
          <w:szCs w:val="28"/>
        </w:rPr>
      </w:pPr>
    </w:p>
    <w:tbl>
      <w:tblPr>
        <w:tblW w:w="9913" w:type="dxa"/>
        <w:jc w:val="center"/>
        <w:tblLook w:val="01E0" w:firstRow="1" w:lastRow="1" w:firstColumn="1" w:lastColumn="1" w:noHBand="0" w:noVBand="0"/>
      </w:tblPr>
      <w:tblGrid>
        <w:gridCol w:w="698"/>
        <w:gridCol w:w="4629"/>
        <w:gridCol w:w="3333"/>
        <w:gridCol w:w="1253"/>
      </w:tblGrid>
      <w:tr w:rsidR="00204E5A" w14:paraId="7090A1AD" w14:textId="77777777" w:rsidTr="005B3174">
        <w:trPr>
          <w:jc w:val="center"/>
        </w:trPr>
        <w:tc>
          <w:tcPr>
            <w:tcW w:w="69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B70713D" w14:textId="77777777" w:rsidR="00204E5A" w:rsidRDefault="00204E5A" w:rsidP="005B3174">
            <w:pPr>
              <w:rPr>
                <w:b/>
                <w:bCs/>
                <w:iCs/>
                <w:sz w:val="20"/>
                <w:szCs w:val="20"/>
              </w:rPr>
            </w:pPr>
          </w:p>
        </w:tc>
        <w:tc>
          <w:tcPr>
            <w:tcW w:w="46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3B5283A" w14:textId="77777777" w:rsidR="00204E5A" w:rsidRDefault="00204E5A" w:rsidP="005B3174">
            <w:pPr>
              <w:jc w:val="center"/>
              <w:rPr>
                <w:b/>
                <w:bCs/>
                <w:iCs/>
                <w:sz w:val="20"/>
                <w:szCs w:val="20"/>
              </w:rPr>
            </w:pPr>
            <w:r>
              <w:rPr>
                <w:b/>
                <w:bCs/>
                <w:iCs/>
                <w:sz w:val="20"/>
                <w:szCs w:val="20"/>
              </w:rPr>
              <w:t>MJESTO, NAZIV</w:t>
            </w:r>
          </w:p>
        </w:tc>
        <w:tc>
          <w:tcPr>
            <w:tcW w:w="333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7D4DE3C" w14:textId="77777777" w:rsidR="00204E5A" w:rsidRDefault="00204E5A" w:rsidP="005B3174">
            <w:pPr>
              <w:jc w:val="center"/>
              <w:rPr>
                <w:b/>
                <w:bCs/>
                <w:iCs/>
                <w:sz w:val="20"/>
                <w:szCs w:val="20"/>
              </w:rPr>
            </w:pPr>
            <w:r>
              <w:rPr>
                <w:b/>
                <w:bCs/>
                <w:iCs/>
                <w:sz w:val="20"/>
                <w:szCs w:val="20"/>
              </w:rPr>
              <w:t>NOSITELJ</w:t>
            </w:r>
          </w:p>
        </w:tc>
        <w:tc>
          <w:tcPr>
            <w:tcW w:w="125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C5E813C" w14:textId="77777777" w:rsidR="00204E5A" w:rsidRDefault="00204E5A" w:rsidP="005B3174">
            <w:pPr>
              <w:jc w:val="center"/>
              <w:rPr>
                <w:b/>
                <w:bCs/>
                <w:iCs/>
                <w:color w:val="FF0000"/>
                <w:sz w:val="20"/>
                <w:szCs w:val="20"/>
              </w:rPr>
            </w:pPr>
            <w:r>
              <w:rPr>
                <w:b/>
                <w:bCs/>
                <w:iCs/>
                <w:sz w:val="20"/>
                <w:szCs w:val="20"/>
              </w:rPr>
              <w:t>BR. STRANICE</w:t>
            </w:r>
          </w:p>
        </w:tc>
      </w:tr>
      <w:tr w:rsidR="00204E5A" w14:paraId="66477EAB"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97639A" w14:textId="77777777" w:rsidR="00204E5A" w:rsidRDefault="00204E5A" w:rsidP="005B3174">
            <w:pPr>
              <w:jc w:val="center"/>
              <w:rPr>
                <w:b/>
                <w:bCs/>
                <w:iCs/>
                <w:sz w:val="20"/>
                <w:szCs w:val="20"/>
              </w:rPr>
            </w:pPr>
            <w:r>
              <w:rPr>
                <w:b/>
                <w:bCs/>
                <w:iCs/>
                <w:sz w:val="20"/>
                <w:szCs w:val="20"/>
              </w:rPr>
              <w:t>1.</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5D51198" w14:textId="77777777" w:rsidR="00204E5A" w:rsidRDefault="00204E5A" w:rsidP="005B3174">
            <w:pPr>
              <w:rPr>
                <w:i/>
                <w:color w:val="000000" w:themeColor="text1"/>
                <w:sz w:val="28"/>
                <w:szCs w:val="28"/>
              </w:rPr>
            </w:pPr>
            <w:r>
              <w:rPr>
                <w:i/>
                <w:color w:val="000000" w:themeColor="text1"/>
                <w:sz w:val="28"/>
                <w:szCs w:val="28"/>
              </w:rPr>
              <w:t>Posjet Gradskoj knjižnici Beli Manastir</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A10B76E" w14:textId="77777777" w:rsidR="00204E5A" w:rsidRDefault="00204E5A" w:rsidP="005B3174">
            <w:pPr>
              <w:jc w:val="center"/>
              <w:rPr>
                <w:iCs/>
                <w:color w:val="000000" w:themeColor="text1"/>
                <w:sz w:val="20"/>
                <w:szCs w:val="20"/>
              </w:rPr>
            </w:pPr>
            <w:r>
              <w:rPr>
                <w:color w:val="000000" w:themeColor="text1"/>
                <w:sz w:val="20"/>
                <w:szCs w:val="20"/>
              </w:rPr>
              <w:t>Melita Mikulić-Bednar</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59CE2D" w14:textId="04055DE2" w:rsidR="00204E5A" w:rsidRDefault="00204E5A" w:rsidP="005B3174">
            <w:pPr>
              <w:jc w:val="center"/>
              <w:rPr>
                <w:iCs/>
                <w:color w:val="000000" w:themeColor="text1"/>
                <w:sz w:val="20"/>
                <w:szCs w:val="20"/>
              </w:rPr>
            </w:pPr>
            <w:r>
              <w:rPr>
                <w:iCs/>
                <w:color w:val="000000" w:themeColor="text1"/>
                <w:sz w:val="20"/>
                <w:szCs w:val="20"/>
              </w:rPr>
              <w:t>5</w:t>
            </w:r>
            <w:r w:rsidR="00CF0A08">
              <w:rPr>
                <w:iCs/>
                <w:color w:val="000000" w:themeColor="text1"/>
                <w:sz w:val="20"/>
                <w:szCs w:val="20"/>
              </w:rPr>
              <w:t>4</w:t>
            </w:r>
          </w:p>
        </w:tc>
      </w:tr>
      <w:tr w:rsidR="00204E5A" w14:paraId="4EE9B6DC"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FD35CA8" w14:textId="77777777" w:rsidR="00204E5A" w:rsidRDefault="00204E5A" w:rsidP="005B3174">
            <w:pPr>
              <w:jc w:val="center"/>
              <w:rPr>
                <w:b/>
                <w:bCs/>
                <w:iCs/>
                <w:sz w:val="20"/>
                <w:szCs w:val="20"/>
              </w:rPr>
            </w:pPr>
            <w:r>
              <w:rPr>
                <w:b/>
                <w:bCs/>
                <w:iCs/>
                <w:sz w:val="20"/>
                <w:szCs w:val="20"/>
              </w:rPr>
              <w:t>2.</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968082" w14:textId="77777777" w:rsidR="00204E5A" w:rsidRDefault="00204E5A" w:rsidP="005B3174">
            <w:pPr>
              <w:rPr>
                <w:i/>
                <w:color w:val="000000" w:themeColor="text1"/>
                <w:sz w:val="28"/>
                <w:szCs w:val="28"/>
              </w:rPr>
            </w:pPr>
            <w:r>
              <w:rPr>
                <w:i/>
                <w:color w:val="000000" w:themeColor="text1"/>
                <w:sz w:val="28"/>
                <w:szCs w:val="28"/>
              </w:rPr>
              <w:t>Stručni posjet Gradskoj knjižnici Beli Manastir</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ACCCF26" w14:textId="77777777" w:rsidR="00204E5A" w:rsidRDefault="00204E5A" w:rsidP="005B3174">
            <w:pPr>
              <w:jc w:val="center"/>
              <w:rPr>
                <w:iCs/>
                <w:color w:val="000000" w:themeColor="text1"/>
                <w:sz w:val="20"/>
                <w:szCs w:val="20"/>
              </w:rPr>
            </w:pPr>
            <w:r>
              <w:rPr>
                <w:iCs/>
                <w:color w:val="000000" w:themeColor="text1"/>
                <w:sz w:val="20"/>
                <w:szCs w:val="20"/>
              </w:rPr>
              <w:t>Božana Tenji</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33A910" w14:textId="6527F4CC" w:rsidR="00204E5A" w:rsidRDefault="00204E5A" w:rsidP="005B3174">
            <w:pPr>
              <w:jc w:val="center"/>
              <w:rPr>
                <w:iCs/>
                <w:color w:val="000000" w:themeColor="text1"/>
                <w:sz w:val="20"/>
                <w:szCs w:val="20"/>
              </w:rPr>
            </w:pPr>
            <w:r>
              <w:rPr>
                <w:iCs/>
                <w:color w:val="000000" w:themeColor="text1"/>
                <w:sz w:val="20"/>
                <w:szCs w:val="20"/>
              </w:rPr>
              <w:t>5</w:t>
            </w:r>
            <w:r w:rsidR="00CF0A08">
              <w:rPr>
                <w:iCs/>
                <w:color w:val="000000" w:themeColor="text1"/>
                <w:sz w:val="20"/>
                <w:szCs w:val="20"/>
              </w:rPr>
              <w:t>5</w:t>
            </w:r>
          </w:p>
        </w:tc>
      </w:tr>
      <w:tr w:rsidR="00204E5A" w14:paraId="73F60C8B"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18ED0F" w14:textId="77777777" w:rsidR="00204E5A" w:rsidRDefault="00204E5A" w:rsidP="005B3174">
            <w:pPr>
              <w:jc w:val="center"/>
              <w:rPr>
                <w:b/>
                <w:bCs/>
                <w:iCs/>
                <w:sz w:val="20"/>
                <w:szCs w:val="20"/>
              </w:rPr>
            </w:pPr>
            <w:r>
              <w:rPr>
                <w:b/>
                <w:bCs/>
                <w:iCs/>
                <w:sz w:val="20"/>
                <w:szCs w:val="20"/>
              </w:rPr>
              <w:t>3.</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4B622C" w14:textId="77777777" w:rsidR="00204E5A" w:rsidRDefault="00204E5A" w:rsidP="005B3174">
            <w:pPr>
              <w:rPr>
                <w:i/>
                <w:color w:val="000000" w:themeColor="text1"/>
                <w:sz w:val="28"/>
                <w:szCs w:val="28"/>
              </w:rPr>
            </w:pPr>
            <w:r>
              <w:rPr>
                <w:i/>
                <w:color w:val="000000" w:themeColor="text1"/>
                <w:sz w:val="28"/>
                <w:szCs w:val="28"/>
              </w:rPr>
              <w:t>Posjet HNK Osijek</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101E010" w14:textId="77777777" w:rsidR="00204E5A" w:rsidRDefault="00204E5A" w:rsidP="005B3174">
            <w:pPr>
              <w:jc w:val="center"/>
              <w:rPr>
                <w:iCs/>
                <w:color w:val="000000" w:themeColor="text1"/>
                <w:sz w:val="20"/>
                <w:szCs w:val="20"/>
              </w:rPr>
            </w:pPr>
            <w:r>
              <w:rPr>
                <w:iCs/>
                <w:color w:val="000000" w:themeColor="text1"/>
                <w:sz w:val="20"/>
                <w:szCs w:val="20"/>
              </w:rPr>
              <w:t>Svjetlana Horvatinović-Malčić</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FFDBAD9" w14:textId="67D97B37" w:rsidR="00204E5A" w:rsidRDefault="00204E5A" w:rsidP="005B3174">
            <w:pPr>
              <w:jc w:val="center"/>
              <w:rPr>
                <w:iCs/>
                <w:color w:val="000000" w:themeColor="text1"/>
                <w:sz w:val="20"/>
                <w:szCs w:val="20"/>
              </w:rPr>
            </w:pPr>
            <w:r>
              <w:rPr>
                <w:iCs/>
                <w:color w:val="000000" w:themeColor="text1"/>
                <w:sz w:val="20"/>
                <w:szCs w:val="20"/>
              </w:rPr>
              <w:t>5</w:t>
            </w:r>
            <w:r w:rsidR="00CF0A08">
              <w:rPr>
                <w:iCs/>
                <w:color w:val="000000" w:themeColor="text1"/>
                <w:sz w:val="20"/>
                <w:szCs w:val="20"/>
              </w:rPr>
              <w:t>6</w:t>
            </w:r>
          </w:p>
        </w:tc>
      </w:tr>
      <w:tr w:rsidR="00204E5A" w14:paraId="54387501"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14C181F" w14:textId="77777777" w:rsidR="00204E5A" w:rsidRDefault="00204E5A" w:rsidP="005B3174">
            <w:pPr>
              <w:jc w:val="center"/>
              <w:rPr>
                <w:b/>
                <w:bCs/>
                <w:iCs/>
                <w:sz w:val="20"/>
                <w:szCs w:val="20"/>
              </w:rPr>
            </w:pPr>
            <w:r>
              <w:rPr>
                <w:b/>
                <w:bCs/>
                <w:iCs/>
                <w:sz w:val="20"/>
                <w:szCs w:val="20"/>
              </w:rPr>
              <w:t>4.</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F463F32" w14:textId="77777777" w:rsidR="00204E5A" w:rsidRDefault="00204E5A" w:rsidP="005B3174">
            <w:pPr>
              <w:rPr>
                <w:i/>
                <w:color w:val="FF0000"/>
                <w:sz w:val="28"/>
                <w:szCs w:val="28"/>
              </w:rPr>
            </w:pPr>
            <w:r>
              <w:rPr>
                <w:rFonts w:cstheme="minorHAnsi"/>
                <w:i/>
                <w:sz w:val="28"/>
                <w:szCs w:val="21"/>
              </w:rPr>
              <w:t>Vukovar – Dan sjećanja na žrtvu Vukovara i Škabrnje (Dan sjećanja na žrtve Domovinskog rata)</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F32426" w14:textId="77777777" w:rsidR="00204E5A" w:rsidRDefault="00204E5A" w:rsidP="005B3174">
            <w:pPr>
              <w:jc w:val="center"/>
              <w:rPr>
                <w:iCs/>
                <w:color w:val="FF0000"/>
                <w:sz w:val="20"/>
                <w:szCs w:val="20"/>
              </w:rPr>
            </w:pPr>
            <w:r>
              <w:rPr>
                <w:iCs/>
                <w:color w:val="000000" w:themeColor="text1"/>
                <w:sz w:val="20"/>
                <w:szCs w:val="20"/>
              </w:rPr>
              <w:t>Jelena Vidaković</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BEAE7A" w14:textId="77ACB473" w:rsidR="00204E5A" w:rsidRDefault="00204E5A" w:rsidP="005B3174">
            <w:pPr>
              <w:jc w:val="center"/>
              <w:rPr>
                <w:iCs/>
                <w:color w:val="000000" w:themeColor="text1"/>
                <w:sz w:val="20"/>
                <w:szCs w:val="20"/>
              </w:rPr>
            </w:pPr>
            <w:r>
              <w:rPr>
                <w:iCs/>
                <w:color w:val="000000" w:themeColor="text1"/>
                <w:sz w:val="20"/>
                <w:szCs w:val="20"/>
              </w:rPr>
              <w:t>5</w:t>
            </w:r>
            <w:r w:rsidR="00CF0A08">
              <w:rPr>
                <w:iCs/>
                <w:color w:val="000000" w:themeColor="text1"/>
                <w:sz w:val="20"/>
                <w:szCs w:val="20"/>
              </w:rPr>
              <w:t>7</w:t>
            </w:r>
          </w:p>
        </w:tc>
      </w:tr>
      <w:tr w:rsidR="00204E5A" w14:paraId="6CEF2DCF"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ED9CC7" w14:textId="77777777" w:rsidR="00204E5A" w:rsidRDefault="00204E5A" w:rsidP="005B3174">
            <w:pPr>
              <w:jc w:val="center"/>
              <w:rPr>
                <w:b/>
                <w:bCs/>
                <w:iCs/>
                <w:sz w:val="20"/>
                <w:szCs w:val="20"/>
              </w:rPr>
            </w:pPr>
            <w:r>
              <w:rPr>
                <w:b/>
                <w:bCs/>
                <w:iCs/>
                <w:sz w:val="20"/>
                <w:szCs w:val="20"/>
              </w:rPr>
              <w:t>5.</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A449F8" w14:textId="77777777" w:rsidR="00204E5A" w:rsidRDefault="00204E5A" w:rsidP="005B3174">
            <w:pPr>
              <w:rPr>
                <w:i/>
                <w:color w:val="FF0000"/>
              </w:rPr>
            </w:pPr>
            <w:r>
              <w:rPr>
                <w:i/>
                <w:color w:val="000000" w:themeColor="text1"/>
                <w:sz w:val="28"/>
                <w:szCs w:val="28"/>
              </w:rPr>
              <w:t>Posjet kulturnim dobrima u Belom Manastiru</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BB69A78" w14:textId="77777777" w:rsidR="00204E5A" w:rsidRDefault="00204E5A" w:rsidP="005B3174">
            <w:pPr>
              <w:jc w:val="center"/>
              <w:rPr>
                <w:iCs/>
                <w:color w:val="000000" w:themeColor="text1"/>
                <w:sz w:val="20"/>
                <w:szCs w:val="20"/>
              </w:rPr>
            </w:pPr>
            <w:r>
              <w:rPr>
                <w:iCs/>
                <w:color w:val="000000" w:themeColor="text1"/>
                <w:sz w:val="20"/>
                <w:szCs w:val="20"/>
              </w:rPr>
              <w:t>Jelena Vidaković</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50AC4E" w14:textId="34EEB79F" w:rsidR="00204E5A" w:rsidRDefault="00204E5A" w:rsidP="005B3174">
            <w:pPr>
              <w:jc w:val="center"/>
              <w:rPr>
                <w:iCs/>
                <w:color w:val="000000" w:themeColor="text1"/>
                <w:sz w:val="20"/>
                <w:szCs w:val="20"/>
              </w:rPr>
            </w:pPr>
            <w:r>
              <w:rPr>
                <w:iCs/>
                <w:color w:val="000000" w:themeColor="text1"/>
                <w:sz w:val="20"/>
                <w:szCs w:val="20"/>
              </w:rPr>
              <w:t>5</w:t>
            </w:r>
            <w:r w:rsidR="00CF0A08">
              <w:rPr>
                <w:iCs/>
                <w:color w:val="000000" w:themeColor="text1"/>
                <w:sz w:val="20"/>
                <w:szCs w:val="20"/>
              </w:rPr>
              <w:t>9</w:t>
            </w:r>
          </w:p>
        </w:tc>
      </w:tr>
      <w:tr w:rsidR="00204E5A" w14:paraId="7D604A5F"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EBD599C" w14:textId="77777777" w:rsidR="00204E5A" w:rsidRDefault="00204E5A" w:rsidP="005B3174">
            <w:pPr>
              <w:jc w:val="center"/>
              <w:rPr>
                <w:b/>
                <w:bCs/>
                <w:iCs/>
                <w:sz w:val="20"/>
                <w:szCs w:val="20"/>
              </w:rPr>
            </w:pPr>
            <w:r>
              <w:rPr>
                <w:b/>
                <w:bCs/>
                <w:iCs/>
                <w:sz w:val="20"/>
                <w:szCs w:val="20"/>
              </w:rPr>
              <w:t>6.</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236F71" w14:textId="77777777" w:rsidR="00204E5A" w:rsidRDefault="00204E5A" w:rsidP="005B3174">
            <w:pPr>
              <w:rPr>
                <w:i/>
                <w:color w:val="FF0000"/>
                <w:sz w:val="28"/>
                <w:szCs w:val="28"/>
              </w:rPr>
            </w:pPr>
            <w:r>
              <w:rPr>
                <w:i/>
                <w:color w:val="000000" w:themeColor="text1"/>
                <w:sz w:val="28"/>
                <w:szCs w:val="28"/>
              </w:rPr>
              <w:t>Projekt povodom Međunarodnog dana štednje – „Štedi jer vrijedi“</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7771D9D" w14:textId="77777777" w:rsidR="00204E5A" w:rsidRDefault="00204E5A" w:rsidP="005B3174">
            <w:pPr>
              <w:jc w:val="center"/>
              <w:rPr>
                <w:iCs/>
                <w:color w:val="000000" w:themeColor="text1"/>
                <w:sz w:val="20"/>
                <w:szCs w:val="20"/>
              </w:rPr>
            </w:pPr>
            <w:r>
              <w:rPr>
                <w:iCs/>
                <w:color w:val="000000" w:themeColor="text1"/>
                <w:sz w:val="20"/>
                <w:szCs w:val="20"/>
              </w:rPr>
              <w:t>Biljana Horvat</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FB7E886" w14:textId="3E151479" w:rsidR="00204E5A" w:rsidRDefault="00204E5A" w:rsidP="005B3174">
            <w:pPr>
              <w:jc w:val="center"/>
              <w:rPr>
                <w:iCs/>
                <w:color w:val="000000" w:themeColor="text1"/>
                <w:sz w:val="20"/>
                <w:szCs w:val="20"/>
              </w:rPr>
            </w:pPr>
            <w:r>
              <w:rPr>
                <w:iCs/>
                <w:color w:val="000000" w:themeColor="text1"/>
                <w:sz w:val="20"/>
                <w:szCs w:val="20"/>
              </w:rPr>
              <w:t>6</w:t>
            </w:r>
            <w:r w:rsidR="00CF0A08">
              <w:rPr>
                <w:iCs/>
                <w:color w:val="000000" w:themeColor="text1"/>
                <w:sz w:val="20"/>
                <w:szCs w:val="20"/>
              </w:rPr>
              <w:t>1</w:t>
            </w:r>
          </w:p>
        </w:tc>
      </w:tr>
      <w:tr w:rsidR="00204E5A" w14:paraId="4E4C166F"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2121BB7" w14:textId="77777777" w:rsidR="00204E5A" w:rsidRDefault="00204E5A" w:rsidP="005B3174">
            <w:pPr>
              <w:jc w:val="center"/>
              <w:rPr>
                <w:b/>
                <w:bCs/>
                <w:iCs/>
                <w:sz w:val="20"/>
                <w:szCs w:val="20"/>
              </w:rPr>
            </w:pPr>
            <w:r>
              <w:rPr>
                <w:b/>
                <w:bCs/>
                <w:iCs/>
                <w:sz w:val="20"/>
                <w:szCs w:val="20"/>
              </w:rPr>
              <w:t>7.</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BE2967" w14:textId="77777777" w:rsidR="00204E5A" w:rsidRDefault="00204E5A" w:rsidP="005B3174">
            <w:pPr>
              <w:rPr>
                <w:i/>
                <w:color w:val="000000" w:themeColor="text1"/>
                <w:sz w:val="28"/>
                <w:szCs w:val="28"/>
              </w:rPr>
            </w:pPr>
            <w:r>
              <w:rPr>
                <w:i/>
                <w:color w:val="000000" w:themeColor="text1"/>
                <w:sz w:val="28"/>
                <w:szCs w:val="28"/>
              </w:rPr>
              <w:t>Posjet Poreznoj upravi Beli Manastir</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94719E1" w14:textId="77777777" w:rsidR="00204E5A" w:rsidRDefault="00204E5A" w:rsidP="005B3174">
            <w:pPr>
              <w:jc w:val="center"/>
              <w:rPr>
                <w:iCs/>
                <w:color w:val="000000" w:themeColor="text1"/>
                <w:sz w:val="20"/>
                <w:szCs w:val="20"/>
              </w:rPr>
            </w:pPr>
            <w:r>
              <w:rPr>
                <w:iCs/>
                <w:color w:val="000000" w:themeColor="text1"/>
                <w:sz w:val="20"/>
                <w:szCs w:val="20"/>
              </w:rPr>
              <w:t>Višnja Bodlović</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B88ED4" w14:textId="472ABBDC" w:rsidR="00204E5A" w:rsidRDefault="00204E5A" w:rsidP="005B3174">
            <w:pPr>
              <w:jc w:val="center"/>
              <w:rPr>
                <w:iCs/>
                <w:color w:val="000000" w:themeColor="text1"/>
                <w:sz w:val="20"/>
                <w:szCs w:val="20"/>
              </w:rPr>
            </w:pPr>
            <w:r>
              <w:rPr>
                <w:iCs/>
                <w:color w:val="000000" w:themeColor="text1"/>
                <w:sz w:val="20"/>
                <w:szCs w:val="20"/>
              </w:rPr>
              <w:t>6</w:t>
            </w:r>
            <w:r w:rsidR="00CF0A08">
              <w:rPr>
                <w:iCs/>
                <w:color w:val="000000" w:themeColor="text1"/>
                <w:sz w:val="20"/>
                <w:szCs w:val="20"/>
              </w:rPr>
              <w:t>2</w:t>
            </w:r>
          </w:p>
        </w:tc>
      </w:tr>
      <w:tr w:rsidR="00204E5A" w14:paraId="06659BBE"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057BBC" w14:textId="77777777" w:rsidR="00204E5A" w:rsidRDefault="00204E5A" w:rsidP="005B3174">
            <w:pPr>
              <w:jc w:val="center"/>
              <w:rPr>
                <w:b/>
                <w:bCs/>
                <w:iCs/>
                <w:sz w:val="20"/>
                <w:szCs w:val="20"/>
              </w:rPr>
            </w:pPr>
            <w:r>
              <w:rPr>
                <w:b/>
                <w:bCs/>
                <w:iCs/>
                <w:sz w:val="20"/>
                <w:szCs w:val="20"/>
              </w:rPr>
              <w:t>8.</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68CC36" w14:textId="77777777" w:rsidR="00204E5A" w:rsidRDefault="00204E5A" w:rsidP="005B3174">
            <w:pPr>
              <w:rPr>
                <w:i/>
                <w:color w:val="000000" w:themeColor="text1"/>
                <w:sz w:val="28"/>
                <w:szCs w:val="28"/>
              </w:rPr>
            </w:pPr>
            <w:r>
              <w:rPr>
                <w:i/>
                <w:color w:val="000000" w:themeColor="text1"/>
                <w:sz w:val="28"/>
                <w:szCs w:val="28"/>
              </w:rPr>
              <w:t>Stručni posjet prodavaonici NTL Beli Manastir</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06F298F" w14:textId="77777777" w:rsidR="00204E5A" w:rsidRDefault="00204E5A" w:rsidP="005B3174">
            <w:pPr>
              <w:jc w:val="center"/>
              <w:rPr>
                <w:iCs/>
                <w:color w:val="000000" w:themeColor="text1"/>
                <w:sz w:val="20"/>
                <w:szCs w:val="20"/>
              </w:rPr>
            </w:pPr>
            <w:r>
              <w:rPr>
                <w:iCs/>
                <w:color w:val="000000" w:themeColor="text1"/>
                <w:sz w:val="20"/>
                <w:szCs w:val="20"/>
              </w:rPr>
              <w:t>Višnja Bodlović</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39A02AE" w14:textId="3C4DC989" w:rsidR="00204E5A" w:rsidRDefault="00204E5A" w:rsidP="005B3174">
            <w:pPr>
              <w:jc w:val="center"/>
              <w:rPr>
                <w:iCs/>
                <w:color w:val="000000" w:themeColor="text1"/>
                <w:sz w:val="20"/>
                <w:szCs w:val="20"/>
              </w:rPr>
            </w:pPr>
            <w:r>
              <w:rPr>
                <w:iCs/>
                <w:color w:val="000000" w:themeColor="text1"/>
                <w:sz w:val="20"/>
                <w:szCs w:val="20"/>
              </w:rPr>
              <w:t>6</w:t>
            </w:r>
            <w:r w:rsidR="00CF0A08">
              <w:rPr>
                <w:iCs/>
                <w:color w:val="000000" w:themeColor="text1"/>
                <w:sz w:val="20"/>
                <w:szCs w:val="20"/>
              </w:rPr>
              <w:t>3</w:t>
            </w:r>
          </w:p>
        </w:tc>
      </w:tr>
      <w:tr w:rsidR="00204E5A" w14:paraId="0D3CE0ED"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3146E64" w14:textId="77777777" w:rsidR="00204E5A" w:rsidRDefault="00204E5A" w:rsidP="005B3174">
            <w:pPr>
              <w:jc w:val="center"/>
              <w:rPr>
                <w:b/>
                <w:bCs/>
                <w:iCs/>
                <w:sz w:val="20"/>
                <w:szCs w:val="20"/>
              </w:rPr>
            </w:pPr>
            <w:r>
              <w:rPr>
                <w:b/>
                <w:bCs/>
                <w:iCs/>
                <w:sz w:val="20"/>
                <w:szCs w:val="20"/>
              </w:rPr>
              <w:t>9.</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1DBA5CE" w14:textId="77777777" w:rsidR="00204E5A" w:rsidRDefault="00204E5A" w:rsidP="005B3174">
            <w:pPr>
              <w:rPr>
                <w:i/>
                <w:color w:val="FF0000"/>
                <w:sz w:val="28"/>
                <w:szCs w:val="28"/>
              </w:rPr>
            </w:pPr>
            <w:r>
              <w:rPr>
                <w:i/>
                <w:color w:val="000000" w:themeColor="text1"/>
                <w:sz w:val="28"/>
                <w:szCs w:val="28"/>
              </w:rPr>
              <w:t>Kopački rit</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274A183" w14:textId="77777777" w:rsidR="00204E5A" w:rsidRDefault="00204E5A" w:rsidP="005B3174">
            <w:pPr>
              <w:jc w:val="center"/>
              <w:rPr>
                <w:iCs/>
                <w:color w:val="000000" w:themeColor="text1"/>
                <w:sz w:val="20"/>
                <w:szCs w:val="20"/>
              </w:rPr>
            </w:pPr>
            <w:r>
              <w:rPr>
                <w:iCs/>
                <w:color w:val="000000" w:themeColor="text1"/>
                <w:sz w:val="20"/>
                <w:szCs w:val="20"/>
              </w:rPr>
              <w:t>Snježana Bajer</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F64E89E" w14:textId="25CF3B1E" w:rsidR="00204E5A" w:rsidRDefault="00204E5A" w:rsidP="005B3174">
            <w:pPr>
              <w:jc w:val="center"/>
              <w:rPr>
                <w:iCs/>
                <w:color w:val="000000" w:themeColor="text1"/>
                <w:sz w:val="20"/>
                <w:szCs w:val="20"/>
              </w:rPr>
            </w:pPr>
            <w:r>
              <w:rPr>
                <w:iCs/>
                <w:color w:val="000000" w:themeColor="text1"/>
                <w:sz w:val="20"/>
                <w:szCs w:val="20"/>
              </w:rPr>
              <w:t>6</w:t>
            </w:r>
            <w:r w:rsidR="00CF0A08">
              <w:rPr>
                <w:iCs/>
                <w:color w:val="000000" w:themeColor="text1"/>
                <w:sz w:val="20"/>
                <w:szCs w:val="20"/>
              </w:rPr>
              <w:t>4</w:t>
            </w:r>
          </w:p>
        </w:tc>
      </w:tr>
      <w:tr w:rsidR="00204E5A" w14:paraId="40C1F58C"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38D8A62" w14:textId="77777777" w:rsidR="00204E5A" w:rsidRDefault="00204E5A" w:rsidP="005B3174">
            <w:pPr>
              <w:jc w:val="center"/>
              <w:rPr>
                <w:b/>
                <w:bCs/>
                <w:iCs/>
                <w:sz w:val="20"/>
                <w:szCs w:val="20"/>
              </w:rPr>
            </w:pPr>
            <w:r>
              <w:rPr>
                <w:b/>
                <w:bCs/>
                <w:iCs/>
                <w:sz w:val="20"/>
                <w:szCs w:val="20"/>
              </w:rPr>
              <w:t>10.</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802CAD7" w14:textId="77777777" w:rsidR="00204E5A" w:rsidRDefault="00204E5A" w:rsidP="005B3174">
            <w:pPr>
              <w:rPr>
                <w:i/>
                <w:color w:val="000000" w:themeColor="text1"/>
                <w:sz w:val="28"/>
                <w:szCs w:val="28"/>
              </w:rPr>
            </w:pPr>
            <w:r>
              <w:rPr>
                <w:i/>
                <w:color w:val="000000" w:themeColor="text1"/>
                <w:sz w:val="28"/>
                <w:szCs w:val="28"/>
              </w:rPr>
              <w:t>PPK Valpovo d.o.o.</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E2C49AF" w14:textId="77777777" w:rsidR="00204E5A" w:rsidRDefault="00204E5A" w:rsidP="005B3174">
            <w:pPr>
              <w:jc w:val="center"/>
              <w:rPr>
                <w:iCs/>
                <w:color w:val="000000" w:themeColor="text1"/>
                <w:sz w:val="20"/>
                <w:szCs w:val="20"/>
              </w:rPr>
            </w:pPr>
            <w:r>
              <w:rPr>
                <w:iCs/>
                <w:color w:val="000000" w:themeColor="text1"/>
                <w:sz w:val="20"/>
                <w:szCs w:val="20"/>
              </w:rPr>
              <w:t>Snježana Bajer</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13A587" w14:textId="325542AD" w:rsidR="00204E5A" w:rsidRDefault="00204E5A" w:rsidP="005B3174">
            <w:pPr>
              <w:jc w:val="center"/>
              <w:rPr>
                <w:iCs/>
                <w:color w:val="000000" w:themeColor="text1"/>
                <w:sz w:val="20"/>
                <w:szCs w:val="20"/>
              </w:rPr>
            </w:pPr>
            <w:r>
              <w:rPr>
                <w:iCs/>
                <w:color w:val="000000" w:themeColor="text1"/>
                <w:sz w:val="20"/>
                <w:szCs w:val="20"/>
              </w:rPr>
              <w:t>6</w:t>
            </w:r>
            <w:r w:rsidR="00CF0A08">
              <w:rPr>
                <w:iCs/>
                <w:color w:val="000000" w:themeColor="text1"/>
                <w:sz w:val="20"/>
                <w:szCs w:val="20"/>
              </w:rPr>
              <w:t>5</w:t>
            </w:r>
          </w:p>
        </w:tc>
      </w:tr>
      <w:tr w:rsidR="00204E5A" w14:paraId="761ACF84"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BF5DCF7" w14:textId="77777777" w:rsidR="00204E5A" w:rsidRDefault="00204E5A" w:rsidP="005B3174">
            <w:pPr>
              <w:jc w:val="center"/>
              <w:rPr>
                <w:b/>
                <w:bCs/>
                <w:iCs/>
                <w:sz w:val="20"/>
                <w:szCs w:val="20"/>
              </w:rPr>
            </w:pPr>
            <w:r>
              <w:rPr>
                <w:b/>
                <w:bCs/>
                <w:iCs/>
                <w:sz w:val="20"/>
                <w:szCs w:val="20"/>
              </w:rPr>
              <w:t>11.</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22AD927" w14:textId="77777777" w:rsidR="00204E5A" w:rsidRDefault="00204E5A" w:rsidP="005B3174">
            <w:pPr>
              <w:rPr>
                <w:i/>
                <w:color w:val="000000" w:themeColor="text1"/>
                <w:sz w:val="28"/>
                <w:szCs w:val="28"/>
              </w:rPr>
            </w:pPr>
            <w:r>
              <w:rPr>
                <w:i/>
                <w:color w:val="000000" w:themeColor="text1"/>
                <w:sz w:val="28"/>
                <w:szCs w:val="28"/>
              </w:rPr>
              <w:t>Posjet Veterinarskoj stanici u Belom Manastiru – Azil za napuštene pse</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D99CE3" w14:textId="77777777" w:rsidR="00204E5A" w:rsidRDefault="00204E5A" w:rsidP="005B3174">
            <w:pPr>
              <w:jc w:val="center"/>
              <w:rPr>
                <w:iCs/>
                <w:color w:val="000000" w:themeColor="text1"/>
                <w:sz w:val="20"/>
                <w:szCs w:val="20"/>
              </w:rPr>
            </w:pPr>
            <w:r>
              <w:rPr>
                <w:iCs/>
                <w:color w:val="000000" w:themeColor="text1"/>
                <w:sz w:val="20"/>
                <w:szCs w:val="20"/>
              </w:rPr>
              <w:t>Snježana Bajer</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76483A3" w14:textId="6C3269CA" w:rsidR="00204E5A" w:rsidRDefault="00204E5A" w:rsidP="005B3174">
            <w:pPr>
              <w:jc w:val="center"/>
              <w:rPr>
                <w:iCs/>
                <w:color w:val="000000" w:themeColor="text1"/>
                <w:sz w:val="20"/>
                <w:szCs w:val="20"/>
              </w:rPr>
            </w:pPr>
            <w:r>
              <w:rPr>
                <w:iCs/>
                <w:color w:val="000000" w:themeColor="text1"/>
                <w:sz w:val="20"/>
                <w:szCs w:val="20"/>
              </w:rPr>
              <w:t>6</w:t>
            </w:r>
            <w:r w:rsidR="00CF0A08">
              <w:rPr>
                <w:iCs/>
                <w:color w:val="000000" w:themeColor="text1"/>
                <w:sz w:val="20"/>
                <w:szCs w:val="20"/>
              </w:rPr>
              <w:t>6</w:t>
            </w:r>
          </w:p>
        </w:tc>
      </w:tr>
      <w:tr w:rsidR="00204E5A" w14:paraId="7B998601" w14:textId="77777777" w:rsidTr="005B3174">
        <w:trPr>
          <w:trHeight w:val="567"/>
          <w:jc w:val="center"/>
        </w:trPr>
        <w:tc>
          <w:tcPr>
            <w:tcW w:w="6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D97E9D8" w14:textId="77777777" w:rsidR="00204E5A" w:rsidRDefault="00204E5A" w:rsidP="005B3174">
            <w:pPr>
              <w:jc w:val="center"/>
              <w:rPr>
                <w:b/>
                <w:bCs/>
                <w:iCs/>
                <w:sz w:val="20"/>
                <w:szCs w:val="20"/>
              </w:rPr>
            </w:pPr>
            <w:r>
              <w:rPr>
                <w:b/>
                <w:bCs/>
                <w:iCs/>
                <w:sz w:val="20"/>
                <w:szCs w:val="20"/>
              </w:rPr>
              <w:t>12.</w:t>
            </w:r>
          </w:p>
        </w:tc>
        <w:tc>
          <w:tcPr>
            <w:tcW w:w="46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7F2FD14" w14:textId="77777777" w:rsidR="00204E5A" w:rsidRDefault="00204E5A" w:rsidP="005B3174">
            <w:pPr>
              <w:rPr>
                <w:i/>
                <w:color w:val="000000" w:themeColor="text1"/>
                <w:sz w:val="28"/>
                <w:szCs w:val="28"/>
              </w:rPr>
            </w:pPr>
            <w:r>
              <w:rPr>
                <w:i/>
                <w:color w:val="000000" w:themeColor="text1"/>
                <w:sz w:val="28"/>
                <w:szCs w:val="28"/>
              </w:rPr>
              <w:t>Jednodnevni stručni izlet u Zagreb</w:t>
            </w:r>
          </w:p>
        </w:tc>
        <w:tc>
          <w:tcPr>
            <w:tcW w:w="333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FE3BA9C" w14:textId="77777777" w:rsidR="00204E5A" w:rsidRDefault="00204E5A" w:rsidP="005B3174">
            <w:pPr>
              <w:jc w:val="center"/>
              <w:rPr>
                <w:iCs/>
                <w:color w:val="000000" w:themeColor="text1"/>
                <w:sz w:val="20"/>
                <w:szCs w:val="20"/>
              </w:rPr>
            </w:pPr>
            <w:r>
              <w:rPr>
                <w:iCs/>
                <w:color w:val="000000" w:themeColor="text1"/>
                <w:sz w:val="20"/>
                <w:szCs w:val="20"/>
              </w:rPr>
              <w:t>Melita Todorović</w:t>
            </w:r>
          </w:p>
        </w:tc>
        <w:tc>
          <w:tcPr>
            <w:tcW w:w="125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7AE469" w14:textId="68A2E945" w:rsidR="00204E5A" w:rsidRDefault="00204E5A" w:rsidP="005B3174">
            <w:pPr>
              <w:jc w:val="center"/>
              <w:rPr>
                <w:iCs/>
                <w:color w:val="000000" w:themeColor="text1"/>
                <w:sz w:val="20"/>
                <w:szCs w:val="20"/>
              </w:rPr>
            </w:pPr>
            <w:r>
              <w:rPr>
                <w:iCs/>
                <w:color w:val="000000" w:themeColor="text1"/>
                <w:sz w:val="20"/>
                <w:szCs w:val="20"/>
              </w:rPr>
              <w:t>6</w:t>
            </w:r>
            <w:r w:rsidR="00CF0A08">
              <w:rPr>
                <w:iCs/>
                <w:color w:val="000000" w:themeColor="text1"/>
                <w:sz w:val="20"/>
                <w:szCs w:val="20"/>
              </w:rPr>
              <w:t>7</w:t>
            </w:r>
          </w:p>
        </w:tc>
      </w:tr>
    </w:tbl>
    <w:p w14:paraId="4BB6C9ED" w14:textId="77777777" w:rsidR="00204E5A" w:rsidRDefault="00204E5A" w:rsidP="00204E5A"/>
    <w:p w14:paraId="3E6D62CA" w14:textId="77777777" w:rsidR="00204E5A" w:rsidRDefault="00204E5A" w:rsidP="00204E5A">
      <w:r>
        <w:br w:type="page"/>
      </w:r>
    </w:p>
    <w:tbl>
      <w:tblPr>
        <w:tblW w:w="5000" w:type="pct"/>
        <w:tblLook w:val="01E0" w:firstRow="1" w:lastRow="1" w:firstColumn="1" w:lastColumn="1" w:noHBand="0" w:noVBand="0"/>
      </w:tblPr>
      <w:tblGrid>
        <w:gridCol w:w="2566"/>
        <w:gridCol w:w="5279"/>
        <w:gridCol w:w="1891"/>
      </w:tblGrid>
      <w:tr w:rsidR="00204E5A" w14:paraId="48D309E2" w14:textId="77777777" w:rsidTr="005B3174">
        <w:trPr>
          <w:trHeight w:val="68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573A31F" w14:textId="77777777" w:rsidR="00204E5A" w:rsidRDefault="00204E5A" w:rsidP="005B3174">
            <w:pPr>
              <w:pageBreakBefore/>
              <w:rPr>
                <w:b/>
                <w:bCs/>
                <w:sz w:val="20"/>
                <w:szCs w:val="20"/>
              </w:rPr>
            </w:pPr>
            <w:r>
              <w:rPr>
                <w:b/>
                <w:bCs/>
                <w:sz w:val="20"/>
                <w:szCs w:val="20"/>
              </w:rPr>
              <w:lastRenderedPageBreak/>
              <w:t>Naziv aktivnosti, programa, projekta…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0459788" w14:textId="77777777" w:rsidR="00204E5A" w:rsidRDefault="00204E5A" w:rsidP="005B3174">
            <w:pPr>
              <w:rPr>
                <w:b/>
              </w:rPr>
            </w:pPr>
            <w:r>
              <w:rPr>
                <w:b/>
              </w:rPr>
              <w:t>POSJET GRADSKOJ KNJIŽNICI BELI MANASTIR</w:t>
            </w:r>
          </w:p>
        </w:tc>
      </w:tr>
      <w:tr w:rsidR="00204E5A" w14:paraId="556B3160" w14:textId="77777777" w:rsidTr="005B3174">
        <w:trPr>
          <w:trHeight w:val="34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32EF5E5"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B9C4762" w14:textId="77777777" w:rsidR="00204E5A" w:rsidRDefault="00204E5A" w:rsidP="005B3174">
            <w:r>
              <w:rPr>
                <w:b/>
              </w:rPr>
              <w:t>Melita Mikulić Bednar</w:t>
            </w:r>
          </w:p>
        </w:tc>
      </w:tr>
      <w:tr w:rsidR="00204E5A" w14:paraId="4C83FD43"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C520140" w14:textId="77777777" w:rsidR="00204E5A" w:rsidRDefault="00204E5A" w:rsidP="005B3174">
            <w:pPr>
              <w:rPr>
                <w:b/>
                <w:bCs/>
                <w:sz w:val="20"/>
                <w:szCs w:val="20"/>
              </w:rPr>
            </w:pPr>
            <w:r>
              <w:rPr>
                <w:b/>
                <w:bCs/>
                <w:sz w:val="20"/>
                <w:szCs w:val="20"/>
              </w:rPr>
              <w:t xml:space="preserve">Broj učenika (iz kojih </w:t>
            </w:r>
          </w:p>
          <w:p w14:paraId="4106B1C4"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8DE8AEA" w14:textId="77777777" w:rsidR="00204E5A" w:rsidRDefault="00204E5A" w:rsidP="005B3174">
            <w:r>
              <w:rPr>
                <w:szCs w:val="20"/>
              </w:rPr>
              <w:t>1. Ur i 1. P</w:t>
            </w:r>
          </w:p>
        </w:tc>
      </w:tr>
      <w:tr w:rsidR="00204E5A" w14:paraId="13A4D9BE"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E97CD66"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0AFCEFF" w14:textId="77777777" w:rsidR="00204E5A" w:rsidRDefault="00204E5A" w:rsidP="005B3174">
            <w:r>
              <w:t>Gradska knjižnica Beli Manastir šk. g. 2020./2021.</w:t>
            </w:r>
          </w:p>
        </w:tc>
      </w:tr>
      <w:tr w:rsidR="00204E5A" w14:paraId="0A55C984" w14:textId="77777777" w:rsidTr="005B3174">
        <w:trPr>
          <w:trHeight w:val="34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641FDFA" w14:textId="77777777" w:rsidR="00204E5A" w:rsidRDefault="00204E5A" w:rsidP="005B3174">
            <w:r>
              <w:rPr>
                <w:b/>
                <w:bCs/>
                <w:sz w:val="20"/>
                <w:szCs w:val="20"/>
              </w:rPr>
              <w:t xml:space="preserve">Broj sati tjedno </w:t>
            </w:r>
            <w:r>
              <w:rPr>
                <w:b/>
                <w:bCs/>
                <w:color w:val="000000" w:themeColor="text1"/>
                <w:sz w:val="20"/>
                <w:szCs w:val="20"/>
              </w:rPr>
              <w:t xml:space="preserve">– </w:t>
            </w:r>
            <w:r>
              <w:rPr>
                <w:b/>
                <w:bCs/>
                <w:sz w:val="20"/>
                <w:szCs w:val="20"/>
              </w:rPr>
              <w:t>godišnje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CB94341" w14:textId="77777777" w:rsidR="00204E5A" w:rsidRDefault="00204E5A" w:rsidP="005B3174">
            <w:r>
              <w:rPr>
                <w:sz w:val="22"/>
                <w:szCs w:val="20"/>
              </w:rPr>
              <w:t>4-140 (1. Ur) i 3-105 (1. P)</w:t>
            </w:r>
          </w:p>
        </w:tc>
      </w:tr>
      <w:tr w:rsidR="00204E5A" w14:paraId="4B43856D" w14:textId="77777777" w:rsidTr="005B3174">
        <w:trPr>
          <w:trHeight w:val="62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8208993" w14:textId="77777777" w:rsidR="00204E5A" w:rsidRDefault="00204E5A" w:rsidP="005B3174">
            <w:pPr>
              <w:rPr>
                <w:b/>
                <w:bCs/>
                <w:sz w:val="20"/>
                <w:szCs w:val="20"/>
              </w:rPr>
            </w:pPr>
            <w:r>
              <w:rPr>
                <w:b/>
                <w:bCs/>
                <w:sz w:val="20"/>
                <w:szCs w:val="20"/>
              </w:rPr>
              <w:t>Ishodi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34A7DDB" w14:textId="77777777" w:rsidR="00204E5A" w:rsidRDefault="00204E5A" w:rsidP="005B3174">
            <w:r>
              <w:t xml:space="preserve">Učenici će pažljivo pratiti i bilježiti predavanje knjižničara te će napisati osvrt na temu posjeta knjižnici, a članske će iskaznice iskoristiti za posudbu knjiga tijekom šk. god. </w:t>
            </w:r>
            <w:r>
              <w:rPr>
                <w:bCs/>
              </w:rPr>
              <w:t>2020./2021</w:t>
            </w:r>
            <w:r>
              <w:t xml:space="preserve">. </w:t>
            </w:r>
          </w:p>
          <w:p w14:paraId="4BCB0FE7" w14:textId="77777777" w:rsidR="00204E5A" w:rsidRDefault="00204E5A" w:rsidP="005B3174">
            <w:pPr>
              <w:rPr>
                <w:i/>
                <w:iCs/>
              </w:rPr>
            </w:pPr>
            <w:r>
              <w:rPr>
                <w:iCs/>
              </w:rPr>
              <w:t>A.3.2.                         B.3.1</w:t>
            </w:r>
          </w:p>
          <w:p w14:paraId="482DE67C" w14:textId="77777777" w:rsidR="00204E5A" w:rsidRDefault="00204E5A" w:rsidP="005B3174">
            <w:pPr>
              <w:rPr>
                <w:i/>
                <w:iCs/>
              </w:rPr>
            </w:pPr>
            <w:r>
              <w:rPr>
                <w:iCs/>
              </w:rPr>
              <w:t>A.3.3.                         B.3.2.</w:t>
            </w:r>
          </w:p>
          <w:p w14:paraId="23F00D86" w14:textId="77777777" w:rsidR="00204E5A" w:rsidRDefault="00204E5A" w:rsidP="005B3174">
            <w:r>
              <w:rPr>
                <w:iCs/>
              </w:rPr>
              <w:t>A.3.7.                         B.3.3</w:t>
            </w:r>
          </w:p>
        </w:tc>
      </w:tr>
      <w:tr w:rsidR="00204E5A" w14:paraId="34A0F841" w14:textId="77777777" w:rsidTr="005B3174">
        <w:trPr>
          <w:trHeight w:val="966"/>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86285D4" w14:textId="77777777" w:rsidR="00204E5A" w:rsidRDefault="00204E5A" w:rsidP="005B3174">
            <w:pPr>
              <w:rPr>
                <w:b/>
                <w:bCs/>
                <w:sz w:val="20"/>
                <w:szCs w:val="20"/>
              </w:rPr>
            </w:pPr>
            <w:r>
              <w:rPr>
                <w:b/>
                <w:bCs/>
                <w:sz w:val="20"/>
                <w:szCs w:val="20"/>
              </w:rPr>
              <w:t>Namjena aktivnosti</w:t>
            </w:r>
          </w:p>
          <w:p w14:paraId="76B5110B" w14:textId="77777777" w:rsidR="00204E5A" w:rsidRDefault="00204E5A" w:rsidP="005B3174">
            <w:r>
              <w:rPr>
                <w:b/>
                <w:bCs/>
                <w:color w:val="000000" w:themeColor="text1"/>
                <w:sz w:val="20"/>
                <w:szCs w:val="20"/>
              </w:rPr>
              <w:t xml:space="preserve">– </w:t>
            </w:r>
            <w:r>
              <w:rPr>
                <w:b/>
                <w:bCs/>
                <w:sz w:val="20"/>
                <w:szCs w:val="20"/>
              </w:rPr>
              <w:t>očekivani rezultati</w:t>
            </w:r>
          </w:p>
          <w:p w14:paraId="1B5BDD17" w14:textId="77777777" w:rsidR="00204E5A" w:rsidRDefault="00204E5A" w:rsidP="005B3174">
            <w:pPr>
              <w:rPr>
                <w:b/>
                <w:bCs/>
                <w:sz w:val="20"/>
                <w:szCs w:val="20"/>
              </w:rPr>
            </w:pPr>
            <w:r>
              <w:rPr>
                <w:b/>
                <w:bCs/>
                <w:sz w:val="20"/>
                <w:szCs w:val="20"/>
              </w:rPr>
              <w:t xml:space="preserve">   (ishodi)</w:t>
            </w:r>
          </w:p>
          <w:p w14:paraId="2E3D8C34" w14:textId="77777777" w:rsidR="00204E5A" w:rsidRDefault="00204E5A" w:rsidP="005B3174">
            <w:pPr>
              <w:rPr>
                <w:b/>
                <w:bCs/>
                <w:sz w:val="20"/>
                <w:szCs w:val="20"/>
              </w:rPr>
            </w:pP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A38805C" w14:textId="77777777" w:rsidR="00204E5A" w:rsidRDefault="00204E5A" w:rsidP="005B3174">
            <w:r>
              <w:t>Zainteresirati i potaknuti učenike za iščitavanje lektirnih djela, i na posuđivanje knjiga koje nisu na popisu lektire. Napisat će osvrte na temu „Posjet knjižnici“ koji će biti vrednovan kao oblik pisanog izražavanja.</w:t>
            </w:r>
          </w:p>
        </w:tc>
      </w:tr>
      <w:tr w:rsidR="00204E5A" w14:paraId="560AE4E9" w14:textId="77777777" w:rsidTr="005B3174">
        <w:trPr>
          <w:trHeight w:val="921"/>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E609D3F"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B7D463C" w14:textId="77777777" w:rsidR="00204E5A" w:rsidRDefault="00204E5A" w:rsidP="005B3174">
            <w:pPr>
              <w:spacing w:line="259" w:lineRule="auto"/>
              <w:ind w:right="49"/>
              <w:rPr>
                <w:color w:val="000000"/>
                <w:szCs w:val="20"/>
              </w:rPr>
            </w:pPr>
            <w:r>
              <w:rPr>
                <w:color w:val="000000"/>
                <w:szCs w:val="20"/>
              </w:rPr>
              <w:t>Upotreba IKT-a</w:t>
            </w:r>
          </w:p>
          <w:p w14:paraId="0FFC6F86" w14:textId="77777777" w:rsidR="00204E5A" w:rsidRDefault="00204E5A" w:rsidP="005B3174">
            <w:pPr>
              <w:spacing w:line="259" w:lineRule="auto"/>
              <w:ind w:right="49"/>
              <w:rPr>
                <w:color w:val="000000"/>
                <w:szCs w:val="20"/>
              </w:rPr>
            </w:pPr>
            <w:r>
              <w:rPr>
                <w:color w:val="000000"/>
                <w:szCs w:val="20"/>
              </w:rPr>
              <w:t xml:space="preserve">Učiti kako učiti </w:t>
            </w:r>
          </w:p>
          <w:p w14:paraId="624F27BE" w14:textId="77777777" w:rsidR="00204E5A" w:rsidRDefault="00204E5A" w:rsidP="005B3174">
            <w:pPr>
              <w:spacing w:line="259" w:lineRule="auto"/>
              <w:ind w:right="49"/>
              <w:rPr>
                <w:color w:val="000000"/>
                <w:szCs w:val="20"/>
              </w:rPr>
            </w:pPr>
            <w:r>
              <w:rPr>
                <w:color w:val="000000"/>
                <w:szCs w:val="20"/>
              </w:rPr>
              <w:t xml:space="preserve">Osobni i socijalni razvoj </w:t>
            </w:r>
          </w:p>
          <w:p w14:paraId="11B4897B" w14:textId="77777777" w:rsidR="00204E5A" w:rsidRDefault="00204E5A" w:rsidP="005B3174">
            <w:r>
              <w:rPr>
                <w:color w:val="000000"/>
                <w:szCs w:val="20"/>
              </w:rPr>
              <w:t>Građanski odgoj i obrazovanje</w:t>
            </w:r>
          </w:p>
        </w:tc>
      </w:tr>
      <w:tr w:rsidR="00204E5A" w14:paraId="26755E73" w14:textId="77777777" w:rsidTr="005B3174">
        <w:trPr>
          <w:trHeight w:val="27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AFCA571" w14:textId="77777777" w:rsidR="00204E5A" w:rsidRDefault="00204E5A" w:rsidP="005B3174">
            <w:r>
              <w:rPr>
                <w:b/>
                <w:bCs/>
                <w:sz w:val="20"/>
                <w:szCs w:val="20"/>
              </w:rPr>
              <w:t xml:space="preserve">Vrijeme realizacije </w:t>
            </w:r>
          </w:p>
          <w:p w14:paraId="4963E858" w14:textId="77777777" w:rsidR="00204E5A" w:rsidRDefault="00204E5A" w:rsidP="005B3174">
            <w:pPr>
              <w:rPr>
                <w:b/>
                <w:bCs/>
                <w:sz w:val="20"/>
                <w:szCs w:val="20"/>
              </w:rPr>
            </w:pPr>
            <w:r>
              <w:rPr>
                <w:b/>
                <w:bCs/>
                <w:sz w:val="20"/>
                <w:szCs w:val="20"/>
              </w:rPr>
              <w:t>(mjesec, datum…)</w:t>
            </w:r>
          </w:p>
        </w:tc>
        <w:tc>
          <w:tcPr>
            <w:tcW w:w="52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8D56165" w14:textId="77777777" w:rsidR="00204E5A" w:rsidRDefault="00204E5A" w:rsidP="005B3174">
            <w:pPr>
              <w:jc w:val="center"/>
              <w:rPr>
                <w:b/>
                <w:bCs/>
                <w:sz w:val="20"/>
                <w:szCs w:val="20"/>
              </w:rPr>
            </w:pPr>
            <w:r>
              <w:rPr>
                <w:b/>
                <w:bCs/>
                <w:sz w:val="20"/>
                <w:szCs w:val="20"/>
              </w:rPr>
              <w:t>Način realizacije aktivnosti</w:t>
            </w:r>
          </w:p>
          <w:p w14:paraId="4D0628F9"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05EA4AA" w14:textId="77777777" w:rsidR="00204E5A" w:rsidRDefault="00204E5A" w:rsidP="005B3174">
            <w:pPr>
              <w:jc w:val="center"/>
              <w:rPr>
                <w:b/>
                <w:bCs/>
                <w:sz w:val="20"/>
                <w:szCs w:val="20"/>
              </w:rPr>
            </w:pPr>
            <w:r>
              <w:rPr>
                <w:b/>
                <w:bCs/>
                <w:sz w:val="20"/>
                <w:szCs w:val="20"/>
              </w:rPr>
              <w:t>Nositelji</w:t>
            </w:r>
          </w:p>
          <w:p w14:paraId="49DFB6D1" w14:textId="77777777" w:rsidR="00204E5A" w:rsidRDefault="00204E5A" w:rsidP="005B3174">
            <w:pPr>
              <w:jc w:val="center"/>
              <w:rPr>
                <w:b/>
                <w:bCs/>
                <w:sz w:val="20"/>
                <w:szCs w:val="20"/>
              </w:rPr>
            </w:pPr>
            <w:r>
              <w:rPr>
                <w:b/>
                <w:bCs/>
                <w:sz w:val="20"/>
                <w:szCs w:val="20"/>
              </w:rPr>
              <w:t>aktivnosti</w:t>
            </w:r>
          </w:p>
        </w:tc>
      </w:tr>
      <w:tr w:rsidR="00204E5A" w14:paraId="54704368" w14:textId="77777777" w:rsidTr="005B3174">
        <w:trPr>
          <w:trHeight w:hRule="exact" w:val="4595"/>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FB52090" w14:textId="77777777" w:rsidR="00204E5A" w:rsidRDefault="00204E5A" w:rsidP="005B3174">
            <w:pPr>
              <w:jc w:val="center"/>
            </w:pPr>
            <w:r>
              <w:rPr>
                <w:b/>
                <w:bCs/>
                <w:sz w:val="20"/>
                <w:szCs w:val="20"/>
              </w:rPr>
              <w:t>9. mj. / 10. mj. 2020.</w:t>
            </w:r>
          </w:p>
          <w:p w14:paraId="62AF3CC1" w14:textId="77777777" w:rsidR="00204E5A" w:rsidRDefault="00204E5A" w:rsidP="005B3174">
            <w:pPr>
              <w:jc w:val="center"/>
              <w:rPr>
                <w:b/>
                <w:bCs/>
                <w:sz w:val="20"/>
                <w:szCs w:val="20"/>
              </w:rPr>
            </w:pPr>
          </w:p>
          <w:p w14:paraId="77BAAF79" w14:textId="77777777" w:rsidR="00204E5A" w:rsidRDefault="00204E5A" w:rsidP="005B3174">
            <w:pPr>
              <w:jc w:val="center"/>
              <w:rPr>
                <w:b/>
                <w:bCs/>
                <w:sz w:val="20"/>
                <w:szCs w:val="20"/>
              </w:rPr>
            </w:pPr>
          </w:p>
          <w:p w14:paraId="4FEA9C5C" w14:textId="77777777" w:rsidR="00204E5A" w:rsidRDefault="00204E5A" w:rsidP="005B3174">
            <w:pPr>
              <w:jc w:val="center"/>
              <w:rPr>
                <w:b/>
                <w:bCs/>
                <w:sz w:val="20"/>
                <w:szCs w:val="20"/>
              </w:rPr>
            </w:pPr>
          </w:p>
        </w:tc>
        <w:tc>
          <w:tcPr>
            <w:tcW w:w="52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7D425F" w14:textId="77777777" w:rsidR="00204E5A" w:rsidRDefault="00204E5A" w:rsidP="00323F42">
            <w:pPr>
              <w:numPr>
                <w:ilvl w:val="0"/>
                <w:numId w:val="26"/>
              </w:numPr>
              <w:tabs>
                <w:tab w:val="clear" w:pos="720"/>
              </w:tabs>
            </w:pPr>
            <w:r>
              <w:t xml:space="preserve">dogovorit ćemo posjet s ravnateljicom </w:t>
            </w:r>
          </w:p>
          <w:p w14:paraId="3E682542" w14:textId="77777777" w:rsidR="00204E5A" w:rsidRDefault="00204E5A" w:rsidP="00323F42">
            <w:pPr>
              <w:numPr>
                <w:ilvl w:val="0"/>
                <w:numId w:val="26"/>
              </w:numPr>
              <w:tabs>
                <w:tab w:val="clear" w:pos="720"/>
              </w:tabs>
            </w:pPr>
            <w:r>
              <w:t>Gradske knjižnice Beli Manastir</w:t>
            </w:r>
          </w:p>
          <w:p w14:paraId="3C6A1A70" w14:textId="77777777" w:rsidR="00204E5A" w:rsidRDefault="00204E5A" w:rsidP="00323F42">
            <w:pPr>
              <w:numPr>
                <w:ilvl w:val="0"/>
                <w:numId w:val="26"/>
              </w:numPr>
              <w:tabs>
                <w:tab w:val="clear" w:pos="720"/>
              </w:tabs>
            </w:pPr>
            <w:r>
              <w:t xml:space="preserve">pripremiti učenike za posjet knjižnici </w:t>
            </w:r>
          </w:p>
          <w:p w14:paraId="4D84FCC6" w14:textId="77777777" w:rsidR="00204E5A" w:rsidRDefault="00204E5A" w:rsidP="00323F42">
            <w:pPr>
              <w:numPr>
                <w:ilvl w:val="0"/>
                <w:numId w:val="26"/>
              </w:numPr>
              <w:tabs>
                <w:tab w:val="clear" w:pos="720"/>
              </w:tabs>
            </w:pPr>
            <w:r>
              <w:t xml:space="preserve">organizirati predavanje za učenike </w:t>
            </w:r>
          </w:p>
          <w:p w14:paraId="01E219B7" w14:textId="77777777" w:rsidR="00204E5A" w:rsidRDefault="00204E5A" w:rsidP="00323F42">
            <w:pPr>
              <w:numPr>
                <w:ilvl w:val="0"/>
                <w:numId w:val="26"/>
              </w:numPr>
              <w:tabs>
                <w:tab w:val="clear" w:pos="720"/>
              </w:tabs>
            </w:pPr>
            <w:r>
              <w:t>dostaviti popis učenika sa svim podatcima za izdavanje iskaznica</w:t>
            </w:r>
          </w:p>
          <w:p w14:paraId="5A013687" w14:textId="77777777" w:rsidR="00204E5A" w:rsidRDefault="00204E5A" w:rsidP="00323F42">
            <w:pPr>
              <w:numPr>
                <w:ilvl w:val="0"/>
                <w:numId w:val="26"/>
              </w:numPr>
              <w:tabs>
                <w:tab w:val="clear" w:pos="720"/>
              </w:tabs>
            </w:pPr>
            <w:r>
              <w:t>otići u Gradsku knjižnicu Beli Manastir</w:t>
            </w:r>
          </w:p>
          <w:p w14:paraId="7B95C9F5" w14:textId="77777777" w:rsidR="00204E5A" w:rsidRDefault="00204E5A" w:rsidP="00323F42">
            <w:pPr>
              <w:numPr>
                <w:ilvl w:val="0"/>
                <w:numId w:val="26"/>
              </w:numPr>
              <w:tabs>
                <w:tab w:val="clear" w:pos="720"/>
              </w:tabs>
            </w:pPr>
            <w:r>
              <w:t xml:space="preserve">predstaviti knjižnice učenicima, učenici koji možda budu postavljali pitanja knjižničaru, detaljno će se upoznati s odjelima u Knjižnici, </w:t>
            </w:r>
          </w:p>
          <w:p w14:paraId="3C71C8F2" w14:textId="77777777" w:rsidR="00204E5A" w:rsidRDefault="00204E5A" w:rsidP="00323F42">
            <w:pPr>
              <w:numPr>
                <w:ilvl w:val="0"/>
                <w:numId w:val="26"/>
              </w:numPr>
              <w:tabs>
                <w:tab w:val="clear" w:pos="720"/>
              </w:tabs>
            </w:pPr>
            <w:r>
              <w:t xml:space="preserve">naučiti se koristiti književnom građom i ostalim sadržajima koje Knjižnica nudi svojim članovima </w:t>
            </w:r>
          </w:p>
          <w:p w14:paraId="7436B903" w14:textId="77777777" w:rsidR="00204E5A" w:rsidRDefault="00204E5A" w:rsidP="00323F42">
            <w:pPr>
              <w:numPr>
                <w:ilvl w:val="0"/>
                <w:numId w:val="26"/>
              </w:numPr>
              <w:tabs>
                <w:tab w:val="clear" w:pos="720"/>
              </w:tabs>
            </w:pPr>
            <w:r>
              <w:t>učenici će primiti svoje članske iskaznice koje vrijede jednu godinu</w:t>
            </w:r>
          </w:p>
        </w:tc>
        <w:tc>
          <w:tcPr>
            <w:tcW w:w="189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264A4C5" w14:textId="77777777" w:rsidR="00204E5A" w:rsidRDefault="00204E5A" w:rsidP="005B3174">
            <w:pPr>
              <w:jc w:val="center"/>
            </w:pPr>
            <w:r>
              <w:rPr>
                <w:sz w:val="20"/>
                <w:szCs w:val="20"/>
              </w:rPr>
              <w:t xml:space="preserve">Melita </w:t>
            </w:r>
          </w:p>
          <w:p w14:paraId="1A11FD00" w14:textId="77777777" w:rsidR="00204E5A" w:rsidRDefault="00204E5A" w:rsidP="005B3174">
            <w:pPr>
              <w:jc w:val="center"/>
            </w:pPr>
            <w:r>
              <w:rPr>
                <w:sz w:val="20"/>
                <w:szCs w:val="20"/>
              </w:rPr>
              <w:t xml:space="preserve">Mikulić Bednar, prof. i </w:t>
            </w:r>
          </w:p>
          <w:p w14:paraId="3F239DFA" w14:textId="77777777" w:rsidR="00204E5A" w:rsidRDefault="00204E5A" w:rsidP="005B3174">
            <w:pPr>
              <w:jc w:val="center"/>
            </w:pPr>
            <w:r>
              <w:rPr>
                <w:sz w:val="20"/>
                <w:szCs w:val="20"/>
              </w:rPr>
              <w:t>razrednici 1. Ur i 1. P razrednog odjela</w:t>
            </w:r>
          </w:p>
        </w:tc>
      </w:tr>
      <w:tr w:rsidR="00204E5A" w14:paraId="7526A413"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1D6C079" w14:textId="77777777" w:rsidR="00204E5A" w:rsidRDefault="00204E5A" w:rsidP="005B3174">
            <w:pPr>
              <w:rPr>
                <w:b/>
                <w:bCs/>
                <w:sz w:val="20"/>
                <w:szCs w:val="20"/>
              </w:rPr>
            </w:pPr>
            <w:r>
              <w:rPr>
                <w:b/>
                <w:bCs/>
                <w:sz w:val="20"/>
                <w:szCs w:val="20"/>
              </w:rPr>
              <w:t>Troškovnik,</w:t>
            </w:r>
          </w:p>
          <w:p w14:paraId="56A2DE0A"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12CF7AE" w14:textId="77777777" w:rsidR="00204E5A" w:rsidRDefault="00204E5A" w:rsidP="005B3174">
            <w:r>
              <w:rPr>
                <w:b/>
                <w:bCs/>
                <w:color w:val="000000" w:themeColor="text1"/>
                <w:sz w:val="20"/>
                <w:szCs w:val="20"/>
              </w:rPr>
              <w:t>–</w:t>
            </w:r>
          </w:p>
        </w:tc>
      </w:tr>
      <w:tr w:rsidR="00204E5A" w14:paraId="4325F0FA" w14:textId="77777777" w:rsidTr="005B3174">
        <w:trPr>
          <w:trHeight w:val="85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671733F"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95F2BF4" w14:textId="77777777" w:rsidR="00204E5A" w:rsidRDefault="00204E5A" w:rsidP="005B3174">
            <w:r>
              <w:t>DZ: napisat će opis prostora (subjektivan/objektivan) na temu Posjet knjižnici (ostvareno i vrednovano).</w:t>
            </w:r>
          </w:p>
        </w:tc>
      </w:tr>
    </w:tbl>
    <w:p w14:paraId="219A8FA6" w14:textId="77777777" w:rsidR="00204E5A" w:rsidRDefault="00204E5A" w:rsidP="00204E5A"/>
    <w:p w14:paraId="41858B34" w14:textId="77777777" w:rsidR="00204E5A" w:rsidRDefault="00204E5A" w:rsidP="00204E5A"/>
    <w:p w14:paraId="3B3A10B3" w14:textId="77777777" w:rsidR="00204E5A" w:rsidRDefault="00204E5A" w:rsidP="00204E5A"/>
    <w:p w14:paraId="3D9F6F74" w14:textId="77777777" w:rsidR="00204E5A" w:rsidRDefault="00204E5A" w:rsidP="00204E5A">
      <w:r>
        <w:br w:type="page"/>
      </w:r>
    </w:p>
    <w:tbl>
      <w:tblPr>
        <w:tblW w:w="5000" w:type="pct"/>
        <w:tblLook w:val="01E0" w:firstRow="1" w:lastRow="1" w:firstColumn="1" w:lastColumn="1" w:noHBand="0" w:noVBand="0"/>
      </w:tblPr>
      <w:tblGrid>
        <w:gridCol w:w="2566"/>
        <w:gridCol w:w="5279"/>
        <w:gridCol w:w="1891"/>
      </w:tblGrid>
      <w:tr w:rsidR="00204E5A" w14:paraId="287607A5" w14:textId="77777777" w:rsidTr="005B3174">
        <w:trPr>
          <w:trHeight w:val="62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8839979" w14:textId="77777777" w:rsidR="00204E5A" w:rsidRDefault="00204E5A" w:rsidP="005B3174">
            <w:pPr>
              <w:pageBreakBefore/>
              <w:rPr>
                <w:b/>
                <w:bCs/>
                <w:sz w:val="20"/>
                <w:szCs w:val="20"/>
              </w:rPr>
            </w:pPr>
            <w:r>
              <w:rPr>
                <w:b/>
                <w:bCs/>
                <w:sz w:val="20"/>
                <w:szCs w:val="20"/>
              </w:rPr>
              <w:lastRenderedPageBreak/>
              <w:t>Naziv aktivnosti, programa, projekta…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BA372C0" w14:textId="77777777" w:rsidR="00204E5A" w:rsidRDefault="00204E5A" w:rsidP="005B3174">
            <w:pPr>
              <w:rPr>
                <w:b/>
              </w:rPr>
            </w:pPr>
            <w:r>
              <w:rPr>
                <w:b/>
              </w:rPr>
              <w:t>STRUČNI POSJET GRADSKOJ KNJIŽNICI BELI MANASTIR</w:t>
            </w:r>
          </w:p>
        </w:tc>
      </w:tr>
      <w:tr w:rsidR="00204E5A" w14:paraId="7DAE3E46" w14:textId="77777777" w:rsidTr="005B3174">
        <w:trPr>
          <w:trHeight w:val="39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30FFAE4"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718CE47" w14:textId="77777777" w:rsidR="00204E5A" w:rsidRDefault="00204E5A" w:rsidP="005B3174">
            <w:r>
              <w:rPr>
                <w:b/>
              </w:rPr>
              <w:t xml:space="preserve">Božana Tenji, prof. savjet. </w:t>
            </w:r>
          </w:p>
        </w:tc>
      </w:tr>
      <w:tr w:rsidR="00204E5A" w14:paraId="61C369AF"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0980462" w14:textId="77777777" w:rsidR="00204E5A" w:rsidRDefault="00204E5A" w:rsidP="005B3174">
            <w:pPr>
              <w:rPr>
                <w:b/>
                <w:bCs/>
                <w:sz w:val="20"/>
                <w:szCs w:val="20"/>
              </w:rPr>
            </w:pPr>
            <w:r>
              <w:rPr>
                <w:b/>
                <w:bCs/>
                <w:sz w:val="20"/>
                <w:szCs w:val="20"/>
              </w:rPr>
              <w:t xml:space="preserve">Broj učenika (iz kojih </w:t>
            </w:r>
          </w:p>
          <w:p w14:paraId="02ECEE4F"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67F03D8" w14:textId="77777777" w:rsidR="00204E5A" w:rsidRDefault="00204E5A" w:rsidP="005B3174">
            <w:r>
              <w:t xml:space="preserve">1. H </w:t>
            </w:r>
          </w:p>
        </w:tc>
      </w:tr>
      <w:tr w:rsidR="00204E5A" w14:paraId="2E6FC3F4"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0BA44DB"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4F036B7" w14:textId="77777777" w:rsidR="00204E5A" w:rsidRDefault="00204E5A" w:rsidP="005B3174">
            <w:r>
              <w:t>Gradska knjižnica Beli Manastir</w:t>
            </w:r>
          </w:p>
        </w:tc>
      </w:tr>
      <w:tr w:rsidR="00204E5A" w14:paraId="1F8B699C" w14:textId="77777777" w:rsidTr="005B3174">
        <w:trPr>
          <w:trHeight w:val="39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0BD2755" w14:textId="77777777" w:rsidR="00204E5A" w:rsidRDefault="00204E5A" w:rsidP="005B3174">
            <w:r>
              <w:rPr>
                <w:b/>
                <w:bCs/>
                <w:sz w:val="20"/>
                <w:szCs w:val="20"/>
              </w:rPr>
              <w:t xml:space="preserve">Broj sati tjedno </w:t>
            </w:r>
            <w:r>
              <w:rPr>
                <w:b/>
                <w:bCs/>
                <w:color w:val="000000" w:themeColor="text1"/>
                <w:sz w:val="20"/>
                <w:szCs w:val="20"/>
              </w:rPr>
              <w:t>–</w:t>
            </w:r>
            <w:r>
              <w:rPr>
                <w:b/>
                <w:bCs/>
                <w:sz w:val="20"/>
                <w:szCs w:val="20"/>
              </w:rPr>
              <w:t xml:space="preserve"> godišnje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39AAA7E" w14:textId="77777777" w:rsidR="00204E5A" w:rsidRDefault="00204E5A" w:rsidP="005B3174">
            <w:r>
              <w:t xml:space="preserve">5+2 sata </w:t>
            </w:r>
          </w:p>
        </w:tc>
      </w:tr>
      <w:tr w:rsidR="00204E5A" w14:paraId="61D8B187"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25F443D"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5BC9A556" w14:textId="77777777" w:rsidR="00204E5A" w:rsidRDefault="00204E5A" w:rsidP="005B3174">
            <w:r>
              <w:t>Razgledavanje i upoznavanje Gradske Knjižnice, poticanje pismenosti, čitanja i ljubavi prema pisanoj riječi te besplatan upis (učenici će dobiti besplatne članske iskaznice)</w:t>
            </w:r>
          </w:p>
        </w:tc>
      </w:tr>
      <w:tr w:rsidR="00204E5A" w14:paraId="3C729025"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11F675A" w14:textId="77777777" w:rsidR="00204E5A" w:rsidRDefault="00204E5A" w:rsidP="005B3174">
            <w:pPr>
              <w:rPr>
                <w:b/>
                <w:bCs/>
                <w:sz w:val="20"/>
                <w:szCs w:val="20"/>
              </w:rPr>
            </w:pPr>
            <w:r>
              <w:rPr>
                <w:b/>
                <w:bCs/>
                <w:sz w:val="20"/>
                <w:szCs w:val="20"/>
              </w:rPr>
              <w:t>Namjena aktivnosti</w:t>
            </w:r>
          </w:p>
          <w:p w14:paraId="3CCCC355" w14:textId="77777777" w:rsidR="00204E5A" w:rsidRDefault="00204E5A" w:rsidP="005B3174">
            <w:r>
              <w:rPr>
                <w:b/>
                <w:bCs/>
                <w:color w:val="000000" w:themeColor="text1"/>
                <w:sz w:val="20"/>
                <w:szCs w:val="20"/>
              </w:rPr>
              <w:t xml:space="preserve">– </w:t>
            </w:r>
            <w:r>
              <w:rPr>
                <w:b/>
                <w:bCs/>
                <w:sz w:val="20"/>
                <w:szCs w:val="20"/>
              </w:rPr>
              <w:t>očekivani rezultati</w:t>
            </w:r>
          </w:p>
          <w:p w14:paraId="166E7357" w14:textId="77777777" w:rsidR="00204E5A" w:rsidRDefault="00204E5A" w:rsidP="005B3174">
            <w:pPr>
              <w:rPr>
                <w:b/>
                <w:bCs/>
                <w:sz w:val="20"/>
                <w:szCs w:val="20"/>
              </w:rPr>
            </w:pPr>
            <w:r>
              <w:rPr>
                <w:b/>
                <w:bCs/>
                <w:sz w:val="20"/>
                <w:szCs w:val="20"/>
              </w:rPr>
              <w:t xml:space="preserve">   (ishodi)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264B93D1" w14:textId="77777777" w:rsidR="00204E5A" w:rsidRDefault="00204E5A" w:rsidP="005B3174">
            <w:pPr>
              <w:jc w:val="both"/>
            </w:pPr>
            <w:r>
              <w:t xml:space="preserve">Razviti ljubav kod učenika za čitanje, ne samo djela predviđenih planom i programom za školsku lektiru. Razviti potrebu kod učenika da posjećuju Gradsku, a ne samo školsku knjižnicu i budu aktivni čitatelji i nakon završetka školovanja </w:t>
            </w:r>
          </w:p>
        </w:tc>
      </w:tr>
      <w:tr w:rsidR="00204E5A" w14:paraId="16729EBC"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2109F68"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22C00298" w14:textId="77777777" w:rsidR="00204E5A" w:rsidRDefault="00204E5A" w:rsidP="005B3174">
            <w:pPr>
              <w:pStyle w:val="paragraph"/>
              <w:spacing w:beforeAutospacing="0" w:afterAutospacing="0"/>
              <w:textAlignment w:val="baseline"/>
            </w:pPr>
            <w:r>
              <w:rPr>
                <w:rStyle w:val="normaltextrun"/>
                <w:szCs w:val="22"/>
              </w:rPr>
              <w:t>1. Upravljanje informacijama</w:t>
            </w:r>
          </w:p>
          <w:p w14:paraId="3B304255" w14:textId="77777777" w:rsidR="00204E5A" w:rsidRDefault="00204E5A" w:rsidP="005B3174">
            <w:pPr>
              <w:pStyle w:val="paragraph"/>
              <w:spacing w:beforeAutospacing="0" w:afterAutospacing="0"/>
              <w:textAlignment w:val="baseline"/>
            </w:pPr>
            <w:r>
              <w:rPr>
                <w:rStyle w:val="normaltextrun"/>
                <w:szCs w:val="22"/>
              </w:rPr>
              <w:t>uku A.4.1.</w:t>
            </w:r>
          </w:p>
          <w:p w14:paraId="456D8ACC" w14:textId="77777777" w:rsidR="00204E5A" w:rsidRDefault="00204E5A" w:rsidP="005B3174">
            <w:pPr>
              <w:pStyle w:val="paragraph"/>
              <w:spacing w:beforeAutospacing="0" w:afterAutospacing="0"/>
              <w:textAlignment w:val="baseline"/>
            </w:pPr>
            <w:r>
              <w:rPr>
                <w:rStyle w:val="normaltextrun"/>
                <w:szCs w:val="22"/>
              </w:rPr>
              <w:t>Učenik samostalno traži nove informacije iz različitih izvora, transformira ih u novo znanje i uspješno primjenjuje pri rješavanju problema.</w:t>
            </w:r>
          </w:p>
        </w:tc>
      </w:tr>
      <w:tr w:rsidR="00204E5A" w14:paraId="1D5B1E1E" w14:textId="77777777" w:rsidTr="005B3174">
        <w:trPr>
          <w:trHeight w:val="62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64057FB" w14:textId="77777777" w:rsidR="00204E5A" w:rsidRDefault="00204E5A" w:rsidP="005B3174">
            <w:r>
              <w:rPr>
                <w:b/>
                <w:bCs/>
                <w:sz w:val="20"/>
                <w:szCs w:val="20"/>
              </w:rPr>
              <w:t xml:space="preserve">Vrijeme realizacije </w:t>
            </w:r>
          </w:p>
          <w:p w14:paraId="2D7C0F2D" w14:textId="77777777" w:rsidR="00204E5A" w:rsidRDefault="00204E5A" w:rsidP="005B3174">
            <w:pPr>
              <w:rPr>
                <w:b/>
                <w:bCs/>
                <w:sz w:val="20"/>
                <w:szCs w:val="20"/>
              </w:rPr>
            </w:pPr>
            <w:r>
              <w:rPr>
                <w:b/>
                <w:bCs/>
                <w:sz w:val="20"/>
                <w:szCs w:val="20"/>
              </w:rPr>
              <w:t>(mjesec, datum…)</w:t>
            </w:r>
          </w:p>
        </w:tc>
        <w:tc>
          <w:tcPr>
            <w:tcW w:w="52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B5F06C5" w14:textId="77777777" w:rsidR="00204E5A" w:rsidRDefault="00204E5A" w:rsidP="005B3174">
            <w:pPr>
              <w:jc w:val="center"/>
              <w:rPr>
                <w:b/>
                <w:bCs/>
                <w:sz w:val="20"/>
                <w:szCs w:val="20"/>
              </w:rPr>
            </w:pPr>
            <w:r>
              <w:rPr>
                <w:b/>
                <w:bCs/>
                <w:sz w:val="20"/>
                <w:szCs w:val="20"/>
              </w:rPr>
              <w:t>Način realizacije aktivnosti</w:t>
            </w:r>
          </w:p>
          <w:p w14:paraId="579369BD"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D4C5E03" w14:textId="77777777" w:rsidR="00204E5A" w:rsidRDefault="00204E5A" w:rsidP="005B3174">
            <w:pPr>
              <w:jc w:val="center"/>
              <w:rPr>
                <w:b/>
                <w:bCs/>
                <w:sz w:val="20"/>
                <w:szCs w:val="20"/>
              </w:rPr>
            </w:pPr>
            <w:r>
              <w:rPr>
                <w:b/>
                <w:bCs/>
                <w:sz w:val="20"/>
                <w:szCs w:val="20"/>
              </w:rPr>
              <w:t>Nositelji</w:t>
            </w:r>
          </w:p>
          <w:p w14:paraId="05BF7794" w14:textId="77777777" w:rsidR="00204E5A" w:rsidRDefault="00204E5A" w:rsidP="005B3174">
            <w:pPr>
              <w:jc w:val="center"/>
              <w:rPr>
                <w:b/>
                <w:bCs/>
                <w:sz w:val="20"/>
                <w:szCs w:val="20"/>
              </w:rPr>
            </w:pPr>
            <w:r>
              <w:rPr>
                <w:b/>
                <w:bCs/>
                <w:sz w:val="20"/>
                <w:szCs w:val="20"/>
              </w:rPr>
              <w:t>aktivnosti</w:t>
            </w:r>
          </w:p>
        </w:tc>
      </w:tr>
      <w:tr w:rsidR="00204E5A" w14:paraId="0B0E641C" w14:textId="77777777" w:rsidTr="005B3174">
        <w:trPr>
          <w:trHeight w:val="27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B9F24F6" w14:textId="77777777" w:rsidR="00204E5A" w:rsidRDefault="00204E5A" w:rsidP="005B3174">
            <w:pPr>
              <w:jc w:val="center"/>
            </w:pPr>
            <w:r>
              <w:rPr>
                <w:b/>
                <w:bCs/>
                <w:sz w:val="20"/>
                <w:szCs w:val="20"/>
              </w:rPr>
              <w:t>Rujan</w:t>
            </w:r>
          </w:p>
          <w:p w14:paraId="3359D6D2" w14:textId="77777777" w:rsidR="00204E5A" w:rsidRDefault="00204E5A" w:rsidP="005B3174">
            <w:pPr>
              <w:jc w:val="center"/>
              <w:rPr>
                <w:b/>
                <w:bCs/>
                <w:sz w:val="20"/>
                <w:szCs w:val="20"/>
              </w:rPr>
            </w:pPr>
            <w:r>
              <w:rPr>
                <w:b/>
                <w:bCs/>
                <w:sz w:val="20"/>
                <w:szCs w:val="20"/>
              </w:rPr>
              <w:t xml:space="preserve"> 2020.</w:t>
            </w:r>
          </w:p>
          <w:p w14:paraId="18930DE2" w14:textId="77777777" w:rsidR="00204E5A" w:rsidRDefault="00204E5A" w:rsidP="005B3174">
            <w:pPr>
              <w:jc w:val="center"/>
              <w:rPr>
                <w:b/>
                <w:bCs/>
                <w:sz w:val="20"/>
                <w:szCs w:val="20"/>
              </w:rPr>
            </w:pPr>
          </w:p>
          <w:p w14:paraId="5C88578A" w14:textId="77777777" w:rsidR="00204E5A" w:rsidRDefault="00204E5A" w:rsidP="005B3174">
            <w:pPr>
              <w:jc w:val="center"/>
              <w:rPr>
                <w:b/>
                <w:bCs/>
                <w:sz w:val="20"/>
                <w:szCs w:val="20"/>
              </w:rPr>
            </w:pPr>
          </w:p>
          <w:p w14:paraId="75932B10" w14:textId="77777777" w:rsidR="00204E5A" w:rsidRDefault="00204E5A" w:rsidP="005B3174">
            <w:pPr>
              <w:jc w:val="center"/>
              <w:rPr>
                <w:b/>
                <w:bCs/>
                <w:sz w:val="20"/>
                <w:szCs w:val="20"/>
              </w:rPr>
            </w:pPr>
          </w:p>
          <w:p w14:paraId="29E7EE2A" w14:textId="77777777" w:rsidR="00204E5A" w:rsidRDefault="00204E5A" w:rsidP="005B3174">
            <w:pPr>
              <w:jc w:val="center"/>
              <w:rPr>
                <w:b/>
                <w:bCs/>
                <w:sz w:val="20"/>
                <w:szCs w:val="20"/>
              </w:rPr>
            </w:pPr>
          </w:p>
          <w:p w14:paraId="41A883B8" w14:textId="77777777" w:rsidR="00204E5A" w:rsidRDefault="00204E5A" w:rsidP="005B3174">
            <w:pPr>
              <w:jc w:val="center"/>
            </w:pPr>
            <w:r>
              <w:rPr>
                <w:b/>
                <w:bCs/>
                <w:sz w:val="20"/>
                <w:szCs w:val="20"/>
              </w:rPr>
              <w:t xml:space="preserve">Listopad 2020. </w:t>
            </w:r>
          </w:p>
          <w:p w14:paraId="78D2081A" w14:textId="77777777" w:rsidR="00204E5A" w:rsidRDefault="00204E5A" w:rsidP="005B3174">
            <w:pPr>
              <w:jc w:val="center"/>
              <w:rPr>
                <w:b/>
                <w:bCs/>
                <w:sz w:val="20"/>
                <w:szCs w:val="20"/>
              </w:rPr>
            </w:pPr>
          </w:p>
          <w:p w14:paraId="2C8DBA9E" w14:textId="77777777" w:rsidR="00204E5A" w:rsidRDefault="00204E5A" w:rsidP="005B3174">
            <w:pPr>
              <w:jc w:val="center"/>
              <w:rPr>
                <w:b/>
                <w:bCs/>
                <w:sz w:val="20"/>
                <w:szCs w:val="20"/>
              </w:rPr>
            </w:pPr>
          </w:p>
          <w:p w14:paraId="543D0BE6" w14:textId="77777777" w:rsidR="00204E5A" w:rsidRDefault="00204E5A" w:rsidP="005B3174">
            <w:pPr>
              <w:jc w:val="center"/>
              <w:rPr>
                <w:b/>
                <w:bCs/>
                <w:sz w:val="20"/>
                <w:szCs w:val="20"/>
              </w:rPr>
            </w:pPr>
          </w:p>
          <w:p w14:paraId="44FE61DA" w14:textId="77777777" w:rsidR="00204E5A" w:rsidRDefault="00204E5A" w:rsidP="005B3174">
            <w:pPr>
              <w:jc w:val="center"/>
              <w:rPr>
                <w:b/>
                <w:bCs/>
                <w:sz w:val="20"/>
                <w:szCs w:val="20"/>
              </w:rPr>
            </w:pPr>
          </w:p>
        </w:tc>
        <w:tc>
          <w:tcPr>
            <w:tcW w:w="52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DFCC63A" w14:textId="77777777" w:rsidR="00204E5A" w:rsidRDefault="00204E5A" w:rsidP="00323F42">
            <w:pPr>
              <w:numPr>
                <w:ilvl w:val="0"/>
                <w:numId w:val="24"/>
              </w:numPr>
              <w:ind w:left="510" w:hanging="113"/>
            </w:pPr>
            <w:r>
              <w:t>dogovoriti posjet s ravnateljicom Gradske knjižnice Beli Manastir</w:t>
            </w:r>
          </w:p>
          <w:p w14:paraId="154D9DB4" w14:textId="77777777" w:rsidR="00204E5A" w:rsidRDefault="00204E5A" w:rsidP="00323F42">
            <w:pPr>
              <w:numPr>
                <w:ilvl w:val="0"/>
                <w:numId w:val="24"/>
              </w:numPr>
              <w:ind w:left="510" w:hanging="113"/>
            </w:pPr>
            <w:r>
              <w:t xml:space="preserve">priprema učenika za posjet knjižnici </w:t>
            </w:r>
          </w:p>
          <w:p w14:paraId="5DA7B4F7" w14:textId="77777777" w:rsidR="00204E5A" w:rsidRDefault="00204E5A" w:rsidP="00323F42">
            <w:pPr>
              <w:numPr>
                <w:ilvl w:val="0"/>
                <w:numId w:val="24"/>
              </w:numPr>
              <w:ind w:left="510" w:hanging="113"/>
            </w:pPr>
            <w:r>
              <w:t xml:space="preserve">organizirati predavanje za učenike </w:t>
            </w:r>
          </w:p>
          <w:p w14:paraId="05D658E0" w14:textId="77777777" w:rsidR="00204E5A" w:rsidRDefault="00204E5A" w:rsidP="00323F42">
            <w:pPr>
              <w:numPr>
                <w:ilvl w:val="0"/>
                <w:numId w:val="24"/>
              </w:numPr>
              <w:ind w:left="510" w:hanging="113"/>
            </w:pPr>
            <w:r>
              <w:t>dostaviti popis učenika sa svim podacima za izdavanje iskaznica</w:t>
            </w:r>
          </w:p>
          <w:p w14:paraId="0B1C477E" w14:textId="77777777" w:rsidR="00204E5A" w:rsidRDefault="00204E5A" w:rsidP="00323F42">
            <w:pPr>
              <w:numPr>
                <w:ilvl w:val="0"/>
                <w:numId w:val="24"/>
              </w:numPr>
              <w:ind w:left="510" w:hanging="113"/>
            </w:pPr>
            <w:r>
              <w:t>odlazak u Gradsku knjižnicu Beli Manastir</w:t>
            </w:r>
          </w:p>
          <w:p w14:paraId="56EF7680" w14:textId="77777777" w:rsidR="00204E5A" w:rsidRDefault="00204E5A" w:rsidP="00323F42">
            <w:pPr>
              <w:numPr>
                <w:ilvl w:val="0"/>
                <w:numId w:val="24"/>
              </w:numPr>
              <w:ind w:left="510" w:hanging="113"/>
            </w:pPr>
            <w:r>
              <w:t xml:space="preserve">predstavljanje knjižnice učenicima, koji mogu postavljati pitanja knjižničaru, upoznati se detaljno s odjelima u Knjižnici, naučiti se koristiti književnom građom i ostalim sadržajima koje Knjižnica nudi svojim članovima </w:t>
            </w:r>
          </w:p>
          <w:p w14:paraId="3BA20283" w14:textId="77777777" w:rsidR="00204E5A" w:rsidRDefault="00204E5A" w:rsidP="00323F42">
            <w:pPr>
              <w:numPr>
                <w:ilvl w:val="0"/>
                <w:numId w:val="24"/>
              </w:numPr>
              <w:ind w:left="510" w:hanging="113"/>
            </w:pPr>
            <w:r>
              <w:t xml:space="preserve">primanje članskih iskaznica </w:t>
            </w:r>
          </w:p>
        </w:tc>
        <w:tc>
          <w:tcPr>
            <w:tcW w:w="189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14738A6" w14:textId="77777777" w:rsidR="00204E5A" w:rsidRDefault="00204E5A" w:rsidP="005B3174">
            <w:pPr>
              <w:jc w:val="center"/>
              <w:rPr>
                <w:sz w:val="20"/>
                <w:szCs w:val="20"/>
              </w:rPr>
            </w:pPr>
            <w:r>
              <w:rPr>
                <w:sz w:val="20"/>
                <w:szCs w:val="20"/>
              </w:rPr>
              <w:t>prof. Božana Tenji</w:t>
            </w:r>
          </w:p>
          <w:p w14:paraId="34552913" w14:textId="77777777" w:rsidR="00204E5A" w:rsidRDefault="00204E5A" w:rsidP="005B3174">
            <w:pPr>
              <w:jc w:val="center"/>
              <w:rPr>
                <w:sz w:val="20"/>
                <w:szCs w:val="20"/>
              </w:rPr>
            </w:pPr>
            <w:r>
              <w:rPr>
                <w:sz w:val="20"/>
                <w:szCs w:val="20"/>
              </w:rPr>
              <w:t>učenici</w:t>
            </w:r>
          </w:p>
          <w:p w14:paraId="42157F8A" w14:textId="77777777" w:rsidR="00204E5A" w:rsidRDefault="00204E5A" w:rsidP="005B3174">
            <w:pPr>
              <w:jc w:val="center"/>
              <w:rPr>
                <w:sz w:val="20"/>
                <w:szCs w:val="20"/>
              </w:rPr>
            </w:pPr>
          </w:p>
          <w:p w14:paraId="4DCAAF78" w14:textId="77777777" w:rsidR="00204E5A" w:rsidRDefault="00204E5A" w:rsidP="005B3174">
            <w:pPr>
              <w:jc w:val="center"/>
              <w:rPr>
                <w:sz w:val="20"/>
                <w:szCs w:val="20"/>
              </w:rPr>
            </w:pPr>
          </w:p>
          <w:p w14:paraId="73BA5C5E" w14:textId="77777777" w:rsidR="00204E5A" w:rsidRDefault="00204E5A" w:rsidP="005B3174">
            <w:pPr>
              <w:jc w:val="center"/>
              <w:rPr>
                <w:sz w:val="20"/>
                <w:szCs w:val="20"/>
              </w:rPr>
            </w:pPr>
            <w:r>
              <w:rPr>
                <w:sz w:val="20"/>
                <w:szCs w:val="20"/>
              </w:rPr>
              <w:t>razrednici</w:t>
            </w:r>
          </w:p>
          <w:p w14:paraId="4F7670D1" w14:textId="77777777" w:rsidR="00204E5A" w:rsidRDefault="00204E5A" w:rsidP="005B3174">
            <w:pPr>
              <w:jc w:val="center"/>
              <w:rPr>
                <w:sz w:val="20"/>
                <w:szCs w:val="20"/>
              </w:rPr>
            </w:pPr>
            <w:r>
              <w:rPr>
                <w:sz w:val="20"/>
                <w:szCs w:val="20"/>
              </w:rPr>
              <w:t>prvih razreda</w:t>
            </w:r>
          </w:p>
          <w:p w14:paraId="0DD2E6B5" w14:textId="77777777" w:rsidR="00204E5A" w:rsidRDefault="00204E5A" w:rsidP="005B3174">
            <w:pPr>
              <w:jc w:val="center"/>
              <w:rPr>
                <w:sz w:val="20"/>
                <w:szCs w:val="20"/>
              </w:rPr>
            </w:pPr>
          </w:p>
          <w:p w14:paraId="6EE96CFE" w14:textId="77777777" w:rsidR="00204E5A" w:rsidRDefault="00204E5A" w:rsidP="005B3174">
            <w:pPr>
              <w:jc w:val="center"/>
              <w:rPr>
                <w:sz w:val="20"/>
                <w:szCs w:val="20"/>
              </w:rPr>
            </w:pPr>
          </w:p>
          <w:p w14:paraId="0C0731CE" w14:textId="77777777" w:rsidR="00204E5A" w:rsidRDefault="00204E5A" w:rsidP="005B3174">
            <w:pPr>
              <w:jc w:val="center"/>
            </w:pPr>
            <w:r>
              <w:rPr>
                <w:sz w:val="20"/>
                <w:szCs w:val="20"/>
              </w:rPr>
              <w:t>knjižničar</w:t>
            </w:r>
          </w:p>
        </w:tc>
      </w:tr>
      <w:tr w:rsidR="00204E5A" w14:paraId="69EFA523"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2234975" w14:textId="77777777" w:rsidR="00204E5A" w:rsidRDefault="00204E5A" w:rsidP="005B3174">
            <w:pPr>
              <w:rPr>
                <w:b/>
                <w:bCs/>
                <w:sz w:val="20"/>
                <w:szCs w:val="20"/>
              </w:rPr>
            </w:pPr>
            <w:r>
              <w:rPr>
                <w:b/>
                <w:bCs/>
                <w:sz w:val="20"/>
                <w:szCs w:val="20"/>
              </w:rPr>
              <w:t>Troškovnik, potrebna sredstva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EC5EBB0" w14:textId="77777777" w:rsidR="00204E5A" w:rsidRDefault="00204E5A" w:rsidP="005B3174">
            <w:r>
              <w:t xml:space="preserve">  </w:t>
            </w:r>
            <w:r>
              <w:rPr>
                <w:b/>
                <w:bCs/>
                <w:color w:val="000000" w:themeColor="text1"/>
                <w:sz w:val="20"/>
                <w:szCs w:val="20"/>
              </w:rPr>
              <w:t>–</w:t>
            </w:r>
          </w:p>
        </w:tc>
      </w:tr>
      <w:tr w:rsidR="00204E5A" w14:paraId="776B60F1" w14:textId="77777777" w:rsidTr="005B3174">
        <w:trPr>
          <w:trHeight w:val="85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99F26A1"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999AC14" w14:textId="77777777" w:rsidR="00204E5A" w:rsidRDefault="00204E5A" w:rsidP="005B3174">
            <w:r>
              <w:t xml:space="preserve">DZ: pisanje sastavka na temu </w:t>
            </w:r>
            <w:r>
              <w:rPr>
                <w:i/>
              </w:rPr>
              <w:t>Posjet knjižnici</w:t>
            </w:r>
            <w:r>
              <w:t xml:space="preserve"> </w:t>
            </w:r>
          </w:p>
        </w:tc>
      </w:tr>
    </w:tbl>
    <w:p w14:paraId="6D72EA0B" w14:textId="77777777" w:rsidR="00204E5A" w:rsidRDefault="00204E5A" w:rsidP="00204E5A">
      <w:pPr>
        <w:rPr>
          <w:b/>
        </w:rPr>
      </w:pPr>
    </w:p>
    <w:p w14:paraId="6C89A8CC" w14:textId="77777777" w:rsidR="00204E5A" w:rsidRDefault="00204E5A" w:rsidP="00204E5A"/>
    <w:p w14:paraId="781D7D3D" w14:textId="77777777" w:rsidR="00204E5A" w:rsidRDefault="00204E5A" w:rsidP="00204E5A"/>
    <w:p w14:paraId="1E5A72FD" w14:textId="77777777" w:rsidR="00204E5A" w:rsidRDefault="00204E5A" w:rsidP="00204E5A"/>
    <w:p w14:paraId="0EFA280F" w14:textId="77777777" w:rsidR="00204E5A" w:rsidRDefault="00204E5A" w:rsidP="00204E5A"/>
    <w:p w14:paraId="2DDF7A41" w14:textId="77777777" w:rsidR="00204E5A" w:rsidRDefault="00204E5A" w:rsidP="00204E5A"/>
    <w:p w14:paraId="7161C8EE" w14:textId="77777777" w:rsidR="00204E5A" w:rsidRDefault="00204E5A" w:rsidP="00204E5A"/>
    <w:p w14:paraId="4F6650F0" w14:textId="77777777" w:rsidR="00204E5A" w:rsidRDefault="00204E5A" w:rsidP="00204E5A"/>
    <w:tbl>
      <w:tblPr>
        <w:tblW w:w="5000" w:type="pct"/>
        <w:tblLook w:val="01E0" w:firstRow="1" w:lastRow="1" w:firstColumn="1" w:lastColumn="1" w:noHBand="0" w:noVBand="0"/>
      </w:tblPr>
      <w:tblGrid>
        <w:gridCol w:w="2562"/>
        <w:gridCol w:w="5278"/>
        <w:gridCol w:w="1896"/>
      </w:tblGrid>
      <w:tr w:rsidR="00204E5A" w14:paraId="22047442" w14:textId="77777777" w:rsidTr="005B3174">
        <w:trPr>
          <w:trHeight w:val="680"/>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33BF868" w14:textId="77777777" w:rsidR="00204E5A" w:rsidRDefault="00204E5A" w:rsidP="005B3174">
            <w:pPr>
              <w:rPr>
                <w:b/>
                <w:bCs/>
                <w:sz w:val="20"/>
                <w:szCs w:val="20"/>
              </w:rPr>
            </w:pPr>
            <w:r>
              <w:rPr>
                <w:b/>
                <w:bCs/>
                <w:sz w:val="20"/>
                <w:szCs w:val="20"/>
              </w:rPr>
              <w:t>Naziv aktivnosti, programa, projekta…</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EB572DD" w14:textId="77777777" w:rsidR="00204E5A" w:rsidRDefault="00204E5A" w:rsidP="005B3174">
            <w:pPr>
              <w:rPr>
                <w:b/>
              </w:rPr>
            </w:pPr>
            <w:r>
              <w:rPr>
                <w:b/>
              </w:rPr>
              <w:t>POSJET HNK OSIJEK</w:t>
            </w:r>
          </w:p>
        </w:tc>
      </w:tr>
      <w:tr w:rsidR="00204E5A" w14:paraId="6B6FF74B" w14:textId="77777777" w:rsidTr="005B3174">
        <w:trPr>
          <w:trHeight w:val="454"/>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FECD801" w14:textId="77777777" w:rsidR="00204E5A" w:rsidRDefault="00204E5A" w:rsidP="005B3174">
            <w:pPr>
              <w:rPr>
                <w:b/>
                <w:bCs/>
                <w:sz w:val="20"/>
                <w:szCs w:val="20"/>
              </w:rPr>
            </w:pPr>
            <w:r>
              <w:rPr>
                <w:b/>
                <w:bCs/>
                <w:sz w:val="20"/>
                <w:szCs w:val="20"/>
              </w:rPr>
              <w:t>Nositelj aktivnosti</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C27518A" w14:textId="77777777" w:rsidR="00204E5A" w:rsidRDefault="00204E5A" w:rsidP="005B3174">
            <w:r>
              <w:rPr>
                <w:b/>
              </w:rPr>
              <w:t>Svjetlana Horvatinović Malčić</w:t>
            </w:r>
          </w:p>
        </w:tc>
      </w:tr>
      <w:tr w:rsidR="00204E5A" w14:paraId="11ABFB51" w14:textId="77777777" w:rsidTr="005B3174">
        <w:trPr>
          <w:trHeight w:val="565"/>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16EE21F" w14:textId="77777777" w:rsidR="00204E5A" w:rsidRDefault="00204E5A" w:rsidP="005B3174">
            <w:pPr>
              <w:rPr>
                <w:b/>
                <w:bCs/>
                <w:sz w:val="20"/>
                <w:szCs w:val="20"/>
              </w:rPr>
            </w:pPr>
            <w:r>
              <w:rPr>
                <w:b/>
                <w:bCs/>
                <w:sz w:val="20"/>
                <w:szCs w:val="20"/>
              </w:rPr>
              <w:t xml:space="preserve">Broj učenika (iz kojih </w:t>
            </w:r>
          </w:p>
          <w:p w14:paraId="55E58C10" w14:textId="77777777" w:rsidR="00204E5A" w:rsidRDefault="00204E5A" w:rsidP="005B3174">
            <w:pPr>
              <w:rPr>
                <w:b/>
                <w:bCs/>
                <w:sz w:val="20"/>
                <w:szCs w:val="20"/>
              </w:rPr>
            </w:pPr>
            <w:r>
              <w:rPr>
                <w:b/>
                <w:bCs/>
                <w:sz w:val="20"/>
                <w:szCs w:val="20"/>
              </w:rPr>
              <w:t>razreda)</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23B229E" w14:textId="77777777" w:rsidR="00204E5A" w:rsidRDefault="00204E5A" w:rsidP="005B3174">
            <w:r>
              <w:t>30-40 (učenici svih usmjerenja)</w:t>
            </w:r>
          </w:p>
        </w:tc>
      </w:tr>
      <w:tr w:rsidR="00204E5A" w14:paraId="7384505A" w14:textId="77777777" w:rsidTr="005B3174">
        <w:trPr>
          <w:trHeight w:val="567"/>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DD505D4" w14:textId="77777777" w:rsidR="00204E5A" w:rsidRDefault="00204E5A" w:rsidP="005B3174">
            <w:pPr>
              <w:rPr>
                <w:b/>
                <w:bCs/>
                <w:sz w:val="20"/>
                <w:szCs w:val="20"/>
              </w:rPr>
            </w:pPr>
            <w:r>
              <w:rPr>
                <w:b/>
                <w:bCs/>
                <w:sz w:val="20"/>
                <w:szCs w:val="20"/>
              </w:rPr>
              <w:t>Mjesto izvođenja aktivnosti</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04D60B8" w14:textId="77777777" w:rsidR="00204E5A" w:rsidRDefault="00204E5A" w:rsidP="005B3174">
            <w:r>
              <w:t>Hrvatsko narodno kazalište u Osijeku/usmjeravanje učenika na online kazališne predstave</w:t>
            </w:r>
          </w:p>
        </w:tc>
      </w:tr>
      <w:tr w:rsidR="00204E5A" w14:paraId="7D86ACD2" w14:textId="77777777" w:rsidTr="005B3174">
        <w:trPr>
          <w:trHeight w:val="565"/>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60B80E9" w14:textId="77777777" w:rsidR="00204E5A" w:rsidRDefault="00204E5A" w:rsidP="005B3174">
            <w:r>
              <w:rPr>
                <w:b/>
                <w:bCs/>
                <w:sz w:val="20"/>
                <w:szCs w:val="20"/>
              </w:rPr>
              <w:t xml:space="preserve">Broj sati tjedno </w:t>
            </w:r>
            <w:r>
              <w:rPr>
                <w:b/>
                <w:bCs/>
                <w:color w:val="000000" w:themeColor="text1"/>
                <w:sz w:val="20"/>
                <w:szCs w:val="20"/>
              </w:rPr>
              <w:t>–</w:t>
            </w:r>
            <w:r>
              <w:rPr>
                <w:b/>
                <w:bCs/>
                <w:sz w:val="20"/>
                <w:szCs w:val="20"/>
              </w:rPr>
              <w:t xml:space="preserve"> godišnje</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25D39FE" w14:textId="77777777" w:rsidR="00204E5A" w:rsidRDefault="00204E5A" w:rsidP="005B3174">
            <w:r>
              <w:t>20 sati godišnje</w:t>
            </w:r>
          </w:p>
        </w:tc>
      </w:tr>
      <w:tr w:rsidR="00204E5A" w14:paraId="2F2107ED" w14:textId="77777777" w:rsidTr="005B3174">
        <w:trPr>
          <w:trHeight w:val="964"/>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2A0F5B1" w14:textId="77777777" w:rsidR="00204E5A" w:rsidRDefault="00204E5A" w:rsidP="005B3174">
            <w:pPr>
              <w:rPr>
                <w:b/>
                <w:bCs/>
                <w:sz w:val="20"/>
                <w:szCs w:val="20"/>
              </w:rPr>
            </w:pPr>
            <w:r>
              <w:rPr>
                <w:b/>
                <w:bCs/>
                <w:sz w:val="20"/>
                <w:szCs w:val="20"/>
              </w:rPr>
              <w:t>Ciljevi aktivnosti</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tcPr>
          <w:p w14:paraId="63FE5573" w14:textId="77777777" w:rsidR="00204E5A" w:rsidRDefault="00204E5A" w:rsidP="005B3174">
            <w:pPr>
              <w:pStyle w:val="western"/>
              <w:spacing w:after="0"/>
            </w:pPr>
            <w:r>
              <w:t xml:space="preserve">Učenici osvješćuju vrijednosti umjetničke spoznaje, potiču potrebu i naviku posjeta kulturnim ustanovama, uočavaju povezanost književnosti i scenske umjetnosti. </w:t>
            </w:r>
          </w:p>
        </w:tc>
      </w:tr>
      <w:tr w:rsidR="00204E5A" w14:paraId="45A6ACAA" w14:textId="77777777" w:rsidTr="005B3174">
        <w:trPr>
          <w:trHeight w:val="841"/>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139DF33" w14:textId="77777777" w:rsidR="00204E5A" w:rsidRDefault="00204E5A" w:rsidP="005B3174">
            <w:pPr>
              <w:rPr>
                <w:b/>
                <w:bCs/>
                <w:sz w:val="20"/>
                <w:szCs w:val="20"/>
              </w:rPr>
            </w:pPr>
            <w:r>
              <w:rPr>
                <w:b/>
                <w:bCs/>
                <w:sz w:val="20"/>
                <w:szCs w:val="20"/>
              </w:rPr>
              <w:t>Namjena aktivnosti</w:t>
            </w:r>
          </w:p>
          <w:p w14:paraId="443461AC" w14:textId="77777777" w:rsidR="00204E5A" w:rsidRDefault="00204E5A" w:rsidP="005B3174">
            <w:r>
              <w:rPr>
                <w:b/>
                <w:bCs/>
                <w:color w:val="000000" w:themeColor="text1"/>
                <w:sz w:val="20"/>
                <w:szCs w:val="20"/>
              </w:rPr>
              <w:t xml:space="preserve">– </w:t>
            </w:r>
            <w:r>
              <w:rPr>
                <w:b/>
                <w:bCs/>
                <w:sz w:val="20"/>
                <w:szCs w:val="20"/>
              </w:rPr>
              <w:t>očekivani rezultati</w:t>
            </w:r>
          </w:p>
          <w:p w14:paraId="2893DB87" w14:textId="77777777" w:rsidR="00204E5A" w:rsidRDefault="00204E5A" w:rsidP="005B3174">
            <w:pPr>
              <w:rPr>
                <w:b/>
                <w:bCs/>
                <w:sz w:val="20"/>
                <w:szCs w:val="20"/>
              </w:rPr>
            </w:pPr>
            <w:r>
              <w:rPr>
                <w:b/>
                <w:bCs/>
                <w:sz w:val="20"/>
                <w:szCs w:val="20"/>
              </w:rPr>
              <w:t xml:space="preserve">   (ishodi)</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tcPr>
          <w:p w14:paraId="4B598DED" w14:textId="77777777" w:rsidR="00204E5A" w:rsidRDefault="00204E5A" w:rsidP="005B3174">
            <w:pPr>
              <w:jc w:val="both"/>
            </w:pPr>
            <w:r>
              <w:t>Gledaju usmjereno predstavu, uočavaju i analiziraju obilježja drame, opere, operete, razlikuju, tumače i opisuju obilježja dramskog teksta, uspoređuju razne vrste umjetnosti</w:t>
            </w:r>
          </w:p>
        </w:tc>
      </w:tr>
      <w:tr w:rsidR="00204E5A" w14:paraId="3C9C8917" w14:textId="77777777" w:rsidTr="005B3174">
        <w:trPr>
          <w:trHeight w:val="841"/>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63AE15B" w14:textId="77777777" w:rsidR="00204E5A" w:rsidRDefault="00204E5A" w:rsidP="005B3174">
            <w:pPr>
              <w:rPr>
                <w:b/>
                <w:bCs/>
                <w:sz w:val="20"/>
                <w:szCs w:val="20"/>
              </w:rPr>
            </w:pPr>
            <w:r>
              <w:rPr>
                <w:b/>
                <w:bCs/>
                <w:sz w:val="20"/>
                <w:szCs w:val="20"/>
              </w:rPr>
              <w:t>Međupredmetne teme</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BE4339B" w14:textId="77777777" w:rsidR="00204E5A" w:rsidRDefault="00204E5A" w:rsidP="005B3174">
            <w:pPr>
              <w:jc w:val="both"/>
            </w:pPr>
            <w:r>
              <w:rPr>
                <w:b/>
              </w:rPr>
              <w:t>Osobni i socijalni razvoj</w:t>
            </w:r>
            <w:r>
              <w:t xml:space="preserve">: A.1.3. Razvija svoje potencijale. Opisuje svoje želje i interese. Slobodno izražava želje i interese čak i kad se razlikuju od želja i interesa drugih. A.2.4. Razvija radne navike. Nabraja svoje obveze i procjenjuje vrijeme potrebno za njihovo ispunjavanje. B.2.2. Razvija komunikacijske kompetencije. A.2.1. Razvija sliku o sebi. </w:t>
            </w:r>
            <w:r>
              <w:rPr>
                <w:b/>
              </w:rPr>
              <w:t xml:space="preserve">uku </w:t>
            </w:r>
            <w:r>
              <w:t>A.4.3. Učenik samostalno oblikuje svoje ideje i kreativno pristupa rješavanju problema.</w:t>
            </w:r>
          </w:p>
        </w:tc>
      </w:tr>
      <w:tr w:rsidR="00204E5A" w14:paraId="0274AAFE" w14:textId="77777777" w:rsidTr="005B3174">
        <w:trPr>
          <w:trHeight w:val="680"/>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C4411A5" w14:textId="77777777" w:rsidR="00204E5A" w:rsidRDefault="00204E5A" w:rsidP="005B3174">
            <w:pPr>
              <w:rPr>
                <w:b/>
                <w:bCs/>
                <w:sz w:val="20"/>
                <w:szCs w:val="20"/>
              </w:rPr>
            </w:pPr>
            <w:r>
              <w:rPr>
                <w:b/>
                <w:bCs/>
                <w:sz w:val="20"/>
                <w:szCs w:val="20"/>
              </w:rPr>
              <w:t xml:space="preserve">Vrijeme realizacije </w:t>
            </w:r>
          </w:p>
          <w:p w14:paraId="3A65BC10" w14:textId="77777777" w:rsidR="00204E5A" w:rsidRDefault="00204E5A" w:rsidP="005B3174">
            <w:pPr>
              <w:rPr>
                <w:b/>
                <w:bCs/>
                <w:sz w:val="20"/>
                <w:szCs w:val="20"/>
              </w:rPr>
            </w:pPr>
            <w:r>
              <w:rPr>
                <w:b/>
                <w:bCs/>
                <w:sz w:val="20"/>
                <w:szCs w:val="20"/>
              </w:rPr>
              <w:t>(mjesec, datum…)</w:t>
            </w:r>
          </w:p>
        </w:tc>
        <w:tc>
          <w:tcPr>
            <w:tcW w:w="52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BEC7279" w14:textId="77777777" w:rsidR="00204E5A" w:rsidRDefault="00204E5A" w:rsidP="005B3174">
            <w:pPr>
              <w:jc w:val="center"/>
              <w:rPr>
                <w:b/>
                <w:bCs/>
                <w:sz w:val="20"/>
                <w:szCs w:val="20"/>
              </w:rPr>
            </w:pPr>
            <w:r>
              <w:rPr>
                <w:b/>
                <w:bCs/>
                <w:sz w:val="20"/>
                <w:szCs w:val="20"/>
              </w:rPr>
              <w:t>Način realizacije aktivnosti</w:t>
            </w:r>
          </w:p>
          <w:p w14:paraId="68F082CB" w14:textId="77777777" w:rsidR="00204E5A" w:rsidRDefault="00204E5A" w:rsidP="005B3174">
            <w:pPr>
              <w:jc w:val="center"/>
              <w:rPr>
                <w:b/>
                <w:bCs/>
                <w:sz w:val="20"/>
                <w:szCs w:val="20"/>
              </w:rPr>
            </w:pPr>
            <w:r>
              <w:rPr>
                <w:b/>
                <w:bCs/>
                <w:sz w:val="20"/>
                <w:szCs w:val="20"/>
              </w:rPr>
              <w:t>(što, koja aktivnost, s kim, kako…)</w:t>
            </w:r>
          </w:p>
        </w:tc>
        <w:tc>
          <w:tcPr>
            <w:tcW w:w="189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DD682E1" w14:textId="77777777" w:rsidR="00204E5A" w:rsidRDefault="00204E5A" w:rsidP="005B3174">
            <w:pPr>
              <w:jc w:val="center"/>
              <w:rPr>
                <w:b/>
                <w:bCs/>
                <w:sz w:val="20"/>
                <w:szCs w:val="20"/>
              </w:rPr>
            </w:pPr>
            <w:r>
              <w:rPr>
                <w:b/>
                <w:bCs/>
                <w:sz w:val="20"/>
                <w:szCs w:val="20"/>
              </w:rPr>
              <w:t>Nositelji</w:t>
            </w:r>
          </w:p>
          <w:p w14:paraId="5967E979" w14:textId="77777777" w:rsidR="00204E5A" w:rsidRDefault="00204E5A" w:rsidP="005B3174">
            <w:pPr>
              <w:jc w:val="center"/>
              <w:rPr>
                <w:b/>
                <w:bCs/>
                <w:sz w:val="20"/>
                <w:szCs w:val="20"/>
              </w:rPr>
            </w:pPr>
            <w:r>
              <w:rPr>
                <w:b/>
                <w:bCs/>
                <w:sz w:val="20"/>
                <w:szCs w:val="20"/>
              </w:rPr>
              <w:t>aktivnosti</w:t>
            </w:r>
          </w:p>
        </w:tc>
      </w:tr>
      <w:tr w:rsidR="00204E5A" w14:paraId="1D62BF6D" w14:textId="77777777" w:rsidTr="005B3174">
        <w:trPr>
          <w:trHeight w:val="282"/>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0D07231" w14:textId="77777777" w:rsidR="00204E5A" w:rsidRDefault="00204E5A" w:rsidP="005B3174">
            <w:pPr>
              <w:jc w:val="center"/>
              <w:rPr>
                <w:b/>
                <w:bCs/>
                <w:sz w:val="20"/>
                <w:szCs w:val="20"/>
              </w:rPr>
            </w:pPr>
          </w:p>
          <w:p w14:paraId="67B9AA2D" w14:textId="77777777" w:rsidR="00204E5A" w:rsidRDefault="00204E5A" w:rsidP="005B3174">
            <w:pPr>
              <w:jc w:val="center"/>
            </w:pPr>
            <w:r>
              <w:rPr>
                <w:b/>
                <w:bCs/>
                <w:sz w:val="20"/>
                <w:szCs w:val="20"/>
              </w:rPr>
              <w:t>Tijekom školske godine, ovisno o programu koji se nudi (12. mj. 2020., 4. i 5. mj. 2021.)</w:t>
            </w:r>
          </w:p>
          <w:p w14:paraId="58C2722A" w14:textId="77777777" w:rsidR="00204E5A" w:rsidRDefault="00204E5A" w:rsidP="005B3174">
            <w:pPr>
              <w:jc w:val="center"/>
              <w:rPr>
                <w:b/>
                <w:bCs/>
                <w:sz w:val="20"/>
                <w:szCs w:val="20"/>
              </w:rPr>
            </w:pPr>
          </w:p>
        </w:tc>
        <w:tc>
          <w:tcPr>
            <w:tcW w:w="52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A28BBA" w14:textId="77777777" w:rsidR="00204E5A" w:rsidRDefault="00204E5A" w:rsidP="005B3174">
            <w:r>
              <w:t>Obuhvaća dogovor s učenicima, tj na osnovi ponuđena programa, cijene kazališne karte i odabira najprihvatljivijeg autoprijevoznika, slijedi uspješno ostvarivanje ciljeva i ishoda.</w:t>
            </w:r>
          </w:p>
        </w:tc>
        <w:tc>
          <w:tcPr>
            <w:tcW w:w="189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D72994" w14:textId="77777777" w:rsidR="00204E5A" w:rsidRDefault="00204E5A" w:rsidP="005B3174">
            <w:pPr>
              <w:jc w:val="center"/>
            </w:pPr>
            <w:r>
              <w:rPr>
                <w:sz w:val="20"/>
                <w:szCs w:val="20"/>
              </w:rPr>
              <w:t>Svjetlana Horvatinović Malčić, Božana Tenji</w:t>
            </w:r>
          </w:p>
        </w:tc>
      </w:tr>
      <w:tr w:rsidR="00204E5A" w14:paraId="34F50883" w14:textId="77777777" w:rsidTr="005B3174">
        <w:trPr>
          <w:trHeight w:val="550"/>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05675F6" w14:textId="77777777" w:rsidR="00204E5A" w:rsidRDefault="00204E5A" w:rsidP="005B3174">
            <w:pPr>
              <w:rPr>
                <w:b/>
                <w:bCs/>
                <w:sz w:val="20"/>
                <w:szCs w:val="20"/>
              </w:rPr>
            </w:pPr>
            <w:r>
              <w:rPr>
                <w:b/>
                <w:bCs/>
                <w:sz w:val="20"/>
                <w:szCs w:val="20"/>
              </w:rPr>
              <w:t>Troškovnik, potrebna sredstva</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FF85581" w14:textId="77777777" w:rsidR="00204E5A" w:rsidRDefault="00204E5A" w:rsidP="005B3174">
            <w:r>
              <w:t>Prijevozne karte i ulaznice za kazalište (učenici sami uplaćuju).</w:t>
            </w:r>
          </w:p>
        </w:tc>
      </w:tr>
      <w:tr w:rsidR="00204E5A" w14:paraId="77F916A6" w14:textId="77777777" w:rsidTr="005B3174">
        <w:trPr>
          <w:trHeight w:val="907"/>
        </w:trPr>
        <w:tc>
          <w:tcPr>
            <w:tcW w:w="256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7544A7B" w14:textId="77777777" w:rsidR="00204E5A" w:rsidRDefault="00204E5A" w:rsidP="005B3174">
            <w:pPr>
              <w:rPr>
                <w:b/>
                <w:bCs/>
                <w:sz w:val="20"/>
                <w:szCs w:val="20"/>
              </w:rPr>
            </w:pPr>
            <w:r>
              <w:rPr>
                <w:b/>
                <w:bCs/>
                <w:sz w:val="20"/>
                <w:szCs w:val="20"/>
              </w:rPr>
              <w:t>Način praćenja</w:t>
            </w:r>
          </w:p>
        </w:tc>
        <w:tc>
          <w:tcPr>
            <w:tcW w:w="718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7BA0FB3" w14:textId="77777777" w:rsidR="00204E5A" w:rsidRDefault="00204E5A" w:rsidP="005B3174">
            <w:r>
              <w:t xml:space="preserve">Učenici pišu kazališne recenzije, osvrte, ili eseje prema umjetničkom predlošku te se vrednuju u element „jezično izražavanje”. </w:t>
            </w:r>
          </w:p>
        </w:tc>
      </w:tr>
    </w:tbl>
    <w:p w14:paraId="29E6C93B" w14:textId="77777777" w:rsidR="00204E5A" w:rsidRDefault="00204E5A" w:rsidP="00204E5A"/>
    <w:p w14:paraId="15C297B4" w14:textId="77777777" w:rsidR="00204E5A" w:rsidRDefault="00204E5A" w:rsidP="00204E5A"/>
    <w:p w14:paraId="6542A1DD" w14:textId="77777777" w:rsidR="00204E5A" w:rsidRDefault="00204E5A" w:rsidP="00204E5A"/>
    <w:p w14:paraId="48489472" w14:textId="77777777" w:rsidR="00204E5A" w:rsidRDefault="00204E5A" w:rsidP="00204E5A"/>
    <w:p w14:paraId="2373A83E" w14:textId="77777777" w:rsidR="00204E5A" w:rsidRDefault="00204E5A" w:rsidP="00204E5A"/>
    <w:p w14:paraId="270A094C" w14:textId="77777777" w:rsidR="00204E5A" w:rsidRDefault="00204E5A" w:rsidP="00204E5A"/>
    <w:p w14:paraId="471379FB" w14:textId="77777777" w:rsidR="00204E5A" w:rsidRDefault="00204E5A" w:rsidP="00204E5A"/>
    <w:p w14:paraId="513B7610" w14:textId="77777777" w:rsidR="00204E5A" w:rsidRDefault="00204E5A" w:rsidP="00204E5A"/>
    <w:p w14:paraId="712D2285" w14:textId="77777777" w:rsidR="00204E5A" w:rsidRDefault="00204E5A" w:rsidP="00204E5A"/>
    <w:p w14:paraId="6B9238EE" w14:textId="77777777" w:rsidR="00204E5A" w:rsidRDefault="00204E5A" w:rsidP="00204E5A"/>
    <w:p w14:paraId="639F02F6" w14:textId="77777777" w:rsidR="00204E5A" w:rsidRDefault="00204E5A" w:rsidP="00204E5A"/>
    <w:p w14:paraId="7A97ADC8" w14:textId="77777777" w:rsidR="00204E5A" w:rsidRDefault="00204E5A" w:rsidP="00204E5A"/>
    <w:p w14:paraId="27F2C3A0" w14:textId="77777777" w:rsidR="00204E5A" w:rsidRDefault="00204E5A" w:rsidP="00204E5A"/>
    <w:tbl>
      <w:tblPr>
        <w:tblW w:w="5000" w:type="pct"/>
        <w:tblLook w:val="01E0" w:firstRow="1" w:lastRow="1" w:firstColumn="1" w:lastColumn="1" w:noHBand="0" w:noVBand="0"/>
      </w:tblPr>
      <w:tblGrid>
        <w:gridCol w:w="2563"/>
        <w:gridCol w:w="7173"/>
      </w:tblGrid>
      <w:tr w:rsidR="00204E5A" w14:paraId="15D61844" w14:textId="77777777" w:rsidTr="005B3174">
        <w:trPr>
          <w:trHeight w:val="68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7478F3E" w14:textId="77777777" w:rsidR="00204E5A" w:rsidRDefault="00204E5A" w:rsidP="005B3174">
            <w:pPr>
              <w:rPr>
                <w:rFonts w:cstheme="minorHAnsi"/>
                <w:b/>
                <w:bCs/>
                <w:sz w:val="20"/>
                <w:szCs w:val="20"/>
              </w:rPr>
            </w:pPr>
            <w:r>
              <w:rPr>
                <w:rFonts w:cstheme="minorHAnsi"/>
                <w:b/>
                <w:bCs/>
                <w:sz w:val="20"/>
                <w:szCs w:val="20"/>
              </w:rPr>
              <w:t>Naziv aktivnosti, programa, projekta…</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4F0740" w14:textId="77777777" w:rsidR="00204E5A" w:rsidRDefault="00204E5A" w:rsidP="005B3174">
            <w:pPr>
              <w:rPr>
                <w:rFonts w:cstheme="minorHAnsi"/>
                <w:b/>
              </w:rPr>
            </w:pPr>
            <w:r>
              <w:rPr>
                <w:rFonts w:cstheme="minorHAnsi"/>
                <w:b/>
                <w:szCs w:val="21"/>
              </w:rPr>
              <w:t>VUKOVAR – DAN SJEĆANJA NA ŽRTVU VUKOVARA I ŠKABRNJE (DAN SJEĆANJA NA ŽRTVE DOMOVINSKOG RATA)</w:t>
            </w:r>
          </w:p>
        </w:tc>
      </w:tr>
      <w:tr w:rsidR="00204E5A" w14:paraId="119E562F" w14:textId="77777777" w:rsidTr="005B3174">
        <w:trPr>
          <w:trHeight w:val="39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16D9F7A" w14:textId="77777777" w:rsidR="00204E5A" w:rsidRDefault="00204E5A" w:rsidP="005B3174">
            <w:pPr>
              <w:rPr>
                <w:rFonts w:cstheme="minorHAnsi"/>
                <w:b/>
                <w:bCs/>
                <w:sz w:val="20"/>
                <w:szCs w:val="20"/>
              </w:rPr>
            </w:pPr>
            <w:r>
              <w:rPr>
                <w:rFonts w:cstheme="minorHAnsi"/>
                <w:b/>
                <w:bCs/>
                <w:sz w:val="20"/>
                <w:szCs w:val="20"/>
              </w:rPr>
              <w:t>Nositelj aktivnosti</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58BDCB1" w14:textId="77777777" w:rsidR="00204E5A" w:rsidRDefault="00204E5A" w:rsidP="005B3174">
            <w:pPr>
              <w:rPr>
                <w:rFonts w:cstheme="minorHAnsi"/>
                <w:b/>
              </w:rPr>
            </w:pPr>
            <w:r>
              <w:rPr>
                <w:rFonts w:cstheme="minorHAnsi"/>
                <w:b/>
              </w:rPr>
              <w:t>Jelena Vidaković, prof.</w:t>
            </w:r>
          </w:p>
        </w:tc>
      </w:tr>
      <w:tr w:rsidR="00204E5A" w14:paraId="253016BE"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25D0180" w14:textId="77777777" w:rsidR="00204E5A" w:rsidRDefault="00204E5A" w:rsidP="005B3174">
            <w:pPr>
              <w:rPr>
                <w:rFonts w:cstheme="minorHAnsi"/>
                <w:b/>
                <w:bCs/>
                <w:sz w:val="20"/>
                <w:szCs w:val="20"/>
              </w:rPr>
            </w:pPr>
            <w:r>
              <w:rPr>
                <w:rFonts w:cstheme="minorHAnsi"/>
                <w:b/>
                <w:bCs/>
                <w:sz w:val="20"/>
                <w:szCs w:val="20"/>
              </w:rPr>
              <w:t xml:space="preserve">Broj učenika (iz kojih </w:t>
            </w:r>
          </w:p>
          <w:p w14:paraId="450F365C" w14:textId="77777777" w:rsidR="00204E5A" w:rsidRDefault="00204E5A" w:rsidP="005B3174">
            <w:pPr>
              <w:rPr>
                <w:rFonts w:cstheme="minorHAnsi"/>
                <w:b/>
                <w:bCs/>
                <w:sz w:val="20"/>
                <w:szCs w:val="20"/>
              </w:rPr>
            </w:pPr>
            <w:r>
              <w:rPr>
                <w:rFonts w:cstheme="minorHAnsi"/>
                <w:b/>
                <w:bCs/>
                <w:sz w:val="20"/>
                <w:szCs w:val="20"/>
              </w:rPr>
              <w:t>razreda)</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3A53D5D" w14:textId="77777777" w:rsidR="00204E5A" w:rsidRDefault="00204E5A" w:rsidP="005B3174">
            <w:pPr>
              <w:rPr>
                <w:rFonts w:cstheme="minorHAnsi"/>
                <w:color w:val="000000" w:themeColor="text1"/>
              </w:rPr>
            </w:pPr>
          </w:p>
        </w:tc>
      </w:tr>
      <w:tr w:rsidR="00204E5A" w14:paraId="237F645A"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0E53789" w14:textId="77777777" w:rsidR="00204E5A" w:rsidRDefault="00204E5A" w:rsidP="005B3174">
            <w:pPr>
              <w:rPr>
                <w:rFonts w:cstheme="minorHAnsi"/>
                <w:b/>
                <w:bCs/>
                <w:sz w:val="20"/>
                <w:szCs w:val="20"/>
              </w:rPr>
            </w:pPr>
            <w:r>
              <w:rPr>
                <w:rFonts w:cstheme="minorHAnsi"/>
                <w:b/>
                <w:bCs/>
                <w:sz w:val="20"/>
                <w:szCs w:val="20"/>
              </w:rPr>
              <w:t>Mjesto izvođenja aktivnosti</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4906BAC" w14:textId="77777777" w:rsidR="00204E5A" w:rsidRDefault="00204E5A" w:rsidP="005B3174">
            <w:pPr>
              <w:rPr>
                <w:rFonts w:cstheme="minorHAnsi"/>
                <w:color w:val="C00000"/>
              </w:rPr>
            </w:pPr>
            <w:r>
              <w:rPr>
                <w:rFonts w:cstheme="minorHAnsi"/>
                <w:color w:val="000000" w:themeColor="text1"/>
              </w:rPr>
              <w:t>DRUGA SREDNJA ŠKOLA BELI MANASTIR / pano u holu škole, kratko izlaganje nastavnika prema unaprijed pripremljenim materijalima na satu razrednika</w:t>
            </w:r>
          </w:p>
        </w:tc>
      </w:tr>
      <w:tr w:rsidR="00204E5A" w14:paraId="553BC739"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9399361" w14:textId="77777777" w:rsidR="00204E5A" w:rsidRDefault="00204E5A" w:rsidP="005B3174">
            <w:r>
              <w:rPr>
                <w:rFonts w:cstheme="minorHAnsi"/>
                <w:b/>
                <w:bCs/>
                <w:sz w:val="20"/>
                <w:szCs w:val="20"/>
              </w:rPr>
              <w:t xml:space="preserve">Broj sati tjedno </w:t>
            </w:r>
            <w:r>
              <w:rPr>
                <w:rFonts w:cs="Calibri"/>
                <w:b/>
                <w:bCs/>
                <w:color w:val="000000" w:themeColor="text1"/>
                <w:sz w:val="20"/>
                <w:szCs w:val="20"/>
              </w:rPr>
              <w:t>–</w:t>
            </w:r>
            <w:r>
              <w:rPr>
                <w:rFonts w:cstheme="minorHAnsi"/>
                <w:b/>
                <w:bCs/>
                <w:sz w:val="20"/>
                <w:szCs w:val="20"/>
              </w:rPr>
              <w:t xml:space="preserve"> godišnje</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0D7E367" w14:textId="77777777" w:rsidR="00204E5A" w:rsidRDefault="00204E5A" w:rsidP="005B3174">
            <w:pPr>
              <w:rPr>
                <w:rFonts w:cstheme="minorHAnsi"/>
              </w:rPr>
            </w:pPr>
          </w:p>
        </w:tc>
      </w:tr>
      <w:tr w:rsidR="00204E5A" w14:paraId="6FAAAFE5" w14:textId="77777777" w:rsidTr="005B3174">
        <w:trPr>
          <w:trHeight w:val="82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156C99E" w14:textId="77777777" w:rsidR="00204E5A" w:rsidRDefault="00204E5A" w:rsidP="005B3174">
            <w:pPr>
              <w:rPr>
                <w:rFonts w:cstheme="minorHAnsi"/>
                <w:b/>
                <w:bCs/>
                <w:sz w:val="20"/>
                <w:szCs w:val="20"/>
              </w:rPr>
            </w:pPr>
            <w:r>
              <w:rPr>
                <w:rFonts w:cstheme="minorHAnsi"/>
                <w:b/>
                <w:bCs/>
                <w:sz w:val="20"/>
                <w:szCs w:val="20"/>
              </w:rPr>
              <w:t>Ciljevi aktivnosti</w:t>
            </w:r>
          </w:p>
        </w:tc>
        <w:tc>
          <w:tcPr>
            <w:tcW w:w="7177" w:type="dxa"/>
            <w:tcBorders>
              <w:top w:val="single" w:sz="4" w:space="0" w:color="A6A6A6"/>
              <w:left w:val="single" w:sz="4" w:space="0" w:color="A6A6A6"/>
              <w:bottom w:val="single" w:sz="4" w:space="0" w:color="A6A6A6"/>
              <w:right w:val="single" w:sz="4" w:space="0" w:color="A6A6A6"/>
            </w:tcBorders>
            <w:shd w:val="clear" w:color="auto" w:fill="auto"/>
          </w:tcPr>
          <w:p w14:paraId="2981B287" w14:textId="77777777" w:rsidR="00204E5A" w:rsidRDefault="00204E5A" w:rsidP="005B3174">
            <w:pPr>
              <w:spacing w:before="40"/>
              <w:rPr>
                <w:rFonts w:eastAsia="TTD0o00" w:cstheme="minorHAnsi"/>
              </w:rPr>
            </w:pPr>
            <w:r>
              <w:rPr>
                <w:rFonts w:eastAsia="TTD0o00" w:cstheme="minorHAnsi"/>
                <w:szCs w:val="21"/>
              </w:rPr>
              <w:t>Učenici će kroz kratko izlaganje upoznati stradanja Vukovara i Škabrnje u Domovinskom ratu. Više će saznati i spoznati o Domovinskom ratu, o herojima Domovinskog rata: Blagi Zadri, Siniši Glavaševiću, Marku Babiću, Jean-Michelu Nicolieru. Razvijati će ljubav prema domovini.</w:t>
            </w:r>
          </w:p>
        </w:tc>
      </w:tr>
      <w:tr w:rsidR="00204E5A" w14:paraId="3C5F77A5" w14:textId="77777777" w:rsidTr="005B3174">
        <w:trPr>
          <w:trHeight w:val="82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22ACFA5" w14:textId="77777777" w:rsidR="00204E5A" w:rsidRDefault="00204E5A" w:rsidP="005B3174">
            <w:pPr>
              <w:rPr>
                <w:rFonts w:cstheme="minorHAnsi"/>
                <w:b/>
                <w:bCs/>
                <w:sz w:val="20"/>
                <w:szCs w:val="20"/>
              </w:rPr>
            </w:pPr>
            <w:r>
              <w:rPr>
                <w:rFonts w:cstheme="minorHAnsi"/>
                <w:b/>
                <w:bCs/>
                <w:sz w:val="20"/>
                <w:szCs w:val="20"/>
              </w:rPr>
              <w:t>Namjena aktivnosti</w:t>
            </w:r>
          </w:p>
          <w:p w14:paraId="3F6C8C56" w14:textId="77777777" w:rsidR="00204E5A" w:rsidRDefault="00204E5A" w:rsidP="005B3174">
            <w:r>
              <w:rPr>
                <w:rFonts w:cs="Calibri"/>
                <w:b/>
                <w:bCs/>
                <w:color w:val="000000" w:themeColor="text1"/>
                <w:sz w:val="20"/>
                <w:szCs w:val="20"/>
              </w:rPr>
              <w:t xml:space="preserve">– </w:t>
            </w:r>
            <w:r>
              <w:rPr>
                <w:rFonts w:cstheme="minorHAnsi"/>
                <w:b/>
                <w:bCs/>
                <w:sz w:val="20"/>
                <w:szCs w:val="20"/>
              </w:rPr>
              <w:t>očekivani rezultati</w:t>
            </w:r>
          </w:p>
          <w:p w14:paraId="42509D34" w14:textId="77777777" w:rsidR="00204E5A" w:rsidRDefault="00204E5A" w:rsidP="005B3174">
            <w:pPr>
              <w:rPr>
                <w:rFonts w:cstheme="minorHAnsi"/>
                <w:b/>
                <w:bCs/>
                <w:sz w:val="20"/>
                <w:szCs w:val="20"/>
              </w:rPr>
            </w:pPr>
            <w:r>
              <w:rPr>
                <w:rFonts w:cstheme="minorHAnsi"/>
                <w:b/>
                <w:bCs/>
                <w:sz w:val="20"/>
                <w:szCs w:val="20"/>
              </w:rPr>
              <w:t xml:space="preserve">  (ishodi)</w:t>
            </w:r>
          </w:p>
        </w:tc>
        <w:tc>
          <w:tcPr>
            <w:tcW w:w="7177" w:type="dxa"/>
            <w:tcBorders>
              <w:top w:val="single" w:sz="4" w:space="0" w:color="A6A6A6"/>
              <w:left w:val="single" w:sz="4" w:space="0" w:color="A6A6A6"/>
              <w:bottom w:val="single" w:sz="4" w:space="0" w:color="A6A6A6"/>
              <w:right w:val="single" w:sz="4" w:space="0" w:color="A6A6A6"/>
            </w:tcBorders>
            <w:shd w:val="clear" w:color="auto" w:fill="auto"/>
          </w:tcPr>
          <w:p w14:paraId="29ABBC31" w14:textId="77777777" w:rsidR="00204E5A" w:rsidRDefault="00204E5A" w:rsidP="005B3174">
            <w:pPr>
              <w:spacing w:before="40"/>
            </w:pPr>
            <w:r>
              <w:rPr>
                <w:rFonts w:cstheme="minorHAnsi"/>
                <w:szCs w:val="21"/>
              </w:rPr>
              <w:t>Učenici razvijaju osjećaj domoljublja i pripadnosti domovini</w:t>
            </w:r>
            <w:r>
              <w:rPr>
                <w:rFonts w:eastAsia="Calibri" w:cstheme="minorHAnsi"/>
                <w:szCs w:val="21"/>
              </w:rPr>
              <w:t xml:space="preserve">. </w:t>
            </w:r>
            <w:r>
              <w:rPr>
                <w:rFonts w:cstheme="minorHAnsi"/>
                <w:szCs w:val="21"/>
              </w:rPr>
              <w:t>Upoznali su stradanja Hrvata u Domovinskom ratu, ali i ostalih naroda koji nisu podržavali agresiju. Spoznali su da moraju osuditi rat kao dehumanizaciju čovjeka, razvijaju stav o važnosti Domovinskog rata za povijest Hrvatske.</w:t>
            </w:r>
          </w:p>
        </w:tc>
      </w:tr>
      <w:tr w:rsidR="00204E5A" w14:paraId="4EEEB751" w14:textId="77777777" w:rsidTr="005B3174">
        <w:trPr>
          <w:trHeight w:val="88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57DD899" w14:textId="77777777" w:rsidR="00204E5A" w:rsidRDefault="00204E5A" w:rsidP="005B3174">
            <w:pPr>
              <w:rPr>
                <w:rFonts w:cstheme="minorHAnsi"/>
                <w:b/>
                <w:bCs/>
                <w:sz w:val="20"/>
                <w:szCs w:val="20"/>
              </w:rPr>
            </w:pPr>
            <w:r>
              <w:rPr>
                <w:rFonts w:cstheme="minorHAnsi"/>
                <w:b/>
                <w:bCs/>
                <w:sz w:val="20"/>
                <w:szCs w:val="20"/>
              </w:rPr>
              <w:t>Međupredmetne teme</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7EB2F63" w14:textId="77777777" w:rsidR="00204E5A" w:rsidRDefault="00204E5A" w:rsidP="005B3174">
            <w:pPr>
              <w:rPr>
                <w:rStyle w:val="bcx0"/>
                <w:highlight w:val="white"/>
              </w:rPr>
            </w:pPr>
            <w:r>
              <w:rPr>
                <w:b/>
                <w:bCs/>
              </w:rPr>
              <w:t>GOO:</w:t>
            </w:r>
            <w:r>
              <w:t xml:space="preserve"> </w:t>
            </w:r>
            <w:r>
              <w:rPr>
                <w:rStyle w:val="normaltextrun"/>
                <w:color w:val="231F20"/>
              </w:rPr>
              <w:t>goo A</w:t>
            </w:r>
            <w:r>
              <w:rPr>
                <w:rStyle w:val="normaltextrun"/>
              </w:rPr>
              <w:t>.4.3. Promiče ljudska prava.</w:t>
            </w:r>
            <w:r>
              <w:rPr>
                <w:rStyle w:val="bcx0"/>
                <w:shd w:val="clear" w:color="auto" w:fill="FFFFFF"/>
              </w:rPr>
              <w:t> </w:t>
            </w:r>
          </w:p>
          <w:p w14:paraId="5485BF95" w14:textId="77777777" w:rsidR="00204E5A" w:rsidRDefault="00204E5A" w:rsidP="005B3174">
            <w:r>
              <w:rPr>
                <w:rStyle w:val="normaltextrun"/>
              </w:rPr>
              <w:t>goo C.4.1. Aktivno se uključuje u razvoj zajednice.</w:t>
            </w:r>
            <w:r>
              <w:rPr>
                <w:rStyle w:val="eop"/>
                <w:shd w:val="clear" w:color="auto" w:fill="FFFFFF"/>
              </w:rPr>
              <w:t> </w:t>
            </w:r>
            <w:r>
              <w:rPr>
                <w:shd w:val="clear" w:color="auto" w:fill="FFFFFF"/>
              </w:rPr>
              <w:br/>
            </w:r>
            <w:r>
              <w:rPr>
                <w:b/>
                <w:bCs/>
              </w:rPr>
              <w:t xml:space="preserve">Osobni i socijalni razvoj: </w:t>
            </w:r>
          </w:p>
          <w:tbl>
            <w:tblPr>
              <w:tblW w:w="6126" w:type="dxa"/>
              <w:shd w:val="clear" w:color="auto" w:fill="FFFFFF"/>
              <w:tblCellMar>
                <w:top w:w="45" w:type="dxa"/>
                <w:left w:w="0" w:type="dxa"/>
                <w:bottom w:w="45" w:type="dxa"/>
                <w:right w:w="0" w:type="dxa"/>
              </w:tblCellMar>
              <w:tblLook w:val="04A0" w:firstRow="1" w:lastRow="0" w:firstColumn="1" w:lastColumn="0" w:noHBand="0" w:noVBand="1"/>
            </w:tblPr>
            <w:tblGrid>
              <w:gridCol w:w="6126"/>
            </w:tblGrid>
            <w:tr w:rsidR="00204E5A" w14:paraId="4B8ACD51" w14:textId="77777777" w:rsidTr="005B3174">
              <w:tc>
                <w:tcPr>
                  <w:tcW w:w="6126" w:type="dxa"/>
                  <w:shd w:val="clear" w:color="auto" w:fill="FFFFFF"/>
                </w:tcPr>
                <w:p w14:paraId="2A139012" w14:textId="77777777" w:rsidR="00204E5A" w:rsidRDefault="00204E5A" w:rsidP="005B3174">
                  <w:pPr>
                    <w:pStyle w:val="paragraph"/>
                    <w:spacing w:beforeAutospacing="0" w:afterAutospacing="0"/>
                    <w:textAlignment w:val="baseline"/>
                  </w:pPr>
                  <w:r>
                    <w:rPr>
                      <w:rStyle w:val="normaltextrun"/>
                    </w:rPr>
                    <w:t>osr A.4.1. Razvija sliku o sebi.</w:t>
                  </w:r>
                </w:p>
              </w:tc>
            </w:tr>
            <w:tr w:rsidR="00204E5A" w14:paraId="66A50E02" w14:textId="77777777" w:rsidTr="005B3174">
              <w:tc>
                <w:tcPr>
                  <w:tcW w:w="6126" w:type="dxa"/>
                  <w:shd w:val="clear" w:color="auto" w:fill="FFFFFF"/>
                </w:tcPr>
                <w:p w14:paraId="26F380E8" w14:textId="77777777" w:rsidR="00204E5A" w:rsidRDefault="00204E5A" w:rsidP="005B3174">
                  <w:pPr>
                    <w:pStyle w:val="paragraph"/>
                    <w:spacing w:beforeAutospacing="0" w:afterAutospacing="0"/>
                    <w:textAlignment w:val="baseline"/>
                  </w:pPr>
                  <w:r>
                    <w:rPr>
                      <w:rStyle w:val="normaltextrun"/>
                    </w:rPr>
                    <w:t>osr A.4.2. Upravlja svojim emocijama i ponašanjem.</w:t>
                  </w:r>
                </w:p>
              </w:tc>
            </w:tr>
            <w:tr w:rsidR="00204E5A" w14:paraId="4BB427B9" w14:textId="77777777" w:rsidTr="005B3174">
              <w:tc>
                <w:tcPr>
                  <w:tcW w:w="6126" w:type="dxa"/>
                  <w:shd w:val="clear" w:color="auto" w:fill="FFFFFF"/>
                </w:tcPr>
                <w:p w14:paraId="651758BD" w14:textId="77777777" w:rsidR="00204E5A" w:rsidRDefault="00204E5A" w:rsidP="005B3174">
                  <w:pPr>
                    <w:pStyle w:val="paragraph"/>
                    <w:spacing w:beforeAutospacing="0" w:afterAutospacing="0"/>
                    <w:textAlignment w:val="baseline"/>
                  </w:pPr>
                  <w:r>
                    <w:rPr>
                      <w:rStyle w:val="normaltextrun"/>
                    </w:rPr>
                    <w:t>osr A.4.3. Razvija osobne potencijale.</w:t>
                  </w:r>
                </w:p>
              </w:tc>
            </w:tr>
            <w:tr w:rsidR="00204E5A" w14:paraId="068B7EAD" w14:textId="77777777" w:rsidTr="005B3174">
              <w:tc>
                <w:tcPr>
                  <w:tcW w:w="6126" w:type="dxa"/>
                  <w:shd w:val="clear" w:color="auto" w:fill="FFFFFF"/>
                </w:tcPr>
                <w:p w14:paraId="5964AE9C" w14:textId="77777777" w:rsidR="00204E5A" w:rsidRDefault="00204E5A" w:rsidP="005B3174">
                  <w:pPr>
                    <w:pStyle w:val="paragraph"/>
                    <w:spacing w:beforeAutospacing="0" w:afterAutospacing="0"/>
                    <w:textAlignment w:val="baseline"/>
                  </w:pPr>
                  <w:r>
                    <w:rPr>
                      <w:rStyle w:val="normaltextrun"/>
                    </w:rPr>
                    <w:t>osr A.4.4. Upravlja svojim obrazovnim i profesionalnim putem.</w:t>
                  </w:r>
                </w:p>
              </w:tc>
            </w:tr>
            <w:tr w:rsidR="00204E5A" w14:paraId="5619C810" w14:textId="77777777" w:rsidTr="005B3174">
              <w:tc>
                <w:tcPr>
                  <w:tcW w:w="6126" w:type="dxa"/>
                  <w:shd w:val="clear" w:color="auto" w:fill="FFFFFF"/>
                </w:tcPr>
                <w:p w14:paraId="30876AD2" w14:textId="77777777" w:rsidR="00204E5A" w:rsidRDefault="00204E5A" w:rsidP="005B3174">
                  <w:pPr>
                    <w:pStyle w:val="paragraph"/>
                    <w:spacing w:beforeAutospacing="0" w:afterAutospacing="0"/>
                    <w:textAlignment w:val="baseline"/>
                  </w:pPr>
                  <w:r>
                    <w:rPr>
                      <w:rStyle w:val="normaltextrun"/>
                    </w:rPr>
                    <w:t>osr B.4.2. Suradnički uči i radi u timu.</w:t>
                  </w:r>
                </w:p>
              </w:tc>
            </w:tr>
            <w:tr w:rsidR="00204E5A" w14:paraId="110EDF64" w14:textId="77777777" w:rsidTr="005B3174">
              <w:tc>
                <w:tcPr>
                  <w:tcW w:w="6126" w:type="dxa"/>
                  <w:shd w:val="clear" w:color="auto" w:fill="FFFFFF"/>
                </w:tcPr>
                <w:p w14:paraId="361CFC7C" w14:textId="77777777" w:rsidR="00204E5A" w:rsidRDefault="00204E5A" w:rsidP="005B3174">
                  <w:pPr>
                    <w:pStyle w:val="paragraph"/>
                    <w:spacing w:beforeAutospacing="0" w:afterAutospacing="0"/>
                    <w:textAlignment w:val="baseline"/>
                  </w:pPr>
                  <w:r>
                    <w:rPr>
                      <w:rStyle w:val="normaltextrun"/>
                    </w:rPr>
                    <w:t>osr B.4.3. Preuzima odgovornost za svoje ponašanje.</w:t>
                  </w:r>
                </w:p>
              </w:tc>
            </w:tr>
          </w:tbl>
          <w:p w14:paraId="029CB79A" w14:textId="77777777" w:rsidR="00204E5A" w:rsidRDefault="00204E5A" w:rsidP="005B3174">
            <w:pPr>
              <w:pStyle w:val="paragraph"/>
              <w:spacing w:beforeAutospacing="0" w:afterAutospacing="0"/>
              <w:textAlignment w:val="baseline"/>
            </w:pPr>
            <w:r>
              <w:rPr>
                <w:b/>
                <w:bCs/>
              </w:rPr>
              <w:t>Učiti kako učiti:</w:t>
            </w:r>
            <w:r>
              <w:t xml:space="preserve"> </w:t>
            </w:r>
            <w:r>
              <w:rPr>
                <w:rStyle w:val="normaltextrun"/>
                <w:lang w:val="en-GB"/>
              </w:rPr>
              <w:t>uku A.4/5.3. Kreativno mšljenje. Učenik kreativno djeluje u različitim područjima učenja.</w:t>
            </w:r>
          </w:p>
          <w:p w14:paraId="513C523B" w14:textId="77777777" w:rsidR="00204E5A" w:rsidRDefault="00204E5A" w:rsidP="005B3174">
            <w:pPr>
              <w:pStyle w:val="paragraph"/>
              <w:spacing w:beforeAutospacing="0" w:afterAutospacing="0"/>
              <w:textAlignment w:val="baseline"/>
            </w:pPr>
            <w:r>
              <w:rPr>
                <w:rStyle w:val="normaltextrun"/>
                <w:lang w:val="en-GB"/>
              </w:rPr>
              <w:t>uku A.4/5.4. Kritičko mišljenje. Učenik samostalno kritički promišlja i vrednuje ideje.</w:t>
            </w:r>
          </w:p>
          <w:p w14:paraId="122B7FA0" w14:textId="77777777" w:rsidR="00204E5A" w:rsidRDefault="00204E5A" w:rsidP="005B3174">
            <w:pPr>
              <w:pStyle w:val="paragraph"/>
              <w:spacing w:beforeAutospacing="0" w:afterAutospacing="0"/>
              <w:textAlignment w:val="baseline"/>
            </w:pPr>
            <w:r>
              <w:rPr>
                <w:rStyle w:val="normaltextrun"/>
                <w:lang w:val="en-GB"/>
              </w:rPr>
              <w:t>uku C.4/5.1. Vrijednost učenja.Učenik može objasniti vrijednost učenja za svoj život.</w:t>
            </w:r>
          </w:p>
          <w:p w14:paraId="29CBCD9B" w14:textId="77777777" w:rsidR="00204E5A" w:rsidRDefault="00204E5A" w:rsidP="005B3174">
            <w:pPr>
              <w:pStyle w:val="paragraph"/>
              <w:spacing w:beforeAutospacing="0" w:afterAutospacing="0"/>
              <w:textAlignment w:val="baseline"/>
            </w:pPr>
            <w:r>
              <w:rPr>
                <w:rStyle w:val="normaltextrun"/>
                <w:lang w:val="en-GB"/>
              </w:rPr>
              <w:t>uku C.4/5.2. Slika o sebi kao učeniku. Učenik iskazuje pozitivna i visoka očekivanja i vjeruje u svoj uspjeh u učenju.</w:t>
            </w:r>
          </w:p>
          <w:p w14:paraId="0A9B7ACB" w14:textId="77777777" w:rsidR="00204E5A" w:rsidRDefault="00204E5A" w:rsidP="005B3174">
            <w:pPr>
              <w:pStyle w:val="paragraph"/>
              <w:spacing w:beforeAutospacing="0" w:afterAutospacing="0"/>
              <w:textAlignment w:val="baseline"/>
            </w:pPr>
            <w:r>
              <w:rPr>
                <w:rStyle w:val="normaltextrun"/>
                <w:lang w:val="en-GB"/>
              </w:rPr>
              <w:t>uku C.4/5.3. Interes. Učenik iskazuje interes za različita područja, preuzima odgovornost za svoje učenje i ustraje u učenju.</w:t>
            </w:r>
          </w:p>
          <w:p w14:paraId="09C27C2A" w14:textId="77777777" w:rsidR="00204E5A" w:rsidRDefault="00204E5A" w:rsidP="005B3174">
            <w:pPr>
              <w:pStyle w:val="paragraph"/>
              <w:spacing w:beforeAutospacing="0" w:afterAutospacing="0"/>
              <w:textAlignment w:val="baseline"/>
            </w:pPr>
            <w:r>
              <w:rPr>
                <w:b/>
                <w:bCs/>
              </w:rPr>
              <w:lastRenderedPageBreak/>
              <w:t>Uporaba IKT-a:</w:t>
            </w:r>
            <w:r>
              <w:t xml:space="preserve"> </w:t>
            </w:r>
            <w:r>
              <w:rPr>
                <w:rStyle w:val="normaltextrun"/>
              </w:rPr>
              <w:t xml:space="preserve">ikt C.4.2. </w:t>
            </w:r>
            <w:r>
              <w:rPr>
                <w:rStyle w:val="normaltextrun"/>
                <w:color w:val="231F20"/>
              </w:rPr>
              <w:t>Učenik samostalno provodi složeno pretraživanje informacija u digitalnome okružju.</w:t>
            </w:r>
          </w:p>
          <w:p w14:paraId="05221680" w14:textId="77777777" w:rsidR="00204E5A" w:rsidRDefault="00204E5A" w:rsidP="005B3174">
            <w:pPr>
              <w:pStyle w:val="paragraph"/>
              <w:spacing w:beforeAutospacing="0" w:afterAutospacing="0"/>
              <w:textAlignment w:val="baseline"/>
            </w:pPr>
            <w:r>
              <w:rPr>
                <w:rStyle w:val="normaltextrun"/>
              </w:rPr>
              <w:t xml:space="preserve">ikt C.4.3. </w:t>
            </w:r>
            <w:r>
              <w:rPr>
                <w:rStyle w:val="normaltextrun"/>
                <w:color w:val="231F20"/>
              </w:rPr>
              <w:t>Učenik samostalno kritički procjenjuje proces, izvore i rezultate pretraživanja, odabire potrebne informacije.</w:t>
            </w:r>
          </w:p>
          <w:p w14:paraId="07C5EBAB" w14:textId="77777777" w:rsidR="00204E5A" w:rsidRDefault="00204E5A" w:rsidP="005B3174">
            <w:pPr>
              <w:pStyle w:val="paragraph"/>
              <w:spacing w:beforeAutospacing="0" w:afterAutospacing="0"/>
              <w:textAlignment w:val="baseline"/>
            </w:pPr>
            <w:r>
              <w:rPr>
                <w:rStyle w:val="normaltextrun"/>
                <w:color w:val="231F20"/>
                <w:lang w:val="en-US"/>
              </w:rPr>
              <w:t>ikt C.4.4.Učenik samostalno i odgovorno upravlja prikupljenim informacijama.</w:t>
            </w:r>
          </w:p>
        </w:tc>
      </w:tr>
      <w:tr w:rsidR="00204E5A" w14:paraId="0C40FD5E" w14:textId="77777777" w:rsidTr="005B3174">
        <w:trPr>
          <w:trHeight w:val="68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6FB811B" w14:textId="77777777" w:rsidR="00204E5A" w:rsidRDefault="00204E5A" w:rsidP="005B3174">
            <w:pPr>
              <w:rPr>
                <w:rFonts w:cstheme="minorHAnsi"/>
                <w:b/>
                <w:bCs/>
                <w:sz w:val="20"/>
                <w:szCs w:val="20"/>
              </w:rPr>
            </w:pPr>
            <w:r>
              <w:rPr>
                <w:rFonts w:cstheme="minorHAnsi"/>
                <w:b/>
                <w:bCs/>
                <w:sz w:val="20"/>
                <w:szCs w:val="20"/>
              </w:rPr>
              <w:lastRenderedPageBreak/>
              <w:t>Vrijeme realizacije (mjesec, datum)</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994CB1D" w14:textId="77777777" w:rsidR="00204E5A" w:rsidRDefault="00204E5A" w:rsidP="005B3174">
            <w:pPr>
              <w:spacing w:before="40"/>
            </w:pPr>
            <w:r>
              <w:rPr>
                <w:rFonts w:cstheme="minorHAnsi"/>
              </w:rPr>
              <w:t>16.-20. 11. 2020. - Dan sjećanja na žrtve Domovinskog rata (Vukovar i Škabrnja: 18. 11.)</w:t>
            </w:r>
          </w:p>
        </w:tc>
      </w:tr>
      <w:tr w:rsidR="00204E5A" w14:paraId="51D712EB"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444ACDB" w14:textId="77777777" w:rsidR="00204E5A" w:rsidRDefault="00204E5A" w:rsidP="005B3174">
            <w:pPr>
              <w:rPr>
                <w:rFonts w:cstheme="minorHAnsi"/>
                <w:b/>
                <w:bCs/>
                <w:sz w:val="20"/>
                <w:szCs w:val="20"/>
              </w:rPr>
            </w:pPr>
            <w:r>
              <w:rPr>
                <w:rFonts w:cstheme="minorHAnsi"/>
                <w:b/>
                <w:bCs/>
                <w:sz w:val="20"/>
                <w:szCs w:val="20"/>
              </w:rPr>
              <w:t>Troškovnik, potrebna sredstva</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9A81FC1" w14:textId="77777777" w:rsidR="00204E5A" w:rsidRDefault="00204E5A" w:rsidP="005B3174">
            <w:r>
              <w:rPr>
                <w:rFonts w:cs="Calibri"/>
                <w:color w:val="000000" w:themeColor="text1"/>
              </w:rPr>
              <w:t>–</w:t>
            </w:r>
          </w:p>
        </w:tc>
      </w:tr>
      <w:tr w:rsidR="00204E5A" w14:paraId="7620B355"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2FD991D" w14:textId="77777777" w:rsidR="00204E5A" w:rsidRDefault="00204E5A" w:rsidP="005B3174">
            <w:pPr>
              <w:rPr>
                <w:rFonts w:cstheme="minorHAnsi"/>
                <w:b/>
                <w:bCs/>
                <w:sz w:val="20"/>
                <w:szCs w:val="20"/>
              </w:rPr>
            </w:pPr>
            <w:r>
              <w:rPr>
                <w:rFonts w:cstheme="minorHAnsi"/>
                <w:b/>
                <w:bCs/>
                <w:sz w:val="20"/>
                <w:szCs w:val="20"/>
              </w:rPr>
              <w:t>Način praćenja</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5E7BBEA" w14:textId="77777777" w:rsidR="00204E5A" w:rsidRDefault="00204E5A" w:rsidP="005B3174">
            <w:pPr>
              <w:rPr>
                <w:rFonts w:cstheme="minorHAnsi"/>
                <w:color w:val="000000"/>
              </w:rPr>
            </w:pPr>
            <w:r>
              <w:rPr>
                <w:rFonts w:cstheme="minorHAnsi"/>
              </w:rPr>
              <w:t>Učenici 1. i 2. razreda u mjesecu svibnju obrađuju nastavno gradivo vezano uz Domovinski rat i Vukovarsku bitku, sadržaji koje su vidjeli i čuli o Vukovaru i Škabrnji pomažu pri učenju i analiziranju događaja vezanih uz uzroke Domovinskog rata.</w:t>
            </w:r>
          </w:p>
        </w:tc>
      </w:tr>
    </w:tbl>
    <w:p w14:paraId="5F8CADFA" w14:textId="77777777" w:rsidR="00204E5A" w:rsidRDefault="00204E5A" w:rsidP="00204E5A"/>
    <w:p w14:paraId="32FB3174" w14:textId="77777777" w:rsidR="00204E5A" w:rsidRDefault="00204E5A" w:rsidP="00204E5A"/>
    <w:p w14:paraId="69A4FC9D" w14:textId="77777777" w:rsidR="00204E5A" w:rsidRDefault="00204E5A" w:rsidP="00204E5A"/>
    <w:p w14:paraId="797C0C31" w14:textId="77777777" w:rsidR="00204E5A" w:rsidRDefault="00204E5A" w:rsidP="00204E5A"/>
    <w:p w14:paraId="26ECA8FE" w14:textId="77777777" w:rsidR="00204E5A" w:rsidRDefault="00204E5A" w:rsidP="00204E5A"/>
    <w:p w14:paraId="601BCF0B" w14:textId="77777777" w:rsidR="00204E5A" w:rsidRDefault="00204E5A" w:rsidP="00204E5A"/>
    <w:p w14:paraId="25E2D0BC" w14:textId="77777777" w:rsidR="00204E5A" w:rsidRDefault="00204E5A" w:rsidP="00204E5A">
      <w:r>
        <w:br w:type="page"/>
      </w:r>
    </w:p>
    <w:tbl>
      <w:tblPr>
        <w:tblW w:w="5000" w:type="pct"/>
        <w:tblLook w:val="01E0" w:firstRow="1" w:lastRow="1" w:firstColumn="1" w:lastColumn="1" w:noHBand="0" w:noVBand="0"/>
      </w:tblPr>
      <w:tblGrid>
        <w:gridCol w:w="2273"/>
        <w:gridCol w:w="6085"/>
        <w:gridCol w:w="1378"/>
      </w:tblGrid>
      <w:tr w:rsidR="00204E5A" w14:paraId="41A4EAAF" w14:textId="77777777" w:rsidTr="005B3174">
        <w:trPr>
          <w:trHeight w:val="624"/>
        </w:trPr>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96E79D1" w14:textId="77777777" w:rsidR="00204E5A" w:rsidRDefault="00204E5A" w:rsidP="005B3174">
            <w:pPr>
              <w:pageBreakBefore/>
              <w:rPr>
                <w:b/>
                <w:bCs/>
                <w:sz w:val="20"/>
                <w:szCs w:val="20"/>
              </w:rPr>
            </w:pPr>
            <w:r>
              <w:rPr>
                <w:b/>
                <w:bCs/>
                <w:sz w:val="20"/>
                <w:szCs w:val="20"/>
              </w:rPr>
              <w:lastRenderedPageBreak/>
              <w:t>Naziv aktivnosti, programa, projekta…</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E43FF45" w14:textId="77777777" w:rsidR="00204E5A" w:rsidRDefault="00204E5A" w:rsidP="005B3174">
            <w:pPr>
              <w:rPr>
                <w:b/>
              </w:rPr>
            </w:pPr>
            <w:r>
              <w:rPr>
                <w:b/>
              </w:rPr>
              <w:t xml:space="preserve">POSJET KULTURNIM DOBRIMA U BELOM MANASTIRU </w:t>
            </w:r>
          </w:p>
        </w:tc>
      </w:tr>
      <w:tr w:rsidR="00204E5A" w14:paraId="451046D0" w14:textId="77777777" w:rsidTr="005B3174">
        <w:trPr>
          <w:trHeight w:val="397"/>
        </w:trPr>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ECC15B6" w14:textId="77777777" w:rsidR="00204E5A" w:rsidRDefault="00204E5A" w:rsidP="005B3174">
            <w:pPr>
              <w:rPr>
                <w:b/>
                <w:bCs/>
                <w:sz w:val="20"/>
                <w:szCs w:val="20"/>
              </w:rPr>
            </w:pPr>
            <w:r>
              <w:rPr>
                <w:b/>
                <w:bCs/>
                <w:sz w:val="20"/>
                <w:szCs w:val="20"/>
              </w:rPr>
              <w:t>Nositelj aktivnosti</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669D4AA" w14:textId="77777777" w:rsidR="00204E5A" w:rsidRDefault="00204E5A" w:rsidP="005B3174">
            <w:pPr>
              <w:rPr>
                <w:b/>
              </w:rPr>
            </w:pPr>
            <w:r>
              <w:rPr>
                <w:b/>
              </w:rPr>
              <w:t>Jelena Vidaković, prof.</w:t>
            </w:r>
          </w:p>
        </w:tc>
      </w:tr>
      <w:tr w:rsidR="00204E5A" w14:paraId="60CDEEF4" w14:textId="77777777" w:rsidTr="005B3174">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C79773A" w14:textId="77777777" w:rsidR="00204E5A" w:rsidRDefault="00204E5A" w:rsidP="005B3174">
            <w:pPr>
              <w:rPr>
                <w:b/>
                <w:bCs/>
                <w:sz w:val="20"/>
                <w:szCs w:val="20"/>
              </w:rPr>
            </w:pPr>
            <w:r>
              <w:rPr>
                <w:b/>
                <w:bCs/>
                <w:sz w:val="20"/>
                <w:szCs w:val="20"/>
              </w:rPr>
              <w:t xml:space="preserve">Broj učenika (iz kojih </w:t>
            </w:r>
          </w:p>
          <w:p w14:paraId="7ADFA17E" w14:textId="77777777" w:rsidR="00204E5A" w:rsidRDefault="00204E5A" w:rsidP="005B3174">
            <w:pPr>
              <w:rPr>
                <w:b/>
                <w:bCs/>
                <w:sz w:val="20"/>
                <w:szCs w:val="20"/>
              </w:rPr>
            </w:pPr>
            <w:r>
              <w:rPr>
                <w:b/>
                <w:bCs/>
                <w:sz w:val="20"/>
                <w:szCs w:val="20"/>
              </w:rPr>
              <w:t>razreda)</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0434C2B" w14:textId="77777777" w:rsidR="00204E5A" w:rsidRDefault="00204E5A" w:rsidP="005B3174">
            <w:r>
              <w:rPr>
                <w:rFonts w:cstheme="minorHAnsi"/>
              </w:rPr>
              <w:t>9 (3. Ur), ¸17 (3. H)</w:t>
            </w:r>
          </w:p>
        </w:tc>
      </w:tr>
      <w:tr w:rsidR="00204E5A" w14:paraId="1D5EAF13" w14:textId="77777777" w:rsidTr="005B3174">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754DEAE" w14:textId="77777777" w:rsidR="00204E5A" w:rsidRDefault="00204E5A" w:rsidP="005B3174">
            <w:pPr>
              <w:rPr>
                <w:b/>
                <w:bCs/>
                <w:sz w:val="20"/>
                <w:szCs w:val="20"/>
              </w:rPr>
            </w:pPr>
            <w:r>
              <w:rPr>
                <w:b/>
                <w:bCs/>
                <w:sz w:val="20"/>
                <w:szCs w:val="20"/>
              </w:rPr>
              <w:t>Mjesto izvođenja aktivnosti</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DEFA375" w14:textId="77777777" w:rsidR="00204E5A" w:rsidRDefault="00204E5A" w:rsidP="005B3174">
            <w:r>
              <w:t xml:space="preserve">Župna crkva sv. Martina - barokna građevina, crkva sv. Arhangela Mihaila, Mađarska etno-kuća Beli Manastir, Etnološki centar baranjske baštine </w:t>
            </w:r>
          </w:p>
        </w:tc>
      </w:tr>
      <w:tr w:rsidR="00204E5A" w14:paraId="7F143F02" w14:textId="77777777" w:rsidTr="005B3174">
        <w:trPr>
          <w:trHeight w:val="680"/>
        </w:trPr>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46F3136" w14:textId="77777777" w:rsidR="00204E5A" w:rsidRDefault="00204E5A" w:rsidP="005B3174">
            <w:r>
              <w:rPr>
                <w:b/>
                <w:bCs/>
                <w:sz w:val="20"/>
                <w:szCs w:val="20"/>
              </w:rPr>
              <w:t xml:space="preserve">Broj sati tjedno </w:t>
            </w:r>
            <w:r>
              <w:rPr>
                <w:b/>
                <w:bCs/>
                <w:color w:val="000000" w:themeColor="text1"/>
                <w:sz w:val="20"/>
                <w:szCs w:val="20"/>
              </w:rPr>
              <w:t>–</w:t>
            </w:r>
            <w:r>
              <w:rPr>
                <w:b/>
                <w:bCs/>
                <w:sz w:val="20"/>
                <w:szCs w:val="20"/>
              </w:rPr>
              <w:t xml:space="preserve"> godišnje</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8BFBF21" w14:textId="77777777" w:rsidR="00204E5A" w:rsidRDefault="00204E5A" w:rsidP="005B3174">
            <w:r>
              <w:t>Obilazak navedenih mjesta realizira se kroz nastavu povijesti tijekom školske godine.</w:t>
            </w:r>
          </w:p>
        </w:tc>
      </w:tr>
      <w:tr w:rsidR="00204E5A" w14:paraId="674D3147" w14:textId="77777777" w:rsidTr="005B3174">
        <w:trPr>
          <w:trHeight w:val="340"/>
        </w:trPr>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6C230C1" w14:textId="77777777" w:rsidR="00204E5A" w:rsidRDefault="00204E5A" w:rsidP="005B3174">
            <w:pPr>
              <w:rPr>
                <w:b/>
                <w:bCs/>
                <w:sz w:val="20"/>
                <w:szCs w:val="20"/>
              </w:rPr>
            </w:pPr>
            <w:r>
              <w:rPr>
                <w:b/>
                <w:bCs/>
                <w:sz w:val="20"/>
                <w:szCs w:val="20"/>
              </w:rPr>
              <w:t>Ciljevi aktivnosti</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2D52DDD" w14:textId="77777777" w:rsidR="00204E5A" w:rsidRDefault="00204E5A" w:rsidP="005B3174">
            <w:r>
              <w:t>Upoznati kulturna dobra i kulturne sadržaje grada Belog Manastira.</w:t>
            </w:r>
          </w:p>
        </w:tc>
      </w:tr>
      <w:tr w:rsidR="00204E5A" w14:paraId="6476F2B9" w14:textId="77777777" w:rsidTr="005B3174">
        <w:trPr>
          <w:trHeight w:val="1531"/>
        </w:trPr>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7686143" w14:textId="77777777" w:rsidR="00204E5A" w:rsidRDefault="00204E5A" w:rsidP="005B3174">
            <w:pPr>
              <w:rPr>
                <w:b/>
                <w:bCs/>
                <w:sz w:val="20"/>
                <w:szCs w:val="20"/>
              </w:rPr>
            </w:pPr>
            <w:r>
              <w:rPr>
                <w:b/>
                <w:bCs/>
                <w:sz w:val="20"/>
                <w:szCs w:val="20"/>
              </w:rPr>
              <w:t>Namjena aktivnosti</w:t>
            </w:r>
          </w:p>
          <w:p w14:paraId="1A681378" w14:textId="77777777" w:rsidR="00204E5A" w:rsidRDefault="00204E5A" w:rsidP="005B3174">
            <w:r>
              <w:rPr>
                <w:b/>
                <w:bCs/>
                <w:color w:val="000000" w:themeColor="text1"/>
                <w:sz w:val="20"/>
                <w:szCs w:val="20"/>
              </w:rPr>
              <w:t xml:space="preserve">– </w:t>
            </w:r>
            <w:r>
              <w:rPr>
                <w:b/>
                <w:bCs/>
                <w:sz w:val="20"/>
                <w:szCs w:val="20"/>
              </w:rPr>
              <w:t>očekivani rezultati</w:t>
            </w:r>
          </w:p>
          <w:p w14:paraId="25BFAB0D" w14:textId="77777777" w:rsidR="00204E5A" w:rsidRDefault="00204E5A" w:rsidP="005B3174">
            <w:pPr>
              <w:rPr>
                <w:b/>
                <w:bCs/>
                <w:sz w:val="20"/>
                <w:szCs w:val="20"/>
              </w:rPr>
            </w:pPr>
            <w:r>
              <w:rPr>
                <w:b/>
                <w:bCs/>
                <w:sz w:val="20"/>
                <w:szCs w:val="20"/>
              </w:rPr>
              <w:t xml:space="preserve">   (ishodi)</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511DE00" w14:textId="77777777" w:rsidR="00204E5A" w:rsidRDefault="00204E5A" w:rsidP="005B3174">
            <w:r>
              <w:t>Učenici rade na terenu - prikupljaju materijale, fotografiraju, istražuju... Potiče se timski rad, razvijaju se pozitivni odnosi prema povijesnim vrijednostima i odgovornost prema materijalnim dobrima.</w:t>
            </w:r>
          </w:p>
          <w:p w14:paraId="597E7C64" w14:textId="77777777" w:rsidR="00204E5A" w:rsidRDefault="00204E5A" w:rsidP="005B3174">
            <w:r>
              <w:t>Ukazano im je na potrebu interdisciplinarnog pristupa u proučavanju kulturne baštine i društveno-gospodarskih karakteristika prostora.</w:t>
            </w:r>
          </w:p>
        </w:tc>
      </w:tr>
      <w:tr w:rsidR="00204E5A" w14:paraId="1ABA93AF" w14:textId="77777777" w:rsidTr="005B3174">
        <w:trPr>
          <w:trHeight w:val="980"/>
        </w:trPr>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24AA0B6" w14:textId="77777777" w:rsidR="00204E5A" w:rsidRDefault="00204E5A" w:rsidP="005B3174">
            <w:pPr>
              <w:rPr>
                <w:b/>
                <w:bCs/>
                <w:sz w:val="20"/>
                <w:szCs w:val="20"/>
              </w:rPr>
            </w:pPr>
            <w:r>
              <w:rPr>
                <w:b/>
                <w:bCs/>
                <w:sz w:val="20"/>
                <w:szCs w:val="20"/>
              </w:rPr>
              <w:t>Međupredmetne teme</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4044979" w14:textId="77777777" w:rsidR="00204E5A" w:rsidRDefault="00204E5A" w:rsidP="005B3174">
            <w:pPr>
              <w:rPr>
                <w:b/>
                <w:bCs/>
                <w:color w:val="000000" w:themeColor="text1"/>
              </w:rPr>
            </w:pPr>
            <w:r>
              <w:rPr>
                <w:b/>
                <w:bCs/>
                <w:color w:val="000000" w:themeColor="text1"/>
              </w:rPr>
              <w:t xml:space="preserve">Osobni i socijalni razvoj: </w:t>
            </w:r>
          </w:p>
          <w:tbl>
            <w:tblPr>
              <w:tblW w:w="6186" w:type="dxa"/>
              <w:shd w:val="clear" w:color="auto" w:fill="FFFFFF"/>
              <w:tblCellMar>
                <w:top w:w="45" w:type="dxa"/>
                <w:left w:w="0" w:type="dxa"/>
                <w:bottom w:w="45" w:type="dxa"/>
                <w:right w:w="0" w:type="dxa"/>
              </w:tblCellMar>
              <w:tblLook w:val="04A0" w:firstRow="1" w:lastRow="0" w:firstColumn="1" w:lastColumn="0" w:noHBand="0" w:noVBand="1"/>
            </w:tblPr>
            <w:tblGrid>
              <w:gridCol w:w="6186"/>
            </w:tblGrid>
            <w:tr w:rsidR="00204E5A" w14:paraId="161C2D5B" w14:textId="77777777" w:rsidTr="005B3174">
              <w:tc>
                <w:tcPr>
                  <w:tcW w:w="6186" w:type="dxa"/>
                  <w:shd w:val="clear" w:color="auto" w:fill="FFFFFF"/>
                </w:tcPr>
                <w:p w14:paraId="73837B40" w14:textId="77777777" w:rsidR="00204E5A" w:rsidRDefault="00204E5A" w:rsidP="005B3174">
                  <w:pPr>
                    <w:pStyle w:val="paragraph"/>
                    <w:spacing w:beforeAutospacing="0" w:afterAutospacing="0"/>
                    <w:textAlignment w:val="baseline"/>
                  </w:pPr>
                  <w:r>
                    <w:rPr>
                      <w:rStyle w:val="normaltextrun"/>
                      <w:color w:val="000000" w:themeColor="text1"/>
                    </w:rPr>
                    <w:t>osr A.4.1. Razvija sliku o sebi.</w:t>
                  </w:r>
                </w:p>
              </w:tc>
            </w:tr>
            <w:tr w:rsidR="00204E5A" w14:paraId="1872F095" w14:textId="77777777" w:rsidTr="005B3174">
              <w:tc>
                <w:tcPr>
                  <w:tcW w:w="6186" w:type="dxa"/>
                  <w:shd w:val="clear" w:color="auto" w:fill="FFFFFF"/>
                </w:tcPr>
                <w:p w14:paraId="5204AD23" w14:textId="77777777" w:rsidR="00204E5A" w:rsidRDefault="00204E5A" w:rsidP="005B3174">
                  <w:pPr>
                    <w:pStyle w:val="paragraph"/>
                    <w:spacing w:beforeAutospacing="0" w:afterAutospacing="0"/>
                    <w:textAlignment w:val="baseline"/>
                  </w:pPr>
                  <w:r>
                    <w:rPr>
                      <w:rStyle w:val="normaltextrun"/>
                      <w:color w:val="000000" w:themeColor="text1"/>
                    </w:rPr>
                    <w:t>osr A.4.2. Upravlja svojim emocijama i ponašanjem.</w:t>
                  </w:r>
                </w:p>
              </w:tc>
            </w:tr>
            <w:tr w:rsidR="00204E5A" w14:paraId="49C8AACA" w14:textId="77777777" w:rsidTr="005B3174">
              <w:tc>
                <w:tcPr>
                  <w:tcW w:w="6186" w:type="dxa"/>
                  <w:shd w:val="clear" w:color="auto" w:fill="FFFFFF"/>
                </w:tcPr>
                <w:p w14:paraId="0C8447F1" w14:textId="77777777" w:rsidR="00204E5A" w:rsidRDefault="00204E5A" w:rsidP="005B3174">
                  <w:pPr>
                    <w:pStyle w:val="paragraph"/>
                    <w:spacing w:beforeAutospacing="0" w:afterAutospacing="0"/>
                    <w:textAlignment w:val="baseline"/>
                  </w:pPr>
                  <w:r>
                    <w:rPr>
                      <w:rStyle w:val="normaltextrun"/>
                      <w:color w:val="000000" w:themeColor="text1"/>
                    </w:rPr>
                    <w:t>osr A.4.3. Razvija osobne potencijale.</w:t>
                  </w:r>
                </w:p>
              </w:tc>
            </w:tr>
            <w:tr w:rsidR="00204E5A" w14:paraId="47F0B5D5" w14:textId="77777777" w:rsidTr="005B3174">
              <w:tc>
                <w:tcPr>
                  <w:tcW w:w="6186" w:type="dxa"/>
                  <w:shd w:val="clear" w:color="auto" w:fill="FFFFFF"/>
                </w:tcPr>
                <w:p w14:paraId="324CD0BD" w14:textId="77777777" w:rsidR="00204E5A" w:rsidRDefault="00204E5A" w:rsidP="005B3174">
                  <w:pPr>
                    <w:pStyle w:val="paragraph"/>
                    <w:spacing w:beforeAutospacing="0" w:afterAutospacing="0"/>
                    <w:textAlignment w:val="baseline"/>
                  </w:pPr>
                  <w:r>
                    <w:rPr>
                      <w:rStyle w:val="normaltextrun"/>
                      <w:color w:val="000000" w:themeColor="text1"/>
                    </w:rPr>
                    <w:t>osr A.4.4. Upravlja svojim obrazovnim i profesionalnim putem</w:t>
                  </w:r>
                  <w:r>
                    <w:rPr>
                      <w:rStyle w:val="eop"/>
                      <w:color w:val="000000" w:themeColor="text1"/>
                    </w:rPr>
                    <w:t> </w:t>
                  </w:r>
                </w:p>
              </w:tc>
            </w:tr>
            <w:tr w:rsidR="00204E5A" w14:paraId="5A083D1B" w14:textId="77777777" w:rsidTr="005B3174">
              <w:tc>
                <w:tcPr>
                  <w:tcW w:w="6186" w:type="dxa"/>
                  <w:shd w:val="clear" w:color="auto" w:fill="FFFFFF"/>
                </w:tcPr>
                <w:p w14:paraId="787C77AE" w14:textId="77777777" w:rsidR="00204E5A" w:rsidRDefault="00204E5A" w:rsidP="005B3174">
                  <w:pPr>
                    <w:pStyle w:val="paragraph"/>
                    <w:spacing w:beforeAutospacing="0" w:afterAutospacing="0"/>
                    <w:textAlignment w:val="baseline"/>
                  </w:pPr>
                  <w:r>
                    <w:rPr>
                      <w:rStyle w:val="normaltextrun"/>
                      <w:color w:val="000000" w:themeColor="text1"/>
                    </w:rPr>
                    <w:t>osr B.4.2. Suradnički uči i radi u timu.</w:t>
                  </w:r>
                </w:p>
              </w:tc>
            </w:tr>
            <w:tr w:rsidR="00204E5A" w14:paraId="39CAD35C" w14:textId="77777777" w:rsidTr="005B3174">
              <w:tc>
                <w:tcPr>
                  <w:tcW w:w="6186" w:type="dxa"/>
                  <w:shd w:val="clear" w:color="auto" w:fill="FFFFFF"/>
                </w:tcPr>
                <w:p w14:paraId="091D080F" w14:textId="77777777" w:rsidR="00204E5A" w:rsidRDefault="00204E5A" w:rsidP="005B3174">
                  <w:pPr>
                    <w:pStyle w:val="paragraph"/>
                    <w:spacing w:beforeAutospacing="0" w:afterAutospacing="0"/>
                    <w:textAlignment w:val="baseline"/>
                  </w:pPr>
                  <w:r>
                    <w:rPr>
                      <w:rStyle w:val="normaltextrun"/>
                      <w:color w:val="000000" w:themeColor="text1"/>
                    </w:rPr>
                    <w:t>osr B.4.3. Preuzima odgovornost za svoje ponašanje.</w:t>
                  </w:r>
                </w:p>
              </w:tc>
            </w:tr>
          </w:tbl>
          <w:p w14:paraId="351B34D5" w14:textId="77777777" w:rsidR="00204E5A" w:rsidRDefault="00204E5A" w:rsidP="005B3174">
            <w:r>
              <w:rPr>
                <w:rStyle w:val="normaltextrun"/>
                <w:color w:val="000000" w:themeColor="text1"/>
                <w:shd w:val="clear" w:color="auto" w:fill="FFFFFF"/>
              </w:rPr>
              <w:t>osr C.4.4. Opisuje i prihvaća vlastiti kulturni i nacionalni identitet u odnosu na druge kulture.</w:t>
            </w:r>
            <w:r>
              <w:rPr>
                <w:rStyle w:val="eop"/>
                <w:color w:val="000000" w:themeColor="text1"/>
                <w:shd w:val="clear" w:color="auto" w:fill="FFFFFF"/>
              </w:rPr>
              <w:t> </w:t>
            </w:r>
          </w:p>
          <w:p w14:paraId="6FC6A2FF" w14:textId="77777777" w:rsidR="00204E5A" w:rsidRDefault="00204E5A" w:rsidP="005B3174">
            <w:r>
              <w:rPr>
                <w:b/>
                <w:bCs/>
                <w:color w:val="000000" w:themeColor="text1"/>
              </w:rPr>
              <w:t>Poduzetništvo</w:t>
            </w:r>
            <w:r>
              <w:rPr>
                <w:color w:val="000000" w:themeColor="text1"/>
              </w:rPr>
              <w:t xml:space="preserve">: </w:t>
            </w:r>
            <w:r>
              <w:rPr>
                <w:rStyle w:val="normaltextrun"/>
                <w:color w:val="000000" w:themeColor="text1"/>
                <w:shd w:val="clear" w:color="auto" w:fill="FFFFFF"/>
              </w:rPr>
              <w:t>pod A.4.1. Primjenjuje inovativna i kreativna rješenja</w:t>
            </w:r>
            <w:r>
              <w:rPr>
                <w:rStyle w:val="bcx0"/>
                <w:color w:val="000000" w:themeColor="text1"/>
                <w:shd w:val="clear" w:color="auto" w:fill="FFFFFF"/>
              </w:rPr>
              <w:t> </w:t>
            </w:r>
            <w:r>
              <w:rPr>
                <w:color w:val="000000" w:themeColor="text1"/>
                <w:shd w:val="clear" w:color="auto" w:fill="FFFFFF"/>
              </w:rPr>
              <w:br/>
            </w:r>
            <w:r>
              <w:rPr>
                <w:b/>
                <w:bCs/>
                <w:color w:val="000000" w:themeColor="text1"/>
              </w:rPr>
              <w:t>Učiti kako učiti:</w:t>
            </w:r>
            <w:r>
              <w:rPr>
                <w:color w:val="000000" w:themeColor="text1"/>
              </w:rPr>
              <w:t xml:space="preserve"> </w:t>
            </w:r>
            <w:r>
              <w:rPr>
                <w:rStyle w:val="normaltextrun"/>
                <w:color w:val="000000" w:themeColor="text1"/>
                <w:lang w:val="en-GB"/>
              </w:rPr>
              <w:t>uku A.4/5.1. Upravljanje informacijama. Učenik samostalno traži novenformacije iz različitih izvora, transformira ih u novo znanje i uspješno primjenjuje pri rješavanju problema.</w:t>
            </w:r>
            <w:r>
              <w:rPr>
                <w:rStyle w:val="eop"/>
                <w:color w:val="000000" w:themeColor="text1"/>
                <w:shd w:val="clear" w:color="auto" w:fill="FFFFFF"/>
              </w:rPr>
              <w:t> </w:t>
            </w:r>
            <w:r>
              <w:rPr>
                <w:rStyle w:val="normaltextrun"/>
                <w:color w:val="000000" w:themeColor="text1"/>
                <w:lang w:val="en-GB"/>
              </w:rPr>
              <w:t>uku A.4/5.3. Kreativno mšljenje. Učenik kreativno djeluje u različitim područjima učenja.</w:t>
            </w:r>
          </w:p>
          <w:p w14:paraId="326805C0" w14:textId="77777777" w:rsidR="00204E5A" w:rsidRDefault="00204E5A" w:rsidP="005B3174">
            <w:pPr>
              <w:pStyle w:val="paragraph"/>
              <w:spacing w:beforeAutospacing="0" w:afterAutospacing="0"/>
              <w:textAlignment w:val="baseline"/>
            </w:pPr>
            <w:r>
              <w:rPr>
                <w:rStyle w:val="normaltextrun"/>
                <w:color w:val="000000" w:themeColor="text1"/>
                <w:lang w:val="en-GB"/>
              </w:rPr>
              <w:t>uku A.4/5.4. Kritičko mišljenje. Učenik samostalno kritički promišlja i vrednuje ideje.</w:t>
            </w:r>
          </w:p>
          <w:p w14:paraId="5BB16CFE" w14:textId="77777777" w:rsidR="00204E5A" w:rsidRDefault="00204E5A" w:rsidP="005B3174">
            <w:pPr>
              <w:pStyle w:val="paragraph"/>
              <w:spacing w:beforeAutospacing="0" w:afterAutospacing="0"/>
              <w:textAlignment w:val="baseline"/>
            </w:pPr>
            <w:r>
              <w:rPr>
                <w:b/>
                <w:bCs/>
                <w:color w:val="000000" w:themeColor="text1"/>
              </w:rPr>
              <w:t>Upotreba IKT-a:</w:t>
            </w:r>
            <w:r>
              <w:rPr>
                <w:color w:val="000000" w:themeColor="text1"/>
                <w:shd w:val="clear" w:color="auto" w:fill="FFFFFF"/>
              </w:rPr>
              <w:t xml:space="preserve"> </w:t>
            </w:r>
            <w:r>
              <w:rPr>
                <w:rStyle w:val="normaltextrun"/>
                <w:color w:val="000000" w:themeColor="text1"/>
              </w:rPr>
              <w:t>ikt C.4.3. Učenik samostalno kritički procjenjuje proces, izvore i rezultate pretraživanja, odabire potrebne informacije.</w:t>
            </w:r>
            <w:r>
              <w:rPr>
                <w:rStyle w:val="eop"/>
                <w:color w:val="000000" w:themeColor="text1"/>
                <w:lang w:val="en-GB"/>
              </w:rPr>
              <w:t xml:space="preserve"> </w:t>
            </w:r>
          </w:p>
          <w:p w14:paraId="40AF28BC" w14:textId="77777777" w:rsidR="00204E5A" w:rsidRDefault="00204E5A" w:rsidP="005B3174">
            <w:pPr>
              <w:pStyle w:val="paragraph"/>
              <w:spacing w:beforeAutospacing="0" w:afterAutospacing="0"/>
              <w:textAlignment w:val="baseline"/>
            </w:pPr>
            <w:r>
              <w:rPr>
                <w:rStyle w:val="normaltextrun"/>
                <w:color w:val="000000" w:themeColor="text1"/>
                <w:lang w:val="en-US"/>
              </w:rPr>
              <w:t>ikt C.4.4.Učenik samostalno i odgovorno upravlja prikupljenim informacijama</w:t>
            </w:r>
            <w:r>
              <w:rPr>
                <w:rStyle w:val="normaltextrun"/>
                <w:color w:val="231F20"/>
                <w:lang w:val="en-US"/>
              </w:rPr>
              <w:t>.</w:t>
            </w:r>
            <w:r>
              <w:rPr>
                <w:rStyle w:val="eop"/>
                <w:color w:val="231F20"/>
                <w:lang w:val="en-US"/>
              </w:rPr>
              <w:t xml:space="preserve"> </w:t>
            </w:r>
          </w:p>
        </w:tc>
      </w:tr>
      <w:tr w:rsidR="00204E5A" w14:paraId="70A6CDD5" w14:textId="77777777" w:rsidTr="005B3174">
        <w:trPr>
          <w:trHeight w:val="278"/>
        </w:trPr>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2C05CD2" w14:textId="77777777" w:rsidR="00204E5A" w:rsidRDefault="00204E5A" w:rsidP="005B3174">
            <w:r>
              <w:rPr>
                <w:b/>
                <w:bCs/>
                <w:sz w:val="20"/>
                <w:szCs w:val="20"/>
              </w:rPr>
              <w:t xml:space="preserve">Vrijeme realizacije </w:t>
            </w:r>
          </w:p>
          <w:p w14:paraId="28B59944" w14:textId="77777777" w:rsidR="00204E5A" w:rsidRDefault="00204E5A" w:rsidP="005B3174">
            <w:pPr>
              <w:rPr>
                <w:b/>
                <w:bCs/>
                <w:sz w:val="20"/>
                <w:szCs w:val="20"/>
              </w:rPr>
            </w:pPr>
            <w:r>
              <w:rPr>
                <w:b/>
                <w:bCs/>
                <w:sz w:val="20"/>
                <w:szCs w:val="20"/>
              </w:rPr>
              <w:t>(mjesec, datum…)</w:t>
            </w:r>
          </w:p>
        </w:tc>
        <w:tc>
          <w:tcPr>
            <w:tcW w:w="6090"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9C5894A" w14:textId="77777777" w:rsidR="00204E5A" w:rsidRDefault="00204E5A" w:rsidP="005B3174">
            <w:pPr>
              <w:jc w:val="center"/>
              <w:rPr>
                <w:b/>
                <w:bCs/>
                <w:sz w:val="20"/>
                <w:szCs w:val="20"/>
              </w:rPr>
            </w:pPr>
            <w:r>
              <w:rPr>
                <w:b/>
                <w:bCs/>
                <w:sz w:val="20"/>
                <w:szCs w:val="20"/>
              </w:rPr>
              <w:t>Način realizacije aktivnosti</w:t>
            </w:r>
          </w:p>
          <w:p w14:paraId="0A30C696" w14:textId="77777777" w:rsidR="00204E5A" w:rsidRDefault="00204E5A" w:rsidP="005B3174">
            <w:pPr>
              <w:jc w:val="center"/>
              <w:rPr>
                <w:b/>
                <w:bCs/>
                <w:sz w:val="20"/>
                <w:szCs w:val="20"/>
              </w:rPr>
            </w:pPr>
            <w:r>
              <w:rPr>
                <w:b/>
                <w:bCs/>
                <w:sz w:val="20"/>
                <w:szCs w:val="20"/>
              </w:rPr>
              <w:t>(što, koja aktivnost, s kim, kako…)</w:t>
            </w:r>
          </w:p>
        </w:tc>
        <w:tc>
          <w:tcPr>
            <w:tcW w:w="137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C3F0EC9" w14:textId="77777777" w:rsidR="00204E5A" w:rsidRDefault="00204E5A" w:rsidP="005B3174">
            <w:pPr>
              <w:jc w:val="center"/>
              <w:rPr>
                <w:b/>
                <w:bCs/>
                <w:sz w:val="20"/>
                <w:szCs w:val="20"/>
              </w:rPr>
            </w:pPr>
            <w:r>
              <w:rPr>
                <w:b/>
                <w:bCs/>
                <w:sz w:val="20"/>
                <w:szCs w:val="20"/>
              </w:rPr>
              <w:t>Nositelji</w:t>
            </w:r>
          </w:p>
          <w:p w14:paraId="6A26E186" w14:textId="77777777" w:rsidR="00204E5A" w:rsidRDefault="00204E5A" w:rsidP="005B3174">
            <w:pPr>
              <w:jc w:val="center"/>
              <w:rPr>
                <w:b/>
                <w:bCs/>
                <w:sz w:val="20"/>
                <w:szCs w:val="20"/>
              </w:rPr>
            </w:pPr>
            <w:r>
              <w:rPr>
                <w:b/>
                <w:bCs/>
                <w:sz w:val="20"/>
                <w:szCs w:val="20"/>
              </w:rPr>
              <w:t>aktivnosti</w:t>
            </w:r>
          </w:p>
        </w:tc>
      </w:tr>
      <w:tr w:rsidR="00204E5A" w14:paraId="54F07067" w14:textId="77777777" w:rsidTr="005B3174">
        <w:trPr>
          <w:trHeight w:val="277"/>
        </w:trPr>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A3363C2" w14:textId="77777777" w:rsidR="00204E5A" w:rsidRDefault="00204E5A" w:rsidP="005B3174">
            <w:pPr>
              <w:jc w:val="center"/>
              <w:rPr>
                <w:b/>
                <w:bCs/>
                <w:sz w:val="20"/>
                <w:szCs w:val="20"/>
              </w:rPr>
            </w:pPr>
          </w:p>
          <w:p w14:paraId="3086DB39" w14:textId="77777777" w:rsidR="00204E5A" w:rsidRDefault="00204E5A" w:rsidP="005B3174">
            <w:pPr>
              <w:jc w:val="center"/>
            </w:pPr>
            <w:r>
              <w:rPr>
                <w:b/>
                <w:bCs/>
                <w:sz w:val="20"/>
                <w:szCs w:val="20"/>
              </w:rPr>
              <w:t>Tijekom školske godine</w:t>
            </w:r>
          </w:p>
        </w:tc>
        <w:tc>
          <w:tcPr>
            <w:tcW w:w="60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94FA11" w14:textId="77777777" w:rsidR="00204E5A" w:rsidRDefault="00204E5A" w:rsidP="005B3174">
            <w:r>
              <w:t>Pojedini učenici dobiju zadatak izraditi seminarski rad na temu crkve u Belom Manastiru, njihovo izlaganje uvod je u sam rad na terenu, upoznavanje kulturnog dobra – građevine. Kroz prošlost nastanka Pravoslavne crkve i obilježja pravoslavne vjere govori nam svećenik Dragan Vukadinović. Katoličku crkvu pokazat će nam jedan od svećenika.</w:t>
            </w:r>
          </w:p>
          <w:p w14:paraId="2E4A2848" w14:textId="77777777" w:rsidR="00204E5A" w:rsidRDefault="00204E5A" w:rsidP="005B3174">
            <w:r>
              <w:t>Mađarsku etno kuću pokazat će nam Šandor Juhas i opisat njezin postav.</w:t>
            </w:r>
          </w:p>
          <w:p w14:paraId="6DF81E48" w14:textId="77777777" w:rsidR="00204E5A" w:rsidRDefault="00204E5A" w:rsidP="005B3174">
            <w:r>
              <w:t>Izložbe u Etnološkom centru baranjske baštine posjećujemo prema sadržaju.</w:t>
            </w:r>
          </w:p>
        </w:tc>
        <w:tc>
          <w:tcPr>
            <w:tcW w:w="137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2AE9EF9" w14:textId="77777777" w:rsidR="00204E5A" w:rsidRDefault="00204E5A" w:rsidP="005B3174">
            <w:pPr>
              <w:jc w:val="center"/>
              <w:rPr>
                <w:sz w:val="20"/>
                <w:szCs w:val="20"/>
              </w:rPr>
            </w:pPr>
          </w:p>
          <w:p w14:paraId="6015A92C" w14:textId="77777777" w:rsidR="00204E5A" w:rsidRDefault="00204E5A" w:rsidP="005B3174">
            <w:pPr>
              <w:jc w:val="center"/>
              <w:rPr>
                <w:sz w:val="20"/>
                <w:szCs w:val="20"/>
              </w:rPr>
            </w:pPr>
          </w:p>
          <w:p w14:paraId="3A07DA59" w14:textId="77777777" w:rsidR="00204E5A" w:rsidRDefault="00204E5A" w:rsidP="005B3174">
            <w:pPr>
              <w:jc w:val="center"/>
            </w:pPr>
            <w:r>
              <w:rPr>
                <w:sz w:val="20"/>
                <w:szCs w:val="20"/>
              </w:rPr>
              <w:t xml:space="preserve">Jelena Vidaković, prof., </w:t>
            </w:r>
          </w:p>
          <w:p w14:paraId="5A50483F" w14:textId="77777777" w:rsidR="00204E5A" w:rsidRDefault="00204E5A" w:rsidP="005B3174">
            <w:pPr>
              <w:jc w:val="center"/>
            </w:pPr>
            <w:r>
              <w:rPr>
                <w:sz w:val="20"/>
                <w:szCs w:val="20"/>
              </w:rPr>
              <w:t>učenici 3. H i 3. Ur</w:t>
            </w:r>
          </w:p>
        </w:tc>
      </w:tr>
      <w:tr w:rsidR="00204E5A" w14:paraId="399112F3" w14:textId="77777777" w:rsidTr="005B3174">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714FF41" w14:textId="77777777" w:rsidR="00204E5A" w:rsidRDefault="00204E5A" w:rsidP="005B3174">
            <w:pPr>
              <w:rPr>
                <w:b/>
                <w:bCs/>
                <w:sz w:val="20"/>
                <w:szCs w:val="20"/>
              </w:rPr>
            </w:pPr>
            <w:r>
              <w:rPr>
                <w:b/>
                <w:bCs/>
                <w:sz w:val="20"/>
                <w:szCs w:val="20"/>
              </w:rPr>
              <w:t>Troškovnik, potrebna sredstva</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B91204D" w14:textId="77777777" w:rsidR="00204E5A" w:rsidRDefault="00204E5A" w:rsidP="005B3174">
            <w:r>
              <w:rPr>
                <w:color w:val="000000" w:themeColor="text1"/>
              </w:rPr>
              <w:t>–</w:t>
            </w:r>
          </w:p>
        </w:tc>
      </w:tr>
      <w:tr w:rsidR="00204E5A" w14:paraId="18775C41" w14:textId="77777777" w:rsidTr="005B3174">
        <w:tc>
          <w:tcPr>
            <w:tcW w:w="22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D90BA30" w14:textId="77777777" w:rsidR="00204E5A" w:rsidRDefault="00204E5A" w:rsidP="005B3174">
            <w:pPr>
              <w:rPr>
                <w:b/>
                <w:bCs/>
                <w:sz w:val="20"/>
                <w:szCs w:val="20"/>
              </w:rPr>
            </w:pPr>
            <w:r>
              <w:rPr>
                <w:b/>
                <w:bCs/>
                <w:sz w:val="20"/>
                <w:szCs w:val="20"/>
              </w:rPr>
              <w:t>Način praćenja</w:t>
            </w:r>
          </w:p>
        </w:tc>
        <w:tc>
          <w:tcPr>
            <w:tcW w:w="74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44388FA" w14:textId="77777777" w:rsidR="00204E5A" w:rsidRDefault="00204E5A" w:rsidP="005B3174">
            <w:r>
              <w:t xml:space="preserve">Vrednovanje seminarskih radova i aktivnosti učenika na samom terenu. </w:t>
            </w:r>
          </w:p>
          <w:p w14:paraId="2DEA8183" w14:textId="77777777" w:rsidR="00204E5A" w:rsidRDefault="00204E5A" w:rsidP="005B3174">
            <w:pPr>
              <w:rPr>
                <w:color w:val="000000"/>
              </w:rPr>
            </w:pPr>
            <w:r>
              <w:rPr>
                <w:color w:val="000000"/>
              </w:rPr>
              <w:t>Građa prikupljena na terenu (fotografije, bilješke...) koristit će učenicima kao pomoćna literatura pri pisanju završnih radova, seminara, referata…).</w:t>
            </w:r>
          </w:p>
        </w:tc>
      </w:tr>
    </w:tbl>
    <w:p w14:paraId="361ADF0A" w14:textId="77777777" w:rsidR="00204E5A" w:rsidRDefault="00204E5A" w:rsidP="00204E5A"/>
    <w:p w14:paraId="3FEB49AA" w14:textId="77777777" w:rsidR="00204E5A" w:rsidRDefault="00204E5A" w:rsidP="00204E5A"/>
    <w:p w14:paraId="4075E017" w14:textId="77777777" w:rsidR="00204E5A" w:rsidRDefault="00204E5A" w:rsidP="00204E5A">
      <w:r>
        <w:br w:type="page"/>
      </w:r>
    </w:p>
    <w:tbl>
      <w:tblPr>
        <w:tblpPr w:leftFromText="180" w:rightFromText="180" w:vertAnchor="text" w:horzAnchor="margin" w:tblpY="-126"/>
        <w:tblW w:w="5000" w:type="pct"/>
        <w:tblLook w:val="01E0" w:firstRow="1" w:lastRow="1" w:firstColumn="1" w:lastColumn="1" w:noHBand="0" w:noVBand="0"/>
      </w:tblPr>
      <w:tblGrid>
        <w:gridCol w:w="2567"/>
        <w:gridCol w:w="5278"/>
        <w:gridCol w:w="1891"/>
      </w:tblGrid>
      <w:tr w:rsidR="00204E5A" w14:paraId="259C52DE" w14:textId="77777777" w:rsidTr="005B3174">
        <w:trPr>
          <w:trHeight w:val="62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522AA53" w14:textId="77777777" w:rsidR="00204E5A" w:rsidRDefault="00204E5A" w:rsidP="005B3174">
            <w:pPr>
              <w:pageBreakBefore/>
              <w:rPr>
                <w:b/>
                <w:bCs/>
                <w:sz w:val="20"/>
                <w:szCs w:val="20"/>
              </w:rPr>
            </w:pPr>
            <w:r>
              <w:rPr>
                <w:b/>
                <w:bCs/>
                <w:sz w:val="20"/>
                <w:szCs w:val="20"/>
              </w:rPr>
              <w:lastRenderedPageBreak/>
              <w:t>Naziv aktivnosti, programa, projekta…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DECEF12" w14:textId="77777777" w:rsidR="00204E5A" w:rsidRDefault="00204E5A" w:rsidP="005B3174">
            <w:r>
              <w:rPr>
                <w:b/>
              </w:rPr>
              <w:t xml:space="preserve">PROJEKT POVODOM MEĐUNARODNOG DANA ŠTEDNJE </w:t>
            </w:r>
            <w:r>
              <w:rPr>
                <w:b/>
                <w:bCs/>
                <w:color w:val="000000" w:themeColor="text1"/>
              </w:rPr>
              <w:t>–</w:t>
            </w:r>
            <w:r>
              <w:rPr>
                <w:b/>
              </w:rPr>
              <w:t>ŠTEDI JER VRIJEDI</w:t>
            </w:r>
          </w:p>
        </w:tc>
      </w:tr>
      <w:tr w:rsidR="00204E5A" w14:paraId="3EE98EC8" w14:textId="77777777" w:rsidTr="005B3174">
        <w:trPr>
          <w:trHeight w:val="39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923D381"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E75F94A" w14:textId="77777777" w:rsidR="00204E5A" w:rsidRDefault="00204E5A" w:rsidP="005B3174">
            <w:pPr>
              <w:rPr>
                <w:b/>
              </w:rPr>
            </w:pPr>
            <w:r>
              <w:rPr>
                <w:b/>
              </w:rPr>
              <w:t>Biljana Horvat</w:t>
            </w:r>
          </w:p>
        </w:tc>
      </w:tr>
      <w:tr w:rsidR="00204E5A" w14:paraId="04072026"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1177516" w14:textId="77777777" w:rsidR="00204E5A" w:rsidRDefault="00204E5A" w:rsidP="005B3174">
            <w:pPr>
              <w:rPr>
                <w:b/>
                <w:bCs/>
                <w:sz w:val="20"/>
                <w:szCs w:val="20"/>
              </w:rPr>
            </w:pPr>
            <w:r>
              <w:rPr>
                <w:b/>
                <w:bCs/>
                <w:sz w:val="20"/>
                <w:szCs w:val="20"/>
              </w:rPr>
              <w:t xml:space="preserve">Broj učenika (iz kojih </w:t>
            </w:r>
          </w:p>
          <w:p w14:paraId="1BF38C16"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951D938" w14:textId="77777777" w:rsidR="00204E5A" w:rsidRDefault="00204E5A" w:rsidP="005B3174">
            <w:r>
              <w:t>20 (2. E)</w:t>
            </w:r>
          </w:p>
        </w:tc>
      </w:tr>
      <w:tr w:rsidR="00204E5A" w14:paraId="2F9C8699"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0690D60"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932DEDC" w14:textId="77777777" w:rsidR="00204E5A" w:rsidRDefault="00204E5A" w:rsidP="005B3174">
            <w:r>
              <w:t>Fina, PBZ Beli Manastir</w:t>
            </w:r>
          </w:p>
        </w:tc>
      </w:tr>
      <w:tr w:rsidR="00204E5A" w14:paraId="56D15C72" w14:textId="77777777" w:rsidTr="005B3174">
        <w:trPr>
          <w:trHeight w:val="39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2E46BFB" w14:textId="77777777" w:rsidR="00204E5A" w:rsidRDefault="00204E5A" w:rsidP="005B3174">
            <w:r>
              <w:rPr>
                <w:b/>
                <w:bCs/>
                <w:sz w:val="20"/>
                <w:szCs w:val="20"/>
              </w:rPr>
              <w:t xml:space="preserve">Broj sati tjedno </w:t>
            </w:r>
            <w:r>
              <w:rPr>
                <w:b/>
                <w:bCs/>
                <w:color w:val="000000" w:themeColor="text1"/>
                <w:sz w:val="20"/>
                <w:szCs w:val="20"/>
              </w:rPr>
              <w:t>–</w:t>
            </w:r>
            <w:r>
              <w:rPr>
                <w:b/>
                <w:bCs/>
                <w:sz w:val="20"/>
                <w:szCs w:val="20"/>
              </w:rPr>
              <w:t xml:space="preserve"> godišnje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00F5234" w14:textId="77777777" w:rsidR="00204E5A" w:rsidRDefault="00204E5A" w:rsidP="005B3174">
            <w:r>
              <w:t>10 sati u listopadu</w:t>
            </w:r>
          </w:p>
        </w:tc>
      </w:tr>
      <w:tr w:rsidR="00204E5A" w14:paraId="53BC6109"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8D46D29" w14:textId="77777777" w:rsidR="00204E5A" w:rsidRDefault="00204E5A" w:rsidP="005B3174">
            <w:pPr>
              <w:rPr>
                <w:b/>
                <w:bCs/>
                <w:sz w:val="20"/>
                <w:szCs w:val="20"/>
              </w:rPr>
            </w:pPr>
            <w:r>
              <w:rPr>
                <w:b/>
                <w:bCs/>
                <w:sz w:val="20"/>
                <w:szCs w:val="20"/>
              </w:rPr>
              <w:t>Ciljevi aktivnosti</w:t>
            </w:r>
          </w:p>
          <w:p w14:paraId="486C9F60" w14:textId="77777777" w:rsidR="00204E5A" w:rsidRDefault="00204E5A" w:rsidP="005B3174">
            <w:pPr>
              <w:rPr>
                <w:b/>
                <w:bCs/>
                <w:sz w:val="20"/>
                <w:szCs w:val="20"/>
              </w:rPr>
            </w:pPr>
          </w:p>
          <w:p w14:paraId="0A2B0BC8" w14:textId="77777777" w:rsidR="00204E5A" w:rsidRDefault="00204E5A" w:rsidP="005B3174">
            <w:pPr>
              <w:rPr>
                <w:b/>
                <w:bCs/>
                <w:sz w:val="20"/>
                <w:szCs w:val="20"/>
              </w:rPr>
            </w:pPr>
          </w:p>
          <w:p w14:paraId="306FAC55" w14:textId="77777777" w:rsidR="00204E5A" w:rsidRDefault="00204E5A" w:rsidP="005B3174">
            <w:pPr>
              <w:rPr>
                <w:b/>
                <w:bCs/>
                <w:sz w:val="20"/>
                <w:szCs w:val="20"/>
              </w:rPr>
            </w:pPr>
          </w:p>
          <w:p w14:paraId="473306F4" w14:textId="77777777" w:rsidR="00204E5A" w:rsidRDefault="00204E5A" w:rsidP="005B3174">
            <w:pPr>
              <w:rPr>
                <w:b/>
                <w:bCs/>
                <w:sz w:val="20"/>
                <w:szCs w:val="20"/>
              </w:rPr>
            </w:pP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B9EA2D3" w14:textId="77777777" w:rsidR="00204E5A" w:rsidRDefault="00204E5A" w:rsidP="005B3174">
            <w:r>
              <w:t>- obilježiti Međunarodni dan štednje,</w:t>
            </w:r>
          </w:p>
          <w:p w14:paraId="5FD92682" w14:textId="77777777" w:rsidR="00204E5A" w:rsidRDefault="00204E5A" w:rsidP="005B3174">
            <w:r>
              <w:t>- upoznati učenike s djelatnošću Fine i bankarskim poslovima,</w:t>
            </w:r>
          </w:p>
          <w:p w14:paraId="28A7295C" w14:textId="77777777" w:rsidR="00204E5A" w:rsidRDefault="00204E5A" w:rsidP="005B3174">
            <w:r>
              <w:t>- poticati interes kod učenika za novčarsko poslovanje,</w:t>
            </w:r>
          </w:p>
          <w:p w14:paraId="2FEA89FC" w14:textId="77777777" w:rsidR="00204E5A" w:rsidRDefault="00204E5A" w:rsidP="005B3174">
            <w:pPr>
              <w:jc w:val="both"/>
            </w:pPr>
            <w:r>
              <w:t>- olakšati savladavanja nastavnih sadržaja iz predmeta računovodstvo i povezati teoriju novčarskog poslovanja s praktičnom primjenom.</w:t>
            </w:r>
          </w:p>
        </w:tc>
      </w:tr>
      <w:tr w:rsidR="00204E5A" w14:paraId="70A6869C"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CE383F6" w14:textId="77777777" w:rsidR="00204E5A" w:rsidRDefault="00204E5A" w:rsidP="005B3174">
            <w:pPr>
              <w:rPr>
                <w:b/>
                <w:bCs/>
                <w:sz w:val="20"/>
                <w:szCs w:val="20"/>
              </w:rPr>
            </w:pPr>
            <w:r>
              <w:rPr>
                <w:b/>
                <w:bCs/>
                <w:sz w:val="20"/>
                <w:szCs w:val="20"/>
              </w:rPr>
              <w:t>Namjena aktivnosti</w:t>
            </w:r>
          </w:p>
          <w:p w14:paraId="3F4A7193" w14:textId="77777777" w:rsidR="00204E5A" w:rsidRDefault="00204E5A" w:rsidP="005B3174">
            <w:r>
              <w:rPr>
                <w:b/>
                <w:bCs/>
                <w:color w:val="000000" w:themeColor="text1"/>
                <w:sz w:val="20"/>
                <w:szCs w:val="20"/>
              </w:rPr>
              <w:t xml:space="preserve">– </w:t>
            </w:r>
            <w:r>
              <w:rPr>
                <w:b/>
                <w:bCs/>
                <w:sz w:val="20"/>
                <w:szCs w:val="20"/>
              </w:rPr>
              <w:t>očekivani rezultati</w:t>
            </w:r>
          </w:p>
          <w:p w14:paraId="25F3DBF6" w14:textId="77777777" w:rsidR="00204E5A" w:rsidRDefault="00204E5A" w:rsidP="005B3174">
            <w:pPr>
              <w:rPr>
                <w:b/>
                <w:bCs/>
                <w:sz w:val="20"/>
                <w:szCs w:val="20"/>
              </w:rPr>
            </w:pPr>
            <w:r>
              <w:rPr>
                <w:b/>
                <w:bCs/>
                <w:sz w:val="20"/>
                <w:szCs w:val="20"/>
              </w:rPr>
              <w:t xml:space="preserve">   (ishodi)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74A31C1" w14:textId="77777777" w:rsidR="00204E5A" w:rsidRDefault="00204E5A" w:rsidP="005B3174">
            <w:r>
              <w:t xml:space="preserve">- učenici će istražiti kako je tekao razvoj novca u našim krajevima, </w:t>
            </w:r>
          </w:p>
          <w:p w14:paraId="1463743C" w14:textId="77777777" w:rsidR="00204E5A" w:rsidRDefault="00204E5A" w:rsidP="005B3174">
            <w:r>
              <w:t xml:space="preserve">- prikupiti će podatke o rimskim iskopinama novca u našem kraju, </w:t>
            </w:r>
          </w:p>
          <w:p w14:paraId="466EE156" w14:textId="77777777" w:rsidR="00204E5A" w:rsidRDefault="00204E5A" w:rsidP="005B3174">
            <w:r>
              <w:t>- izraditi će prezentaciju kojom će drugim učenicima prikazati rezultate istraživanja,</w:t>
            </w:r>
          </w:p>
          <w:p w14:paraId="26C77B48" w14:textId="77777777" w:rsidR="00204E5A" w:rsidRDefault="00204E5A" w:rsidP="005B3174">
            <w:r>
              <w:t>- razumjet će poslove platnoga prometa,</w:t>
            </w:r>
          </w:p>
          <w:p w14:paraId="4DD1473B" w14:textId="77777777" w:rsidR="00204E5A" w:rsidRDefault="00204E5A" w:rsidP="005B3174">
            <w:r>
              <w:t>- razumjet će novčano poslovanje.</w:t>
            </w:r>
          </w:p>
        </w:tc>
      </w:tr>
      <w:tr w:rsidR="00204E5A" w14:paraId="175994F4"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F870941"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A7AE2BF" w14:textId="77777777" w:rsidR="00204E5A" w:rsidRDefault="00204E5A" w:rsidP="005B3174">
            <w:pPr>
              <w:rPr>
                <w:color w:val="000000"/>
              </w:rPr>
            </w:pPr>
            <w:r>
              <w:rPr>
                <w:color w:val="000000"/>
                <w:shd w:val="clear" w:color="auto" w:fill="FFFFFF"/>
              </w:rPr>
              <w:t>1. Uporaba IKT-a, 2. Održivi razvoj, 3. Učiti kako učiti, 4. Osobni i socijalni razvoj, 5. Građanski odgoj i obrazovanje. </w:t>
            </w:r>
          </w:p>
        </w:tc>
      </w:tr>
      <w:tr w:rsidR="00204E5A" w14:paraId="0E20B066" w14:textId="77777777" w:rsidTr="005B3174">
        <w:trPr>
          <w:trHeight w:val="27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2B406C4" w14:textId="77777777" w:rsidR="00204E5A" w:rsidRDefault="00204E5A" w:rsidP="005B3174">
            <w:r>
              <w:rPr>
                <w:b/>
                <w:bCs/>
                <w:sz w:val="20"/>
                <w:szCs w:val="20"/>
              </w:rPr>
              <w:t xml:space="preserve">Vrijeme realizacije </w:t>
            </w:r>
          </w:p>
          <w:p w14:paraId="2F747AE6" w14:textId="77777777" w:rsidR="00204E5A" w:rsidRDefault="00204E5A" w:rsidP="005B3174">
            <w:pPr>
              <w:rPr>
                <w:b/>
                <w:bCs/>
                <w:sz w:val="20"/>
                <w:szCs w:val="20"/>
              </w:rPr>
            </w:pPr>
            <w:r>
              <w:rPr>
                <w:b/>
                <w:bCs/>
                <w:sz w:val="20"/>
                <w:szCs w:val="20"/>
              </w:rPr>
              <w:t>(mjesec, datum…)</w:t>
            </w:r>
          </w:p>
        </w:tc>
        <w:tc>
          <w:tcPr>
            <w:tcW w:w="52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29BA066" w14:textId="77777777" w:rsidR="00204E5A" w:rsidRDefault="00204E5A" w:rsidP="005B3174">
            <w:pPr>
              <w:jc w:val="center"/>
              <w:rPr>
                <w:b/>
                <w:bCs/>
                <w:sz w:val="20"/>
                <w:szCs w:val="20"/>
              </w:rPr>
            </w:pPr>
            <w:r>
              <w:rPr>
                <w:b/>
                <w:bCs/>
                <w:sz w:val="20"/>
                <w:szCs w:val="20"/>
              </w:rPr>
              <w:t>Način realizacije aktivnosti</w:t>
            </w:r>
          </w:p>
          <w:p w14:paraId="47653089"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003DC8D" w14:textId="77777777" w:rsidR="00204E5A" w:rsidRDefault="00204E5A" w:rsidP="005B3174">
            <w:pPr>
              <w:jc w:val="center"/>
              <w:rPr>
                <w:b/>
                <w:bCs/>
                <w:sz w:val="20"/>
                <w:szCs w:val="20"/>
              </w:rPr>
            </w:pPr>
            <w:r>
              <w:rPr>
                <w:b/>
                <w:bCs/>
                <w:sz w:val="20"/>
                <w:szCs w:val="20"/>
              </w:rPr>
              <w:t>Nositelji</w:t>
            </w:r>
          </w:p>
          <w:p w14:paraId="7F30CC75" w14:textId="77777777" w:rsidR="00204E5A" w:rsidRDefault="00204E5A" w:rsidP="005B3174">
            <w:pPr>
              <w:jc w:val="center"/>
              <w:rPr>
                <w:b/>
                <w:bCs/>
                <w:sz w:val="20"/>
                <w:szCs w:val="20"/>
              </w:rPr>
            </w:pPr>
            <w:r>
              <w:rPr>
                <w:b/>
                <w:bCs/>
                <w:sz w:val="20"/>
                <w:szCs w:val="20"/>
              </w:rPr>
              <w:t>aktivnosti</w:t>
            </w:r>
          </w:p>
        </w:tc>
      </w:tr>
      <w:tr w:rsidR="00204E5A" w14:paraId="5BE35384" w14:textId="77777777" w:rsidTr="005B3174">
        <w:trPr>
          <w:trHeight w:val="27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71BF154" w14:textId="77777777" w:rsidR="00204E5A" w:rsidRDefault="00204E5A" w:rsidP="005B3174">
            <w:pPr>
              <w:jc w:val="center"/>
              <w:rPr>
                <w:b/>
                <w:bCs/>
                <w:sz w:val="20"/>
                <w:szCs w:val="20"/>
              </w:rPr>
            </w:pPr>
          </w:p>
          <w:p w14:paraId="2605E6CE" w14:textId="77777777" w:rsidR="00204E5A" w:rsidRDefault="00204E5A" w:rsidP="005B3174">
            <w:pPr>
              <w:jc w:val="center"/>
              <w:rPr>
                <w:b/>
                <w:bCs/>
                <w:sz w:val="20"/>
                <w:szCs w:val="20"/>
              </w:rPr>
            </w:pPr>
          </w:p>
          <w:p w14:paraId="4B7424A8" w14:textId="77777777" w:rsidR="00204E5A" w:rsidRDefault="00204E5A" w:rsidP="005B3174">
            <w:pPr>
              <w:jc w:val="center"/>
              <w:rPr>
                <w:b/>
                <w:bCs/>
                <w:sz w:val="20"/>
                <w:szCs w:val="20"/>
              </w:rPr>
            </w:pPr>
            <w:r>
              <w:rPr>
                <w:b/>
                <w:bCs/>
                <w:sz w:val="20"/>
                <w:szCs w:val="20"/>
              </w:rPr>
              <w:t>Listopad 2020.</w:t>
            </w:r>
          </w:p>
          <w:p w14:paraId="41AF273C" w14:textId="77777777" w:rsidR="00204E5A" w:rsidRDefault="00204E5A" w:rsidP="005B3174">
            <w:pPr>
              <w:jc w:val="center"/>
              <w:rPr>
                <w:b/>
                <w:bCs/>
                <w:sz w:val="20"/>
                <w:szCs w:val="20"/>
              </w:rPr>
            </w:pPr>
          </w:p>
          <w:p w14:paraId="7780F957" w14:textId="77777777" w:rsidR="00204E5A" w:rsidRDefault="00204E5A" w:rsidP="005B3174">
            <w:pPr>
              <w:jc w:val="center"/>
              <w:rPr>
                <w:b/>
                <w:bCs/>
                <w:sz w:val="20"/>
                <w:szCs w:val="20"/>
              </w:rPr>
            </w:pPr>
          </w:p>
          <w:p w14:paraId="29EA88ED" w14:textId="77777777" w:rsidR="00204E5A" w:rsidRDefault="00204E5A" w:rsidP="005B3174">
            <w:pPr>
              <w:jc w:val="center"/>
              <w:rPr>
                <w:b/>
                <w:bCs/>
                <w:sz w:val="20"/>
                <w:szCs w:val="20"/>
              </w:rPr>
            </w:pPr>
          </w:p>
          <w:p w14:paraId="2593AB90" w14:textId="77777777" w:rsidR="00204E5A" w:rsidRDefault="00204E5A" w:rsidP="005B3174">
            <w:pPr>
              <w:jc w:val="center"/>
              <w:rPr>
                <w:b/>
                <w:bCs/>
                <w:sz w:val="20"/>
                <w:szCs w:val="20"/>
              </w:rPr>
            </w:pPr>
            <w:r>
              <w:rPr>
                <w:b/>
                <w:bCs/>
                <w:sz w:val="20"/>
                <w:szCs w:val="20"/>
              </w:rPr>
              <w:t>30. listopada 2020.</w:t>
            </w:r>
          </w:p>
          <w:p w14:paraId="2D298762" w14:textId="77777777" w:rsidR="00204E5A" w:rsidRDefault="00204E5A" w:rsidP="005B3174">
            <w:pPr>
              <w:jc w:val="center"/>
              <w:rPr>
                <w:b/>
                <w:bCs/>
                <w:sz w:val="20"/>
                <w:szCs w:val="20"/>
              </w:rPr>
            </w:pPr>
          </w:p>
          <w:p w14:paraId="2D3B8CCD" w14:textId="77777777" w:rsidR="00204E5A" w:rsidRDefault="00204E5A" w:rsidP="005B3174">
            <w:pPr>
              <w:jc w:val="center"/>
              <w:rPr>
                <w:b/>
                <w:bCs/>
                <w:sz w:val="20"/>
                <w:szCs w:val="20"/>
              </w:rPr>
            </w:pPr>
          </w:p>
          <w:p w14:paraId="609551EA" w14:textId="77777777" w:rsidR="00204E5A" w:rsidRDefault="00204E5A" w:rsidP="005B3174">
            <w:pPr>
              <w:jc w:val="center"/>
              <w:rPr>
                <w:b/>
                <w:bCs/>
                <w:sz w:val="20"/>
                <w:szCs w:val="20"/>
              </w:rPr>
            </w:pPr>
          </w:p>
          <w:p w14:paraId="5B7455BF" w14:textId="77777777" w:rsidR="00204E5A" w:rsidRDefault="00204E5A" w:rsidP="005B3174">
            <w:pPr>
              <w:jc w:val="center"/>
              <w:rPr>
                <w:b/>
                <w:bCs/>
                <w:sz w:val="20"/>
                <w:szCs w:val="20"/>
              </w:rPr>
            </w:pPr>
          </w:p>
        </w:tc>
        <w:tc>
          <w:tcPr>
            <w:tcW w:w="52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90A7521" w14:textId="77777777" w:rsidR="00204E5A" w:rsidRDefault="00204E5A" w:rsidP="00323F42">
            <w:pPr>
              <w:numPr>
                <w:ilvl w:val="0"/>
                <w:numId w:val="23"/>
              </w:numPr>
              <w:ind w:left="387" w:hanging="283"/>
            </w:pPr>
            <w:r>
              <w:t>učenici u timovima istražuju razvoj novca u svijetu i kod nas, izrađuju plakate i prezentacija o razvoju novca</w:t>
            </w:r>
          </w:p>
          <w:p w14:paraId="413C2650" w14:textId="77777777" w:rsidR="00204E5A" w:rsidRDefault="00204E5A" w:rsidP="00323F42">
            <w:pPr>
              <w:numPr>
                <w:ilvl w:val="0"/>
                <w:numId w:val="23"/>
              </w:numPr>
              <w:ind w:left="387" w:hanging="283"/>
            </w:pPr>
            <w:r>
              <w:t>profesorica kontaktira odgovorne osobe u Fini i PBZ Beli Manastir, dogovara posjet učenika i kratko predavanje i upoznavanje s djelatnošću navedenih ustanova</w:t>
            </w:r>
          </w:p>
          <w:p w14:paraId="3B96B529" w14:textId="77777777" w:rsidR="00204E5A" w:rsidRDefault="00204E5A" w:rsidP="00323F42">
            <w:pPr>
              <w:numPr>
                <w:ilvl w:val="0"/>
                <w:numId w:val="23"/>
              </w:numPr>
              <w:ind w:left="387" w:hanging="283"/>
            </w:pPr>
            <w:r>
              <w:t>učenici izrađuju seminarske radove o novčarskom poslovanju.</w:t>
            </w:r>
          </w:p>
        </w:tc>
        <w:tc>
          <w:tcPr>
            <w:tcW w:w="189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FB0C787" w14:textId="77777777" w:rsidR="00204E5A" w:rsidRDefault="00204E5A" w:rsidP="005B3174">
            <w:pPr>
              <w:jc w:val="center"/>
              <w:rPr>
                <w:sz w:val="20"/>
                <w:szCs w:val="20"/>
              </w:rPr>
            </w:pPr>
            <w:r>
              <w:rPr>
                <w:sz w:val="20"/>
                <w:szCs w:val="20"/>
              </w:rPr>
              <w:t>Biljana Horvat</w:t>
            </w:r>
          </w:p>
        </w:tc>
      </w:tr>
      <w:tr w:rsidR="00204E5A" w14:paraId="781EB451"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B07E81D" w14:textId="77777777" w:rsidR="00204E5A" w:rsidRDefault="00204E5A" w:rsidP="005B3174">
            <w:pPr>
              <w:rPr>
                <w:b/>
                <w:bCs/>
                <w:sz w:val="20"/>
                <w:szCs w:val="20"/>
              </w:rPr>
            </w:pPr>
            <w:r>
              <w:rPr>
                <w:b/>
                <w:bCs/>
                <w:sz w:val="20"/>
                <w:szCs w:val="20"/>
              </w:rPr>
              <w:t>Troškovnik,</w:t>
            </w:r>
          </w:p>
          <w:p w14:paraId="39606F5C"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39CF98F" w14:textId="77777777" w:rsidR="00204E5A" w:rsidRDefault="00204E5A" w:rsidP="005B3174">
            <w:r>
              <w:t>Aktivnost ne iziskuje troškove.</w:t>
            </w:r>
          </w:p>
        </w:tc>
      </w:tr>
      <w:tr w:rsidR="00204E5A" w14:paraId="7EE90ECD"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CF891AB"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6F92BE7" w14:textId="77777777" w:rsidR="00204E5A" w:rsidRDefault="00204E5A" w:rsidP="005B3174">
            <w:r>
              <w:t>Potiče se timski rad, priprema se učenike za samostalno istraživanje.</w:t>
            </w:r>
          </w:p>
          <w:p w14:paraId="50163481" w14:textId="77777777" w:rsidR="00204E5A" w:rsidRDefault="00204E5A" w:rsidP="005B3174">
            <w:r>
              <w:t>Učenici za svaku obavljenu aktivnost izradu plakata, prezentacije, dobiju ocjenu iz računovodstva.</w:t>
            </w:r>
          </w:p>
        </w:tc>
      </w:tr>
    </w:tbl>
    <w:p w14:paraId="4DE9DBC9" w14:textId="77777777" w:rsidR="00204E5A" w:rsidRDefault="00204E5A" w:rsidP="00204E5A"/>
    <w:p w14:paraId="1FA19E0A" w14:textId="77777777" w:rsidR="00204E5A" w:rsidRDefault="00204E5A" w:rsidP="00204E5A"/>
    <w:p w14:paraId="1638AE51" w14:textId="77777777" w:rsidR="00204E5A" w:rsidRDefault="00204E5A" w:rsidP="00204E5A"/>
    <w:p w14:paraId="1784143F" w14:textId="77777777" w:rsidR="00204E5A" w:rsidRDefault="00204E5A" w:rsidP="00204E5A"/>
    <w:p w14:paraId="41097EEB" w14:textId="77777777" w:rsidR="00204E5A" w:rsidRDefault="00204E5A" w:rsidP="00204E5A"/>
    <w:p w14:paraId="2456C288" w14:textId="77777777" w:rsidR="00204E5A" w:rsidRDefault="00204E5A" w:rsidP="00204E5A"/>
    <w:p w14:paraId="2F71A7FC" w14:textId="77777777" w:rsidR="00204E5A" w:rsidRDefault="00204E5A" w:rsidP="00204E5A"/>
    <w:p w14:paraId="36463A73" w14:textId="77777777" w:rsidR="00204E5A" w:rsidRDefault="00204E5A" w:rsidP="00204E5A"/>
    <w:p w14:paraId="3F3D27B1" w14:textId="77777777" w:rsidR="00204E5A" w:rsidRDefault="00204E5A" w:rsidP="00204E5A"/>
    <w:p w14:paraId="282889F1" w14:textId="77777777" w:rsidR="00204E5A" w:rsidRDefault="00204E5A" w:rsidP="00204E5A"/>
    <w:p w14:paraId="3640B7D2" w14:textId="77777777" w:rsidR="00204E5A" w:rsidRDefault="00204E5A" w:rsidP="00204E5A"/>
    <w:p w14:paraId="6BD8C1E3" w14:textId="77777777" w:rsidR="00204E5A" w:rsidRDefault="00204E5A" w:rsidP="00204E5A"/>
    <w:tbl>
      <w:tblPr>
        <w:tblW w:w="5000" w:type="pct"/>
        <w:tblLook w:val="01E0" w:firstRow="1" w:lastRow="1" w:firstColumn="1" w:lastColumn="1" w:noHBand="0" w:noVBand="0"/>
      </w:tblPr>
      <w:tblGrid>
        <w:gridCol w:w="2567"/>
        <w:gridCol w:w="5278"/>
        <w:gridCol w:w="1891"/>
      </w:tblGrid>
      <w:tr w:rsidR="00204E5A" w14:paraId="012706E9" w14:textId="77777777" w:rsidTr="005B3174">
        <w:trPr>
          <w:trHeight w:val="699"/>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593100E" w14:textId="77777777" w:rsidR="00204E5A" w:rsidRDefault="00204E5A" w:rsidP="005B3174">
            <w:pPr>
              <w:rPr>
                <w:b/>
                <w:bCs/>
                <w:sz w:val="20"/>
                <w:szCs w:val="20"/>
              </w:rPr>
            </w:pPr>
            <w:r>
              <w:rPr>
                <w:b/>
                <w:bCs/>
                <w:sz w:val="20"/>
                <w:szCs w:val="20"/>
              </w:rPr>
              <w:lastRenderedPageBreak/>
              <w:t>Naziv aktivnosti, programa, projekta…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5DBED30" w14:textId="77777777" w:rsidR="00204E5A" w:rsidRDefault="00204E5A" w:rsidP="005B3174">
            <w:pPr>
              <w:rPr>
                <w:b/>
                <w:bCs/>
              </w:rPr>
            </w:pPr>
            <w:r>
              <w:rPr>
                <w:b/>
                <w:bCs/>
              </w:rPr>
              <w:t>STRUČNI POSJET POREZNOJ UPRAVI BELI MANASTIR</w:t>
            </w:r>
          </w:p>
        </w:tc>
      </w:tr>
      <w:tr w:rsidR="00204E5A" w14:paraId="1DF2A4F8" w14:textId="77777777" w:rsidTr="005B3174">
        <w:trPr>
          <w:trHeight w:val="569"/>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140BC29"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B7F4E7B" w14:textId="77777777" w:rsidR="00204E5A" w:rsidRDefault="00204E5A" w:rsidP="005B3174">
            <w:r>
              <w:rPr>
                <w:b/>
                <w:bCs/>
              </w:rPr>
              <w:t>Višnja Bodlović, prof.</w:t>
            </w:r>
          </w:p>
        </w:tc>
      </w:tr>
      <w:tr w:rsidR="00204E5A" w14:paraId="03D7F5A9" w14:textId="77777777" w:rsidTr="005B3174">
        <w:trPr>
          <w:trHeight w:hRule="exact" w:val="56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0AF813C" w14:textId="77777777" w:rsidR="00204E5A" w:rsidRDefault="00204E5A" w:rsidP="005B3174">
            <w:pPr>
              <w:rPr>
                <w:b/>
                <w:bCs/>
                <w:sz w:val="20"/>
                <w:szCs w:val="20"/>
              </w:rPr>
            </w:pPr>
            <w:r>
              <w:rPr>
                <w:b/>
                <w:bCs/>
                <w:sz w:val="20"/>
                <w:szCs w:val="20"/>
              </w:rPr>
              <w:t>Broj učenika (iz kojih razreda)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7FD84AE" w14:textId="77777777" w:rsidR="00204E5A" w:rsidRDefault="00204E5A" w:rsidP="005B3174">
            <w:r>
              <w:t>8 (4. Ur)</w:t>
            </w:r>
          </w:p>
        </w:tc>
      </w:tr>
      <w:tr w:rsidR="00204E5A" w14:paraId="16A28ED0" w14:textId="77777777" w:rsidTr="005B3174">
        <w:trPr>
          <w:trHeight w:hRule="exact" w:val="51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EF8094C" w14:textId="77777777" w:rsidR="00204E5A" w:rsidRDefault="00204E5A" w:rsidP="005B3174">
            <w:pPr>
              <w:rPr>
                <w:b/>
                <w:bCs/>
                <w:sz w:val="20"/>
                <w:szCs w:val="20"/>
              </w:rPr>
            </w:pPr>
            <w:r>
              <w:rPr>
                <w:b/>
                <w:bCs/>
                <w:sz w:val="20"/>
                <w:szCs w:val="20"/>
              </w:rPr>
              <w:t>Mjesto izvođenja aktivnosti</w:t>
            </w:r>
          </w:p>
          <w:p w14:paraId="5C89653A" w14:textId="77777777" w:rsidR="00204E5A" w:rsidRDefault="00204E5A" w:rsidP="005B3174">
            <w:pPr>
              <w:rPr>
                <w:b/>
                <w:bCs/>
                <w:sz w:val="20"/>
                <w:szCs w:val="20"/>
              </w:rPr>
            </w:pP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DFD39E4" w14:textId="77777777" w:rsidR="00204E5A" w:rsidRDefault="00204E5A" w:rsidP="005B3174">
            <w:r>
              <w:t>Porezna uprava Beli Manastir</w:t>
            </w:r>
          </w:p>
        </w:tc>
      </w:tr>
      <w:tr w:rsidR="00204E5A" w14:paraId="15D64009" w14:textId="77777777" w:rsidTr="005B3174">
        <w:trPr>
          <w:trHeight w:val="27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54D70C4" w14:textId="77777777" w:rsidR="00204E5A" w:rsidRDefault="00204E5A" w:rsidP="005B3174">
            <w:r>
              <w:rPr>
                <w:b/>
                <w:bCs/>
                <w:sz w:val="20"/>
                <w:szCs w:val="20"/>
              </w:rPr>
              <w:t xml:space="preserve">Broj sati tjedno </w:t>
            </w:r>
            <w:r>
              <w:rPr>
                <w:b/>
                <w:bCs/>
                <w:color w:val="000000" w:themeColor="text1"/>
                <w:sz w:val="20"/>
                <w:szCs w:val="20"/>
              </w:rPr>
              <w:t>–</w:t>
            </w:r>
            <w:r>
              <w:rPr>
                <w:b/>
                <w:bCs/>
                <w:sz w:val="20"/>
                <w:szCs w:val="20"/>
              </w:rPr>
              <w:t xml:space="preserve"> godišnje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6EBF9AD" w14:textId="77777777" w:rsidR="00204E5A" w:rsidRDefault="00204E5A" w:rsidP="005B3174">
            <w:r>
              <w:t>2/64</w:t>
            </w:r>
          </w:p>
        </w:tc>
      </w:tr>
      <w:tr w:rsidR="00204E5A" w14:paraId="535811CC" w14:textId="77777777" w:rsidTr="005B3174">
        <w:trPr>
          <w:trHeight w:val="553"/>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763591B"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95E57B9" w14:textId="77777777" w:rsidR="00204E5A" w:rsidRDefault="00204E5A" w:rsidP="005B3174">
            <w:r>
              <w:rPr>
                <w:rFonts w:cstheme="minorHAnsi"/>
              </w:rPr>
              <w:t>Učenici će se upoznali s organizacijom porezne uprave, poslovima i dokumentima koji građani predaju u toku godine, a vezane za sve vrste poreza. Na taj način povezuju se teorijska znanja s praktičnim djelom i uspostavlja suradnja s lokalnom zajednicom.</w:t>
            </w:r>
          </w:p>
        </w:tc>
      </w:tr>
      <w:tr w:rsidR="00204E5A" w14:paraId="015EDE64" w14:textId="77777777" w:rsidTr="005B3174">
        <w:trPr>
          <w:trHeight w:val="56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4AFA4C9" w14:textId="77777777" w:rsidR="00204E5A" w:rsidRDefault="00204E5A" w:rsidP="005B3174">
            <w:r>
              <w:rPr>
                <w:b/>
                <w:bCs/>
                <w:sz w:val="20"/>
                <w:szCs w:val="20"/>
              </w:rPr>
              <w:t>Namjena aktivnosti</w:t>
            </w:r>
          </w:p>
          <w:p w14:paraId="11519F85" w14:textId="77777777" w:rsidR="00204E5A" w:rsidRDefault="00204E5A" w:rsidP="005B3174">
            <w:r>
              <w:rPr>
                <w:b/>
                <w:bCs/>
                <w:color w:val="000000" w:themeColor="text1"/>
                <w:sz w:val="20"/>
                <w:szCs w:val="20"/>
              </w:rPr>
              <w:t xml:space="preserve">– </w:t>
            </w:r>
            <w:r>
              <w:rPr>
                <w:b/>
                <w:bCs/>
                <w:sz w:val="20"/>
                <w:szCs w:val="20"/>
              </w:rPr>
              <w:t>očekivani rezultati</w:t>
            </w:r>
          </w:p>
          <w:p w14:paraId="03616565" w14:textId="77777777" w:rsidR="00204E5A" w:rsidRDefault="00204E5A" w:rsidP="005B3174">
            <w:r>
              <w:rPr>
                <w:b/>
                <w:bCs/>
                <w:sz w:val="20"/>
                <w:szCs w:val="20"/>
              </w:rPr>
              <w:t xml:space="preserve">   (ishodi)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A7B9062" w14:textId="77777777" w:rsidR="00204E5A" w:rsidRDefault="00204E5A" w:rsidP="005B3174">
            <w:r>
              <w:rPr>
                <w:rFonts w:cstheme="minorHAnsi"/>
              </w:rPr>
              <w:t>Razvijati osjećaj za upravljanje financijama, ne samo dijela predviđenim planom i programom, već se razvija suradnju između škole i lokalne zajednice.</w:t>
            </w:r>
          </w:p>
        </w:tc>
      </w:tr>
      <w:tr w:rsidR="00204E5A" w14:paraId="1E110D6B" w14:textId="77777777" w:rsidTr="005B3174">
        <w:trPr>
          <w:trHeight w:val="56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F864D30"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E4C0062" w14:textId="77777777" w:rsidR="00204E5A" w:rsidRDefault="00204E5A" w:rsidP="005B3174">
            <w:r>
              <w:t>osr C.4.2.</w:t>
            </w:r>
          </w:p>
          <w:p w14:paraId="54B77BB1" w14:textId="77777777" w:rsidR="00204E5A" w:rsidRDefault="00204E5A" w:rsidP="005B3174">
            <w:r>
              <w:t>Upućuje na međuovisnost članova društva i proces društvene odgovornosti.</w:t>
            </w:r>
          </w:p>
        </w:tc>
      </w:tr>
      <w:tr w:rsidR="00204E5A" w14:paraId="2C99FE21" w14:textId="77777777" w:rsidTr="005B3174">
        <w:trPr>
          <w:trHeight w:val="285"/>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F3C8CBA" w14:textId="77777777" w:rsidR="00204E5A" w:rsidRDefault="00204E5A" w:rsidP="005B3174">
            <w:r>
              <w:rPr>
                <w:b/>
                <w:bCs/>
                <w:sz w:val="20"/>
                <w:szCs w:val="20"/>
              </w:rPr>
              <w:t xml:space="preserve">Vrijeme realizacije </w:t>
            </w:r>
          </w:p>
          <w:p w14:paraId="20EF80A8" w14:textId="77777777" w:rsidR="00204E5A" w:rsidRDefault="00204E5A" w:rsidP="005B3174">
            <w:pPr>
              <w:rPr>
                <w:b/>
                <w:bCs/>
                <w:sz w:val="20"/>
                <w:szCs w:val="20"/>
              </w:rPr>
            </w:pPr>
            <w:r>
              <w:rPr>
                <w:b/>
                <w:bCs/>
                <w:sz w:val="20"/>
                <w:szCs w:val="20"/>
              </w:rPr>
              <w:t>(mjesec, datum…)</w:t>
            </w:r>
          </w:p>
        </w:tc>
        <w:tc>
          <w:tcPr>
            <w:tcW w:w="52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F2772A4" w14:textId="77777777" w:rsidR="00204E5A" w:rsidRDefault="00204E5A" w:rsidP="005B3174">
            <w:pPr>
              <w:jc w:val="center"/>
              <w:rPr>
                <w:b/>
                <w:bCs/>
                <w:sz w:val="20"/>
                <w:szCs w:val="20"/>
              </w:rPr>
            </w:pPr>
            <w:r>
              <w:rPr>
                <w:b/>
                <w:bCs/>
                <w:sz w:val="20"/>
                <w:szCs w:val="20"/>
              </w:rPr>
              <w:t>Način realizacije aktivnosti</w:t>
            </w:r>
          </w:p>
          <w:p w14:paraId="4765CD9A"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78D667D" w14:textId="77777777" w:rsidR="00204E5A" w:rsidRDefault="00204E5A" w:rsidP="005B3174">
            <w:pPr>
              <w:jc w:val="center"/>
              <w:rPr>
                <w:b/>
                <w:bCs/>
                <w:sz w:val="20"/>
                <w:szCs w:val="20"/>
              </w:rPr>
            </w:pPr>
            <w:r>
              <w:rPr>
                <w:b/>
                <w:bCs/>
                <w:sz w:val="20"/>
                <w:szCs w:val="20"/>
              </w:rPr>
              <w:t>Nositelji</w:t>
            </w:r>
          </w:p>
          <w:p w14:paraId="76A17F35" w14:textId="77777777" w:rsidR="00204E5A" w:rsidRDefault="00204E5A" w:rsidP="005B3174">
            <w:pPr>
              <w:jc w:val="center"/>
              <w:rPr>
                <w:b/>
                <w:bCs/>
                <w:sz w:val="20"/>
                <w:szCs w:val="20"/>
              </w:rPr>
            </w:pPr>
            <w:r>
              <w:rPr>
                <w:b/>
                <w:bCs/>
                <w:sz w:val="20"/>
                <w:szCs w:val="20"/>
              </w:rPr>
              <w:t>aktivnosti</w:t>
            </w:r>
          </w:p>
        </w:tc>
      </w:tr>
      <w:tr w:rsidR="00204E5A" w14:paraId="249F57B9" w14:textId="77777777" w:rsidTr="005B3174">
        <w:trPr>
          <w:trHeight w:val="28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AB704CB" w14:textId="77777777" w:rsidR="00204E5A" w:rsidRDefault="00204E5A" w:rsidP="005B3174">
            <w:pPr>
              <w:jc w:val="center"/>
              <w:rPr>
                <w:b/>
                <w:bCs/>
                <w:sz w:val="20"/>
                <w:szCs w:val="20"/>
              </w:rPr>
            </w:pPr>
            <w:r>
              <w:rPr>
                <w:b/>
                <w:bCs/>
                <w:sz w:val="20"/>
                <w:szCs w:val="20"/>
              </w:rPr>
              <w:t>Travanj 2021. g.</w:t>
            </w:r>
          </w:p>
        </w:tc>
        <w:tc>
          <w:tcPr>
            <w:tcW w:w="52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3F9A31" w14:textId="77777777" w:rsidR="00204E5A" w:rsidRDefault="00204E5A" w:rsidP="005B3174">
            <w:r>
              <w:t>- dogovor s voditeljem porezne uprave</w:t>
            </w:r>
          </w:p>
          <w:p w14:paraId="050B175B" w14:textId="77777777" w:rsidR="00204E5A" w:rsidRDefault="00204E5A" w:rsidP="005B3174">
            <w:r>
              <w:t>- priprema učenika za posjet poreznoj upravi</w:t>
            </w:r>
          </w:p>
          <w:p w14:paraId="158BB176" w14:textId="77777777" w:rsidR="00204E5A" w:rsidRDefault="00204E5A" w:rsidP="005B3174">
            <w:r>
              <w:t>- organizirana su predavanja za učenike</w:t>
            </w:r>
          </w:p>
          <w:p w14:paraId="2B23C693" w14:textId="77777777" w:rsidR="00204E5A" w:rsidRDefault="00204E5A" w:rsidP="005B3174">
            <w:r>
              <w:t>- dostavljen je popis učenika sa svim podatcima</w:t>
            </w:r>
          </w:p>
          <w:p w14:paraId="1685AC8D" w14:textId="77777777" w:rsidR="00204E5A" w:rsidRDefault="00204E5A" w:rsidP="005B3174">
            <w:r>
              <w:t>- odlazak u poreznu upravu</w:t>
            </w:r>
          </w:p>
          <w:p w14:paraId="21396B13" w14:textId="77777777" w:rsidR="00204E5A" w:rsidRDefault="00204E5A" w:rsidP="005B3174">
            <w:r>
              <w:t>- predstavljanje organizacije porezne uprave učenicima, koji su postavljali pitanja referentima,</w:t>
            </w:r>
          </w:p>
          <w:p w14:paraId="32CD872D" w14:textId="77777777" w:rsidR="00204E5A" w:rsidRDefault="00204E5A" w:rsidP="005B3174">
            <w:r>
              <w:t>-upoznali su se detaljno s odjelima u poreznoj upravu i poslovima pojedinih referenata</w:t>
            </w:r>
          </w:p>
        </w:tc>
        <w:tc>
          <w:tcPr>
            <w:tcW w:w="189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1C7A9EF" w14:textId="77777777" w:rsidR="00204E5A" w:rsidRDefault="00204E5A" w:rsidP="005B3174">
            <w:pPr>
              <w:jc w:val="center"/>
            </w:pPr>
            <w:r>
              <w:rPr>
                <w:sz w:val="20"/>
                <w:szCs w:val="20"/>
              </w:rPr>
              <w:t>Višnja</w:t>
            </w:r>
          </w:p>
          <w:p w14:paraId="33CEEE79" w14:textId="77777777" w:rsidR="00204E5A" w:rsidRDefault="00204E5A" w:rsidP="005B3174">
            <w:pPr>
              <w:jc w:val="center"/>
            </w:pPr>
            <w:r>
              <w:rPr>
                <w:sz w:val="20"/>
                <w:szCs w:val="20"/>
              </w:rPr>
              <w:t>Bodlović, prof.</w:t>
            </w:r>
          </w:p>
        </w:tc>
      </w:tr>
      <w:tr w:rsidR="00204E5A" w14:paraId="6A2485D5" w14:textId="77777777" w:rsidTr="005B3174">
        <w:trPr>
          <w:trHeight w:val="56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FF51DCA" w14:textId="77777777" w:rsidR="00204E5A" w:rsidRDefault="00204E5A" w:rsidP="005B3174">
            <w:pPr>
              <w:rPr>
                <w:b/>
                <w:bCs/>
                <w:sz w:val="20"/>
                <w:szCs w:val="20"/>
              </w:rPr>
            </w:pPr>
            <w:r>
              <w:rPr>
                <w:b/>
                <w:bCs/>
                <w:sz w:val="20"/>
                <w:szCs w:val="20"/>
              </w:rPr>
              <w:t>Troškovnik,</w:t>
            </w:r>
          </w:p>
          <w:p w14:paraId="49849018"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D98CE05" w14:textId="77777777" w:rsidR="00204E5A" w:rsidRDefault="00204E5A" w:rsidP="005B3174">
            <w:r>
              <w:rPr>
                <w:b/>
                <w:bCs/>
                <w:color w:val="000000" w:themeColor="text1"/>
                <w:sz w:val="20"/>
                <w:szCs w:val="20"/>
              </w:rPr>
              <w:t>–</w:t>
            </w:r>
          </w:p>
        </w:tc>
      </w:tr>
      <w:tr w:rsidR="00204E5A" w14:paraId="0619CFCB" w14:textId="77777777" w:rsidTr="005B3174">
        <w:trPr>
          <w:trHeight w:val="846"/>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62F2B80"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AA48F4A" w14:textId="77777777" w:rsidR="00204E5A" w:rsidRDefault="00204E5A" w:rsidP="005B3174">
            <w:r>
              <w:rPr>
                <w:rFonts w:cstheme="minorHAnsi"/>
              </w:rPr>
              <w:t>Evaluacija kroz razgovor, pitanja, doživljaje, drugačija razmišljanja, sazrijevanje učenika, druženje, bolje upoznavanje učenika</w:t>
            </w:r>
            <w:r>
              <w:t xml:space="preserve"> </w:t>
            </w:r>
          </w:p>
        </w:tc>
      </w:tr>
    </w:tbl>
    <w:p w14:paraId="27456448" w14:textId="77777777" w:rsidR="00204E5A" w:rsidRDefault="00204E5A" w:rsidP="00204E5A"/>
    <w:p w14:paraId="2C24E736" w14:textId="77777777" w:rsidR="00204E5A" w:rsidRDefault="00204E5A" w:rsidP="00204E5A"/>
    <w:p w14:paraId="1EC6E048" w14:textId="77777777" w:rsidR="00204E5A" w:rsidRDefault="00204E5A" w:rsidP="00204E5A"/>
    <w:p w14:paraId="4E96DF94" w14:textId="77777777" w:rsidR="00204E5A" w:rsidRDefault="00204E5A" w:rsidP="00204E5A"/>
    <w:p w14:paraId="0D0C1E2A" w14:textId="77777777" w:rsidR="00204E5A" w:rsidRDefault="00204E5A" w:rsidP="00204E5A"/>
    <w:p w14:paraId="24EDEC3A" w14:textId="77777777" w:rsidR="00204E5A" w:rsidRDefault="00204E5A" w:rsidP="00204E5A"/>
    <w:p w14:paraId="568C4509" w14:textId="77777777" w:rsidR="00204E5A" w:rsidRDefault="00204E5A" w:rsidP="00204E5A"/>
    <w:p w14:paraId="5E414D8C" w14:textId="77777777" w:rsidR="00204E5A" w:rsidRDefault="00204E5A" w:rsidP="00204E5A"/>
    <w:p w14:paraId="0A48E78D" w14:textId="77777777" w:rsidR="00204E5A" w:rsidRDefault="00204E5A" w:rsidP="00204E5A"/>
    <w:p w14:paraId="29E7D115" w14:textId="77777777" w:rsidR="00204E5A" w:rsidRDefault="00204E5A" w:rsidP="00204E5A"/>
    <w:p w14:paraId="3D4CE9B2" w14:textId="77777777" w:rsidR="00204E5A" w:rsidRDefault="00204E5A" w:rsidP="00204E5A"/>
    <w:p w14:paraId="4AAE2E0D" w14:textId="77777777" w:rsidR="00204E5A" w:rsidRDefault="00204E5A" w:rsidP="00204E5A"/>
    <w:p w14:paraId="17298124" w14:textId="77777777" w:rsidR="00204E5A" w:rsidRDefault="00204E5A" w:rsidP="00204E5A"/>
    <w:p w14:paraId="2E4C0271" w14:textId="77777777" w:rsidR="00204E5A" w:rsidRDefault="00204E5A" w:rsidP="00204E5A"/>
    <w:tbl>
      <w:tblPr>
        <w:tblW w:w="9756" w:type="dxa"/>
        <w:tblLook w:val="01E0" w:firstRow="1" w:lastRow="1" w:firstColumn="1" w:lastColumn="1" w:noHBand="0" w:noVBand="0"/>
      </w:tblPr>
      <w:tblGrid>
        <w:gridCol w:w="2568"/>
        <w:gridCol w:w="5285"/>
        <w:gridCol w:w="1903"/>
      </w:tblGrid>
      <w:tr w:rsidR="00204E5A" w14:paraId="58CFDA40"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5068404" w14:textId="77777777" w:rsidR="00204E5A" w:rsidRDefault="00204E5A" w:rsidP="005B3174">
            <w:pPr>
              <w:rPr>
                <w:b/>
                <w:bCs/>
                <w:sz w:val="20"/>
                <w:szCs w:val="20"/>
              </w:rPr>
            </w:pPr>
            <w:r>
              <w:rPr>
                <w:b/>
                <w:bCs/>
                <w:sz w:val="20"/>
                <w:szCs w:val="20"/>
              </w:rPr>
              <w:lastRenderedPageBreak/>
              <w:t>Naziv aktivnosti, programa, projekta…</w:t>
            </w:r>
          </w:p>
        </w:tc>
        <w:tc>
          <w:tcPr>
            <w:tcW w:w="718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603548F" w14:textId="77777777" w:rsidR="00204E5A" w:rsidRDefault="00204E5A" w:rsidP="005B3174">
            <w:pPr>
              <w:rPr>
                <w:b/>
              </w:rPr>
            </w:pPr>
            <w:r>
              <w:rPr>
                <w:b/>
              </w:rPr>
              <w:t>STRUČNI POSJET PRODAVAONICI NTL BELI MANASTIR</w:t>
            </w:r>
          </w:p>
        </w:tc>
      </w:tr>
      <w:tr w:rsidR="00204E5A" w14:paraId="55787DAE"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8F49D18" w14:textId="77777777" w:rsidR="00204E5A" w:rsidRDefault="00204E5A" w:rsidP="005B3174">
            <w:pPr>
              <w:rPr>
                <w:b/>
                <w:bCs/>
                <w:sz w:val="20"/>
                <w:szCs w:val="20"/>
              </w:rPr>
            </w:pPr>
            <w:r>
              <w:rPr>
                <w:b/>
                <w:bCs/>
                <w:sz w:val="20"/>
                <w:szCs w:val="20"/>
              </w:rPr>
              <w:t>Nositelj aktivnosti</w:t>
            </w:r>
          </w:p>
        </w:tc>
        <w:tc>
          <w:tcPr>
            <w:tcW w:w="718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B3B8560" w14:textId="77777777" w:rsidR="00204E5A" w:rsidRDefault="00204E5A" w:rsidP="005B3174">
            <w:r>
              <w:rPr>
                <w:b/>
                <w:bCs/>
              </w:rPr>
              <w:t>Višnja Bodlović, prof.</w:t>
            </w:r>
          </w:p>
        </w:tc>
      </w:tr>
      <w:tr w:rsidR="00204E5A" w14:paraId="18B09923"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A7A52D5" w14:textId="77777777" w:rsidR="00204E5A" w:rsidRDefault="00204E5A" w:rsidP="005B3174">
            <w:pPr>
              <w:rPr>
                <w:b/>
                <w:bCs/>
                <w:sz w:val="20"/>
                <w:szCs w:val="20"/>
              </w:rPr>
            </w:pPr>
            <w:r>
              <w:rPr>
                <w:b/>
                <w:bCs/>
                <w:sz w:val="20"/>
                <w:szCs w:val="20"/>
              </w:rPr>
              <w:t xml:space="preserve">Broj učenika (iz kojih </w:t>
            </w:r>
          </w:p>
          <w:p w14:paraId="11C867F5" w14:textId="77777777" w:rsidR="00204E5A" w:rsidRDefault="00204E5A" w:rsidP="005B3174">
            <w:pPr>
              <w:rPr>
                <w:b/>
                <w:bCs/>
                <w:sz w:val="20"/>
                <w:szCs w:val="20"/>
              </w:rPr>
            </w:pPr>
            <w:r>
              <w:rPr>
                <w:b/>
                <w:bCs/>
                <w:sz w:val="20"/>
                <w:szCs w:val="20"/>
              </w:rPr>
              <w:t>razreda)</w:t>
            </w:r>
          </w:p>
        </w:tc>
        <w:tc>
          <w:tcPr>
            <w:tcW w:w="7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8ECC8" w14:textId="77777777" w:rsidR="00204E5A" w:rsidRDefault="00204E5A" w:rsidP="005B3174">
            <w:r>
              <w:t>8  (1P)</w:t>
            </w:r>
          </w:p>
        </w:tc>
      </w:tr>
      <w:tr w:rsidR="00204E5A" w14:paraId="7BF4B8DF" w14:textId="77777777" w:rsidTr="005B3174">
        <w:trPr>
          <w:trHeight w:val="306"/>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9EF9D72" w14:textId="77777777" w:rsidR="00204E5A" w:rsidRDefault="00204E5A" w:rsidP="005B3174">
            <w:pPr>
              <w:rPr>
                <w:b/>
                <w:bCs/>
                <w:sz w:val="20"/>
                <w:szCs w:val="20"/>
              </w:rPr>
            </w:pPr>
            <w:r>
              <w:rPr>
                <w:b/>
                <w:bCs/>
                <w:sz w:val="20"/>
                <w:szCs w:val="20"/>
              </w:rPr>
              <w:t>Mjesto izvođenja aktivnosti</w:t>
            </w:r>
          </w:p>
        </w:tc>
        <w:tc>
          <w:tcPr>
            <w:tcW w:w="7188" w:type="dxa"/>
            <w:gridSpan w:val="2"/>
            <w:tcBorders>
              <w:top w:val="single" w:sz="4" w:space="0" w:color="000000"/>
              <w:left w:val="single" w:sz="4" w:space="0" w:color="000000"/>
              <w:bottom w:val="single" w:sz="4" w:space="0" w:color="000000"/>
              <w:right w:val="single" w:sz="4" w:space="0" w:color="000000"/>
            </w:tcBorders>
            <w:shd w:val="clear" w:color="auto" w:fill="auto"/>
          </w:tcPr>
          <w:p w14:paraId="0877EE11" w14:textId="77777777" w:rsidR="00204E5A" w:rsidRDefault="00204E5A" w:rsidP="005B3174">
            <w:r>
              <w:t>Prodavaonica</w:t>
            </w:r>
          </w:p>
        </w:tc>
      </w:tr>
      <w:tr w:rsidR="00204E5A" w14:paraId="0A589888"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66533C7" w14:textId="77777777" w:rsidR="00204E5A" w:rsidRDefault="00204E5A" w:rsidP="005B3174">
            <w:r>
              <w:rPr>
                <w:b/>
                <w:bCs/>
                <w:sz w:val="20"/>
                <w:szCs w:val="20"/>
              </w:rPr>
              <w:t>Broj sati tjedno -</w:t>
            </w:r>
            <w:r>
              <w:rPr>
                <w:b/>
                <w:bCs/>
                <w:color w:val="000000" w:themeColor="text1"/>
                <w:sz w:val="20"/>
                <w:szCs w:val="20"/>
              </w:rPr>
              <w:t xml:space="preserve">– </w:t>
            </w:r>
            <w:r>
              <w:rPr>
                <w:b/>
                <w:bCs/>
                <w:sz w:val="20"/>
                <w:szCs w:val="20"/>
              </w:rPr>
              <w:t>godišnje</w:t>
            </w:r>
          </w:p>
        </w:tc>
        <w:tc>
          <w:tcPr>
            <w:tcW w:w="718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0415F" w14:textId="77777777" w:rsidR="00204E5A" w:rsidRDefault="00204E5A" w:rsidP="005B3174">
            <w:r>
              <w:t>4/140</w:t>
            </w:r>
          </w:p>
        </w:tc>
      </w:tr>
      <w:tr w:rsidR="00204E5A" w14:paraId="447CE3C5"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3E043AB" w14:textId="77777777" w:rsidR="00204E5A" w:rsidRDefault="00204E5A" w:rsidP="005B3174">
            <w:pPr>
              <w:rPr>
                <w:b/>
                <w:bCs/>
                <w:sz w:val="20"/>
                <w:szCs w:val="20"/>
              </w:rPr>
            </w:pPr>
            <w:r>
              <w:rPr>
                <w:b/>
                <w:bCs/>
                <w:sz w:val="20"/>
                <w:szCs w:val="20"/>
              </w:rPr>
              <w:t>Ciljevi aktivnosti</w:t>
            </w:r>
          </w:p>
        </w:tc>
        <w:tc>
          <w:tcPr>
            <w:tcW w:w="7188" w:type="dxa"/>
            <w:gridSpan w:val="2"/>
            <w:tcBorders>
              <w:top w:val="single" w:sz="4" w:space="0" w:color="000000"/>
              <w:left w:val="single" w:sz="4" w:space="0" w:color="000000"/>
              <w:bottom w:val="single" w:sz="4" w:space="0" w:color="000000"/>
              <w:right w:val="single" w:sz="4" w:space="0" w:color="000000"/>
            </w:tcBorders>
            <w:shd w:val="clear" w:color="auto" w:fill="auto"/>
          </w:tcPr>
          <w:p w14:paraId="4D90BBAE" w14:textId="77777777" w:rsidR="00204E5A" w:rsidRDefault="00204E5A" w:rsidP="005B3174">
            <w:r>
              <w:t>Upoznati se sa asortimanom prodavaonice, načinom izlaganja robe u prodavaonici, vrstama polica, vitrina i kasa za obračun robe. Vidjeti sve dokumente koji se ispostavljaju u prodavaonici, te kako se odlažu i čuvaju. Na taj način učenici povezuju teorijska znanja s praktičnim dijelom</w:t>
            </w:r>
            <w:r>
              <w:rPr>
                <w:rFonts w:ascii="Arial" w:hAnsi="Arial" w:cs="Arial"/>
                <w:color w:val="5D5D5D"/>
                <w:sz w:val="21"/>
                <w:szCs w:val="21"/>
                <w:highlight w:val="white"/>
              </w:rPr>
              <w:t>.</w:t>
            </w:r>
          </w:p>
        </w:tc>
      </w:tr>
      <w:tr w:rsidR="00204E5A" w14:paraId="75882466"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63AC314" w14:textId="77777777" w:rsidR="00204E5A" w:rsidRDefault="00204E5A" w:rsidP="005B3174">
            <w:pPr>
              <w:rPr>
                <w:b/>
                <w:bCs/>
                <w:sz w:val="20"/>
                <w:szCs w:val="20"/>
              </w:rPr>
            </w:pPr>
            <w:r>
              <w:rPr>
                <w:b/>
                <w:bCs/>
                <w:sz w:val="20"/>
                <w:szCs w:val="20"/>
              </w:rPr>
              <w:t>Namjena aktivnosti</w:t>
            </w:r>
          </w:p>
          <w:p w14:paraId="175A86D2" w14:textId="77777777" w:rsidR="00204E5A" w:rsidRDefault="00204E5A" w:rsidP="005B3174">
            <w:r>
              <w:rPr>
                <w:b/>
                <w:bCs/>
                <w:color w:val="000000" w:themeColor="text1"/>
                <w:sz w:val="20"/>
                <w:szCs w:val="20"/>
              </w:rPr>
              <w:t xml:space="preserve">– </w:t>
            </w:r>
            <w:r>
              <w:rPr>
                <w:b/>
                <w:bCs/>
                <w:sz w:val="20"/>
                <w:szCs w:val="20"/>
              </w:rPr>
              <w:t>očekivani rezultati</w:t>
            </w:r>
          </w:p>
          <w:p w14:paraId="06F2F4BE" w14:textId="77777777" w:rsidR="00204E5A" w:rsidRDefault="00204E5A" w:rsidP="005B3174">
            <w:pPr>
              <w:rPr>
                <w:b/>
                <w:bCs/>
                <w:sz w:val="20"/>
                <w:szCs w:val="20"/>
              </w:rPr>
            </w:pPr>
            <w:r>
              <w:rPr>
                <w:b/>
                <w:bCs/>
                <w:sz w:val="20"/>
                <w:szCs w:val="20"/>
              </w:rPr>
              <w:t xml:space="preserve">   (ishodi)</w:t>
            </w:r>
          </w:p>
        </w:tc>
        <w:tc>
          <w:tcPr>
            <w:tcW w:w="7188" w:type="dxa"/>
            <w:gridSpan w:val="2"/>
            <w:tcBorders>
              <w:top w:val="single" w:sz="4" w:space="0" w:color="000000"/>
              <w:left w:val="single" w:sz="4" w:space="0" w:color="000000"/>
              <w:bottom w:val="single" w:sz="4" w:space="0" w:color="000000"/>
              <w:right w:val="single" w:sz="4" w:space="0" w:color="000000"/>
            </w:tcBorders>
            <w:shd w:val="clear" w:color="auto" w:fill="auto"/>
          </w:tcPr>
          <w:p w14:paraId="31A3D752" w14:textId="77777777" w:rsidR="00204E5A" w:rsidRDefault="00204E5A" w:rsidP="005B3174">
            <w:r>
              <w:t>Učenici će se upoznali s prehrambenom prodavaonicom mješovite robe i njezinim asortimanom. Vidjet će i način izlaganja robe u prodavaonici, vrste namještaja koji se koristi kao i same dokumente koji se ispostavljaju u prodavaonici. Upoznati će se i s postojećim radnim mjestima,t e djelatnicima i njihovim svakodnevnim radnim zadacima koje obavljaju. Učenici će od samih zaposlenika čuti o lijepim stranama njihova posla te i o svakodnevnim poteškoćama s kojima se suočavaju. Na taj način učenici će steći cjelovit uvid u njihovo buduće zanimanje.</w:t>
            </w:r>
          </w:p>
        </w:tc>
      </w:tr>
      <w:tr w:rsidR="00204E5A" w14:paraId="127BDAFF" w14:textId="77777777" w:rsidTr="005B3174">
        <w:trPr>
          <w:trHeight w:val="27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2E9656E" w14:textId="77777777" w:rsidR="00204E5A" w:rsidRDefault="00204E5A" w:rsidP="005B3174">
            <w:pPr>
              <w:rPr>
                <w:b/>
                <w:bCs/>
                <w:sz w:val="20"/>
                <w:szCs w:val="20"/>
              </w:rPr>
            </w:pPr>
            <w:r>
              <w:rPr>
                <w:b/>
                <w:bCs/>
                <w:sz w:val="20"/>
                <w:szCs w:val="20"/>
              </w:rPr>
              <w:t>Međupredmetne teme</w:t>
            </w:r>
          </w:p>
        </w:tc>
        <w:tc>
          <w:tcPr>
            <w:tcW w:w="7188" w:type="dxa"/>
            <w:gridSpan w:val="2"/>
            <w:tcBorders>
              <w:top w:val="single" w:sz="4" w:space="0" w:color="000000"/>
              <w:left w:val="single" w:sz="4" w:space="0" w:color="000000"/>
              <w:bottom w:val="single" w:sz="4" w:space="0" w:color="000000"/>
              <w:right w:val="single" w:sz="4" w:space="0" w:color="000000"/>
            </w:tcBorders>
            <w:shd w:val="clear" w:color="auto" w:fill="auto"/>
          </w:tcPr>
          <w:p w14:paraId="4EE4D08D" w14:textId="77777777" w:rsidR="00204E5A" w:rsidRDefault="00204E5A" w:rsidP="005B3174">
            <w:pPr>
              <w:spacing w:after="48"/>
              <w:textAlignment w:val="baseline"/>
              <w:rPr>
                <w:color w:val="000000" w:themeColor="text1"/>
                <w:szCs w:val="20"/>
              </w:rPr>
            </w:pPr>
            <w:r>
              <w:rPr>
                <w:color w:val="000000" w:themeColor="text1"/>
                <w:szCs w:val="20"/>
              </w:rPr>
              <w:t>Pod A.4.3.</w:t>
            </w:r>
          </w:p>
          <w:p w14:paraId="3B2195C8" w14:textId="77777777" w:rsidR="00204E5A" w:rsidRDefault="00204E5A" w:rsidP="005B3174">
            <w:r>
              <w:rPr>
                <w:color w:val="000000" w:themeColor="text1"/>
                <w:szCs w:val="20"/>
              </w:rPr>
              <w:t>Upoznaje i kritički sagledava mogućnosti razvoja karijere i profesionalnoga usmjeravanja.</w:t>
            </w:r>
          </w:p>
        </w:tc>
      </w:tr>
      <w:tr w:rsidR="00204E5A" w14:paraId="2D3E8D24" w14:textId="77777777" w:rsidTr="005B3174">
        <w:trPr>
          <w:trHeight w:val="27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48D2B19" w14:textId="77777777" w:rsidR="00204E5A" w:rsidRDefault="00204E5A" w:rsidP="005B3174">
            <w:pPr>
              <w:rPr>
                <w:b/>
                <w:bCs/>
                <w:sz w:val="20"/>
                <w:szCs w:val="20"/>
              </w:rPr>
            </w:pPr>
            <w:r>
              <w:rPr>
                <w:b/>
                <w:bCs/>
                <w:sz w:val="20"/>
                <w:szCs w:val="20"/>
              </w:rPr>
              <w:t xml:space="preserve">Vrijeme realizacije </w:t>
            </w:r>
          </w:p>
          <w:p w14:paraId="26BB3C58" w14:textId="77777777" w:rsidR="00204E5A" w:rsidRDefault="00204E5A" w:rsidP="005B3174">
            <w:pPr>
              <w:rPr>
                <w:b/>
                <w:bCs/>
                <w:sz w:val="20"/>
                <w:szCs w:val="20"/>
              </w:rPr>
            </w:pPr>
            <w:r>
              <w:rPr>
                <w:b/>
                <w:bCs/>
                <w:sz w:val="20"/>
                <w:szCs w:val="20"/>
              </w:rPr>
              <w:t>(mjesec, datum…)</w:t>
            </w:r>
          </w:p>
        </w:tc>
        <w:tc>
          <w:tcPr>
            <w:tcW w:w="52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806C2C6" w14:textId="77777777" w:rsidR="00204E5A" w:rsidRDefault="00204E5A" w:rsidP="005B3174">
            <w:pPr>
              <w:jc w:val="center"/>
            </w:pPr>
            <w:r>
              <w:rPr>
                <w:b/>
                <w:bCs/>
                <w:sz w:val="20"/>
                <w:szCs w:val="20"/>
              </w:rPr>
              <w:t>Način realizacije aktivnosti</w:t>
            </w:r>
          </w:p>
          <w:p w14:paraId="366B18B9" w14:textId="77777777" w:rsidR="00204E5A" w:rsidRDefault="00204E5A" w:rsidP="005B3174">
            <w:pPr>
              <w:jc w:val="center"/>
              <w:rPr>
                <w:b/>
                <w:bCs/>
                <w:sz w:val="20"/>
                <w:szCs w:val="20"/>
              </w:rPr>
            </w:pPr>
            <w:r>
              <w:rPr>
                <w:b/>
                <w:bCs/>
                <w:sz w:val="20"/>
                <w:szCs w:val="20"/>
              </w:rPr>
              <w:t>(što, koja aktivnost, s kim, kako…)</w:t>
            </w:r>
          </w:p>
        </w:tc>
        <w:tc>
          <w:tcPr>
            <w:tcW w:w="190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5A02F2C" w14:textId="77777777" w:rsidR="00204E5A" w:rsidRDefault="00204E5A" w:rsidP="005B3174">
            <w:pPr>
              <w:jc w:val="center"/>
              <w:rPr>
                <w:b/>
                <w:bCs/>
                <w:sz w:val="20"/>
                <w:szCs w:val="20"/>
              </w:rPr>
            </w:pPr>
            <w:r>
              <w:rPr>
                <w:b/>
                <w:bCs/>
                <w:sz w:val="20"/>
                <w:szCs w:val="20"/>
              </w:rPr>
              <w:t>Nositelji aktivnosti</w:t>
            </w:r>
          </w:p>
        </w:tc>
      </w:tr>
      <w:tr w:rsidR="00204E5A" w14:paraId="53508D09" w14:textId="77777777" w:rsidTr="005B3174">
        <w:trPr>
          <w:trHeight w:val="27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3B975F8" w14:textId="77777777" w:rsidR="00204E5A" w:rsidRDefault="00204E5A" w:rsidP="005B3174">
            <w:pPr>
              <w:jc w:val="center"/>
              <w:rPr>
                <w:b/>
                <w:bCs/>
                <w:sz w:val="20"/>
                <w:szCs w:val="20"/>
              </w:rPr>
            </w:pPr>
            <w:r>
              <w:rPr>
                <w:b/>
                <w:bCs/>
                <w:sz w:val="20"/>
                <w:szCs w:val="20"/>
              </w:rPr>
              <w:t>2020./2021. šk. god.</w:t>
            </w:r>
          </w:p>
        </w:tc>
        <w:tc>
          <w:tcPr>
            <w:tcW w:w="52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CEF8769" w14:textId="77777777" w:rsidR="00204E5A" w:rsidRDefault="00204E5A" w:rsidP="005B3174">
            <w:r>
              <w:t>- dogovor s poslovođom prodavaonice</w:t>
            </w:r>
          </w:p>
          <w:p w14:paraId="5C2A723A" w14:textId="77777777" w:rsidR="00204E5A" w:rsidRDefault="00204E5A" w:rsidP="005B3174">
            <w:r>
              <w:t>- dogovor s učenicima</w:t>
            </w:r>
          </w:p>
          <w:p w14:paraId="636D05EB" w14:textId="77777777" w:rsidR="00204E5A" w:rsidRDefault="00204E5A" w:rsidP="005B3174">
            <w:r>
              <w:t>- dolazak u ranim jutarnjim satima</w:t>
            </w:r>
          </w:p>
          <w:p w14:paraId="6888E2F5" w14:textId="77777777" w:rsidR="00204E5A" w:rsidRDefault="00204E5A" w:rsidP="005B3174">
            <w:r>
              <w:t>- odlazak u prodavaonicu</w:t>
            </w:r>
          </w:p>
          <w:p w14:paraId="6677C1FE" w14:textId="77777777" w:rsidR="00204E5A" w:rsidRDefault="00204E5A" w:rsidP="005B3174">
            <w:r>
              <w:t>- prezentacija poslovođe</w:t>
            </w:r>
          </w:p>
          <w:p w14:paraId="1B5A2A2E" w14:textId="77777777" w:rsidR="00204E5A" w:rsidRDefault="00204E5A" w:rsidP="005B3174">
            <w:r>
              <w:t xml:space="preserve">- obilazak prodavaonice </w:t>
            </w:r>
          </w:p>
          <w:p w14:paraId="6D10F8AE" w14:textId="77777777" w:rsidR="00204E5A" w:rsidRDefault="00204E5A" w:rsidP="005B3174">
            <w:r>
              <w:t>- postavljanje pitanja učenika</w:t>
            </w:r>
          </w:p>
          <w:p w14:paraId="3F212079" w14:textId="77777777" w:rsidR="00204E5A" w:rsidRDefault="00204E5A" w:rsidP="005B3174">
            <w:r>
              <w:t>- razgovor</w:t>
            </w:r>
          </w:p>
          <w:p w14:paraId="74E7A622" w14:textId="77777777" w:rsidR="00204E5A" w:rsidRDefault="00204E5A" w:rsidP="005B3174">
            <w:r>
              <w:t>- povratak u školu</w:t>
            </w:r>
          </w:p>
          <w:p w14:paraId="75DD60EE" w14:textId="77777777" w:rsidR="00204E5A" w:rsidRDefault="00204E5A" w:rsidP="005B3174">
            <w:r>
              <w:t>- evaluacija</w:t>
            </w:r>
          </w:p>
        </w:tc>
        <w:tc>
          <w:tcPr>
            <w:tcW w:w="190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8DC90F5" w14:textId="77777777" w:rsidR="00204E5A" w:rsidRDefault="00204E5A" w:rsidP="005B3174">
            <w:pPr>
              <w:jc w:val="center"/>
            </w:pPr>
            <w:r>
              <w:rPr>
                <w:sz w:val="20"/>
                <w:szCs w:val="20"/>
              </w:rPr>
              <w:t>Višnja</w:t>
            </w:r>
          </w:p>
          <w:p w14:paraId="50B1E2A4" w14:textId="77777777" w:rsidR="00204E5A" w:rsidRDefault="00204E5A" w:rsidP="005B3174">
            <w:pPr>
              <w:jc w:val="center"/>
            </w:pPr>
            <w:r>
              <w:rPr>
                <w:sz w:val="20"/>
                <w:szCs w:val="20"/>
              </w:rPr>
              <w:t>Bodlović, prof.</w:t>
            </w:r>
          </w:p>
        </w:tc>
      </w:tr>
      <w:tr w:rsidR="00204E5A" w14:paraId="278E02BB"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43F7BD8" w14:textId="77777777" w:rsidR="00204E5A" w:rsidRDefault="00204E5A" w:rsidP="005B3174">
            <w:pPr>
              <w:rPr>
                <w:b/>
                <w:bCs/>
                <w:sz w:val="20"/>
                <w:szCs w:val="20"/>
              </w:rPr>
            </w:pPr>
            <w:r>
              <w:rPr>
                <w:b/>
                <w:bCs/>
                <w:sz w:val="20"/>
                <w:szCs w:val="20"/>
              </w:rPr>
              <w:t>Okvirni troškovnik,</w:t>
            </w:r>
          </w:p>
          <w:p w14:paraId="227EE4B0" w14:textId="77777777" w:rsidR="00204E5A" w:rsidRDefault="00204E5A" w:rsidP="005B3174">
            <w:pPr>
              <w:rPr>
                <w:b/>
                <w:bCs/>
                <w:sz w:val="20"/>
                <w:szCs w:val="20"/>
              </w:rPr>
            </w:pPr>
            <w:r>
              <w:rPr>
                <w:b/>
                <w:bCs/>
                <w:sz w:val="20"/>
                <w:szCs w:val="20"/>
              </w:rPr>
              <w:t>potrebna sredstva</w:t>
            </w:r>
          </w:p>
        </w:tc>
        <w:tc>
          <w:tcPr>
            <w:tcW w:w="718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917F7E5" w14:textId="77777777" w:rsidR="00204E5A" w:rsidRDefault="00204E5A" w:rsidP="005B3174">
            <w:r>
              <w:rPr>
                <w:b/>
                <w:bCs/>
                <w:color w:val="000000" w:themeColor="text1"/>
                <w:sz w:val="20"/>
                <w:szCs w:val="20"/>
              </w:rPr>
              <w:t>–</w:t>
            </w:r>
          </w:p>
        </w:tc>
      </w:tr>
      <w:tr w:rsidR="00204E5A" w14:paraId="3BF9CB33"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E0B8133" w14:textId="77777777" w:rsidR="00204E5A" w:rsidRDefault="00204E5A" w:rsidP="005B3174">
            <w:pPr>
              <w:rPr>
                <w:b/>
                <w:bCs/>
                <w:sz w:val="20"/>
                <w:szCs w:val="20"/>
              </w:rPr>
            </w:pPr>
            <w:r>
              <w:rPr>
                <w:b/>
                <w:bCs/>
                <w:sz w:val="20"/>
                <w:szCs w:val="20"/>
              </w:rPr>
              <w:t>Način praćenja</w:t>
            </w:r>
          </w:p>
        </w:tc>
        <w:tc>
          <w:tcPr>
            <w:tcW w:w="718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A683D05" w14:textId="77777777" w:rsidR="00204E5A" w:rsidRDefault="00204E5A" w:rsidP="005B3174">
            <w:r>
              <w:t>Evaluacija kroz razgovor, pitanja, doživljaje, drugačija razmišljanja, sazrijevanje učenika, druženje, bolje upoznavanje učenika</w:t>
            </w:r>
          </w:p>
        </w:tc>
      </w:tr>
    </w:tbl>
    <w:p w14:paraId="78F529F5" w14:textId="77777777" w:rsidR="00204E5A" w:rsidRDefault="00204E5A" w:rsidP="00204E5A"/>
    <w:p w14:paraId="70579250" w14:textId="77777777" w:rsidR="00204E5A" w:rsidRDefault="00204E5A" w:rsidP="00204E5A"/>
    <w:p w14:paraId="6A950012" w14:textId="77777777" w:rsidR="00204E5A" w:rsidRDefault="00204E5A" w:rsidP="00204E5A"/>
    <w:p w14:paraId="713099DD" w14:textId="77777777" w:rsidR="00204E5A" w:rsidRDefault="00204E5A" w:rsidP="00204E5A"/>
    <w:p w14:paraId="708B9FA1" w14:textId="77777777" w:rsidR="00204E5A" w:rsidRDefault="00204E5A" w:rsidP="00204E5A"/>
    <w:p w14:paraId="3777D681" w14:textId="77777777" w:rsidR="00204E5A" w:rsidRDefault="00204E5A" w:rsidP="00204E5A"/>
    <w:p w14:paraId="0B6CE5D0" w14:textId="77777777" w:rsidR="00204E5A" w:rsidRDefault="00204E5A" w:rsidP="00204E5A"/>
    <w:p w14:paraId="6BB912F5" w14:textId="77777777" w:rsidR="00204E5A" w:rsidRDefault="00204E5A" w:rsidP="00204E5A"/>
    <w:p w14:paraId="36193C43" w14:textId="77777777" w:rsidR="00204E5A" w:rsidRDefault="00204E5A" w:rsidP="00204E5A"/>
    <w:p w14:paraId="0129A88A" w14:textId="77777777" w:rsidR="00204E5A" w:rsidRDefault="00204E5A" w:rsidP="00204E5A"/>
    <w:p w14:paraId="6EE5A624" w14:textId="77777777" w:rsidR="00204E5A" w:rsidRDefault="00204E5A" w:rsidP="00204E5A">
      <w:pPr>
        <w:rPr>
          <w:i/>
          <w:sz w:val="28"/>
          <w:szCs w:val="28"/>
        </w:rPr>
      </w:pPr>
    </w:p>
    <w:tbl>
      <w:tblPr>
        <w:tblStyle w:val="Obinatablica1"/>
        <w:tblW w:w="5000" w:type="pct"/>
        <w:tblInd w:w="0" w:type="dxa"/>
        <w:tblLook w:val="01E0" w:firstRow="1" w:lastRow="1" w:firstColumn="1" w:lastColumn="1" w:noHBand="0" w:noVBand="0"/>
      </w:tblPr>
      <w:tblGrid>
        <w:gridCol w:w="2183"/>
        <w:gridCol w:w="3774"/>
        <w:gridCol w:w="3779"/>
      </w:tblGrid>
      <w:tr w:rsidR="00204E5A" w14:paraId="349145C5"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B23B347" w14:textId="77777777" w:rsidR="00204E5A" w:rsidRDefault="00204E5A" w:rsidP="005B3174">
            <w:pPr>
              <w:spacing w:line="276" w:lineRule="auto"/>
              <w:ind w:right="-271"/>
              <w:rPr>
                <w:rFonts w:eastAsia="Calibri"/>
                <w:b/>
                <w:bCs/>
                <w:sz w:val="20"/>
                <w:szCs w:val="20"/>
              </w:rPr>
            </w:pPr>
            <w:r>
              <w:rPr>
                <w:b/>
                <w:bCs/>
                <w:sz w:val="20"/>
                <w:szCs w:val="20"/>
                <w:lang w:val="hr-HR"/>
              </w:rPr>
              <w:lastRenderedPageBreak/>
              <w:t>Naziv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3A1A2E8" w14:textId="77777777" w:rsidR="00204E5A" w:rsidRDefault="00204E5A" w:rsidP="005B3174">
            <w:pPr>
              <w:spacing w:line="276" w:lineRule="auto"/>
              <w:ind w:right="677"/>
              <w:rPr>
                <w:b/>
              </w:rPr>
            </w:pPr>
            <w:r>
              <w:rPr>
                <w:b/>
                <w:lang w:val="hr-HR"/>
              </w:rPr>
              <w:t xml:space="preserve">KOPAČKI RIT </w:t>
            </w:r>
          </w:p>
          <w:p w14:paraId="0AF3585B" w14:textId="77777777" w:rsidR="00204E5A" w:rsidRDefault="00204E5A" w:rsidP="005B3174">
            <w:pPr>
              <w:spacing w:line="276" w:lineRule="auto"/>
              <w:ind w:right="677"/>
              <w:rPr>
                <w:b/>
              </w:rPr>
            </w:pPr>
            <w:r>
              <w:rPr>
                <w:b/>
                <w:lang w:val="hr-HR"/>
              </w:rPr>
              <w:t>(4. listopada – Međunarodni dan zaštite životinja)</w:t>
            </w:r>
          </w:p>
        </w:tc>
      </w:tr>
      <w:tr w:rsidR="00204E5A" w14:paraId="0769248E"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42E5E93" w14:textId="77777777" w:rsidR="00204E5A" w:rsidRDefault="00204E5A" w:rsidP="005B3174">
            <w:pPr>
              <w:spacing w:line="276" w:lineRule="auto"/>
              <w:ind w:right="-271"/>
              <w:rPr>
                <w:rFonts w:eastAsia="Calibri"/>
                <w:b/>
                <w:bCs/>
                <w:sz w:val="20"/>
                <w:szCs w:val="20"/>
              </w:rPr>
            </w:pPr>
            <w:r>
              <w:rPr>
                <w:b/>
                <w:bCs/>
                <w:sz w:val="20"/>
                <w:szCs w:val="20"/>
                <w:lang w:val="hr-HR"/>
              </w:rPr>
              <w:t>Nositelj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41EEF63C" w14:textId="77777777" w:rsidR="00204E5A" w:rsidRDefault="00204E5A" w:rsidP="005B3174">
            <w:pPr>
              <w:spacing w:line="276" w:lineRule="auto"/>
              <w:ind w:right="677"/>
              <w:rPr>
                <w:rFonts w:eastAsia="Calibri"/>
                <w:b/>
                <w:bCs/>
              </w:rPr>
            </w:pPr>
            <w:r>
              <w:rPr>
                <w:b/>
              </w:rPr>
              <w:t>Snježana Bajer, prof.</w:t>
            </w:r>
          </w:p>
        </w:tc>
      </w:tr>
      <w:tr w:rsidR="00204E5A" w14:paraId="686DDDA4"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7AC1D5F" w14:textId="77777777" w:rsidR="00204E5A" w:rsidRDefault="00204E5A" w:rsidP="005B3174">
            <w:pPr>
              <w:spacing w:line="276" w:lineRule="auto"/>
              <w:ind w:right="-271"/>
            </w:pPr>
            <w:r>
              <w:rPr>
                <w:b/>
                <w:bCs/>
                <w:sz w:val="20"/>
                <w:szCs w:val="20"/>
                <w:lang w:val="hr-HR"/>
              </w:rPr>
              <w:t xml:space="preserve">Broj učenika (iz kojih </w:t>
            </w:r>
          </w:p>
          <w:p w14:paraId="50EFB1C8" w14:textId="77777777" w:rsidR="00204E5A" w:rsidRDefault="00204E5A" w:rsidP="005B3174">
            <w:pPr>
              <w:spacing w:line="276" w:lineRule="auto"/>
              <w:ind w:right="-271"/>
            </w:pPr>
            <w:r>
              <w:rPr>
                <w:b/>
                <w:bCs/>
                <w:sz w:val="20"/>
                <w:szCs w:val="20"/>
                <w:lang w:val="hr-HR"/>
              </w:rPr>
              <w:t>razreda)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1684318E" w14:textId="77777777" w:rsidR="00204E5A" w:rsidRDefault="00204E5A" w:rsidP="005B3174">
            <w:r>
              <w:t>11 (2. V)</w:t>
            </w:r>
          </w:p>
        </w:tc>
      </w:tr>
      <w:tr w:rsidR="00204E5A" w14:paraId="7FA8DE4E"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9DCBA3D" w14:textId="77777777" w:rsidR="00204E5A" w:rsidRDefault="00204E5A" w:rsidP="005B3174">
            <w:pPr>
              <w:spacing w:line="276" w:lineRule="auto"/>
              <w:ind w:right="-271"/>
              <w:rPr>
                <w:rFonts w:eastAsia="Calibri"/>
                <w:b/>
                <w:bCs/>
                <w:sz w:val="20"/>
                <w:szCs w:val="20"/>
              </w:rPr>
            </w:pPr>
            <w:r>
              <w:rPr>
                <w:b/>
                <w:bCs/>
                <w:sz w:val="20"/>
                <w:szCs w:val="20"/>
                <w:lang w:val="hr-HR"/>
              </w:rPr>
              <w:t>Mjesto izvođenja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3E191F4" w14:textId="77777777" w:rsidR="00204E5A" w:rsidRDefault="00204E5A" w:rsidP="005B3174">
            <w:pPr>
              <w:spacing w:line="276" w:lineRule="auto"/>
              <w:ind w:right="677"/>
              <w:rPr>
                <w:rFonts w:eastAsia="Calibri"/>
              </w:rPr>
            </w:pPr>
            <w:r>
              <w:t>Kopački rit</w:t>
            </w:r>
          </w:p>
        </w:tc>
      </w:tr>
      <w:tr w:rsidR="00204E5A" w14:paraId="43977A76"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C655E09" w14:textId="77777777" w:rsidR="00204E5A" w:rsidRDefault="00204E5A" w:rsidP="005B3174">
            <w:pPr>
              <w:spacing w:line="276" w:lineRule="auto"/>
              <w:ind w:right="-271"/>
              <w:rPr>
                <w:b/>
                <w:bCs/>
                <w:sz w:val="20"/>
                <w:szCs w:val="20"/>
              </w:rPr>
            </w:pPr>
            <w:r>
              <w:rPr>
                <w:b/>
                <w:bCs/>
                <w:sz w:val="20"/>
                <w:szCs w:val="20"/>
                <w:lang w:val="hr-HR"/>
              </w:rPr>
              <w:t xml:space="preserve">Broj sati  tjedno – </w:t>
            </w:r>
          </w:p>
          <w:p w14:paraId="27D530F3" w14:textId="77777777" w:rsidR="00204E5A" w:rsidRDefault="00204E5A" w:rsidP="005B3174">
            <w:pPr>
              <w:spacing w:line="276" w:lineRule="auto"/>
              <w:ind w:right="-271"/>
              <w:rPr>
                <w:rFonts w:eastAsia="Calibri"/>
                <w:b/>
                <w:bCs/>
                <w:sz w:val="20"/>
                <w:szCs w:val="20"/>
              </w:rPr>
            </w:pPr>
            <w:r>
              <w:rPr>
                <w:rFonts w:eastAsia="Calibri"/>
                <w:b/>
                <w:bCs/>
                <w:sz w:val="20"/>
                <w:szCs w:val="20"/>
                <w:lang w:val="hr-HR"/>
              </w:rPr>
              <w:t>godišnje</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8C39E2A" w14:textId="77777777" w:rsidR="00204E5A" w:rsidRDefault="00204E5A" w:rsidP="005B3174">
            <w:pPr>
              <w:spacing w:line="276" w:lineRule="auto"/>
              <w:ind w:right="677"/>
              <w:rPr>
                <w:rFonts w:eastAsia="Calibri"/>
              </w:rPr>
            </w:pPr>
            <w:r>
              <w:rPr>
                <w:rFonts w:eastAsia="Calibri"/>
                <w:lang w:val="hr-HR"/>
              </w:rPr>
              <w:t xml:space="preserve">Poludnevni izlet u Kopački rit. </w:t>
            </w:r>
          </w:p>
        </w:tc>
      </w:tr>
      <w:tr w:rsidR="00204E5A" w14:paraId="5623D1A9" w14:textId="77777777" w:rsidTr="005B3174">
        <w:trPr>
          <w:trHeight w:val="340"/>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541EC77" w14:textId="77777777" w:rsidR="00204E5A" w:rsidRDefault="00204E5A" w:rsidP="005B3174">
            <w:pPr>
              <w:spacing w:line="276" w:lineRule="auto"/>
              <w:ind w:right="-271"/>
              <w:rPr>
                <w:rFonts w:eastAsia="Calibri"/>
                <w:b/>
                <w:bCs/>
                <w:sz w:val="20"/>
                <w:szCs w:val="20"/>
              </w:rPr>
            </w:pPr>
            <w:r>
              <w:rPr>
                <w:b/>
                <w:bCs/>
                <w:sz w:val="20"/>
                <w:szCs w:val="20"/>
                <w:lang w:val="hr-HR"/>
              </w:rPr>
              <w:t>Ciljevi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6D1964C6" w14:textId="77777777" w:rsidR="00204E5A" w:rsidRDefault="00204E5A" w:rsidP="005B3174">
            <w:pPr>
              <w:spacing w:line="276" w:lineRule="auto"/>
              <w:rPr>
                <w:color w:val="000000" w:themeColor="text1"/>
              </w:rPr>
            </w:pPr>
            <w:r>
              <w:rPr>
                <w:color w:val="000000" w:themeColor="text1"/>
              </w:rPr>
              <w:t>Učenici će moći uočiti raznolikost biljnog i životinjskog svijeta u Kopačkom ritu.</w:t>
            </w:r>
          </w:p>
          <w:p w14:paraId="023BEE14" w14:textId="77777777" w:rsidR="00204E5A" w:rsidRDefault="00204E5A" w:rsidP="005B3174">
            <w:pPr>
              <w:spacing w:line="276" w:lineRule="auto"/>
              <w:rPr>
                <w:color w:val="000000" w:themeColor="text1"/>
              </w:rPr>
            </w:pPr>
            <w:r>
              <w:rPr>
                <w:color w:val="000000" w:themeColor="text1"/>
              </w:rPr>
              <w:t>Razumjeti međuovisnost svih vrsta na zemlji i bogatstvo koje predstavljaju.</w:t>
            </w:r>
          </w:p>
          <w:p w14:paraId="50292957" w14:textId="77777777" w:rsidR="00204E5A" w:rsidRDefault="00204E5A" w:rsidP="005B3174">
            <w:pPr>
              <w:spacing w:line="276" w:lineRule="auto"/>
            </w:pPr>
            <w:r>
              <w:rPr>
                <w:color w:val="000000" w:themeColor="text1"/>
                <w:shd w:val="clear" w:color="auto" w:fill="FFFFFF"/>
              </w:rPr>
              <w:t>Ukazati na nužnost očuvanja životinja u prirodi, ugrožene vrste… </w:t>
            </w:r>
          </w:p>
        </w:tc>
      </w:tr>
      <w:tr w:rsidR="00204E5A" w14:paraId="1902CAA8"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72F362F" w14:textId="77777777" w:rsidR="00204E5A" w:rsidRDefault="00204E5A" w:rsidP="005B3174">
            <w:pPr>
              <w:spacing w:line="276" w:lineRule="auto"/>
              <w:ind w:right="-271"/>
              <w:rPr>
                <w:rFonts w:eastAsia="Calibri"/>
                <w:b/>
                <w:bCs/>
                <w:sz w:val="20"/>
                <w:szCs w:val="20"/>
              </w:rPr>
            </w:pPr>
            <w:r>
              <w:rPr>
                <w:b/>
                <w:bCs/>
                <w:sz w:val="20"/>
                <w:szCs w:val="20"/>
                <w:lang w:val="hr-HR"/>
              </w:rPr>
              <w:t>Namjena aktivnosti</w:t>
            </w:r>
          </w:p>
          <w:p w14:paraId="293E713B" w14:textId="77777777" w:rsidR="00204E5A" w:rsidRDefault="00204E5A" w:rsidP="005B3174">
            <w:pPr>
              <w:spacing w:line="276" w:lineRule="auto"/>
              <w:ind w:right="-271"/>
            </w:pPr>
            <w:r>
              <w:rPr>
                <w:b/>
                <w:bCs/>
                <w:sz w:val="20"/>
                <w:szCs w:val="20"/>
                <w:lang w:val="hr-HR"/>
              </w:rPr>
              <w:t>– očekivani rezultati</w:t>
            </w:r>
          </w:p>
          <w:p w14:paraId="5B8ABB33" w14:textId="77777777" w:rsidR="00204E5A" w:rsidRDefault="00204E5A" w:rsidP="005B3174">
            <w:pPr>
              <w:spacing w:line="276" w:lineRule="auto"/>
              <w:ind w:right="-271"/>
              <w:rPr>
                <w:rFonts w:eastAsia="Calibri"/>
                <w:b/>
                <w:bCs/>
                <w:sz w:val="20"/>
                <w:szCs w:val="20"/>
              </w:rPr>
            </w:pPr>
            <w:r>
              <w:rPr>
                <w:b/>
                <w:bCs/>
                <w:sz w:val="20"/>
                <w:szCs w:val="20"/>
                <w:lang w:val="hr-HR"/>
              </w:rPr>
              <w:t xml:space="preserve">   (ishodi)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743C7A67" w14:textId="77777777" w:rsidR="00204E5A" w:rsidRDefault="00204E5A" w:rsidP="005B3174">
            <w:pPr>
              <w:spacing w:line="276" w:lineRule="auto"/>
              <w:rPr>
                <w:color w:val="000000" w:themeColor="text1"/>
              </w:rPr>
            </w:pPr>
            <w:r>
              <w:rPr>
                <w:color w:val="000000" w:themeColor="text1"/>
              </w:rPr>
              <w:t>Učenici će moći povezati stečena teorijska znanja iz stočarstva, biologije, geografije.</w:t>
            </w:r>
          </w:p>
          <w:p w14:paraId="4F30AA51" w14:textId="77777777" w:rsidR="00204E5A" w:rsidRDefault="00204E5A" w:rsidP="005B3174">
            <w:pPr>
              <w:rPr>
                <w:color w:val="000000" w:themeColor="text1"/>
              </w:rPr>
            </w:pPr>
            <w:r>
              <w:rPr>
                <w:color w:val="000000" w:themeColor="text1"/>
              </w:rPr>
              <w:t xml:space="preserve">Moći će uočiti morfologiju tla, nabrojiti zaštićena prirodna područja Hrvatske, razvijati sposobnost opažanja, humanog odnosa prema životinjama.. </w:t>
            </w:r>
          </w:p>
        </w:tc>
      </w:tr>
      <w:tr w:rsidR="00204E5A" w14:paraId="7E9785A9" w14:textId="77777777" w:rsidTr="005B3174">
        <w:trPr>
          <w:trHeight w:val="56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B2551B8" w14:textId="77777777" w:rsidR="00204E5A" w:rsidRDefault="00204E5A" w:rsidP="005B3174">
            <w:pPr>
              <w:pStyle w:val="StandardWeb"/>
              <w:spacing w:after="0"/>
            </w:pPr>
            <w:r>
              <w:rPr>
                <w:b/>
                <w:bCs/>
                <w:sz w:val="20"/>
                <w:szCs w:val="20"/>
              </w:rPr>
              <w:t>Međupredmetne teme</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01BCCCA6" w14:textId="77777777" w:rsidR="00204E5A" w:rsidRDefault="00204E5A" w:rsidP="005B3174">
            <w:pPr>
              <w:pStyle w:val="t-8"/>
              <w:shd w:val="clear" w:color="auto" w:fill="FFFFFF"/>
              <w:spacing w:beforeAutospacing="0" w:afterAutospacing="0" w:line="276" w:lineRule="auto"/>
              <w:textAlignment w:val="baseline"/>
            </w:pPr>
            <w:r>
              <w:rPr>
                <w:color w:val="000000" w:themeColor="text1"/>
              </w:rPr>
              <w:t>goo C.1.1. Sudjeluje u zajedničkom radu u razredu.</w:t>
            </w:r>
          </w:p>
          <w:p w14:paraId="4303B6C0" w14:textId="77777777" w:rsidR="00204E5A" w:rsidRDefault="00204E5A" w:rsidP="005B3174">
            <w:pPr>
              <w:spacing w:line="276" w:lineRule="auto"/>
              <w:rPr>
                <w:color w:val="000000" w:themeColor="text1"/>
                <w:highlight w:val="white"/>
              </w:rPr>
            </w:pPr>
            <w:r>
              <w:rPr>
                <w:color w:val="000000" w:themeColor="text1"/>
                <w:shd w:val="clear" w:color="auto" w:fill="FFFFFF"/>
              </w:rPr>
              <w:t>odr A.4.2. Objašnjava važnost uspostavljanja prirodne ravnoteže.</w:t>
            </w:r>
          </w:p>
          <w:p w14:paraId="0086B14F" w14:textId="77777777" w:rsidR="00204E5A" w:rsidRDefault="00204E5A" w:rsidP="005B3174">
            <w:pPr>
              <w:spacing w:line="276" w:lineRule="auto"/>
              <w:rPr>
                <w:color w:val="000000" w:themeColor="text1"/>
              </w:rPr>
            </w:pPr>
            <w:r>
              <w:rPr>
                <w:color w:val="000000" w:themeColor="text1"/>
                <w:shd w:val="clear" w:color="auto" w:fill="FFFFFF"/>
              </w:rPr>
              <w:t>odr A.4.3. Procjenjuje kako stanje ekosustava utječe na kvalitetu života.</w:t>
            </w:r>
          </w:p>
          <w:p w14:paraId="4A4CC7BD" w14:textId="77777777" w:rsidR="00204E5A" w:rsidRDefault="00204E5A" w:rsidP="005B3174">
            <w:pPr>
              <w:spacing w:line="276" w:lineRule="auto"/>
              <w:rPr>
                <w:rFonts w:eastAsia="Calibri"/>
                <w:color w:val="000000" w:themeColor="text1"/>
              </w:rPr>
            </w:pPr>
            <w:r>
              <w:rPr>
                <w:color w:val="000000" w:themeColor="text1"/>
                <w:shd w:val="clear" w:color="auto" w:fill="FFFFFF"/>
              </w:rPr>
              <w:t>odr B.4.1. Djeluje u skladu s načelima održivoga razvoja s ciljem zaštite prirode i okoliša.</w:t>
            </w:r>
          </w:p>
        </w:tc>
      </w:tr>
      <w:tr w:rsidR="00204E5A" w14:paraId="228046D8"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5EF8E32" w14:textId="77777777" w:rsidR="00204E5A" w:rsidRDefault="00204E5A" w:rsidP="005B3174">
            <w:pPr>
              <w:rPr>
                <w:b/>
                <w:bCs/>
                <w:sz w:val="20"/>
                <w:szCs w:val="20"/>
              </w:rPr>
            </w:pPr>
            <w:r>
              <w:rPr>
                <w:b/>
                <w:bCs/>
                <w:sz w:val="20"/>
                <w:szCs w:val="20"/>
              </w:rPr>
              <w:t>Vrijeme realizacije</w:t>
            </w:r>
          </w:p>
          <w:p w14:paraId="222ED9ED" w14:textId="77777777" w:rsidR="00204E5A" w:rsidRDefault="00204E5A" w:rsidP="005B3174">
            <w:pPr>
              <w:spacing w:line="276" w:lineRule="auto"/>
              <w:ind w:right="-271"/>
              <w:rPr>
                <w:b/>
                <w:bCs/>
                <w:sz w:val="20"/>
                <w:szCs w:val="20"/>
              </w:rPr>
            </w:pPr>
            <w:r>
              <w:rPr>
                <w:b/>
                <w:bCs/>
                <w:sz w:val="20"/>
                <w:szCs w:val="20"/>
              </w:rPr>
              <w:t>(mjesec, datum…)</w:t>
            </w:r>
          </w:p>
        </w:tc>
        <w:tc>
          <w:tcPr>
            <w:tcW w:w="377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A6B10B1" w14:textId="77777777" w:rsidR="00204E5A" w:rsidRDefault="00204E5A" w:rsidP="005B3174">
            <w:pPr>
              <w:jc w:val="center"/>
              <w:rPr>
                <w:b/>
                <w:bCs/>
                <w:sz w:val="20"/>
                <w:szCs w:val="20"/>
              </w:rPr>
            </w:pPr>
            <w:r>
              <w:rPr>
                <w:b/>
                <w:bCs/>
                <w:sz w:val="20"/>
                <w:szCs w:val="20"/>
              </w:rPr>
              <w:t>Način realizacije aktivnosti</w:t>
            </w:r>
          </w:p>
          <w:p w14:paraId="786C4DF5" w14:textId="77777777" w:rsidR="00204E5A" w:rsidRDefault="00204E5A" w:rsidP="005B3174">
            <w:pPr>
              <w:spacing w:line="276" w:lineRule="auto"/>
              <w:jc w:val="center"/>
              <w:rPr>
                <w:bCs/>
                <w:color w:val="000000" w:themeColor="text1"/>
              </w:rPr>
            </w:pPr>
            <w:r>
              <w:rPr>
                <w:b/>
                <w:bCs/>
                <w:sz w:val="20"/>
                <w:szCs w:val="20"/>
              </w:rPr>
              <w:t>(što, koja aktivnost, s kim, kako…)</w:t>
            </w:r>
          </w:p>
        </w:tc>
        <w:tc>
          <w:tcPr>
            <w:tcW w:w="37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DF7B35A" w14:textId="77777777" w:rsidR="00204E5A" w:rsidRDefault="00204E5A" w:rsidP="005B3174">
            <w:pPr>
              <w:jc w:val="center"/>
              <w:rPr>
                <w:b/>
                <w:bCs/>
                <w:sz w:val="20"/>
                <w:szCs w:val="20"/>
              </w:rPr>
            </w:pPr>
            <w:r>
              <w:rPr>
                <w:b/>
                <w:bCs/>
                <w:sz w:val="20"/>
                <w:szCs w:val="20"/>
              </w:rPr>
              <w:t>Nositelji</w:t>
            </w:r>
          </w:p>
          <w:p w14:paraId="52A86D91" w14:textId="77777777" w:rsidR="00204E5A" w:rsidRDefault="00204E5A" w:rsidP="005B3174">
            <w:pPr>
              <w:spacing w:line="276" w:lineRule="auto"/>
              <w:jc w:val="center"/>
              <w:rPr>
                <w:bCs/>
                <w:color w:val="000000" w:themeColor="text1"/>
              </w:rPr>
            </w:pPr>
            <w:r>
              <w:rPr>
                <w:b/>
                <w:bCs/>
                <w:sz w:val="20"/>
                <w:szCs w:val="20"/>
              </w:rPr>
              <w:t>aktivnosti</w:t>
            </w:r>
          </w:p>
        </w:tc>
      </w:tr>
      <w:tr w:rsidR="00204E5A" w14:paraId="7A2F5E95"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E2A86EA" w14:textId="77777777" w:rsidR="00204E5A" w:rsidRDefault="00204E5A" w:rsidP="005B3174">
            <w:pPr>
              <w:spacing w:line="276" w:lineRule="auto"/>
              <w:ind w:right="-271"/>
              <w:rPr>
                <w:b/>
                <w:bCs/>
                <w:sz w:val="20"/>
                <w:szCs w:val="20"/>
              </w:rPr>
            </w:pPr>
            <w:r>
              <w:rPr>
                <w:b/>
                <w:bCs/>
                <w:sz w:val="20"/>
                <w:szCs w:val="20"/>
              </w:rPr>
              <w:t xml:space="preserve">Listopad 2020. ili </w:t>
            </w:r>
          </w:p>
          <w:p w14:paraId="30868C8F" w14:textId="77777777" w:rsidR="00204E5A" w:rsidRDefault="00204E5A" w:rsidP="005B3174">
            <w:pPr>
              <w:spacing w:line="276" w:lineRule="auto"/>
              <w:ind w:right="-271"/>
              <w:rPr>
                <w:b/>
                <w:bCs/>
                <w:sz w:val="20"/>
                <w:szCs w:val="20"/>
              </w:rPr>
            </w:pPr>
            <w:r>
              <w:rPr>
                <w:b/>
                <w:bCs/>
                <w:sz w:val="20"/>
                <w:szCs w:val="20"/>
              </w:rPr>
              <w:t>svibanj 2021. godine</w:t>
            </w:r>
          </w:p>
        </w:tc>
        <w:tc>
          <w:tcPr>
            <w:tcW w:w="377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4CB23B7" w14:textId="77777777" w:rsidR="00204E5A" w:rsidRDefault="00204E5A" w:rsidP="005B3174">
            <w:pPr>
              <w:spacing w:line="276" w:lineRule="auto"/>
              <w:rPr>
                <w:bCs/>
                <w:color w:val="000000" w:themeColor="text1"/>
              </w:rPr>
            </w:pPr>
          </w:p>
        </w:tc>
        <w:tc>
          <w:tcPr>
            <w:tcW w:w="37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25EE2E" w14:textId="77777777" w:rsidR="00204E5A" w:rsidRDefault="00204E5A" w:rsidP="005B3174">
            <w:pPr>
              <w:spacing w:line="276" w:lineRule="auto"/>
              <w:rPr>
                <w:bCs/>
                <w:color w:val="000000" w:themeColor="text1"/>
              </w:rPr>
            </w:pPr>
            <w:r>
              <w:rPr>
                <w:sz w:val="20"/>
              </w:rPr>
              <w:t>Snježana Bajer, prof. i učenici 2.V razreda</w:t>
            </w:r>
          </w:p>
        </w:tc>
      </w:tr>
      <w:tr w:rsidR="00204E5A" w14:paraId="63E150B5" w14:textId="77777777" w:rsidTr="005B3174">
        <w:trPr>
          <w:trHeight w:val="27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64C6E59" w14:textId="77777777" w:rsidR="00204E5A" w:rsidRDefault="00204E5A" w:rsidP="005B3174">
            <w:pPr>
              <w:spacing w:line="276" w:lineRule="auto"/>
              <w:ind w:right="-271"/>
              <w:rPr>
                <w:rFonts w:eastAsia="Calibri"/>
                <w:b/>
                <w:bCs/>
                <w:sz w:val="20"/>
                <w:szCs w:val="20"/>
              </w:rPr>
            </w:pPr>
            <w:r>
              <w:rPr>
                <w:b/>
                <w:bCs/>
                <w:sz w:val="20"/>
                <w:szCs w:val="20"/>
                <w:lang w:val="hr-HR"/>
              </w:rPr>
              <w:t>Okvirni troškovnik,</w:t>
            </w:r>
          </w:p>
          <w:p w14:paraId="3D31F551" w14:textId="77777777" w:rsidR="00204E5A" w:rsidRDefault="00204E5A" w:rsidP="005B3174">
            <w:pPr>
              <w:spacing w:line="276" w:lineRule="auto"/>
              <w:ind w:right="-271"/>
              <w:rPr>
                <w:rFonts w:eastAsia="Calibri"/>
                <w:b/>
                <w:bCs/>
                <w:sz w:val="20"/>
                <w:szCs w:val="20"/>
              </w:rPr>
            </w:pPr>
            <w:r>
              <w:rPr>
                <w:b/>
                <w:bCs/>
                <w:sz w:val="20"/>
                <w:szCs w:val="20"/>
                <w:lang w:val="hr-HR"/>
              </w:rPr>
              <w:t>potrebna sredstva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09D0BFA" w14:textId="77777777" w:rsidR="00204E5A" w:rsidRDefault="00204E5A" w:rsidP="005B3174">
            <w:pPr>
              <w:spacing w:line="276" w:lineRule="auto"/>
              <w:rPr>
                <w:rFonts w:eastAsia="Calibri"/>
              </w:rPr>
            </w:pPr>
            <w:r>
              <w:t>Troškovi prijevoza po odabiru najpovoljnije ponude, troškovi ulaznica, plakat, flomasteri...</w:t>
            </w:r>
          </w:p>
        </w:tc>
      </w:tr>
      <w:tr w:rsidR="00204E5A" w14:paraId="4EE87927" w14:textId="77777777" w:rsidTr="005B3174">
        <w:trPr>
          <w:trHeight w:val="1020"/>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5E21641" w14:textId="77777777" w:rsidR="00204E5A" w:rsidRDefault="00204E5A" w:rsidP="005B3174">
            <w:pPr>
              <w:spacing w:line="276" w:lineRule="auto"/>
              <w:ind w:right="-271"/>
              <w:rPr>
                <w:rFonts w:eastAsia="Calibri"/>
                <w:b/>
                <w:bCs/>
                <w:sz w:val="20"/>
                <w:szCs w:val="20"/>
              </w:rPr>
            </w:pPr>
            <w:r>
              <w:rPr>
                <w:b/>
                <w:bCs/>
                <w:sz w:val="20"/>
                <w:szCs w:val="20"/>
                <w:lang w:val="hr-HR"/>
              </w:rPr>
              <w:t>Način praćenja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D7CA808" w14:textId="77777777" w:rsidR="00204E5A" w:rsidRDefault="00204E5A" w:rsidP="005B3174">
            <w:r>
              <w:t>Razgovor s učenicima: procjena uspješnosti i zadovoljstva učenika s izvedenim aktivnostima; izrada plakata.</w:t>
            </w:r>
          </w:p>
          <w:p w14:paraId="124734BE" w14:textId="77777777" w:rsidR="00204E5A" w:rsidRDefault="00204E5A" w:rsidP="005B3174">
            <w:r>
              <w:t>Evaluacijski listić.</w:t>
            </w:r>
          </w:p>
          <w:p w14:paraId="50BF1DD6" w14:textId="77777777" w:rsidR="00204E5A" w:rsidRDefault="00204E5A" w:rsidP="005B3174">
            <w:pPr>
              <w:jc w:val="both"/>
            </w:pPr>
            <w:r>
              <w:t>Izrada plakata.</w:t>
            </w:r>
          </w:p>
        </w:tc>
      </w:tr>
    </w:tbl>
    <w:p w14:paraId="477CA1E9" w14:textId="77777777" w:rsidR="00204E5A" w:rsidRDefault="00204E5A" w:rsidP="00204E5A">
      <w:pPr>
        <w:rPr>
          <w:i/>
          <w:sz w:val="28"/>
          <w:szCs w:val="28"/>
        </w:rPr>
      </w:pPr>
    </w:p>
    <w:p w14:paraId="135C5232" w14:textId="77777777" w:rsidR="00204E5A" w:rsidRDefault="00204E5A" w:rsidP="00204E5A">
      <w:pPr>
        <w:rPr>
          <w:i/>
          <w:sz w:val="28"/>
          <w:szCs w:val="28"/>
        </w:rPr>
      </w:pPr>
    </w:p>
    <w:p w14:paraId="57CA06E1" w14:textId="77777777" w:rsidR="00204E5A" w:rsidRDefault="00204E5A" w:rsidP="00204E5A">
      <w:pPr>
        <w:rPr>
          <w:i/>
          <w:sz w:val="28"/>
          <w:szCs w:val="28"/>
        </w:rPr>
      </w:pPr>
    </w:p>
    <w:p w14:paraId="7C76C0D9" w14:textId="77777777" w:rsidR="00204E5A" w:rsidRDefault="00204E5A" w:rsidP="00204E5A">
      <w:pPr>
        <w:rPr>
          <w:i/>
          <w:sz w:val="28"/>
          <w:szCs w:val="28"/>
        </w:rPr>
      </w:pPr>
    </w:p>
    <w:p w14:paraId="72D1403C" w14:textId="77777777" w:rsidR="00204E5A" w:rsidRDefault="00204E5A" w:rsidP="00204E5A">
      <w:pPr>
        <w:rPr>
          <w:i/>
          <w:sz w:val="28"/>
          <w:szCs w:val="28"/>
        </w:rPr>
      </w:pPr>
    </w:p>
    <w:p w14:paraId="609A444B" w14:textId="77777777" w:rsidR="00204E5A" w:rsidRDefault="00204E5A" w:rsidP="00204E5A">
      <w:pPr>
        <w:rPr>
          <w:i/>
          <w:sz w:val="28"/>
          <w:szCs w:val="28"/>
        </w:rPr>
      </w:pPr>
    </w:p>
    <w:p w14:paraId="193ACCE3" w14:textId="77777777" w:rsidR="00204E5A" w:rsidRDefault="00204E5A" w:rsidP="00204E5A">
      <w:pPr>
        <w:rPr>
          <w:i/>
          <w:sz w:val="28"/>
          <w:szCs w:val="28"/>
        </w:rPr>
      </w:pPr>
    </w:p>
    <w:p w14:paraId="7FD2D98E" w14:textId="77777777" w:rsidR="00204E5A" w:rsidRDefault="00204E5A" w:rsidP="00204E5A">
      <w:pPr>
        <w:rPr>
          <w:i/>
          <w:sz w:val="28"/>
          <w:szCs w:val="28"/>
        </w:rPr>
      </w:pPr>
    </w:p>
    <w:p w14:paraId="56F12C86" w14:textId="77777777" w:rsidR="00204E5A" w:rsidRDefault="00204E5A" w:rsidP="00204E5A">
      <w:pPr>
        <w:rPr>
          <w:i/>
          <w:sz w:val="28"/>
          <w:szCs w:val="28"/>
        </w:rPr>
      </w:pPr>
    </w:p>
    <w:p w14:paraId="7D45E7F8" w14:textId="77777777" w:rsidR="00204E5A" w:rsidRDefault="00204E5A" w:rsidP="00204E5A">
      <w:pPr>
        <w:rPr>
          <w:i/>
          <w:sz w:val="28"/>
          <w:szCs w:val="28"/>
        </w:rPr>
      </w:pPr>
    </w:p>
    <w:p w14:paraId="3CBED005" w14:textId="77777777" w:rsidR="00204E5A" w:rsidRDefault="00204E5A" w:rsidP="00204E5A">
      <w:pPr>
        <w:rPr>
          <w:i/>
          <w:sz w:val="28"/>
          <w:szCs w:val="28"/>
        </w:rPr>
      </w:pPr>
    </w:p>
    <w:p w14:paraId="7F3F1160" w14:textId="77777777" w:rsidR="00204E5A" w:rsidRDefault="00204E5A" w:rsidP="00204E5A">
      <w:pPr>
        <w:rPr>
          <w:i/>
          <w:sz w:val="28"/>
          <w:szCs w:val="28"/>
        </w:rPr>
      </w:pPr>
    </w:p>
    <w:tbl>
      <w:tblPr>
        <w:tblStyle w:val="Obinatablica1"/>
        <w:tblW w:w="5000" w:type="pct"/>
        <w:tblInd w:w="0" w:type="dxa"/>
        <w:tblLook w:val="01E0" w:firstRow="1" w:lastRow="1" w:firstColumn="1" w:lastColumn="1" w:noHBand="0" w:noVBand="0"/>
      </w:tblPr>
      <w:tblGrid>
        <w:gridCol w:w="2184"/>
        <w:gridCol w:w="3773"/>
        <w:gridCol w:w="3779"/>
      </w:tblGrid>
      <w:tr w:rsidR="00204E5A" w14:paraId="33DC89ED"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18A8D9B" w14:textId="77777777" w:rsidR="00204E5A" w:rsidRDefault="00204E5A" w:rsidP="005B3174">
            <w:pPr>
              <w:spacing w:line="276" w:lineRule="auto"/>
              <w:ind w:right="-271"/>
              <w:rPr>
                <w:rFonts w:eastAsia="Calibri"/>
                <w:b/>
                <w:bCs/>
                <w:sz w:val="20"/>
                <w:szCs w:val="20"/>
              </w:rPr>
            </w:pPr>
            <w:r>
              <w:rPr>
                <w:b/>
                <w:bCs/>
                <w:sz w:val="20"/>
                <w:szCs w:val="20"/>
                <w:lang w:val="hr-HR"/>
              </w:rPr>
              <w:lastRenderedPageBreak/>
              <w:t>Naziv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B67455B" w14:textId="77777777" w:rsidR="00204E5A" w:rsidRDefault="00204E5A" w:rsidP="005B3174">
            <w:pPr>
              <w:spacing w:line="276" w:lineRule="auto"/>
              <w:ind w:right="677"/>
              <w:rPr>
                <w:b/>
              </w:rPr>
            </w:pPr>
            <w:r>
              <w:rPr>
                <w:b/>
                <w:lang w:val="hr-HR"/>
              </w:rPr>
              <w:t>PPK VALPOVO D.O.O.</w:t>
            </w:r>
          </w:p>
        </w:tc>
      </w:tr>
      <w:tr w:rsidR="00204E5A" w14:paraId="361D1659"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EA42915" w14:textId="77777777" w:rsidR="00204E5A" w:rsidRDefault="00204E5A" w:rsidP="005B3174">
            <w:pPr>
              <w:spacing w:line="276" w:lineRule="auto"/>
              <w:ind w:right="-271"/>
              <w:rPr>
                <w:rFonts w:eastAsia="Calibri"/>
                <w:b/>
                <w:bCs/>
                <w:sz w:val="20"/>
                <w:szCs w:val="20"/>
              </w:rPr>
            </w:pPr>
            <w:r>
              <w:rPr>
                <w:b/>
                <w:bCs/>
                <w:sz w:val="20"/>
                <w:szCs w:val="20"/>
                <w:lang w:val="hr-HR"/>
              </w:rPr>
              <w:t>Nositelj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6AC8D841" w14:textId="77777777" w:rsidR="00204E5A" w:rsidRDefault="00204E5A" w:rsidP="005B3174">
            <w:pPr>
              <w:spacing w:line="276" w:lineRule="auto"/>
              <w:ind w:right="677"/>
              <w:rPr>
                <w:rFonts w:eastAsia="Calibri"/>
                <w:b/>
                <w:bCs/>
              </w:rPr>
            </w:pPr>
            <w:r>
              <w:rPr>
                <w:b/>
                <w:bCs/>
              </w:rPr>
              <w:t>Snježana Bajer, prof.</w:t>
            </w:r>
          </w:p>
        </w:tc>
      </w:tr>
      <w:tr w:rsidR="00204E5A" w14:paraId="6CDF4E8D"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4EF1AFE" w14:textId="77777777" w:rsidR="00204E5A" w:rsidRDefault="00204E5A" w:rsidP="005B3174">
            <w:pPr>
              <w:spacing w:line="276" w:lineRule="auto"/>
              <w:ind w:right="-271"/>
            </w:pPr>
            <w:r>
              <w:rPr>
                <w:b/>
                <w:bCs/>
                <w:sz w:val="20"/>
                <w:szCs w:val="20"/>
                <w:lang w:val="hr-HR"/>
              </w:rPr>
              <w:t xml:space="preserve">Broj učenika (iz kojih </w:t>
            </w:r>
          </w:p>
          <w:p w14:paraId="33EB40C4" w14:textId="77777777" w:rsidR="00204E5A" w:rsidRDefault="00204E5A" w:rsidP="005B3174">
            <w:pPr>
              <w:spacing w:line="276" w:lineRule="auto"/>
              <w:ind w:right="-271"/>
            </w:pPr>
            <w:r>
              <w:rPr>
                <w:b/>
                <w:bCs/>
                <w:sz w:val="20"/>
                <w:szCs w:val="20"/>
                <w:lang w:val="hr-HR"/>
              </w:rPr>
              <w:t>razreda)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63206569" w14:textId="77777777" w:rsidR="00204E5A" w:rsidRDefault="00204E5A" w:rsidP="005B3174">
            <w:pPr>
              <w:spacing w:line="276" w:lineRule="auto"/>
              <w:ind w:right="677"/>
            </w:pPr>
            <w:r>
              <w:t>11 (2. V)</w:t>
            </w:r>
          </w:p>
        </w:tc>
      </w:tr>
      <w:tr w:rsidR="00204E5A" w14:paraId="04D102E0"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DD55628" w14:textId="77777777" w:rsidR="00204E5A" w:rsidRDefault="00204E5A" w:rsidP="005B3174">
            <w:pPr>
              <w:spacing w:line="276" w:lineRule="auto"/>
              <w:ind w:right="-271"/>
              <w:rPr>
                <w:rFonts w:eastAsia="Calibri"/>
                <w:b/>
                <w:bCs/>
                <w:sz w:val="20"/>
                <w:szCs w:val="20"/>
              </w:rPr>
            </w:pPr>
            <w:r>
              <w:rPr>
                <w:b/>
                <w:bCs/>
                <w:sz w:val="20"/>
                <w:szCs w:val="20"/>
                <w:lang w:val="hr-HR"/>
              </w:rPr>
              <w:t>Mjesto izvođenja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0C571BC5" w14:textId="77777777" w:rsidR="00204E5A" w:rsidRDefault="00204E5A" w:rsidP="005B3174">
            <w:pPr>
              <w:spacing w:line="276" w:lineRule="auto"/>
              <w:ind w:right="677"/>
              <w:rPr>
                <w:rFonts w:eastAsia="Calibri"/>
              </w:rPr>
            </w:pPr>
            <w:r>
              <w:t>Tvornica stočne hrane Valpovka, Valpovo</w:t>
            </w:r>
          </w:p>
        </w:tc>
      </w:tr>
      <w:tr w:rsidR="00204E5A" w14:paraId="6EBE404A"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1680897" w14:textId="77777777" w:rsidR="00204E5A" w:rsidRDefault="00204E5A" w:rsidP="005B3174">
            <w:pPr>
              <w:spacing w:line="276" w:lineRule="auto"/>
              <w:ind w:right="-271"/>
              <w:rPr>
                <w:b/>
                <w:bCs/>
                <w:sz w:val="20"/>
                <w:szCs w:val="20"/>
              </w:rPr>
            </w:pPr>
            <w:r>
              <w:rPr>
                <w:b/>
                <w:bCs/>
                <w:sz w:val="20"/>
                <w:szCs w:val="20"/>
                <w:lang w:val="hr-HR"/>
              </w:rPr>
              <w:t xml:space="preserve">Broj sati  tjedno – </w:t>
            </w:r>
          </w:p>
          <w:p w14:paraId="6F1E720D" w14:textId="77777777" w:rsidR="00204E5A" w:rsidRDefault="00204E5A" w:rsidP="005B3174">
            <w:pPr>
              <w:spacing w:line="276" w:lineRule="auto"/>
              <w:ind w:right="-271"/>
              <w:rPr>
                <w:rFonts w:eastAsia="Calibri"/>
                <w:b/>
                <w:bCs/>
                <w:sz w:val="20"/>
                <w:szCs w:val="20"/>
              </w:rPr>
            </w:pPr>
            <w:r>
              <w:rPr>
                <w:rFonts w:eastAsia="Calibri"/>
                <w:b/>
                <w:bCs/>
                <w:sz w:val="20"/>
                <w:szCs w:val="20"/>
                <w:lang w:val="hr-HR"/>
              </w:rPr>
              <w:t>godišnje</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7E0A5DD2" w14:textId="77777777" w:rsidR="00204E5A" w:rsidRDefault="00204E5A" w:rsidP="005B3174">
            <w:pPr>
              <w:spacing w:line="276" w:lineRule="auto"/>
              <w:ind w:right="677"/>
              <w:rPr>
                <w:rFonts w:eastAsia="Calibri"/>
              </w:rPr>
            </w:pPr>
            <w:r>
              <w:t>Poludnevni posjet TSH Valpovka, Valpovo</w:t>
            </w:r>
          </w:p>
        </w:tc>
      </w:tr>
      <w:tr w:rsidR="00204E5A" w14:paraId="3F6D3994" w14:textId="77777777" w:rsidTr="005B3174">
        <w:trPr>
          <w:trHeight w:val="340"/>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3B55298" w14:textId="77777777" w:rsidR="00204E5A" w:rsidRDefault="00204E5A" w:rsidP="005B3174">
            <w:pPr>
              <w:spacing w:line="276" w:lineRule="auto"/>
              <w:ind w:right="-271"/>
              <w:rPr>
                <w:rFonts w:eastAsia="Calibri"/>
                <w:b/>
                <w:bCs/>
                <w:sz w:val="20"/>
                <w:szCs w:val="20"/>
              </w:rPr>
            </w:pPr>
            <w:r>
              <w:rPr>
                <w:b/>
                <w:bCs/>
                <w:sz w:val="20"/>
                <w:szCs w:val="20"/>
                <w:lang w:val="hr-HR"/>
              </w:rPr>
              <w:t>Ciljevi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2E2E4080" w14:textId="77777777" w:rsidR="00204E5A" w:rsidRDefault="00204E5A" w:rsidP="005B3174">
            <w:pPr>
              <w:spacing w:line="276" w:lineRule="auto"/>
              <w:rPr>
                <w:rFonts w:eastAsia="Calibri"/>
              </w:rPr>
            </w:pPr>
            <w:r>
              <w:t>Upoznati učenike s industrijskim načinom pripremanja krmnih smjesa iz kombinacija više krmiva koncentriranog i polukoncentriranog karaktera, uz dodatak mineralnih, vitaminskih i drugih biološko-djelatnih tvari.</w:t>
            </w:r>
          </w:p>
        </w:tc>
      </w:tr>
      <w:tr w:rsidR="00204E5A" w14:paraId="1EA9E3B2"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C46BCC1" w14:textId="77777777" w:rsidR="00204E5A" w:rsidRDefault="00204E5A" w:rsidP="005B3174">
            <w:pPr>
              <w:spacing w:line="276" w:lineRule="auto"/>
              <w:ind w:right="-271"/>
            </w:pPr>
            <w:r>
              <w:rPr>
                <w:b/>
                <w:bCs/>
                <w:sz w:val="20"/>
                <w:szCs w:val="20"/>
                <w:lang w:val="hr-HR"/>
              </w:rPr>
              <w:t>Namjena aktivnosti</w:t>
            </w:r>
          </w:p>
          <w:p w14:paraId="20C417B9" w14:textId="77777777" w:rsidR="00204E5A" w:rsidRDefault="00204E5A" w:rsidP="005B3174">
            <w:pPr>
              <w:spacing w:line="276" w:lineRule="auto"/>
              <w:ind w:right="-271"/>
            </w:pPr>
            <w:r>
              <w:rPr>
                <w:b/>
                <w:bCs/>
                <w:sz w:val="20"/>
                <w:szCs w:val="20"/>
                <w:lang w:val="hr-HR"/>
              </w:rPr>
              <w:t>-očekivani rezultati</w:t>
            </w:r>
          </w:p>
          <w:p w14:paraId="1DCEE55B" w14:textId="77777777" w:rsidR="00204E5A" w:rsidRDefault="00204E5A" w:rsidP="005B3174">
            <w:pPr>
              <w:spacing w:line="276" w:lineRule="auto"/>
              <w:ind w:right="-271"/>
            </w:pPr>
            <w:r>
              <w:rPr>
                <w:b/>
                <w:bCs/>
                <w:sz w:val="20"/>
                <w:szCs w:val="20"/>
                <w:lang w:val="hr-HR"/>
              </w:rPr>
              <w:t xml:space="preserve"> (ishodi)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2541A309" w14:textId="77777777" w:rsidR="00204E5A" w:rsidRDefault="00204E5A" w:rsidP="005B3174">
            <w:pPr>
              <w:spacing w:line="276" w:lineRule="auto"/>
            </w:pPr>
            <w:r>
              <w:t>Učenici će moći povezati teorijska znanja o proizvodnji, pripremi, sljedivosti svakog proizvoda pri samoj izradi te čuvanju i skladištenju stočne hrane.</w:t>
            </w:r>
          </w:p>
          <w:p w14:paraId="621854FA" w14:textId="77777777" w:rsidR="00204E5A" w:rsidRDefault="00204E5A" w:rsidP="005B3174">
            <w:pPr>
              <w:spacing w:line="276" w:lineRule="auto"/>
            </w:pPr>
            <w:r>
              <w:t>Upoznat će proizvodni asortiman TSH Valpovka koji obuhvaća potpune i dopunske krmne smjese za sve vrste životinja, premikse te mineralne mješavine.</w:t>
            </w:r>
          </w:p>
          <w:p w14:paraId="5A80EA50" w14:textId="77777777" w:rsidR="00204E5A" w:rsidRDefault="00204E5A" w:rsidP="005B3174">
            <w:pPr>
              <w:spacing w:line="276" w:lineRule="auto"/>
            </w:pPr>
            <w:r>
              <w:t xml:space="preserve">Spoznat će da dobro izbalansirana prehrana u kvantitativnom i kvalitativnom pogledu utječe na bolje zdravlje i otpornost životinja, njihov pravilan razvoj. </w:t>
            </w:r>
          </w:p>
        </w:tc>
      </w:tr>
      <w:tr w:rsidR="00204E5A" w14:paraId="721F594A" w14:textId="77777777" w:rsidTr="005B3174">
        <w:trPr>
          <w:trHeight w:val="56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690D4F7" w14:textId="77777777" w:rsidR="00204E5A" w:rsidRDefault="00204E5A" w:rsidP="005B3174">
            <w:pPr>
              <w:pStyle w:val="StandardWeb"/>
              <w:rPr>
                <w:b/>
                <w:bCs/>
                <w:sz w:val="20"/>
                <w:szCs w:val="20"/>
              </w:rPr>
            </w:pPr>
            <w:r>
              <w:rPr>
                <w:b/>
                <w:bCs/>
                <w:sz w:val="20"/>
                <w:szCs w:val="20"/>
              </w:rPr>
              <w:t>Međupredmetne teme</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D46F580" w14:textId="77777777" w:rsidR="00204E5A" w:rsidRDefault="00204E5A" w:rsidP="005B3174">
            <w:pPr>
              <w:pStyle w:val="t-8"/>
              <w:shd w:val="clear" w:color="auto" w:fill="FFFFFF"/>
              <w:spacing w:beforeAutospacing="0" w:afterAutospacing="0" w:line="276" w:lineRule="auto"/>
              <w:textAlignment w:val="baseline"/>
            </w:pPr>
            <w:r>
              <w:t>pod C.1.1. Prepoznaje važnost ljudskog rada i stvaranja dobara za osiguranje sredstava za život pojedinca i dobrobit zajednice.</w:t>
            </w:r>
          </w:p>
          <w:p w14:paraId="16450D63" w14:textId="77777777" w:rsidR="00204E5A" w:rsidRDefault="00204E5A" w:rsidP="005B3174">
            <w:pPr>
              <w:pStyle w:val="t-8"/>
              <w:shd w:val="clear" w:color="auto" w:fill="FFFFFF"/>
              <w:spacing w:beforeAutospacing="0" w:afterAutospacing="0" w:line="276" w:lineRule="auto"/>
              <w:textAlignment w:val="baseline"/>
            </w:pPr>
            <w:r>
              <w:t>goo C.1.1. Sudjeluje u zajedničkom radu u razredu.</w:t>
            </w:r>
          </w:p>
        </w:tc>
      </w:tr>
      <w:tr w:rsidR="00204E5A" w14:paraId="51DB3205"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7B17347" w14:textId="77777777" w:rsidR="00204E5A" w:rsidRDefault="00204E5A" w:rsidP="005B3174">
            <w:pPr>
              <w:rPr>
                <w:b/>
                <w:bCs/>
                <w:sz w:val="20"/>
                <w:szCs w:val="20"/>
              </w:rPr>
            </w:pPr>
            <w:r>
              <w:rPr>
                <w:b/>
                <w:bCs/>
                <w:sz w:val="20"/>
                <w:szCs w:val="20"/>
              </w:rPr>
              <w:t>Vrijeme realizacije</w:t>
            </w:r>
          </w:p>
          <w:p w14:paraId="2DA04D53" w14:textId="77777777" w:rsidR="00204E5A" w:rsidRDefault="00204E5A" w:rsidP="005B3174">
            <w:pPr>
              <w:spacing w:line="276" w:lineRule="auto"/>
              <w:ind w:right="-271"/>
              <w:rPr>
                <w:b/>
                <w:bCs/>
                <w:sz w:val="20"/>
                <w:szCs w:val="20"/>
              </w:rPr>
            </w:pPr>
            <w:r>
              <w:rPr>
                <w:b/>
                <w:bCs/>
                <w:sz w:val="20"/>
                <w:szCs w:val="20"/>
              </w:rPr>
              <w:t>(mjesec, datum…)</w:t>
            </w:r>
          </w:p>
        </w:tc>
        <w:tc>
          <w:tcPr>
            <w:tcW w:w="377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9C33D85" w14:textId="77777777" w:rsidR="00204E5A" w:rsidRDefault="00204E5A" w:rsidP="005B3174">
            <w:pPr>
              <w:jc w:val="center"/>
              <w:rPr>
                <w:b/>
                <w:bCs/>
                <w:sz w:val="20"/>
                <w:szCs w:val="20"/>
              </w:rPr>
            </w:pPr>
            <w:r>
              <w:rPr>
                <w:b/>
                <w:bCs/>
                <w:sz w:val="20"/>
                <w:szCs w:val="20"/>
              </w:rPr>
              <w:t>Način realizacije aktivnosti</w:t>
            </w:r>
          </w:p>
          <w:p w14:paraId="521C0563" w14:textId="77777777" w:rsidR="00204E5A" w:rsidRDefault="00204E5A" w:rsidP="005B3174">
            <w:pPr>
              <w:spacing w:line="276" w:lineRule="auto"/>
              <w:jc w:val="center"/>
              <w:rPr>
                <w:bCs/>
                <w:color w:val="000000" w:themeColor="text1"/>
              </w:rPr>
            </w:pPr>
            <w:r>
              <w:rPr>
                <w:b/>
                <w:bCs/>
                <w:sz w:val="20"/>
                <w:szCs w:val="20"/>
              </w:rPr>
              <w:t>(što, koja aktivnost, s kim, kako…)</w:t>
            </w:r>
          </w:p>
        </w:tc>
        <w:tc>
          <w:tcPr>
            <w:tcW w:w="37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8077A5D" w14:textId="77777777" w:rsidR="00204E5A" w:rsidRDefault="00204E5A" w:rsidP="005B3174">
            <w:pPr>
              <w:jc w:val="center"/>
              <w:rPr>
                <w:b/>
                <w:bCs/>
                <w:sz w:val="20"/>
                <w:szCs w:val="20"/>
              </w:rPr>
            </w:pPr>
            <w:r>
              <w:rPr>
                <w:b/>
                <w:bCs/>
                <w:sz w:val="20"/>
                <w:szCs w:val="20"/>
              </w:rPr>
              <w:t>Nositelji</w:t>
            </w:r>
          </w:p>
          <w:p w14:paraId="71EDFBA1" w14:textId="77777777" w:rsidR="00204E5A" w:rsidRDefault="00204E5A" w:rsidP="005B3174">
            <w:pPr>
              <w:spacing w:line="276" w:lineRule="auto"/>
              <w:jc w:val="center"/>
              <w:rPr>
                <w:bCs/>
                <w:color w:val="000000" w:themeColor="text1"/>
              </w:rPr>
            </w:pPr>
            <w:r>
              <w:rPr>
                <w:b/>
                <w:bCs/>
                <w:sz w:val="20"/>
                <w:szCs w:val="20"/>
              </w:rPr>
              <w:t>aktivnosti</w:t>
            </w:r>
          </w:p>
        </w:tc>
      </w:tr>
      <w:tr w:rsidR="00204E5A" w14:paraId="5A8FBF48"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11ABE42" w14:textId="77777777" w:rsidR="00204E5A" w:rsidRDefault="00204E5A" w:rsidP="005B3174">
            <w:pPr>
              <w:jc w:val="center"/>
              <w:rPr>
                <w:b/>
                <w:bCs/>
                <w:sz w:val="20"/>
                <w:szCs w:val="20"/>
              </w:rPr>
            </w:pPr>
            <w:r>
              <w:rPr>
                <w:b/>
                <w:bCs/>
                <w:sz w:val="20"/>
                <w:szCs w:val="20"/>
              </w:rPr>
              <w:t>Putovanje će se realizirati tijekom travnja ili svibnja 2021. godine.</w:t>
            </w:r>
          </w:p>
        </w:tc>
        <w:tc>
          <w:tcPr>
            <w:tcW w:w="377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5A01DF03" w14:textId="77777777" w:rsidR="00204E5A" w:rsidRDefault="00204E5A" w:rsidP="005B3174">
            <w:pPr>
              <w:jc w:val="center"/>
              <w:rPr>
                <w:b/>
                <w:bCs/>
                <w:sz w:val="20"/>
                <w:szCs w:val="20"/>
              </w:rPr>
            </w:pPr>
          </w:p>
        </w:tc>
        <w:tc>
          <w:tcPr>
            <w:tcW w:w="3784"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14D56BA8" w14:textId="77777777" w:rsidR="00204E5A" w:rsidRDefault="00204E5A" w:rsidP="005B3174">
            <w:pPr>
              <w:jc w:val="center"/>
              <w:rPr>
                <w:b/>
                <w:bCs/>
                <w:sz w:val="20"/>
                <w:szCs w:val="20"/>
              </w:rPr>
            </w:pPr>
            <w:r>
              <w:rPr>
                <w:sz w:val="20"/>
              </w:rPr>
              <w:t>Snježana Bajer, prof. i učenici 2.V razreda</w:t>
            </w:r>
          </w:p>
        </w:tc>
      </w:tr>
      <w:tr w:rsidR="00204E5A" w14:paraId="331A6FBA" w14:textId="77777777" w:rsidTr="005B3174">
        <w:trPr>
          <w:trHeight w:val="27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7AA1049" w14:textId="77777777" w:rsidR="00204E5A" w:rsidRDefault="00204E5A" w:rsidP="005B3174">
            <w:pPr>
              <w:spacing w:line="276" w:lineRule="auto"/>
              <w:ind w:right="-271"/>
              <w:rPr>
                <w:rFonts w:eastAsia="Calibri"/>
                <w:b/>
                <w:bCs/>
                <w:sz w:val="20"/>
                <w:szCs w:val="20"/>
              </w:rPr>
            </w:pPr>
            <w:r>
              <w:rPr>
                <w:b/>
                <w:bCs/>
                <w:sz w:val="20"/>
                <w:szCs w:val="20"/>
                <w:lang w:val="hr-HR"/>
              </w:rPr>
              <w:t>Okvirni troškovnik,</w:t>
            </w:r>
          </w:p>
          <w:p w14:paraId="323FA646" w14:textId="77777777" w:rsidR="00204E5A" w:rsidRDefault="00204E5A" w:rsidP="005B3174">
            <w:pPr>
              <w:spacing w:line="276" w:lineRule="auto"/>
              <w:ind w:right="-271"/>
              <w:rPr>
                <w:rFonts w:eastAsia="Calibri"/>
                <w:b/>
                <w:bCs/>
                <w:sz w:val="20"/>
                <w:szCs w:val="20"/>
              </w:rPr>
            </w:pPr>
            <w:r>
              <w:rPr>
                <w:b/>
                <w:bCs/>
                <w:sz w:val="20"/>
                <w:szCs w:val="20"/>
                <w:lang w:val="hr-HR"/>
              </w:rPr>
              <w:t>potrebna sredstva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4EDA9888" w14:textId="77777777" w:rsidR="00204E5A" w:rsidRDefault="00204E5A" w:rsidP="005B3174">
            <w:pPr>
              <w:spacing w:line="276" w:lineRule="auto"/>
              <w:rPr>
                <w:rFonts w:eastAsia="Calibri"/>
              </w:rPr>
            </w:pPr>
            <w:r>
              <w:t>Troškovi prijevoza po odabiru najpovoljnije ponude, plakat, flomasteri i ostalo.</w:t>
            </w:r>
          </w:p>
        </w:tc>
      </w:tr>
      <w:tr w:rsidR="00204E5A" w14:paraId="352333DD" w14:textId="77777777" w:rsidTr="005B3174">
        <w:trPr>
          <w:trHeight w:val="58"/>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83CEFA4" w14:textId="77777777" w:rsidR="00204E5A" w:rsidRDefault="00204E5A" w:rsidP="005B3174">
            <w:pPr>
              <w:spacing w:line="276" w:lineRule="auto"/>
              <w:ind w:right="-271"/>
              <w:rPr>
                <w:rFonts w:eastAsia="Calibri"/>
                <w:b/>
                <w:bCs/>
                <w:sz w:val="20"/>
                <w:szCs w:val="20"/>
              </w:rPr>
            </w:pPr>
            <w:r>
              <w:rPr>
                <w:b/>
                <w:bCs/>
                <w:sz w:val="20"/>
                <w:szCs w:val="20"/>
                <w:lang w:val="hr-HR"/>
              </w:rPr>
              <w:t>Način praćenja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74C21B79" w14:textId="77777777" w:rsidR="00204E5A" w:rsidRDefault="00204E5A" w:rsidP="005B3174">
            <w:r>
              <w:t>Učenici u 2. razredu obrađuju gradivo vezano za osnovu hranidbe domaćih životinja.</w:t>
            </w:r>
          </w:p>
          <w:p w14:paraId="55A4FA4D" w14:textId="77777777" w:rsidR="00204E5A" w:rsidRDefault="00204E5A" w:rsidP="005B3174">
            <w:r>
              <w:t xml:space="preserve">Razgovor s učenicima: procjena uspješnosti i zadovoljstva učenika s izvedenim aktivnostima; izrada plakata. </w:t>
            </w:r>
          </w:p>
        </w:tc>
      </w:tr>
    </w:tbl>
    <w:p w14:paraId="22898199" w14:textId="77777777" w:rsidR="00204E5A" w:rsidRDefault="00204E5A" w:rsidP="00204E5A">
      <w:pPr>
        <w:rPr>
          <w:i/>
          <w:sz w:val="28"/>
          <w:szCs w:val="28"/>
        </w:rPr>
      </w:pPr>
    </w:p>
    <w:p w14:paraId="103D9C08" w14:textId="77777777" w:rsidR="00204E5A" w:rsidRDefault="00204E5A" w:rsidP="00204E5A">
      <w:pPr>
        <w:rPr>
          <w:i/>
          <w:sz w:val="28"/>
          <w:szCs w:val="28"/>
        </w:rPr>
      </w:pPr>
    </w:p>
    <w:p w14:paraId="2697A365" w14:textId="77777777" w:rsidR="00204E5A" w:rsidRDefault="00204E5A" w:rsidP="00204E5A">
      <w:pPr>
        <w:rPr>
          <w:i/>
          <w:sz w:val="28"/>
          <w:szCs w:val="28"/>
        </w:rPr>
      </w:pPr>
    </w:p>
    <w:p w14:paraId="22640DEB" w14:textId="77777777" w:rsidR="00204E5A" w:rsidRDefault="00204E5A" w:rsidP="00204E5A">
      <w:pPr>
        <w:rPr>
          <w:i/>
          <w:sz w:val="28"/>
          <w:szCs w:val="28"/>
        </w:rPr>
      </w:pPr>
    </w:p>
    <w:p w14:paraId="7376BAFF" w14:textId="77777777" w:rsidR="00204E5A" w:rsidRDefault="00204E5A" w:rsidP="00204E5A">
      <w:pPr>
        <w:rPr>
          <w:i/>
          <w:sz w:val="28"/>
          <w:szCs w:val="28"/>
        </w:rPr>
      </w:pPr>
    </w:p>
    <w:p w14:paraId="2CF0C58B" w14:textId="77777777" w:rsidR="00204E5A" w:rsidRDefault="00204E5A" w:rsidP="00204E5A">
      <w:pPr>
        <w:rPr>
          <w:i/>
          <w:sz w:val="28"/>
          <w:szCs w:val="28"/>
        </w:rPr>
      </w:pPr>
    </w:p>
    <w:p w14:paraId="2BD7378B" w14:textId="77777777" w:rsidR="00204E5A" w:rsidRDefault="00204E5A" w:rsidP="00204E5A">
      <w:pPr>
        <w:rPr>
          <w:i/>
          <w:sz w:val="28"/>
          <w:szCs w:val="28"/>
        </w:rPr>
      </w:pPr>
    </w:p>
    <w:p w14:paraId="7A7AA55C" w14:textId="77777777" w:rsidR="00204E5A" w:rsidRDefault="00204E5A" w:rsidP="00204E5A">
      <w:pPr>
        <w:rPr>
          <w:i/>
          <w:sz w:val="28"/>
          <w:szCs w:val="28"/>
        </w:rPr>
      </w:pPr>
    </w:p>
    <w:p w14:paraId="4E26C0C5" w14:textId="77777777" w:rsidR="00204E5A" w:rsidRDefault="00204E5A" w:rsidP="00204E5A">
      <w:pPr>
        <w:rPr>
          <w:i/>
          <w:sz w:val="28"/>
          <w:szCs w:val="28"/>
        </w:rPr>
      </w:pPr>
    </w:p>
    <w:p w14:paraId="3FBE1344" w14:textId="77777777" w:rsidR="00204E5A" w:rsidRDefault="00204E5A" w:rsidP="00204E5A">
      <w:pPr>
        <w:rPr>
          <w:i/>
          <w:sz w:val="28"/>
          <w:szCs w:val="28"/>
        </w:rPr>
      </w:pPr>
    </w:p>
    <w:p w14:paraId="79F5FF67" w14:textId="77777777" w:rsidR="00204E5A" w:rsidRDefault="00204E5A" w:rsidP="00204E5A">
      <w:pPr>
        <w:rPr>
          <w:i/>
          <w:sz w:val="28"/>
          <w:szCs w:val="28"/>
        </w:rPr>
      </w:pPr>
    </w:p>
    <w:p w14:paraId="65BAF2E9" w14:textId="77777777" w:rsidR="00C52AB6" w:rsidRDefault="00C52AB6" w:rsidP="00204E5A">
      <w:pPr>
        <w:rPr>
          <w:i/>
          <w:sz w:val="28"/>
          <w:szCs w:val="28"/>
        </w:rPr>
      </w:pPr>
    </w:p>
    <w:tbl>
      <w:tblPr>
        <w:tblStyle w:val="Obinatablica1"/>
        <w:tblW w:w="5000" w:type="pct"/>
        <w:tblInd w:w="0" w:type="dxa"/>
        <w:tblLook w:val="01E0" w:firstRow="1" w:lastRow="1" w:firstColumn="1" w:lastColumn="1" w:noHBand="0" w:noVBand="0"/>
      </w:tblPr>
      <w:tblGrid>
        <w:gridCol w:w="2183"/>
        <w:gridCol w:w="3774"/>
        <w:gridCol w:w="3779"/>
      </w:tblGrid>
      <w:tr w:rsidR="00204E5A" w14:paraId="5DB25B34"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D53FB3D" w14:textId="77777777" w:rsidR="00204E5A" w:rsidRDefault="00204E5A" w:rsidP="005B3174">
            <w:pPr>
              <w:spacing w:line="276" w:lineRule="auto"/>
              <w:ind w:right="-271"/>
              <w:rPr>
                <w:rFonts w:eastAsia="Calibri"/>
                <w:b/>
                <w:bCs/>
                <w:sz w:val="20"/>
                <w:szCs w:val="20"/>
              </w:rPr>
            </w:pPr>
            <w:r>
              <w:rPr>
                <w:b/>
                <w:bCs/>
                <w:sz w:val="20"/>
                <w:szCs w:val="20"/>
                <w:lang w:val="hr-HR"/>
              </w:rPr>
              <w:t>Naziv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9DA57DC" w14:textId="77777777" w:rsidR="00204E5A" w:rsidRDefault="00204E5A" w:rsidP="005B3174">
            <w:pPr>
              <w:spacing w:line="276" w:lineRule="auto"/>
              <w:ind w:right="677"/>
              <w:rPr>
                <w:b/>
              </w:rPr>
            </w:pPr>
            <w:r>
              <w:rPr>
                <w:b/>
                <w:lang w:val="hr-HR"/>
              </w:rPr>
              <w:t>POSJET VETERINARSKOJ STANICI I AZILU ZA NAPUŠTENE PSE</w:t>
            </w:r>
          </w:p>
          <w:p w14:paraId="586960C5" w14:textId="77777777" w:rsidR="00204E5A" w:rsidRDefault="00204E5A" w:rsidP="005B3174">
            <w:pPr>
              <w:spacing w:line="276" w:lineRule="auto"/>
              <w:ind w:right="677"/>
              <w:rPr>
                <w:b/>
              </w:rPr>
            </w:pPr>
            <w:r>
              <w:rPr>
                <w:b/>
                <w:lang w:val="hr-HR"/>
              </w:rPr>
              <w:t>(4. LISTOPADA - MEĐUNARODNI DAN ZAŠTITE ŽIVOTINJA)</w:t>
            </w:r>
          </w:p>
        </w:tc>
      </w:tr>
      <w:tr w:rsidR="00204E5A" w14:paraId="5681F3DB"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E61BA7A" w14:textId="77777777" w:rsidR="00204E5A" w:rsidRDefault="00204E5A" w:rsidP="005B3174">
            <w:pPr>
              <w:spacing w:line="276" w:lineRule="auto"/>
              <w:ind w:right="-271"/>
              <w:rPr>
                <w:rFonts w:eastAsia="Calibri"/>
                <w:b/>
                <w:bCs/>
                <w:sz w:val="20"/>
                <w:szCs w:val="20"/>
              </w:rPr>
            </w:pPr>
            <w:r>
              <w:rPr>
                <w:b/>
                <w:bCs/>
                <w:sz w:val="20"/>
                <w:szCs w:val="20"/>
                <w:lang w:val="hr-HR"/>
              </w:rPr>
              <w:t>Nositelj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263B92F8" w14:textId="77777777" w:rsidR="00204E5A" w:rsidRDefault="00204E5A" w:rsidP="005B3174">
            <w:pPr>
              <w:spacing w:line="276" w:lineRule="auto"/>
              <w:ind w:right="677"/>
              <w:rPr>
                <w:rFonts w:eastAsia="Calibri"/>
                <w:b/>
                <w:bCs/>
              </w:rPr>
            </w:pPr>
            <w:r>
              <w:rPr>
                <w:b/>
                <w:bCs/>
              </w:rPr>
              <w:t>Snježana Bajer, prof.</w:t>
            </w:r>
          </w:p>
        </w:tc>
      </w:tr>
      <w:tr w:rsidR="00204E5A" w14:paraId="2ED81369"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2750880" w14:textId="77777777" w:rsidR="00204E5A" w:rsidRDefault="00204E5A" w:rsidP="005B3174">
            <w:pPr>
              <w:spacing w:line="276" w:lineRule="auto"/>
              <w:ind w:right="-271"/>
            </w:pPr>
            <w:r>
              <w:rPr>
                <w:b/>
                <w:bCs/>
                <w:sz w:val="20"/>
                <w:szCs w:val="20"/>
                <w:lang w:val="hr-HR"/>
              </w:rPr>
              <w:t xml:space="preserve">Broj učenika (iz kojih </w:t>
            </w:r>
          </w:p>
          <w:p w14:paraId="6ED3FE93" w14:textId="77777777" w:rsidR="00204E5A" w:rsidRDefault="00204E5A" w:rsidP="005B3174">
            <w:pPr>
              <w:spacing w:line="276" w:lineRule="auto"/>
              <w:ind w:right="-271"/>
            </w:pPr>
            <w:r>
              <w:rPr>
                <w:b/>
                <w:bCs/>
                <w:sz w:val="20"/>
                <w:szCs w:val="20"/>
                <w:lang w:val="hr-HR"/>
              </w:rPr>
              <w:t>razreda)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55DA32B4" w14:textId="77777777" w:rsidR="00204E5A" w:rsidRDefault="00204E5A" w:rsidP="005B3174">
            <w:pPr>
              <w:spacing w:line="276" w:lineRule="auto"/>
              <w:ind w:right="677"/>
            </w:pPr>
            <w:r>
              <w:t>11 (2. V)</w:t>
            </w:r>
          </w:p>
        </w:tc>
      </w:tr>
      <w:tr w:rsidR="00204E5A" w14:paraId="4A1901C5"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26D6BD3" w14:textId="77777777" w:rsidR="00204E5A" w:rsidRDefault="00204E5A" w:rsidP="005B3174">
            <w:pPr>
              <w:spacing w:line="276" w:lineRule="auto"/>
              <w:ind w:right="-271"/>
              <w:rPr>
                <w:rFonts w:eastAsia="Calibri"/>
                <w:b/>
                <w:bCs/>
                <w:sz w:val="20"/>
                <w:szCs w:val="20"/>
              </w:rPr>
            </w:pPr>
            <w:r>
              <w:rPr>
                <w:b/>
                <w:bCs/>
                <w:sz w:val="20"/>
                <w:szCs w:val="20"/>
                <w:lang w:val="hr-HR"/>
              </w:rPr>
              <w:t>Mjesto izvođenja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ACE5ED6" w14:textId="77777777" w:rsidR="00204E5A" w:rsidRDefault="00204E5A" w:rsidP="005B3174">
            <w:pPr>
              <w:spacing w:line="276" w:lineRule="auto"/>
              <w:ind w:right="677"/>
              <w:rPr>
                <w:rFonts w:eastAsia="Calibri"/>
              </w:rPr>
            </w:pPr>
            <w:r>
              <w:t>Veterinarska stanica i azil za napuštene pse, Beli Manastir</w:t>
            </w:r>
          </w:p>
        </w:tc>
      </w:tr>
      <w:tr w:rsidR="00204E5A" w14:paraId="336D197C"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C65CE17" w14:textId="77777777" w:rsidR="00204E5A" w:rsidRDefault="00204E5A" w:rsidP="005B3174">
            <w:pPr>
              <w:spacing w:line="276" w:lineRule="auto"/>
              <w:ind w:right="-271"/>
              <w:rPr>
                <w:b/>
                <w:bCs/>
                <w:sz w:val="20"/>
                <w:szCs w:val="20"/>
              </w:rPr>
            </w:pPr>
            <w:r>
              <w:rPr>
                <w:b/>
                <w:bCs/>
                <w:sz w:val="20"/>
                <w:szCs w:val="20"/>
                <w:lang w:val="hr-HR"/>
              </w:rPr>
              <w:t xml:space="preserve">Broj sati  tjedno – </w:t>
            </w:r>
          </w:p>
          <w:p w14:paraId="28A014EF" w14:textId="77777777" w:rsidR="00204E5A" w:rsidRDefault="00204E5A" w:rsidP="005B3174">
            <w:pPr>
              <w:spacing w:line="276" w:lineRule="auto"/>
              <w:ind w:right="-271"/>
              <w:rPr>
                <w:rFonts w:eastAsia="Calibri"/>
                <w:b/>
                <w:bCs/>
                <w:sz w:val="20"/>
                <w:szCs w:val="20"/>
              </w:rPr>
            </w:pPr>
            <w:r>
              <w:rPr>
                <w:rFonts w:eastAsia="Calibri"/>
                <w:b/>
                <w:bCs/>
                <w:sz w:val="20"/>
                <w:szCs w:val="20"/>
                <w:lang w:val="hr-HR"/>
              </w:rPr>
              <w:t>godišnje</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04FE0BB" w14:textId="77777777" w:rsidR="00204E5A" w:rsidRDefault="00204E5A" w:rsidP="005B3174">
            <w:pPr>
              <w:spacing w:line="276" w:lineRule="auto"/>
              <w:ind w:right="677"/>
              <w:rPr>
                <w:rFonts w:eastAsia="Calibri"/>
              </w:rPr>
            </w:pPr>
            <w:r>
              <w:t>Tri školska sata.</w:t>
            </w:r>
          </w:p>
        </w:tc>
      </w:tr>
      <w:tr w:rsidR="00204E5A" w14:paraId="2B56AE0D" w14:textId="77777777" w:rsidTr="005B3174">
        <w:trPr>
          <w:trHeight w:val="340"/>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B7782AF" w14:textId="77777777" w:rsidR="00204E5A" w:rsidRDefault="00204E5A" w:rsidP="005B3174">
            <w:pPr>
              <w:spacing w:line="276" w:lineRule="auto"/>
              <w:ind w:right="-271"/>
              <w:rPr>
                <w:rFonts w:eastAsia="Calibri"/>
                <w:b/>
                <w:bCs/>
                <w:sz w:val="20"/>
                <w:szCs w:val="20"/>
              </w:rPr>
            </w:pPr>
            <w:r>
              <w:rPr>
                <w:b/>
                <w:bCs/>
                <w:sz w:val="20"/>
                <w:szCs w:val="20"/>
                <w:lang w:val="hr-HR"/>
              </w:rPr>
              <w:t>Ciljevi aktivnosti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32DD6F35" w14:textId="77777777" w:rsidR="00204E5A" w:rsidRDefault="00204E5A" w:rsidP="005B3174">
            <w:r>
              <w:t>Učenici će moći vidjeti uvjete u kojima žive psi za koje se skrbi u azilu.</w:t>
            </w:r>
          </w:p>
          <w:p w14:paraId="74001300" w14:textId="77777777" w:rsidR="00204E5A" w:rsidRDefault="00204E5A" w:rsidP="005B3174">
            <w:r>
              <w:t>Razumjeti međuovisnost svih vrsta na zemlji i bogatstvo koje predstavljaju.</w:t>
            </w:r>
          </w:p>
          <w:p w14:paraId="41E5E388" w14:textId="77777777" w:rsidR="00204E5A" w:rsidRDefault="00204E5A" w:rsidP="005B3174">
            <w:pPr>
              <w:spacing w:line="276" w:lineRule="auto"/>
              <w:rPr>
                <w:rFonts w:eastAsia="Calibri"/>
              </w:rPr>
            </w:pPr>
            <w:r>
              <w:rPr>
                <w:color w:val="2D2D2D"/>
                <w:shd w:val="clear" w:color="auto" w:fill="FFFFFF"/>
              </w:rPr>
              <w:t>Ukazati na nužnost  humanog odnosa prema kućnim ljubimcima.</w:t>
            </w:r>
          </w:p>
        </w:tc>
      </w:tr>
      <w:tr w:rsidR="00204E5A" w14:paraId="3A4E97C0" w14:textId="77777777" w:rsidTr="005B3174">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75FF3CD" w14:textId="77777777" w:rsidR="00204E5A" w:rsidRDefault="00204E5A" w:rsidP="005B3174">
            <w:pPr>
              <w:spacing w:line="276" w:lineRule="auto"/>
              <w:ind w:right="-271"/>
            </w:pPr>
            <w:r>
              <w:rPr>
                <w:b/>
                <w:bCs/>
                <w:sz w:val="20"/>
                <w:szCs w:val="20"/>
                <w:lang w:val="hr-HR"/>
              </w:rPr>
              <w:t>Namjena aktivnosti</w:t>
            </w:r>
          </w:p>
          <w:p w14:paraId="7718D975" w14:textId="77777777" w:rsidR="00204E5A" w:rsidRDefault="00204E5A" w:rsidP="005B3174">
            <w:pPr>
              <w:spacing w:line="276" w:lineRule="auto"/>
              <w:ind w:right="-271"/>
            </w:pPr>
            <w:r>
              <w:rPr>
                <w:b/>
                <w:bCs/>
                <w:sz w:val="20"/>
                <w:szCs w:val="20"/>
                <w:lang w:val="hr-HR"/>
              </w:rPr>
              <w:t>– očekivani rezultati</w:t>
            </w:r>
          </w:p>
          <w:p w14:paraId="0F5B637B" w14:textId="77777777" w:rsidR="00204E5A" w:rsidRDefault="00204E5A" w:rsidP="005B3174">
            <w:pPr>
              <w:spacing w:line="276" w:lineRule="auto"/>
              <w:ind w:right="-271"/>
            </w:pPr>
            <w:r>
              <w:rPr>
                <w:rFonts w:eastAsia="Calibri"/>
                <w:b/>
                <w:bCs/>
                <w:sz w:val="20"/>
                <w:szCs w:val="20"/>
                <w:lang w:val="hr-HR"/>
              </w:rPr>
              <w:t xml:space="preserve">   (ishodi)</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40041078" w14:textId="77777777" w:rsidR="00204E5A" w:rsidRDefault="00204E5A" w:rsidP="005B3174">
            <w:r>
              <w:t xml:space="preserve">Prepoznati koju </w:t>
            </w:r>
            <w:r>
              <w:rPr>
                <w:color w:val="202122"/>
                <w:shd w:val="clear" w:color="auto" w:fill="FFFFFF"/>
              </w:rPr>
              <w:t>ulogu životinje imaju u čovjekovu životu i na koji način životinje obogaćuju čovjekov život. P</w:t>
            </w:r>
            <w:r>
              <w:t>ovezati stečena teorijska znanja iz stočarstva, anatomije, biologije….</w:t>
            </w:r>
          </w:p>
          <w:p w14:paraId="76F89A91" w14:textId="77777777" w:rsidR="00204E5A" w:rsidRDefault="00204E5A" w:rsidP="005B3174">
            <w:pPr>
              <w:spacing w:line="276" w:lineRule="auto"/>
            </w:pPr>
            <w:r>
              <w:t xml:space="preserve">Moći će razvijati sposobnost opažanja, humanog odnosa prema životinjama. </w:t>
            </w:r>
          </w:p>
        </w:tc>
      </w:tr>
      <w:tr w:rsidR="00204E5A" w14:paraId="24D6FE46" w14:textId="77777777" w:rsidTr="005B3174">
        <w:trPr>
          <w:trHeight w:val="56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42069F4" w14:textId="77777777" w:rsidR="00204E5A" w:rsidRDefault="00204E5A" w:rsidP="005B3174">
            <w:pPr>
              <w:pStyle w:val="StandardWeb"/>
              <w:rPr>
                <w:b/>
                <w:bCs/>
                <w:sz w:val="20"/>
                <w:szCs w:val="20"/>
              </w:rPr>
            </w:pPr>
            <w:r>
              <w:rPr>
                <w:b/>
                <w:bCs/>
                <w:sz w:val="20"/>
                <w:szCs w:val="20"/>
              </w:rPr>
              <w:t>Međupredmetne teme</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1A8DA13E" w14:textId="77777777" w:rsidR="00204E5A" w:rsidRDefault="00204E5A" w:rsidP="005B3174">
            <w:pPr>
              <w:pStyle w:val="t-8"/>
              <w:shd w:val="clear" w:color="auto" w:fill="FFFFFF"/>
              <w:spacing w:beforeAutospacing="0" w:after="48" w:afterAutospacing="0"/>
              <w:textAlignment w:val="baseline"/>
            </w:pPr>
            <w:r>
              <w:rPr>
                <w:color w:val="231F20"/>
              </w:rPr>
              <w:t>osr C.4.3. Prihvaća društvenu odgovornost i aktivno pridonosi društvu.</w:t>
            </w:r>
          </w:p>
          <w:p w14:paraId="466F74B5" w14:textId="77777777" w:rsidR="00204E5A" w:rsidRDefault="00204E5A" w:rsidP="005B3174">
            <w:pPr>
              <w:pStyle w:val="t-8"/>
              <w:shd w:val="clear" w:color="auto" w:fill="FFFFFF"/>
              <w:spacing w:beforeAutospacing="0" w:after="48" w:afterAutospacing="0"/>
              <w:textAlignment w:val="baseline"/>
            </w:pPr>
            <w:r>
              <w:rPr>
                <w:color w:val="231F20"/>
              </w:rPr>
              <w:t>osr C.5.3. Ponaša se društveno odgovorno.</w:t>
            </w:r>
          </w:p>
          <w:p w14:paraId="3CDD0B89" w14:textId="77777777" w:rsidR="00204E5A" w:rsidRDefault="00204E5A" w:rsidP="005B3174">
            <w:pPr>
              <w:pStyle w:val="t-8"/>
              <w:shd w:val="clear" w:color="auto" w:fill="FFFFFF"/>
              <w:spacing w:beforeAutospacing="0" w:after="48" w:afterAutospacing="0"/>
              <w:textAlignment w:val="baseline"/>
            </w:pPr>
            <w:r>
              <w:rPr>
                <w:color w:val="231F20"/>
              </w:rPr>
              <w:t>goo C.4.1. Aktivno se uključuje u razvoj zajednice.</w:t>
            </w:r>
          </w:p>
          <w:p w14:paraId="07106110" w14:textId="77777777" w:rsidR="00204E5A" w:rsidRDefault="00204E5A" w:rsidP="005B3174">
            <w:pPr>
              <w:pStyle w:val="t-8"/>
              <w:shd w:val="clear" w:color="auto" w:fill="FFFFFF"/>
              <w:spacing w:beforeAutospacing="0" w:after="48" w:afterAutospacing="0"/>
              <w:textAlignment w:val="baseline"/>
            </w:pPr>
            <w:r>
              <w:rPr>
                <w:color w:val="231F20"/>
              </w:rPr>
              <w:t>goo C.1.1. Sudjeluje u zajedničkom radu u razredu.</w:t>
            </w:r>
          </w:p>
          <w:p w14:paraId="1A685192" w14:textId="77777777" w:rsidR="00204E5A" w:rsidRDefault="00204E5A" w:rsidP="005B3174">
            <w:pPr>
              <w:rPr>
                <w:color w:val="231F20"/>
                <w:highlight w:val="white"/>
              </w:rPr>
            </w:pPr>
            <w:r>
              <w:rPr>
                <w:color w:val="231F20"/>
                <w:shd w:val="clear" w:color="auto" w:fill="FFFFFF"/>
              </w:rPr>
              <w:t>odr A.4.2. Objašnjava važnost uspostavljanja prirodne ravnoteže.</w:t>
            </w:r>
          </w:p>
          <w:p w14:paraId="2F0E0EB4" w14:textId="77777777" w:rsidR="00204E5A" w:rsidRDefault="00204E5A" w:rsidP="005B3174">
            <w:r>
              <w:rPr>
                <w:color w:val="231F20"/>
                <w:shd w:val="clear" w:color="auto" w:fill="FFFFFF"/>
              </w:rPr>
              <w:t>odr A.4.3. Procjenjuje kako stanje ekosustava utječe na kvalitetu života.</w:t>
            </w:r>
          </w:p>
          <w:p w14:paraId="4956DFDD" w14:textId="77777777" w:rsidR="00204E5A" w:rsidRDefault="00204E5A" w:rsidP="005B3174">
            <w:pPr>
              <w:pStyle w:val="t-8"/>
              <w:shd w:val="clear" w:color="auto" w:fill="FFFFFF"/>
              <w:spacing w:beforeAutospacing="0" w:afterAutospacing="0"/>
              <w:textAlignment w:val="baseline"/>
              <w:rPr>
                <w:color w:val="231F20"/>
              </w:rPr>
            </w:pPr>
            <w:r>
              <w:rPr>
                <w:color w:val="231F20"/>
                <w:shd w:val="clear" w:color="auto" w:fill="FFFFFF"/>
              </w:rPr>
              <w:t>odr B.4.1. Djeluje u skladu s načelima održivoga razvoja s ciljem zaštite prirode i okoliša.</w:t>
            </w:r>
          </w:p>
        </w:tc>
      </w:tr>
      <w:tr w:rsidR="00204E5A" w14:paraId="37A405CD"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6E586DD" w14:textId="77777777" w:rsidR="00204E5A" w:rsidRDefault="00204E5A" w:rsidP="005B3174">
            <w:pPr>
              <w:rPr>
                <w:b/>
                <w:bCs/>
                <w:sz w:val="20"/>
                <w:szCs w:val="20"/>
              </w:rPr>
            </w:pPr>
            <w:r>
              <w:rPr>
                <w:b/>
                <w:bCs/>
                <w:sz w:val="20"/>
                <w:szCs w:val="20"/>
              </w:rPr>
              <w:t>Vrijeme realizacije</w:t>
            </w:r>
          </w:p>
          <w:p w14:paraId="0E73B869" w14:textId="77777777" w:rsidR="00204E5A" w:rsidRDefault="00204E5A" w:rsidP="005B3174">
            <w:pPr>
              <w:spacing w:line="276" w:lineRule="auto"/>
              <w:ind w:right="-271"/>
              <w:rPr>
                <w:b/>
                <w:bCs/>
                <w:sz w:val="20"/>
                <w:szCs w:val="20"/>
              </w:rPr>
            </w:pPr>
            <w:r>
              <w:rPr>
                <w:b/>
                <w:bCs/>
                <w:sz w:val="20"/>
                <w:szCs w:val="20"/>
              </w:rPr>
              <w:t>(mjesec, datum…)</w:t>
            </w:r>
          </w:p>
        </w:tc>
        <w:tc>
          <w:tcPr>
            <w:tcW w:w="377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8764BBF" w14:textId="77777777" w:rsidR="00204E5A" w:rsidRDefault="00204E5A" w:rsidP="005B3174">
            <w:pPr>
              <w:jc w:val="center"/>
              <w:rPr>
                <w:b/>
                <w:bCs/>
                <w:sz w:val="20"/>
                <w:szCs w:val="20"/>
              </w:rPr>
            </w:pPr>
            <w:r>
              <w:rPr>
                <w:b/>
                <w:bCs/>
                <w:sz w:val="20"/>
                <w:szCs w:val="20"/>
              </w:rPr>
              <w:t>Način realizacije aktivnosti</w:t>
            </w:r>
          </w:p>
          <w:p w14:paraId="3D448952" w14:textId="77777777" w:rsidR="00204E5A" w:rsidRDefault="00204E5A" w:rsidP="005B3174">
            <w:pPr>
              <w:spacing w:line="276" w:lineRule="auto"/>
              <w:jc w:val="center"/>
              <w:rPr>
                <w:bCs/>
                <w:color w:val="000000" w:themeColor="text1"/>
              </w:rPr>
            </w:pPr>
            <w:r>
              <w:rPr>
                <w:b/>
                <w:bCs/>
                <w:sz w:val="20"/>
                <w:szCs w:val="20"/>
              </w:rPr>
              <w:t>(što, koja aktivnost, s kim, kako…)</w:t>
            </w:r>
          </w:p>
        </w:tc>
        <w:tc>
          <w:tcPr>
            <w:tcW w:w="37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954EBB4" w14:textId="77777777" w:rsidR="00204E5A" w:rsidRDefault="00204E5A" w:rsidP="005B3174">
            <w:pPr>
              <w:jc w:val="center"/>
              <w:rPr>
                <w:b/>
                <w:bCs/>
                <w:sz w:val="20"/>
                <w:szCs w:val="20"/>
              </w:rPr>
            </w:pPr>
            <w:r>
              <w:rPr>
                <w:b/>
                <w:bCs/>
                <w:sz w:val="20"/>
                <w:szCs w:val="20"/>
              </w:rPr>
              <w:t>Nositelji</w:t>
            </w:r>
          </w:p>
          <w:p w14:paraId="19E314DC" w14:textId="77777777" w:rsidR="00204E5A" w:rsidRDefault="00204E5A" w:rsidP="005B3174">
            <w:pPr>
              <w:spacing w:line="276" w:lineRule="auto"/>
              <w:jc w:val="center"/>
              <w:rPr>
                <w:bCs/>
                <w:color w:val="000000" w:themeColor="text1"/>
              </w:rPr>
            </w:pPr>
            <w:r>
              <w:rPr>
                <w:b/>
                <w:bCs/>
                <w:sz w:val="20"/>
                <w:szCs w:val="20"/>
              </w:rPr>
              <w:t>aktivnosti</w:t>
            </w:r>
          </w:p>
        </w:tc>
      </w:tr>
      <w:tr w:rsidR="00204E5A" w14:paraId="70185660" w14:textId="77777777" w:rsidTr="005B3174">
        <w:trPr>
          <w:trHeight w:val="39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A7F670F" w14:textId="77777777" w:rsidR="00204E5A" w:rsidRDefault="00204E5A" w:rsidP="005B3174">
            <w:pPr>
              <w:jc w:val="center"/>
              <w:rPr>
                <w:b/>
                <w:bCs/>
                <w:sz w:val="20"/>
                <w:szCs w:val="20"/>
              </w:rPr>
            </w:pPr>
            <w:r>
              <w:rPr>
                <w:b/>
                <w:bCs/>
                <w:sz w:val="20"/>
                <w:szCs w:val="20"/>
              </w:rPr>
              <w:t>Listopad 2020.</w:t>
            </w:r>
          </w:p>
        </w:tc>
        <w:tc>
          <w:tcPr>
            <w:tcW w:w="377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74A17F44" w14:textId="77777777" w:rsidR="00204E5A" w:rsidRDefault="00204E5A" w:rsidP="005B3174">
            <w:pPr>
              <w:jc w:val="center"/>
              <w:rPr>
                <w:b/>
                <w:bCs/>
                <w:sz w:val="20"/>
                <w:szCs w:val="20"/>
              </w:rPr>
            </w:pPr>
          </w:p>
        </w:tc>
        <w:tc>
          <w:tcPr>
            <w:tcW w:w="3784"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729C4537" w14:textId="77777777" w:rsidR="00204E5A" w:rsidRDefault="00204E5A" w:rsidP="005B3174">
            <w:pPr>
              <w:jc w:val="center"/>
              <w:rPr>
                <w:b/>
                <w:bCs/>
                <w:sz w:val="20"/>
                <w:szCs w:val="20"/>
              </w:rPr>
            </w:pPr>
            <w:r>
              <w:rPr>
                <w:sz w:val="20"/>
              </w:rPr>
              <w:t>Snježana Bajer, prof. i učenici 2.V razreda</w:t>
            </w:r>
          </w:p>
        </w:tc>
      </w:tr>
      <w:tr w:rsidR="00204E5A" w14:paraId="3F4F3A75" w14:textId="77777777" w:rsidTr="005B3174">
        <w:trPr>
          <w:trHeight w:val="277"/>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0B68367" w14:textId="77777777" w:rsidR="00204E5A" w:rsidRDefault="00204E5A" w:rsidP="005B3174">
            <w:pPr>
              <w:spacing w:line="276" w:lineRule="auto"/>
              <w:ind w:right="-271"/>
              <w:rPr>
                <w:rFonts w:eastAsia="Calibri"/>
                <w:b/>
                <w:bCs/>
                <w:sz w:val="20"/>
                <w:szCs w:val="20"/>
              </w:rPr>
            </w:pPr>
            <w:r>
              <w:rPr>
                <w:b/>
                <w:bCs/>
                <w:sz w:val="20"/>
                <w:szCs w:val="20"/>
                <w:lang w:val="hr-HR"/>
              </w:rPr>
              <w:t>Okvirni troškovnik,</w:t>
            </w:r>
          </w:p>
          <w:p w14:paraId="24DC013A" w14:textId="77777777" w:rsidR="00204E5A" w:rsidRDefault="00204E5A" w:rsidP="005B3174">
            <w:pPr>
              <w:spacing w:line="276" w:lineRule="auto"/>
              <w:ind w:right="-271"/>
              <w:rPr>
                <w:rFonts w:eastAsia="Calibri"/>
                <w:b/>
                <w:bCs/>
                <w:sz w:val="20"/>
                <w:szCs w:val="20"/>
              </w:rPr>
            </w:pPr>
            <w:r>
              <w:rPr>
                <w:b/>
                <w:bCs/>
                <w:sz w:val="20"/>
                <w:szCs w:val="20"/>
                <w:lang w:val="hr-HR"/>
              </w:rPr>
              <w:t>potrebna sredstva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2727DCD2" w14:textId="77777777" w:rsidR="00204E5A" w:rsidRDefault="00204E5A" w:rsidP="005B3174">
            <w:pPr>
              <w:spacing w:line="276" w:lineRule="auto"/>
              <w:rPr>
                <w:rFonts w:eastAsia="Calibri"/>
              </w:rPr>
            </w:pPr>
            <w:r>
              <w:t>Troškovi kupnje hrane za pse (granule, pseća salama) te loptica za igranje.</w:t>
            </w:r>
          </w:p>
        </w:tc>
      </w:tr>
      <w:tr w:rsidR="00204E5A" w14:paraId="1ADAE050" w14:textId="77777777" w:rsidTr="005B3174">
        <w:trPr>
          <w:trHeight w:val="58"/>
        </w:trPr>
        <w:tc>
          <w:tcPr>
            <w:tcW w:w="218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D826FFF" w14:textId="77777777" w:rsidR="00204E5A" w:rsidRDefault="00204E5A" w:rsidP="005B3174">
            <w:pPr>
              <w:spacing w:line="276" w:lineRule="auto"/>
              <w:ind w:right="-271"/>
              <w:rPr>
                <w:rFonts w:eastAsia="Calibri"/>
                <w:b/>
                <w:bCs/>
                <w:sz w:val="20"/>
                <w:szCs w:val="20"/>
              </w:rPr>
            </w:pPr>
            <w:r>
              <w:rPr>
                <w:b/>
                <w:bCs/>
                <w:sz w:val="20"/>
                <w:szCs w:val="20"/>
                <w:lang w:val="hr-HR"/>
              </w:rPr>
              <w:t>Način praćenja</w:t>
            </w:r>
          </w:p>
        </w:tc>
        <w:tc>
          <w:tcPr>
            <w:tcW w:w="7562" w:type="dxa"/>
            <w:gridSpan w:val="2"/>
            <w:tcBorders>
              <w:top w:val="single" w:sz="4" w:space="0" w:color="A6A6A6"/>
              <w:left w:val="single" w:sz="4" w:space="0" w:color="A6A6A6"/>
              <w:bottom w:val="single" w:sz="4" w:space="0" w:color="A6A6A6"/>
              <w:right w:val="single" w:sz="4" w:space="0" w:color="A6A6A6"/>
            </w:tcBorders>
            <w:shd w:val="clear" w:color="auto" w:fill="auto"/>
          </w:tcPr>
          <w:p w14:paraId="700F6D24" w14:textId="77777777" w:rsidR="00204E5A" w:rsidRDefault="00204E5A" w:rsidP="005B3174">
            <w:r>
              <w:t>Razgovor s učenicima: procjena uspješnosti i zadovoljstva učenika s izvedenim aktivnostima</w:t>
            </w:r>
          </w:p>
        </w:tc>
      </w:tr>
    </w:tbl>
    <w:p w14:paraId="59DC15A2" w14:textId="77777777" w:rsidR="00204E5A" w:rsidRDefault="00204E5A" w:rsidP="00204E5A">
      <w:pPr>
        <w:rPr>
          <w:i/>
          <w:sz w:val="28"/>
          <w:szCs w:val="28"/>
        </w:rPr>
      </w:pPr>
    </w:p>
    <w:p w14:paraId="6B36C702" w14:textId="77777777" w:rsidR="00204E5A" w:rsidRDefault="00204E5A" w:rsidP="00204E5A">
      <w:pPr>
        <w:rPr>
          <w:i/>
          <w:sz w:val="28"/>
          <w:szCs w:val="28"/>
        </w:rPr>
      </w:pPr>
    </w:p>
    <w:p w14:paraId="2F7D8BCB" w14:textId="77777777" w:rsidR="00204E5A" w:rsidRDefault="00204E5A" w:rsidP="00204E5A">
      <w:pPr>
        <w:rPr>
          <w:i/>
          <w:sz w:val="28"/>
          <w:szCs w:val="28"/>
        </w:rPr>
      </w:pPr>
    </w:p>
    <w:p w14:paraId="7E68AC28" w14:textId="77777777" w:rsidR="00204E5A" w:rsidRDefault="00204E5A" w:rsidP="00204E5A">
      <w:pPr>
        <w:rPr>
          <w:i/>
          <w:sz w:val="28"/>
          <w:szCs w:val="28"/>
        </w:rPr>
      </w:pPr>
    </w:p>
    <w:p w14:paraId="10A16A54" w14:textId="77777777" w:rsidR="00204E5A" w:rsidRDefault="00204E5A" w:rsidP="00204E5A">
      <w:pPr>
        <w:rPr>
          <w:i/>
          <w:sz w:val="28"/>
          <w:szCs w:val="28"/>
        </w:rPr>
      </w:pPr>
    </w:p>
    <w:p w14:paraId="1B78CC4B" w14:textId="77777777" w:rsidR="00204E5A" w:rsidRDefault="00204E5A" w:rsidP="00204E5A">
      <w:pPr>
        <w:rPr>
          <w:i/>
          <w:sz w:val="28"/>
          <w:szCs w:val="28"/>
        </w:rPr>
      </w:pPr>
    </w:p>
    <w:p w14:paraId="0442206F" w14:textId="77777777" w:rsidR="00204E5A" w:rsidRDefault="00204E5A" w:rsidP="00204E5A">
      <w:pPr>
        <w:rPr>
          <w:i/>
          <w:sz w:val="28"/>
          <w:szCs w:val="28"/>
        </w:rPr>
      </w:pPr>
    </w:p>
    <w:p w14:paraId="77E2E4DD" w14:textId="77777777" w:rsidR="00204E5A" w:rsidRDefault="00204E5A" w:rsidP="00204E5A">
      <w:pPr>
        <w:rPr>
          <w:i/>
          <w:sz w:val="28"/>
          <w:szCs w:val="28"/>
        </w:rPr>
      </w:pPr>
    </w:p>
    <w:p w14:paraId="5672E85F" w14:textId="77777777" w:rsidR="00204E5A" w:rsidRDefault="00204E5A" w:rsidP="00204E5A">
      <w:pPr>
        <w:rPr>
          <w:i/>
          <w:sz w:val="28"/>
          <w:szCs w:val="28"/>
        </w:rPr>
      </w:pPr>
    </w:p>
    <w:p w14:paraId="1149688B" w14:textId="77777777" w:rsidR="00204E5A" w:rsidRDefault="00204E5A" w:rsidP="00204E5A">
      <w:pPr>
        <w:rPr>
          <w:i/>
          <w:sz w:val="28"/>
          <w:szCs w:val="28"/>
        </w:rPr>
      </w:pPr>
    </w:p>
    <w:p w14:paraId="2FE2F65C" w14:textId="77777777" w:rsidR="00204E5A" w:rsidRDefault="00204E5A" w:rsidP="00204E5A">
      <w:pPr>
        <w:rPr>
          <w:i/>
          <w:szCs w:val="28"/>
        </w:rPr>
      </w:pPr>
    </w:p>
    <w:tbl>
      <w:tblPr>
        <w:tblW w:w="5000" w:type="pct"/>
        <w:tblLook w:val="01E0" w:firstRow="1" w:lastRow="1" w:firstColumn="1" w:lastColumn="1" w:noHBand="0" w:noVBand="0"/>
      </w:tblPr>
      <w:tblGrid>
        <w:gridCol w:w="2566"/>
        <w:gridCol w:w="5279"/>
        <w:gridCol w:w="1891"/>
      </w:tblGrid>
      <w:tr w:rsidR="00204E5A" w14:paraId="60668E54"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111F19A" w14:textId="77777777" w:rsidR="00204E5A" w:rsidRDefault="00204E5A" w:rsidP="005B3174">
            <w:pPr>
              <w:rPr>
                <w:b/>
                <w:bCs/>
                <w:sz w:val="20"/>
                <w:szCs w:val="20"/>
              </w:rPr>
            </w:pPr>
            <w:r>
              <w:rPr>
                <w:b/>
                <w:bCs/>
                <w:sz w:val="20"/>
                <w:szCs w:val="20"/>
              </w:rPr>
              <w:t>Naziv aktivnosti, programa, projekta…</w:t>
            </w:r>
          </w:p>
        </w:tc>
        <w:tc>
          <w:tcPr>
            <w:tcW w:w="7178" w:type="dxa"/>
            <w:gridSpan w:val="2"/>
            <w:tcBorders>
              <w:top w:val="single" w:sz="4" w:space="0" w:color="A6A6A6"/>
              <w:left w:val="single" w:sz="4" w:space="0" w:color="A6A6A6"/>
              <w:bottom w:val="single" w:sz="4" w:space="0" w:color="D9D9D9"/>
              <w:right w:val="single" w:sz="4" w:space="0" w:color="A6A6A6"/>
            </w:tcBorders>
            <w:shd w:val="clear" w:color="auto" w:fill="auto"/>
            <w:vAlign w:val="center"/>
          </w:tcPr>
          <w:p w14:paraId="186E740B" w14:textId="77777777" w:rsidR="00204E5A" w:rsidRDefault="00204E5A" w:rsidP="005B3174">
            <w:pPr>
              <w:rPr>
                <w:b/>
              </w:rPr>
            </w:pPr>
            <w:r>
              <w:rPr>
                <w:b/>
              </w:rPr>
              <w:t>JEDNODNEVNI STRUČNI IZLET U ZAGREB</w:t>
            </w:r>
          </w:p>
        </w:tc>
      </w:tr>
      <w:tr w:rsidR="00204E5A" w14:paraId="4701B496" w14:textId="77777777" w:rsidTr="005B3174">
        <w:tc>
          <w:tcPr>
            <w:tcW w:w="2568" w:type="dxa"/>
            <w:tcBorders>
              <w:top w:val="single" w:sz="4" w:space="0" w:color="D9D9D9"/>
              <w:left w:val="single" w:sz="4" w:space="0" w:color="A6A6A6"/>
              <w:bottom w:val="single" w:sz="4" w:space="0" w:color="A6A6A6"/>
              <w:right w:val="single" w:sz="4" w:space="0" w:color="A6A6A6"/>
            </w:tcBorders>
            <w:shd w:val="clear" w:color="auto" w:fill="F2F2F2" w:themeFill="background1" w:themeFillShade="F2"/>
            <w:vAlign w:val="center"/>
          </w:tcPr>
          <w:p w14:paraId="596F1F88"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D9D9D9"/>
              <w:left w:val="single" w:sz="4" w:space="0" w:color="A6A6A6"/>
              <w:bottom w:val="single" w:sz="4" w:space="0" w:color="D9D9D9"/>
              <w:right w:val="single" w:sz="4" w:space="0" w:color="A6A6A6"/>
            </w:tcBorders>
            <w:shd w:val="clear" w:color="auto" w:fill="auto"/>
            <w:vAlign w:val="center"/>
          </w:tcPr>
          <w:p w14:paraId="17197748" w14:textId="77777777" w:rsidR="00204E5A" w:rsidRDefault="00204E5A" w:rsidP="005B3174">
            <w:r>
              <w:rPr>
                <w:b/>
              </w:rPr>
              <w:t>Melita Todorović</w:t>
            </w:r>
          </w:p>
        </w:tc>
      </w:tr>
      <w:tr w:rsidR="00204E5A" w14:paraId="7957CB07" w14:textId="77777777" w:rsidTr="005B3174">
        <w:tc>
          <w:tcPr>
            <w:tcW w:w="2568" w:type="dxa"/>
            <w:tcBorders>
              <w:top w:val="single" w:sz="4" w:space="0" w:color="A6A6A6"/>
              <w:left w:val="single" w:sz="4" w:space="0" w:color="A6A6A6"/>
              <w:bottom w:val="single" w:sz="4" w:space="0" w:color="A6A6A6"/>
              <w:right w:val="single" w:sz="4" w:space="0" w:color="D9D9D9"/>
            </w:tcBorders>
            <w:shd w:val="clear" w:color="auto" w:fill="F2F2F2" w:themeFill="background1" w:themeFillShade="F2"/>
            <w:vAlign w:val="center"/>
          </w:tcPr>
          <w:p w14:paraId="2779B782" w14:textId="77777777" w:rsidR="00204E5A" w:rsidRDefault="00204E5A" w:rsidP="005B3174">
            <w:pPr>
              <w:rPr>
                <w:b/>
                <w:bCs/>
                <w:sz w:val="20"/>
                <w:szCs w:val="20"/>
              </w:rPr>
            </w:pPr>
            <w:r>
              <w:rPr>
                <w:b/>
                <w:bCs/>
                <w:sz w:val="20"/>
                <w:szCs w:val="20"/>
              </w:rPr>
              <w:t xml:space="preserve">Broj učenika (iz kojih </w:t>
            </w:r>
          </w:p>
          <w:p w14:paraId="0381C7FA"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D9D9D9"/>
              <w:left w:val="single" w:sz="4" w:space="0" w:color="D9D9D9"/>
              <w:bottom w:val="single" w:sz="4" w:space="0" w:color="BFBFBF"/>
              <w:right w:val="single" w:sz="4" w:space="0" w:color="BFBFBF"/>
            </w:tcBorders>
            <w:shd w:val="clear" w:color="auto" w:fill="auto"/>
          </w:tcPr>
          <w:p w14:paraId="24E17BD1" w14:textId="77777777" w:rsidR="00204E5A" w:rsidRDefault="00204E5A" w:rsidP="005B3174">
            <w:r>
              <w:t>45 učenika (zainteresirani učenici iz svih razrednih odjela)</w:t>
            </w:r>
          </w:p>
        </w:tc>
      </w:tr>
      <w:tr w:rsidR="00204E5A" w14:paraId="22BFD6D9" w14:textId="77777777" w:rsidTr="005B3174">
        <w:tc>
          <w:tcPr>
            <w:tcW w:w="2568" w:type="dxa"/>
            <w:tcBorders>
              <w:top w:val="single" w:sz="4" w:space="0" w:color="A6A6A6"/>
              <w:left w:val="single" w:sz="4" w:space="0" w:color="A6A6A6"/>
              <w:bottom w:val="single" w:sz="4" w:space="0" w:color="A6A6A6"/>
              <w:right w:val="single" w:sz="4" w:space="0" w:color="D9D9D9"/>
            </w:tcBorders>
            <w:shd w:val="clear" w:color="auto" w:fill="F2F2F2" w:themeFill="background1" w:themeFillShade="F2"/>
            <w:vAlign w:val="center"/>
          </w:tcPr>
          <w:p w14:paraId="3814BE09"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BFBFBF"/>
              <w:left w:val="single" w:sz="4" w:space="0" w:color="D9D9D9"/>
              <w:bottom w:val="single" w:sz="4" w:space="0" w:color="BFBFBF"/>
              <w:right w:val="single" w:sz="4" w:space="0" w:color="BFBFBF"/>
            </w:tcBorders>
            <w:shd w:val="clear" w:color="auto" w:fill="auto"/>
          </w:tcPr>
          <w:p w14:paraId="0ECB27BB" w14:textId="77777777" w:rsidR="00204E5A" w:rsidRDefault="00204E5A" w:rsidP="005B3174">
            <w:r>
              <w:t>Zagreb – Advent u Zagrebu</w:t>
            </w:r>
          </w:p>
        </w:tc>
      </w:tr>
      <w:tr w:rsidR="00204E5A" w14:paraId="47F504F3" w14:textId="77777777" w:rsidTr="005B3174">
        <w:tc>
          <w:tcPr>
            <w:tcW w:w="2568" w:type="dxa"/>
            <w:tcBorders>
              <w:top w:val="single" w:sz="4" w:space="0" w:color="A6A6A6"/>
              <w:left w:val="single" w:sz="4" w:space="0" w:color="A6A6A6"/>
              <w:bottom w:val="single" w:sz="4" w:space="0" w:color="A6A6A6"/>
              <w:right w:val="single" w:sz="4" w:space="0" w:color="D9D9D9"/>
            </w:tcBorders>
            <w:shd w:val="clear" w:color="auto" w:fill="F2F2F2" w:themeFill="background1" w:themeFillShade="F2"/>
            <w:vAlign w:val="center"/>
          </w:tcPr>
          <w:p w14:paraId="34A2193A" w14:textId="77777777" w:rsidR="00204E5A" w:rsidRDefault="00204E5A" w:rsidP="005B3174">
            <w:r>
              <w:rPr>
                <w:b/>
                <w:bCs/>
                <w:sz w:val="20"/>
                <w:szCs w:val="20"/>
              </w:rPr>
              <w:t xml:space="preserve">Broj sati tjedno </w:t>
            </w:r>
            <w:r>
              <w:rPr>
                <w:b/>
                <w:bCs/>
                <w:sz w:val="20"/>
                <w:szCs w:val="20"/>
                <w:lang w:eastAsia="en-US"/>
              </w:rPr>
              <w:t>–</w:t>
            </w:r>
            <w:r>
              <w:rPr>
                <w:b/>
                <w:bCs/>
                <w:sz w:val="20"/>
                <w:szCs w:val="20"/>
              </w:rPr>
              <w:t xml:space="preserve"> godišnje</w:t>
            </w:r>
          </w:p>
        </w:tc>
        <w:tc>
          <w:tcPr>
            <w:tcW w:w="7178" w:type="dxa"/>
            <w:gridSpan w:val="2"/>
            <w:tcBorders>
              <w:top w:val="single" w:sz="4" w:space="0" w:color="BFBFBF"/>
              <w:left w:val="single" w:sz="4" w:space="0" w:color="D9D9D9"/>
              <w:bottom w:val="single" w:sz="4" w:space="0" w:color="D9D9D9"/>
              <w:right w:val="single" w:sz="4" w:space="0" w:color="BFBFBF"/>
            </w:tcBorders>
            <w:shd w:val="clear" w:color="auto" w:fill="auto"/>
          </w:tcPr>
          <w:p w14:paraId="49AE8A1B" w14:textId="77777777" w:rsidR="00204E5A" w:rsidRDefault="00204E5A" w:rsidP="005B3174">
            <w:r>
              <w:t>12</w:t>
            </w:r>
          </w:p>
        </w:tc>
      </w:tr>
      <w:tr w:rsidR="00204E5A" w14:paraId="1744890E" w14:textId="77777777" w:rsidTr="005B3174">
        <w:tc>
          <w:tcPr>
            <w:tcW w:w="2568" w:type="dxa"/>
            <w:tcBorders>
              <w:top w:val="single" w:sz="4" w:space="0" w:color="A6A6A6"/>
              <w:left w:val="single" w:sz="4" w:space="0" w:color="A6A6A6"/>
              <w:bottom w:val="single" w:sz="4" w:space="0" w:color="A6A6A6"/>
              <w:right w:val="single" w:sz="4" w:space="0" w:color="D9D9D9"/>
            </w:tcBorders>
            <w:shd w:val="clear" w:color="auto" w:fill="F2F2F2" w:themeFill="background1" w:themeFillShade="F2"/>
            <w:vAlign w:val="center"/>
          </w:tcPr>
          <w:p w14:paraId="1DCBC1A2"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D9D9D9"/>
              <w:left w:val="single" w:sz="4" w:space="0" w:color="D9D9D9"/>
              <w:bottom w:val="single" w:sz="4" w:space="0" w:color="D9D9D9"/>
              <w:right w:val="single" w:sz="4" w:space="0" w:color="BFBFBF"/>
            </w:tcBorders>
            <w:shd w:val="clear" w:color="auto" w:fill="auto"/>
          </w:tcPr>
          <w:p w14:paraId="2CD03826" w14:textId="77777777" w:rsidR="00204E5A" w:rsidRDefault="00204E5A" w:rsidP="00323F42">
            <w:pPr>
              <w:numPr>
                <w:ilvl w:val="0"/>
                <w:numId w:val="39"/>
              </w:numPr>
            </w:pPr>
            <w:r>
              <w:t>razvijati kulturu putovanja i međusobnoga upoznavanja</w:t>
            </w:r>
          </w:p>
          <w:p w14:paraId="4B06CA8B" w14:textId="77777777" w:rsidR="00204E5A" w:rsidRDefault="00204E5A" w:rsidP="00323F42">
            <w:pPr>
              <w:numPr>
                <w:ilvl w:val="0"/>
                <w:numId w:val="39"/>
              </w:numPr>
            </w:pPr>
            <w:r>
              <w:t>upoznati se sa središtem grada Zagreba, obilazak kulturnih i povijesnih znamenitosti</w:t>
            </w:r>
          </w:p>
          <w:p w14:paraId="5E950DF0" w14:textId="77777777" w:rsidR="00204E5A" w:rsidRDefault="00204E5A" w:rsidP="00323F42">
            <w:pPr>
              <w:numPr>
                <w:ilvl w:val="0"/>
                <w:numId w:val="39"/>
              </w:numPr>
            </w:pPr>
            <w:r>
              <w:t>posjet atrakcija na Adventu</w:t>
            </w:r>
          </w:p>
        </w:tc>
      </w:tr>
      <w:tr w:rsidR="00204E5A" w14:paraId="3BDBE0FB" w14:textId="77777777" w:rsidTr="005B3174">
        <w:tc>
          <w:tcPr>
            <w:tcW w:w="2568" w:type="dxa"/>
            <w:tcBorders>
              <w:top w:val="single" w:sz="4" w:space="0" w:color="A6A6A6"/>
              <w:left w:val="single" w:sz="4" w:space="0" w:color="A6A6A6"/>
              <w:bottom w:val="single" w:sz="4" w:space="0" w:color="A6A6A6"/>
              <w:right w:val="single" w:sz="4" w:space="0" w:color="D9D9D9"/>
            </w:tcBorders>
            <w:shd w:val="clear" w:color="auto" w:fill="F2F2F2" w:themeFill="background1" w:themeFillShade="F2"/>
            <w:vAlign w:val="center"/>
          </w:tcPr>
          <w:p w14:paraId="3B4AA1E6" w14:textId="77777777" w:rsidR="00204E5A" w:rsidRDefault="00204E5A" w:rsidP="005B3174">
            <w:pPr>
              <w:spacing w:line="276" w:lineRule="auto"/>
              <w:ind w:right="-271"/>
              <w:rPr>
                <w:lang w:val="en-US" w:eastAsia="en-US"/>
              </w:rPr>
            </w:pPr>
            <w:r>
              <w:rPr>
                <w:b/>
                <w:bCs/>
                <w:sz w:val="20"/>
                <w:szCs w:val="20"/>
                <w:lang w:eastAsia="en-US"/>
              </w:rPr>
              <w:t>Namjena aktivnosti</w:t>
            </w:r>
          </w:p>
          <w:p w14:paraId="3931B6CB" w14:textId="77777777" w:rsidR="00204E5A" w:rsidRDefault="00204E5A" w:rsidP="005B3174">
            <w:pPr>
              <w:spacing w:line="276" w:lineRule="auto"/>
              <w:ind w:right="-271"/>
              <w:rPr>
                <w:lang w:val="en-US" w:eastAsia="en-US"/>
              </w:rPr>
            </w:pPr>
            <w:r>
              <w:rPr>
                <w:b/>
                <w:bCs/>
                <w:sz w:val="20"/>
                <w:szCs w:val="20"/>
                <w:lang w:eastAsia="en-US"/>
              </w:rPr>
              <w:t>– očekivani rezultati</w:t>
            </w:r>
          </w:p>
          <w:p w14:paraId="433E531A"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D9D9D9"/>
              <w:left w:val="single" w:sz="4" w:space="0" w:color="D9D9D9"/>
              <w:bottom w:val="single" w:sz="4" w:space="0" w:color="D9D9D9"/>
              <w:right w:val="single" w:sz="4" w:space="0" w:color="BFBFBF"/>
            </w:tcBorders>
            <w:shd w:val="clear" w:color="auto" w:fill="auto"/>
          </w:tcPr>
          <w:p w14:paraId="4906DF9E" w14:textId="77777777" w:rsidR="00204E5A" w:rsidRDefault="00204E5A" w:rsidP="00323F42">
            <w:pPr>
              <w:pStyle w:val="Odlomakpopisa"/>
              <w:numPr>
                <w:ilvl w:val="0"/>
                <w:numId w:val="40"/>
              </w:numPr>
            </w:pPr>
            <w:r>
              <w:t>povezati teorijske sadržaje stručnih predmeta s onima u praksi</w:t>
            </w:r>
          </w:p>
          <w:p w14:paraId="27BD7BB4" w14:textId="77777777" w:rsidR="00204E5A" w:rsidRDefault="00204E5A" w:rsidP="00323F42">
            <w:pPr>
              <w:pStyle w:val="Odlomakpopisa"/>
              <w:numPr>
                <w:ilvl w:val="0"/>
                <w:numId w:val="40"/>
              </w:numPr>
            </w:pPr>
            <w:r>
              <w:t>izraditi seminarski rad za zadanu temu</w:t>
            </w:r>
          </w:p>
          <w:p w14:paraId="2B3F70EC" w14:textId="77777777" w:rsidR="00204E5A" w:rsidRDefault="00204E5A" w:rsidP="00323F42">
            <w:pPr>
              <w:pStyle w:val="Odlomakpopisa"/>
              <w:numPr>
                <w:ilvl w:val="0"/>
                <w:numId w:val="40"/>
              </w:numPr>
            </w:pPr>
            <w:r>
              <w:t>analizirati uspješnost stručnog izleta</w:t>
            </w:r>
          </w:p>
        </w:tc>
      </w:tr>
      <w:tr w:rsidR="00204E5A" w14:paraId="6E5107B3" w14:textId="77777777" w:rsidTr="005B3174">
        <w:trPr>
          <w:trHeight w:val="58"/>
        </w:trPr>
        <w:tc>
          <w:tcPr>
            <w:tcW w:w="2568" w:type="dxa"/>
            <w:tcBorders>
              <w:top w:val="single" w:sz="4" w:space="0" w:color="A6A6A6"/>
              <w:left w:val="single" w:sz="4" w:space="0" w:color="A6A6A6"/>
              <w:bottom w:val="single" w:sz="4" w:space="0" w:color="A6A6A6"/>
              <w:right w:val="single" w:sz="4" w:space="0" w:color="D9D9D9"/>
            </w:tcBorders>
            <w:shd w:val="clear" w:color="auto" w:fill="F2F2F2" w:themeFill="background1" w:themeFillShade="F2"/>
            <w:vAlign w:val="center"/>
          </w:tcPr>
          <w:p w14:paraId="7D52CF74"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D9D9D9"/>
              <w:left w:val="single" w:sz="4" w:space="0" w:color="D9D9D9"/>
              <w:bottom w:val="single" w:sz="4" w:space="0" w:color="D9D9D9"/>
              <w:right w:val="single" w:sz="4" w:space="0" w:color="BFBFBF"/>
            </w:tcBorders>
            <w:shd w:val="clear" w:color="auto" w:fill="auto"/>
          </w:tcPr>
          <w:p w14:paraId="6CED7FE9" w14:textId="77777777" w:rsidR="00204E5A" w:rsidRDefault="00204E5A" w:rsidP="005B3174">
            <w:r>
              <w:t>Učiti kako učiti.</w:t>
            </w:r>
          </w:p>
        </w:tc>
      </w:tr>
      <w:tr w:rsidR="00204E5A" w14:paraId="4D1C400C" w14:textId="77777777" w:rsidTr="005B3174">
        <w:trPr>
          <w:trHeight w:val="27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5A15A2F" w14:textId="77777777" w:rsidR="00204E5A" w:rsidRDefault="00204E5A" w:rsidP="005B3174">
            <w:pPr>
              <w:rPr>
                <w:b/>
                <w:bCs/>
                <w:sz w:val="20"/>
                <w:szCs w:val="20"/>
              </w:rPr>
            </w:pPr>
            <w:r>
              <w:rPr>
                <w:b/>
                <w:bCs/>
                <w:sz w:val="20"/>
                <w:szCs w:val="20"/>
              </w:rPr>
              <w:t xml:space="preserve">Vrijeme realizacije </w:t>
            </w:r>
          </w:p>
          <w:p w14:paraId="0A0D962B" w14:textId="77777777" w:rsidR="00204E5A" w:rsidRDefault="00204E5A" w:rsidP="005B3174">
            <w:pPr>
              <w:rPr>
                <w:b/>
                <w:bCs/>
                <w:sz w:val="20"/>
                <w:szCs w:val="20"/>
              </w:rPr>
            </w:pPr>
            <w:r>
              <w:rPr>
                <w:b/>
                <w:bCs/>
                <w:sz w:val="20"/>
                <w:szCs w:val="20"/>
              </w:rPr>
              <w:t>(mjesec, datum…)</w:t>
            </w:r>
          </w:p>
        </w:tc>
        <w:tc>
          <w:tcPr>
            <w:tcW w:w="5285" w:type="dxa"/>
            <w:tcBorders>
              <w:top w:val="single" w:sz="4" w:space="0" w:color="D9D9D9"/>
              <w:left w:val="single" w:sz="4" w:space="0" w:color="A6A6A6"/>
              <w:bottom w:val="single" w:sz="4" w:space="0" w:color="BFBFBF"/>
              <w:right w:val="single" w:sz="4" w:space="0" w:color="A6A6A6"/>
            </w:tcBorders>
            <w:shd w:val="clear" w:color="auto" w:fill="F2F2F2" w:themeFill="background1" w:themeFillShade="F2"/>
            <w:vAlign w:val="center"/>
          </w:tcPr>
          <w:p w14:paraId="4646A1F9" w14:textId="77777777" w:rsidR="00204E5A" w:rsidRDefault="00204E5A" w:rsidP="005B3174">
            <w:pPr>
              <w:rPr>
                <w:b/>
                <w:bCs/>
                <w:sz w:val="20"/>
                <w:szCs w:val="20"/>
              </w:rPr>
            </w:pPr>
            <w:r>
              <w:rPr>
                <w:b/>
                <w:bCs/>
                <w:sz w:val="20"/>
                <w:szCs w:val="20"/>
              </w:rPr>
              <w:t>Način realizacije aktivnosti</w:t>
            </w:r>
          </w:p>
          <w:p w14:paraId="1EC0A9B2" w14:textId="77777777" w:rsidR="00204E5A" w:rsidRDefault="00204E5A" w:rsidP="005B3174">
            <w:pPr>
              <w:rPr>
                <w:b/>
                <w:bCs/>
                <w:sz w:val="20"/>
                <w:szCs w:val="20"/>
              </w:rPr>
            </w:pPr>
            <w:r>
              <w:rPr>
                <w:b/>
                <w:bCs/>
                <w:sz w:val="20"/>
                <w:szCs w:val="20"/>
              </w:rPr>
              <w:t>(što, koja aktivnost, s kim, kako…)</w:t>
            </w:r>
          </w:p>
        </w:tc>
        <w:tc>
          <w:tcPr>
            <w:tcW w:w="1893" w:type="dxa"/>
            <w:tcBorders>
              <w:top w:val="single" w:sz="4" w:space="0" w:color="D9D9D9"/>
              <w:left w:val="single" w:sz="4" w:space="0" w:color="A6A6A6"/>
              <w:bottom w:val="single" w:sz="4" w:space="0" w:color="BFBFBF"/>
              <w:right w:val="single" w:sz="4" w:space="0" w:color="A6A6A6"/>
            </w:tcBorders>
            <w:shd w:val="clear" w:color="auto" w:fill="F2F2F2" w:themeFill="background1" w:themeFillShade="F2"/>
            <w:vAlign w:val="center"/>
          </w:tcPr>
          <w:p w14:paraId="603ADC24" w14:textId="77777777" w:rsidR="00204E5A" w:rsidRDefault="00204E5A" w:rsidP="005B3174">
            <w:pPr>
              <w:jc w:val="center"/>
              <w:rPr>
                <w:b/>
                <w:bCs/>
                <w:sz w:val="20"/>
                <w:szCs w:val="20"/>
              </w:rPr>
            </w:pPr>
            <w:r>
              <w:rPr>
                <w:b/>
                <w:bCs/>
                <w:sz w:val="20"/>
                <w:szCs w:val="20"/>
              </w:rPr>
              <w:t>Nositelji aktivnosti</w:t>
            </w:r>
          </w:p>
        </w:tc>
      </w:tr>
      <w:tr w:rsidR="00204E5A" w14:paraId="6FCEA72F" w14:textId="77777777" w:rsidTr="005B3174">
        <w:trPr>
          <w:trHeight w:val="27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FD1E693" w14:textId="77777777" w:rsidR="00204E5A" w:rsidRDefault="00204E5A" w:rsidP="005B3174">
            <w:pPr>
              <w:jc w:val="center"/>
            </w:pPr>
            <w:r>
              <w:rPr>
                <w:b/>
                <w:bCs/>
                <w:sz w:val="20"/>
                <w:szCs w:val="20"/>
              </w:rPr>
              <w:t>Listopad 2020. – studeni 2020.</w:t>
            </w:r>
          </w:p>
          <w:p w14:paraId="4287638D" w14:textId="77777777" w:rsidR="00204E5A" w:rsidRDefault="00204E5A" w:rsidP="005B3174">
            <w:pPr>
              <w:jc w:val="center"/>
              <w:rPr>
                <w:b/>
                <w:bCs/>
                <w:sz w:val="20"/>
                <w:szCs w:val="20"/>
              </w:rPr>
            </w:pPr>
          </w:p>
          <w:p w14:paraId="5F03035E" w14:textId="77777777" w:rsidR="00204E5A" w:rsidRDefault="00204E5A" w:rsidP="005B3174">
            <w:pPr>
              <w:jc w:val="center"/>
              <w:rPr>
                <w:b/>
                <w:bCs/>
                <w:sz w:val="20"/>
                <w:szCs w:val="20"/>
              </w:rPr>
            </w:pPr>
          </w:p>
          <w:p w14:paraId="11A5239D" w14:textId="77777777" w:rsidR="00204E5A" w:rsidRDefault="00204E5A" w:rsidP="005B3174">
            <w:pPr>
              <w:jc w:val="center"/>
              <w:rPr>
                <w:b/>
                <w:bCs/>
                <w:sz w:val="20"/>
                <w:szCs w:val="20"/>
              </w:rPr>
            </w:pPr>
          </w:p>
          <w:p w14:paraId="0753F82F" w14:textId="77777777" w:rsidR="00204E5A" w:rsidRDefault="00204E5A" w:rsidP="005B3174">
            <w:pPr>
              <w:jc w:val="center"/>
              <w:rPr>
                <w:b/>
                <w:bCs/>
                <w:sz w:val="20"/>
                <w:szCs w:val="20"/>
              </w:rPr>
            </w:pPr>
          </w:p>
          <w:p w14:paraId="3B64D4C1" w14:textId="77777777" w:rsidR="00204E5A" w:rsidRDefault="00204E5A" w:rsidP="005B3174">
            <w:pPr>
              <w:jc w:val="center"/>
              <w:rPr>
                <w:b/>
                <w:bCs/>
                <w:sz w:val="20"/>
                <w:szCs w:val="20"/>
              </w:rPr>
            </w:pPr>
          </w:p>
          <w:p w14:paraId="2642B400" w14:textId="77777777" w:rsidR="00204E5A" w:rsidRDefault="00204E5A" w:rsidP="005B3174">
            <w:pPr>
              <w:jc w:val="center"/>
              <w:rPr>
                <w:b/>
                <w:bCs/>
                <w:sz w:val="20"/>
                <w:szCs w:val="20"/>
              </w:rPr>
            </w:pPr>
          </w:p>
          <w:p w14:paraId="68002D34" w14:textId="77777777" w:rsidR="00204E5A" w:rsidRDefault="00204E5A" w:rsidP="005B3174">
            <w:pPr>
              <w:jc w:val="center"/>
              <w:rPr>
                <w:b/>
                <w:bCs/>
                <w:sz w:val="20"/>
                <w:szCs w:val="20"/>
              </w:rPr>
            </w:pPr>
          </w:p>
          <w:p w14:paraId="69D30F7C" w14:textId="77777777" w:rsidR="00204E5A" w:rsidRDefault="00204E5A" w:rsidP="005B3174">
            <w:pPr>
              <w:jc w:val="center"/>
              <w:rPr>
                <w:b/>
                <w:bCs/>
                <w:sz w:val="20"/>
                <w:szCs w:val="20"/>
              </w:rPr>
            </w:pPr>
          </w:p>
          <w:p w14:paraId="610601F4" w14:textId="77777777" w:rsidR="00204E5A" w:rsidRDefault="00204E5A" w:rsidP="005B3174">
            <w:pPr>
              <w:jc w:val="center"/>
              <w:rPr>
                <w:b/>
                <w:bCs/>
                <w:sz w:val="20"/>
                <w:szCs w:val="20"/>
              </w:rPr>
            </w:pPr>
          </w:p>
          <w:p w14:paraId="3E85DBC9" w14:textId="77777777" w:rsidR="00204E5A" w:rsidRDefault="00204E5A" w:rsidP="005B3174">
            <w:pPr>
              <w:jc w:val="center"/>
              <w:rPr>
                <w:b/>
                <w:bCs/>
                <w:sz w:val="20"/>
                <w:szCs w:val="20"/>
              </w:rPr>
            </w:pPr>
          </w:p>
          <w:p w14:paraId="304D884F" w14:textId="77777777" w:rsidR="00204E5A" w:rsidRDefault="00204E5A" w:rsidP="005B3174">
            <w:pPr>
              <w:jc w:val="center"/>
            </w:pPr>
            <w:r>
              <w:rPr>
                <w:b/>
                <w:bCs/>
                <w:sz w:val="20"/>
                <w:szCs w:val="20"/>
              </w:rPr>
              <w:t>Prosinac 2020.</w:t>
            </w:r>
          </w:p>
        </w:tc>
        <w:tc>
          <w:tcPr>
            <w:tcW w:w="528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297313D2" w14:textId="77777777" w:rsidR="00204E5A" w:rsidRDefault="00204E5A" w:rsidP="005B3174">
            <w:pPr>
              <w:pStyle w:val="Odlomakpopisa"/>
              <w:ind w:left="720"/>
              <w:rPr>
                <w:sz w:val="16"/>
                <w:lang w:eastAsia="en-US"/>
              </w:rPr>
            </w:pPr>
          </w:p>
          <w:p w14:paraId="3ECC1FF4" w14:textId="77777777" w:rsidR="00204E5A" w:rsidRDefault="00204E5A" w:rsidP="00323F42">
            <w:pPr>
              <w:pStyle w:val="Odlomakpopisa"/>
              <w:numPr>
                <w:ilvl w:val="0"/>
                <w:numId w:val="41"/>
              </w:numPr>
              <w:rPr>
                <w:lang w:eastAsia="en-US"/>
              </w:rPr>
            </w:pPr>
            <w:r>
              <w:rPr>
                <w:lang w:eastAsia="en-US"/>
              </w:rPr>
              <w:t>mjesec dana prije planiranoga izleta</w:t>
            </w:r>
          </w:p>
          <w:p w14:paraId="37F2A41D" w14:textId="77777777" w:rsidR="00204E5A" w:rsidRDefault="00204E5A" w:rsidP="005B3174">
            <w:pPr>
              <w:ind w:left="720"/>
            </w:pPr>
            <w:r>
              <w:t>potrebno je prikupiti ponude prijevoznika i turističkih agencija o prijevozu učenika do Zagreba</w:t>
            </w:r>
          </w:p>
          <w:p w14:paraId="728EC985" w14:textId="77777777" w:rsidR="00204E5A" w:rsidRDefault="00204E5A" w:rsidP="00323F42">
            <w:pPr>
              <w:numPr>
                <w:ilvl w:val="0"/>
                <w:numId w:val="41"/>
              </w:numPr>
            </w:pPr>
            <w:r>
              <w:t>odabrati najpovoljniju ponudu</w:t>
            </w:r>
          </w:p>
          <w:p w14:paraId="6AD5DD1D" w14:textId="77777777" w:rsidR="00204E5A" w:rsidRDefault="00204E5A" w:rsidP="00323F42">
            <w:pPr>
              <w:numPr>
                <w:ilvl w:val="0"/>
                <w:numId w:val="41"/>
              </w:numPr>
            </w:pPr>
            <w:r>
              <w:t>organizirati i dogovoriti posjet</w:t>
            </w:r>
          </w:p>
          <w:p w14:paraId="29908DA9" w14:textId="77777777" w:rsidR="00204E5A" w:rsidRDefault="00204E5A" w:rsidP="00323F42">
            <w:pPr>
              <w:numPr>
                <w:ilvl w:val="0"/>
                <w:numId w:val="41"/>
              </w:numPr>
            </w:pPr>
            <w:r>
              <w:t>razrednici na roditeljskom sastanku upoznaju roditelje o planiranom stručnom izletu, ciljevima, vremenu provođenja i cijeni, te prikupljaju suglasnost roditelja do tri dana prije puta</w:t>
            </w:r>
          </w:p>
          <w:p w14:paraId="29974411" w14:textId="77777777" w:rsidR="00204E5A" w:rsidRDefault="00204E5A" w:rsidP="00323F42">
            <w:pPr>
              <w:numPr>
                <w:ilvl w:val="0"/>
                <w:numId w:val="41"/>
              </w:numPr>
            </w:pPr>
            <w:r>
              <w:t>razrada i podjela zadataka učenicima</w:t>
            </w:r>
          </w:p>
          <w:p w14:paraId="2B1B1871" w14:textId="77777777" w:rsidR="00204E5A" w:rsidRDefault="00204E5A" w:rsidP="00323F42">
            <w:pPr>
              <w:numPr>
                <w:ilvl w:val="0"/>
                <w:numId w:val="41"/>
              </w:numPr>
            </w:pPr>
            <w:r>
              <w:t>odlazak u Zagreb</w:t>
            </w:r>
          </w:p>
          <w:p w14:paraId="49857FD7" w14:textId="77777777" w:rsidR="00204E5A" w:rsidRDefault="00204E5A" w:rsidP="00323F42">
            <w:pPr>
              <w:numPr>
                <w:ilvl w:val="0"/>
                <w:numId w:val="41"/>
              </w:numPr>
            </w:pPr>
            <w:r>
              <w:t>analiza, provjera i ocjenjivanje zadataka</w:t>
            </w:r>
          </w:p>
          <w:p w14:paraId="21863E50" w14:textId="77777777" w:rsidR="00204E5A" w:rsidRDefault="00204E5A" w:rsidP="005B3174">
            <w:pPr>
              <w:ind w:left="720"/>
              <w:rPr>
                <w:sz w:val="16"/>
              </w:rPr>
            </w:pPr>
          </w:p>
        </w:tc>
        <w:tc>
          <w:tcPr>
            <w:tcW w:w="1893" w:type="dxa"/>
            <w:tcBorders>
              <w:top w:val="single" w:sz="4" w:space="0" w:color="BFBFBF"/>
              <w:left w:val="single" w:sz="4" w:space="0" w:color="A6A6A6"/>
              <w:bottom w:val="single" w:sz="4" w:space="0" w:color="A6A6A6"/>
              <w:right w:val="single" w:sz="4" w:space="0" w:color="A6A6A6"/>
            </w:tcBorders>
            <w:shd w:val="clear" w:color="auto" w:fill="auto"/>
            <w:vAlign w:val="center"/>
          </w:tcPr>
          <w:p w14:paraId="3611496C" w14:textId="77777777" w:rsidR="00204E5A" w:rsidRDefault="00204E5A" w:rsidP="005B3174">
            <w:pPr>
              <w:jc w:val="center"/>
              <w:rPr>
                <w:sz w:val="20"/>
                <w:szCs w:val="20"/>
              </w:rPr>
            </w:pPr>
            <w:r>
              <w:rPr>
                <w:sz w:val="20"/>
                <w:szCs w:val="20"/>
              </w:rPr>
              <w:t>Voditelj:</w:t>
            </w:r>
          </w:p>
          <w:p w14:paraId="503A7D37" w14:textId="77777777" w:rsidR="00204E5A" w:rsidRDefault="00204E5A" w:rsidP="005B3174">
            <w:pPr>
              <w:jc w:val="center"/>
              <w:rPr>
                <w:sz w:val="20"/>
                <w:szCs w:val="20"/>
              </w:rPr>
            </w:pPr>
            <w:r>
              <w:rPr>
                <w:sz w:val="20"/>
                <w:szCs w:val="20"/>
              </w:rPr>
              <w:t>Melita Todorović</w:t>
            </w:r>
          </w:p>
          <w:p w14:paraId="6EE27DAC" w14:textId="77777777" w:rsidR="00204E5A" w:rsidRDefault="00204E5A" w:rsidP="005B3174">
            <w:pPr>
              <w:jc w:val="center"/>
              <w:rPr>
                <w:sz w:val="20"/>
                <w:szCs w:val="20"/>
              </w:rPr>
            </w:pPr>
          </w:p>
          <w:p w14:paraId="01FC0F66" w14:textId="77777777" w:rsidR="00204E5A" w:rsidRDefault="00204E5A" w:rsidP="005B3174">
            <w:pPr>
              <w:jc w:val="center"/>
              <w:rPr>
                <w:sz w:val="20"/>
                <w:szCs w:val="20"/>
              </w:rPr>
            </w:pPr>
            <w:r>
              <w:rPr>
                <w:sz w:val="20"/>
                <w:szCs w:val="20"/>
              </w:rPr>
              <w:t>Pratitelj:</w:t>
            </w:r>
          </w:p>
          <w:p w14:paraId="3DE75C59" w14:textId="77777777" w:rsidR="00204E5A" w:rsidRDefault="00204E5A" w:rsidP="005B3174">
            <w:pPr>
              <w:jc w:val="center"/>
            </w:pPr>
            <w:r>
              <w:rPr>
                <w:sz w:val="20"/>
                <w:szCs w:val="20"/>
              </w:rPr>
              <w:t>profesor iz škole</w:t>
            </w:r>
          </w:p>
        </w:tc>
      </w:tr>
      <w:tr w:rsidR="00204E5A" w14:paraId="07375C1D"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5F0B9A5" w14:textId="77777777" w:rsidR="00204E5A" w:rsidRDefault="00204E5A" w:rsidP="005B3174">
            <w:pPr>
              <w:rPr>
                <w:b/>
                <w:bCs/>
                <w:sz w:val="20"/>
                <w:szCs w:val="20"/>
              </w:rPr>
            </w:pPr>
            <w:r>
              <w:rPr>
                <w:b/>
                <w:bCs/>
                <w:sz w:val="20"/>
                <w:szCs w:val="20"/>
              </w:rPr>
              <w:t>Okvirni troškovnik,</w:t>
            </w:r>
          </w:p>
          <w:p w14:paraId="5F0EEDA5"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5ABFB2B3" w14:textId="77777777" w:rsidR="00204E5A" w:rsidRDefault="00204E5A" w:rsidP="005B3174">
            <w:r>
              <w:t>Trošak puta i džeparca financiraju roditelji učenika, a dnevnice za profesore osigurava škola.</w:t>
            </w:r>
          </w:p>
        </w:tc>
      </w:tr>
      <w:tr w:rsidR="00204E5A" w14:paraId="1DF74C35"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1D58B44"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284C9B87" w14:textId="77777777" w:rsidR="00204E5A" w:rsidRDefault="00204E5A" w:rsidP="005B3174">
            <w:r>
              <w:t>Plakat u holu škole.</w:t>
            </w:r>
          </w:p>
        </w:tc>
      </w:tr>
    </w:tbl>
    <w:p w14:paraId="33334FA4" w14:textId="77777777" w:rsidR="00204E5A" w:rsidRDefault="00204E5A" w:rsidP="00204E5A">
      <w:pPr>
        <w:pStyle w:val="Naslov1"/>
        <w:spacing w:after="240"/>
        <w:rPr>
          <w:rFonts w:eastAsia="Times New Roman" w:cs="Times New Roman"/>
          <w:sz w:val="28"/>
          <w:szCs w:val="28"/>
        </w:rPr>
      </w:pPr>
    </w:p>
    <w:p w14:paraId="52831DDE" w14:textId="77777777" w:rsidR="00204E5A" w:rsidRDefault="00204E5A" w:rsidP="00204E5A"/>
    <w:p w14:paraId="3C5ADEDD" w14:textId="77777777" w:rsidR="00C52AB6" w:rsidRDefault="00C52AB6" w:rsidP="00204E5A">
      <w:pPr>
        <w:pStyle w:val="Naslov1"/>
        <w:spacing w:after="240"/>
      </w:pPr>
    </w:p>
    <w:p w14:paraId="05248B3F" w14:textId="77777777" w:rsidR="00C52AB6" w:rsidRDefault="00C52AB6" w:rsidP="00C52AB6"/>
    <w:p w14:paraId="65FEA3E3" w14:textId="77777777" w:rsidR="00C52AB6" w:rsidRDefault="00C52AB6" w:rsidP="00C52AB6"/>
    <w:p w14:paraId="74E2178C" w14:textId="77777777" w:rsidR="00C52AB6" w:rsidRDefault="00C52AB6" w:rsidP="00C52AB6"/>
    <w:p w14:paraId="20AE5F21" w14:textId="77777777" w:rsidR="00C52AB6" w:rsidRPr="00C52AB6" w:rsidRDefault="00C52AB6" w:rsidP="00C52AB6"/>
    <w:p w14:paraId="22B4A93F" w14:textId="77777777" w:rsidR="00204E5A" w:rsidRDefault="00204E5A" w:rsidP="00204E5A">
      <w:pPr>
        <w:pStyle w:val="Naslov1"/>
        <w:spacing w:after="240"/>
      </w:pPr>
      <w:bookmarkStart w:id="9" w:name="_Toc53397809"/>
      <w:r>
        <w:lastRenderedPageBreak/>
        <w:t>7. DODATNA I DOPUNSKA NASTAVA, IZVANNASTAVNE AKTIVNOSTI</w:t>
      </w:r>
      <w:bookmarkEnd w:id="9"/>
    </w:p>
    <w:tbl>
      <w:tblPr>
        <w:tblW w:w="9713" w:type="dxa"/>
        <w:tblLook w:val="01E0" w:firstRow="1" w:lastRow="1" w:firstColumn="1" w:lastColumn="1" w:noHBand="0" w:noVBand="0"/>
      </w:tblPr>
      <w:tblGrid>
        <w:gridCol w:w="815"/>
        <w:gridCol w:w="4536"/>
        <w:gridCol w:w="2977"/>
        <w:gridCol w:w="1385"/>
      </w:tblGrid>
      <w:tr w:rsidR="00204E5A" w14:paraId="33EA3576" w14:textId="77777777" w:rsidTr="005B3174">
        <w:trPr>
          <w:trHeight w:val="397"/>
        </w:trPr>
        <w:tc>
          <w:tcPr>
            <w:tcW w:w="81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7CD9D72" w14:textId="77777777" w:rsidR="00204E5A" w:rsidRDefault="00204E5A" w:rsidP="005B3174">
            <w:pPr>
              <w:jc w:val="center"/>
              <w:rPr>
                <w:b/>
                <w:bCs/>
                <w:i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61DE3CB" w14:textId="77777777" w:rsidR="00204E5A" w:rsidRDefault="00204E5A" w:rsidP="005B3174">
            <w:pPr>
              <w:jc w:val="center"/>
              <w:rPr>
                <w:b/>
                <w:bCs/>
                <w:iCs/>
                <w:sz w:val="20"/>
                <w:szCs w:val="20"/>
              </w:rPr>
            </w:pPr>
            <w:r>
              <w:rPr>
                <w:b/>
                <w:bCs/>
                <w:iCs/>
                <w:sz w:val="20"/>
                <w:szCs w:val="20"/>
              </w:rPr>
              <w:t>NAZIV</w:t>
            </w:r>
          </w:p>
        </w:tc>
        <w:tc>
          <w:tcPr>
            <w:tcW w:w="297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3B8EA97" w14:textId="77777777" w:rsidR="00204E5A" w:rsidRDefault="00204E5A" w:rsidP="005B3174">
            <w:pPr>
              <w:jc w:val="center"/>
              <w:rPr>
                <w:b/>
                <w:bCs/>
                <w:iCs/>
                <w:sz w:val="20"/>
                <w:szCs w:val="20"/>
              </w:rPr>
            </w:pPr>
            <w:r>
              <w:rPr>
                <w:b/>
                <w:bCs/>
                <w:iCs/>
                <w:sz w:val="20"/>
                <w:szCs w:val="20"/>
              </w:rPr>
              <w:t>NOSITELJ</w:t>
            </w:r>
          </w:p>
        </w:tc>
        <w:tc>
          <w:tcPr>
            <w:tcW w:w="13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80C88D6" w14:textId="77777777" w:rsidR="00204E5A" w:rsidRDefault="00204E5A" w:rsidP="005B3174">
            <w:pPr>
              <w:jc w:val="center"/>
              <w:rPr>
                <w:b/>
                <w:bCs/>
                <w:iCs/>
                <w:sz w:val="20"/>
                <w:szCs w:val="20"/>
              </w:rPr>
            </w:pPr>
            <w:r>
              <w:rPr>
                <w:b/>
                <w:bCs/>
                <w:iCs/>
                <w:sz w:val="20"/>
                <w:szCs w:val="20"/>
              </w:rPr>
              <w:t>BR. STRANICE</w:t>
            </w:r>
          </w:p>
        </w:tc>
      </w:tr>
      <w:tr w:rsidR="00204E5A" w14:paraId="765DB18E"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11C0CA" w14:textId="77777777" w:rsidR="00204E5A" w:rsidRDefault="00204E5A" w:rsidP="005B3174">
            <w:pPr>
              <w:jc w:val="center"/>
              <w:rPr>
                <w:b/>
                <w:bCs/>
                <w:iCs/>
                <w:sz w:val="20"/>
                <w:szCs w:val="20"/>
              </w:rPr>
            </w:pPr>
            <w:r>
              <w:rPr>
                <w:b/>
                <w:bCs/>
                <w:iCs/>
                <w:sz w:val="20"/>
                <w:szCs w:val="20"/>
              </w:rPr>
              <w:t>1.</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1DE5D1" w14:textId="77777777" w:rsidR="00204E5A" w:rsidRDefault="00204E5A" w:rsidP="005B3174">
            <w:pPr>
              <w:rPr>
                <w:i/>
                <w:color w:val="000000" w:themeColor="text1"/>
                <w:sz w:val="28"/>
                <w:szCs w:val="28"/>
              </w:rPr>
            </w:pPr>
            <w:r>
              <w:rPr>
                <w:i/>
                <w:color w:val="000000" w:themeColor="text1"/>
                <w:sz w:val="28"/>
                <w:szCs w:val="28"/>
              </w:rPr>
              <w:t>Dopunska nastava iz hrvatskoga jezika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D065400" w14:textId="77777777" w:rsidR="00204E5A" w:rsidRDefault="00204E5A" w:rsidP="005B3174">
            <w:pPr>
              <w:jc w:val="center"/>
              <w:rPr>
                <w:iCs/>
                <w:color w:val="000000" w:themeColor="text1"/>
                <w:sz w:val="20"/>
                <w:szCs w:val="20"/>
              </w:rPr>
            </w:pPr>
            <w:r>
              <w:rPr>
                <w:iCs/>
                <w:color w:val="000000" w:themeColor="text1"/>
                <w:sz w:val="20"/>
                <w:szCs w:val="20"/>
              </w:rPr>
              <w:t>Ivana Andrić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D14C02" w14:textId="29988C39" w:rsidR="00204E5A" w:rsidRDefault="00204E5A" w:rsidP="005B3174">
            <w:pPr>
              <w:jc w:val="center"/>
              <w:rPr>
                <w:iCs/>
                <w:color w:val="000000" w:themeColor="text1"/>
                <w:sz w:val="20"/>
                <w:szCs w:val="20"/>
              </w:rPr>
            </w:pPr>
            <w:r>
              <w:rPr>
                <w:iCs/>
                <w:color w:val="000000" w:themeColor="text1"/>
                <w:sz w:val="20"/>
                <w:szCs w:val="20"/>
              </w:rPr>
              <w:t>6</w:t>
            </w:r>
            <w:r w:rsidR="00CF0A08">
              <w:rPr>
                <w:iCs/>
                <w:color w:val="000000" w:themeColor="text1"/>
                <w:sz w:val="20"/>
                <w:szCs w:val="20"/>
              </w:rPr>
              <w:t>9</w:t>
            </w:r>
          </w:p>
        </w:tc>
      </w:tr>
      <w:tr w:rsidR="00204E5A" w14:paraId="2D388DAF"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37183B5" w14:textId="77777777" w:rsidR="00204E5A" w:rsidRDefault="00204E5A" w:rsidP="005B3174">
            <w:pPr>
              <w:jc w:val="center"/>
              <w:rPr>
                <w:b/>
                <w:bCs/>
                <w:iCs/>
                <w:sz w:val="20"/>
                <w:szCs w:val="20"/>
              </w:rPr>
            </w:pPr>
            <w:r>
              <w:rPr>
                <w:b/>
                <w:bCs/>
                <w:iCs/>
                <w:sz w:val="20"/>
                <w:szCs w:val="20"/>
              </w:rPr>
              <w:t>2.</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4D6789E" w14:textId="77777777" w:rsidR="00204E5A" w:rsidRDefault="00204E5A" w:rsidP="005B3174">
            <w:pPr>
              <w:rPr>
                <w:i/>
                <w:color w:val="FF0000"/>
                <w:sz w:val="28"/>
                <w:szCs w:val="28"/>
              </w:rPr>
            </w:pPr>
            <w:r>
              <w:rPr>
                <w:i/>
                <w:color w:val="000000" w:themeColor="text1"/>
                <w:sz w:val="28"/>
                <w:szCs w:val="28"/>
              </w:rPr>
              <w:t>Digitalni dizajneri</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2DE1247" w14:textId="77777777" w:rsidR="00204E5A" w:rsidRDefault="00204E5A" w:rsidP="005B3174">
            <w:pPr>
              <w:jc w:val="center"/>
              <w:rPr>
                <w:iCs/>
                <w:color w:val="FF0000"/>
                <w:sz w:val="20"/>
                <w:szCs w:val="20"/>
              </w:rPr>
            </w:pPr>
            <w:r>
              <w:rPr>
                <w:iCs/>
                <w:color w:val="000000" w:themeColor="text1"/>
                <w:sz w:val="20"/>
                <w:szCs w:val="20"/>
              </w:rPr>
              <w:t>Maja Mendler</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6FEF35" w14:textId="558BA9F6" w:rsidR="00204E5A" w:rsidRDefault="00204E5A" w:rsidP="005B3174">
            <w:pPr>
              <w:jc w:val="center"/>
              <w:rPr>
                <w:iCs/>
                <w:color w:val="000000" w:themeColor="text1"/>
                <w:sz w:val="20"/>
                <w:szCs w:val="20"/>
              </w:rPr>
            </w:pPr>
            <w:r>
              <w:rPr>
                <w:iCs/>
                <w:color w:val="000000" w:themeColor="text1"/>
                <w:sz w:val="20"/>
                <w:szCs w:val="20"/>
              </w:rPr>
              <w:t>7</w:t>
            </w:r>
            <w:r w:rsidR="00CF0A08">
              <w:rPr>
                <w:iCs/>
                <w:color w:val="000000" w:themeColor="text1"/>
                <w:sz w:val="20"/>
                <w:szCs w:val="20"/>
              </w:rPr>
              <w:t>1</w:t>
            </w:r>
          </w:p>
        </w:tc>
      </w:tr>
      <w:tr w:rsidR="00204E5A" w14:paraId="4841887E"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DA04CB6" w14:textId="77777777" w:rsidR="00204E5A" w:rsidRDefault="00204E5A" w:rsidP="005B3174">
            <w:pPr>
              <w:jc w:val="center"/>
              <w:rPr>
                <w:b/>
                <w:bCs/>
                <w:iCs/>
                <w:sz w:val="20"/>
                <w:szCs w:val="20"/>
              </w:rPr>
            </w:pPr>
            <w:r>
              <w:rPr>
                <w:b/>
                <w:bCs/>
                <w:iCs/>
                <w:sz w:val="20"/>
                <w:szCs w:val="20"/>
              </w:rPr>
              <w:t>3.</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9ABCFAA" w14:textId="77777777" w:rsidR="00204E5A" w:rsidRDefault="00204E5A" w:rsidP="005B3174">
            <w:pPr>
              <w:rPr>
                <w:i/>
                <w:color w:val="000000" w:themeColor="text1"/>
                <w:sz w:val="28"/>
                <w:szCs w:val="28"/>
              </w:rPr>
            </w:pPr>
            <w:r>
              <w:rPr>
                <w:i/>
                <w:color w:val="000000" w:themeColor="text1"/>
                <w:sz w:val="28"/>
                <w:szCs w:val="28"/>
              </w:rPr>
              <w:t>Uređivanje školske web stranice</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F4A75D1" w14:textId="77777777" w:rsidR="00204E5A" w:rsidRDefault="00204E5A" w:rsidP="005B3174">
            <w:pPr>
              <w:jc w:val="center"/>
              <w:rPr>
                <w:iCs/>
                <w:color w:val="000000" w:themeColor="text1"/>
                <w:sz w:val="20"/>
                <w:szCs w:val="20"/>
              </w:rPr>
            </w:pPr>
            <w:r>
              <w:rPr>
                <w:iCs/>
                <w:color w:val="000000" w:themeColor="text1"/>
                <w:sz w:val="20"/>
                <w:szCs w:val="20"/>
              </w:rPr>
              <w:t>Maja Mendler</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968A39" w14:textId="3ACF0E05" w:rsidR="00204E5A" w:rsidRDefault="00204E5A" w:rsidP="005B3174">
            <w:pPr>
              <w:jc w:val="center"/>
              <w:rPr>
                <w:iCs/>
                <w:color w:val="000000" w:themeColor="text1"/>
                <w:sz w:val="20"/>
                <w:szCs w:val="20"/>
              </w:rPr>
            </w:pPr>
            <w:r>
              <w:rPr>
                <w:iCs/>
                <w:color w:val="000000" w:themeColor="text1"/>
                <w:sz w:val="20"/>
                <w:szCs w:val="20"/>
              </w:rPr>
              <w:t>7</w:t>
            </w:r>
            <w:r w:rsidR="00CF0A08">
              <w:rPr>
                <w:iCs/>
                <w:color w:val="000000" w:themeColor="text1"/>
                <w:sz w:val="20"/>
                <w:szCs w:val="20"/>
              </w:rPr>
              <w:t>3</w:t>
            </w:r>
          </w:p>
        </w:tc>
      </w:tr>
      <w:tr w:rsidR="00204E5A" w14:paraId="3A5F202F"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51E372C" w14:textId="77777777" w:rsidR="00204E5A" w:rsidRDefault="00204E5A" w:rsidP="005B3174">
            <w:pPr>
              <w:jc w:val="center"/>
              <w:rPr>
                <w:b/>
                <w:bCs/>
                <w:iCs/>
                <w:sz w:val="20"/>
                <w:szCs w:val="20"/>
              </w:rPr>
            </w:pPr>
            <w:r>
              <w:rPr>
                <w:b/>
                <w:bCs/>
                <w:iCs/>
                <w:sz w:val="20"/>
                <w:szCs w:val="20"/>
              </w:rPr>
              <w:t>4.</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3374DF4" w14:textId="77777777" w:rsidR="00204E5A" w:rsidRDefault="00204E5A" w:rsidP="005B3174">
            <w:pPr>
              <w:rPr>
                <w:i/>
                <w:color w:val="000000" w:themeColor="text1"/>
                <w:sz w:val="28"/>
                <w:szCs w:val="28"/>
              </w:rPr>
            </w:pPr>
            <w:r>
              <w:rPr>
                <w:i/>
                <w:color w:val="000000" w:themeColor="text1"/>
                <w:sz w:val="28"/>
                <w:szCs w:val="28"/>
              </w:rPr>
              <w:t>Priprema učenika za državnu maturu iz Njemačkog jezika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B6619B" w14:textId="77777777" w:rsidR="00204E5A" w:rsidRDefault="00204E5A" w:rsidP="005B3174">
            <w:pPr>
              <w:jc w:val="center"/>
              <w:rPr>
                <w:iCs/>
                <w:color w:val="000000" w:themeColor="text1"/>
                <w:sz w:val="20"/>
                <w:szCs w:val="20"/>
              </w:rPr>
            </w:pPr>
            <w:r>
              <w:rPr>
                <w:iCs/>
                <w:color w:val="000000" w:themeColor="text1"/>
                <w:sz w:val="20"/>
                <w:szCs w:val="20"/>
              </w:rPr>
              <w:t>Suzana Krklec</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CB5A96" w14:textId="7110620D" w:rsidR="00204E5A" w:rsidRDefault="00204E5A" w:rsidP="005B3174">
            <w:pPr>
              <w:jc w:val="center"/>
              <w:rPr>
                <w:iCs/>
                <w:color w:val="000000" w:themeColor="text1"/>
                <w:sz w:val="20"/>
                <w:szCs w:val="20"/>
              </w:rPr>
            </w:pPr>
            <w:r>
              <w:rPr>
                <w:iCs/>
                <w:color w:val="000000" w:themeColor="text1"/>
                <w:sz w:val="20"/>
                <w:szCs w:val="20"/>
              </w:rPr>
              <w:t>7</w:t>
            </w:r>
            <w:r w:rsidR="00CF0A08">
              <w:rPr>
                <w:iCs/>
                <w:color w:val="000000" w:themeColor="text1"/>
                <w:sz w:val="20"/>
                <w:szCs w:val="20"/>
              </w:rPr>
              <w:t>4</w:t>
            </w:r>
          </w:p>
        </w:tc>
      </w:tr>
      <w:tr w:rsidR="00204E5A" w14:paraId="011E3C34"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626FEE" w14:textId="77777777" w:rsidR="00204E5A" w:rsidRDefault="00204E5A" w:rsidP="005B3174">
            <w:pPr>
              <w:jc w:val="center"/>
              <w:rPr>
                <w:b/>
                <w:bCs/>
                <w:iCs/>
                <w:sz w:val="20"/>
                <w:szCs w:val="20"/>
              </w:rPr>
            </w:pPr>
            <w:r>
              <w:rPr>
                <w:b/>
                <w:bCs/>
                <w:iCs/>
                <w:sz w:val="20"/>
                <w:szCs w:val="20"/>
              </w:rPr>
              <w:t>5.</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16CFAE4" w14:textId="77777777" w:rsidR="00204E5A" w:rsidRDefault="00204E5A" w:rsidP="005B3174">
            <w:pPr>
              <w:rPr>
                <w:i/>
                <w:color w:val="000000" w:themeColor="text1"/>
                <w:sz w:val="28"/>
                <w:szCs w:val="28"/>
              </w:rPr>
            </w:pPr>
            <w:r>
              <w:rPr>
                <w:i/>
                <w:color w:val="000000" w:themeColor="text1"/>
                <w:sz w:val="28"/>
                <w:szCs w:val="28"/>
              </w:rPr>
              <w:t>Dodatna nastava – Ekonomska skupina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CE1D95D" w14:textId="77777777" w:rsidR="00204E5A" w:rsidRDefault="00204E5A" w:rsidP="005B3174">
            <w:pPr>
              <w:jc w:val="center"/>
              <w:rPr>
                <w:iCs/>
                <w:color w:val="000000" w:themeColor="text1"/>
                <w:sz w:val="20"/>
                <w:szCs w:val="20"/>
              </w:rPr>
            </w:pPr>
            <w:r>
              <w:rPr>
                <w:iCs/>
                <w:color w:val="000000" w:themeColor="text1"/>
                <w:sz w:val="20"/>
                <w:szCs w:val="20"/>
              </w:rPr>
              <w:t>Melita Todorović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F5CAB23" w14:textId="4500838B" w:rsidR="00204E5A" w:rsidRDefault="00204E5A" w:rsidP="005B3174">
            <w:pPr>
              <w:jc w:val="center"/>
              <w:rPr>
                <w:iCs/>
                <w:color w:val="000000" w:themeColor="text1"/>
                <w:sz w:val="20"/>
                <w:szCs w:val="20"/>
              </w:rPr>
            </w:pPr>
            <w:r>
              <w:rPr>
                <w:iCs/>
                <w:color w:val="000000" w:themeColor="text1"/>
                <w:sz w:val="20"/>
                <w:szCs w:val="20"/>
              </w:rPr>
              <w:t>7</w:t>
            </w:r>
            <w:r w:rsidR="00642442">
              <w:rPr>
                <w:iCs/>
                <w:color w:val="000000" w:themeColor="text1"/>
                <w:sz w:val="20"/>
                <w:szCs w:val="20"/>
              </w:rPr>
              <w:t>5</w:t>
            </w:r>
          </w:p>
        </w:tc>
      </w:tr>
      <w:tr w:rsidR="00204E5A" w14:paraId="350EDC97"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F84C3C" w14:textId="77777777" w:rsidR="00204E5A" w:rsidRDefault="00204E5A" w:rsidP="005B3174">
            <w:pPr>
              <w:jc w:val="center"/>
              <w:rPr>
                <w:b/>
                <w:bCs/>
                <w:iCs/>
                <w:sz w:val="20"/>
                <w:szCs w:val="20"/>
              </w:rPr>
            </w:pPr>
            <w:r>
              <w:rPr>
                <w:b/>
                <w:bCs/>
                <w:iCs/>
                <w:sz w:val="20"/>
                <w:szCs w:val="20"/>
              </w:rPr>
              <w:t>6.</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391A696" w14:textId="77777777" w:rsidR="00204E5A" w:rsidRDefault="00204E5A" w:rsidP="005B3174">
            <w:pPr>
              <w:rPr>
                <w:i/>
                <w:color w:val="FF0000"/>
                <w:sz w:val="28"/>
                <w:szCs w:val="28"/>
              </w:rPr>
            </w:pPr>
            <w:r>
              <w:rPr>
                <w:i/>
                <w:sz w:val="28"/>
              </w:rPr>
              <w:t>Izvannastavne aktivnosti – Učenička zadruga „Baranja“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B0B98F" w14:textId="77777777" w:rsidR="00204E5A" w:rsidRDefault="00204E5A" w:rsidP="005B3174">
            <w:pPr>
              <w:jc w:val="center"/>
              <w:rPr>
                <w:iCs/>
                <w:color w:val="FF0000"/>
                <w:sz w:val="20"/>
                <w:szCs w:val="20"/>
              </w:rPr>
            </w:pPr>
            <w:r>
              <w:rPr>
                <w:iCs/>
                <w:color w:val="000000" w:themeColor="text1"/>
                <w:sz w:val="20"/>
                <w:szCs w:val="20"/>
              </w:rPr>
              <w:t>Melita Todorović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CB8089" w14:textId="3F78FABC" w:rsidR="00204E5A" w:rsidRDefault="00204E5A" w:rsidP="005B3174">
            <w:pPr>
              <w:jc w:val="center"/>
              <w:rPr>
                <w:iCs/>
                <w:color w:val="000000" w:themeColor="text1"/>
                <w:sz w:val="20"/>
                <w:szCs w:val="20"/>
              </w:rPr>
            </w:pPr>
            <w:r>
              <w:rPr>
                <w:iCs/>
                <w:color w:val="000000" w:themeColor="text1"/>
                <w:sz w:val="20"/>
                <w:szCs w:val="20"/>
              </w:rPr>
              <w:t>7</w:t>
            </w:r>
            <w:r w:rsidR="00642442">
              <w:rPr>
                <w:iCs/>
                <w:color w:val="000000" w:themeColor="text1"/>
                <w:sz w:val="20"/>
                <w:szCs w:val="20"/>
              </w:rPr>
              <w:t>6</w:t>
            </w:r>
          </w:p>
        </w:tc>
      </w:tr>
      <w:tr w:rsidR="00204E5A" w14:paraId="6B18BF90"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315803" w14:textId="77777777" w:rsidR="00204E5A" w:rsidRDefault="00204E5A" w:rsidP="005B3174">
            <w:pPr>
              <w:jc w:val="center"/>
              <w:rPr>
                <w:b/>
                <w:bCs/>
                <w:iCs/>
                <w:sz w:val="20"/>
                <w:szCs w:val="20"/>
              </w:rPr>
            </w:pPr>
            <w:r>
              <w:rPr>
                <w:b/>
                <w:bCs/>
                <w:iCs/>
                <w:sz w:val="20"/>
                <w:szCs w:val="20"/>
              </w:rPr>
              <w:t>7.</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0A25AE" w14:textId="77777777" w:rsidR="00204E5A" w:rsidRDefault="00204E5A" w:rsidP="005B3174">
            <w:pPr>
              <w:rPr>
                <w:i/>
                <w:color w:val="FF0000"/>
                <w:sz w:val="28"/>
                <w:szCs w:val="28"/>
              </w:rPr>
            </w:pPr>
            <w:r>
              <w:rPr>
                <w:i/>
                <w:color w:val="000000" w:themeColor="text1"/>
                <w:sz w:val="28"/>
                <w:szCs w:val="28"/>
              </w:rPr>
              <w:t>Simulirano suđenje</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654860F" w14:textId="77777777" w:rsidR="00204E5A" w:rsidRDefault="00204E5A" w:rsidP="005B3174">
            <w:pPr>
              <w:jc w:val="center"/>
              <w:rPr>
                <w:iCs/>
                <w:color w:val="FF0000"/>
                <w:sz w:val="20"/>
                <w:szCs w:val="20"/>
              </w:rPr>
            </w:pPr>
            <w:r>
              <w:rPr>
                <w:iCs/>
                <w:color w:val="000000" w:themeColor="text1"/>
                <w:sz w:val="20"/>
                <w:szCs w:val="20"/>
              </w:rPr>
              <w:t>Jasminka Berend</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3A7E569" w14:textId="7A3E117F" w:rsidR="00204E5A" w:rsidRDefault="00642442" w:rsidP="005B3174">
            <w:pPr>
              <w:jc w:val="center"/>
              <w:rPr>
                <w:iCs/>
                <w:color w:val="000000" w:themeColor="text1"/>
                <w:sz w:val="20"/>
                <w:szCs w:val="20"/>
              </w:rPr>
            </w:pPr>
            <w:r>
              <w:rPr>
                <w:iCs/>
                <w:color w:val="000000" w:themeColor="text1"/>
                <w:sz w:val="20"/>
                <w:szCs w:val="20"/>
              </w:rPr>
              <w:t>79</w:t>
            </w:r>
          </w:p>
        </w:tc>
      </w:tr>
      <w:tr w:rsidR="00204E5A" w14:paraId="747B6C81"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F79F006" w14:textId="77777777" w:rsidR="00204E5A" w:rsidRDefault="00204E5A" w:rsidP="005B3174">
            <w:pPr>
              <w:jc w:val="center"/>
              <w:rPr>
                <w:b/>
                <w:bCs/>
                <w:iCs/>
                <w:sz w:val="20"/>
                <w:szCs w:val="20"/>
              </w:rPr>
            </w:pPr>
            <w:r>
              <w:rPr>
                <w:b/>
                <w:bCs/>
                <w:iCs/>
                <w:sz w:val="20"/>
                <w:szCs w:val="20"/>
              </w:rPr>
              <w:t>8.</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3F9E1A1" w14:textId="77777777" w:rsidR="00204E5A" w:rsidRDefault="00204E5A" w:rsidP="005B3174">
            <w:pPr>
              <w:rPr>
                <w:i/>
                <w:color w:val="FF0000"/>
                <w:sz w:val="28"/>
                <w:szCs w:val="28"/>
              </w:rPr>
            </w:pPr>
            <w:r>
              <w:rPr>
                <w:i/>
                <w:color w:val="000000" w:themeColor="text1"/>
                <w:sz w:val="28"/>
                <w:szCs w:val="28"/>
              </w:rPr>
              <w:t>Klub mladih ekonomista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451DA51" w14:textId="77777777" w:rsidR="00204E5A" w:rsidRDefault="00204E5A" w:rsidP="005B3174">
            <w:pPr>
              <w:jc w:val="center"/>
              <w:rPr>
                <w:iCs/>
                <w:color w:val="FF0000"/>
                <w:sz w:val="20"/>
                <w:szCs w:val="20"/>
              </w:rPr>
            </w:pPr>
            <w:r>
              <w:rPr>
                <w:iCs/>
                <w:color w:val="000000" w:themeColor="text1"/>
                <w:sz w:val="20"/>
                <w:szCs w:val="20"/>
              </w:rPr>
              <w:t>Biljana Horvat</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33146F1" w14:textId="33DBD4DA" w:rsidR="00204E5A" w:rsidRDefault="00204E5A" w:rsidP="005B3174">
            <w:pPr>
              <w:jc w:val="center"/>
              <w:rPr>
                <w:iCs/>
                <w:color w:val="000000" w:themeColor="text1"/>
                <w:sz w:val="20"/>
                <w:szCs w:val="20"/>
              </w:rPr>
            </w:pPr>
            <w:r>
              <w:rPr>
                <w:iCs/>
                <w:color w:val="000000" w:themeColor="text1"/>
                <w:sz w:val="20"/>
                <w:szCs w:val="20"/>
              </w:rPr>
              <w:t>8</w:t>
            </w:r>
            <w:r w:rsidR="00642442">
              <w:rPr>
                <w:iCs/>
                <w:color w:val="000000" w:themeColor="text1"/>
                <w:sz w:val="20"/>
                <w:szCs w:val="20"/>
              </w:rPr>
              <w:t>0</w:t>
            </w:r>
          </w:p>
        </w:tc>
      </w:tr>
      <w:tr w:rsidR="00204E5A" w14:paraId="014566FA"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FE92B7" w14:textId="77777777" w:rsidR="00204E5A" w:rsidRDefault="00204E5A" w:rsidP="005B3174">
            <w:pPr>
              <w:jc w:val="center"/>
              <w:rPr>
                <w:b/>
                <w:bCs/>
                <w:iCs/>
                <w:sz w:val="20"/>
                <w:szCs w:val="20"/>
              </w:rPr>
            </w:pPr>
            <w:r>
              <w:rPr>
                <w:b/>
                <w:bCs/>
                <w:iCs/>
                <w:sz w:val="20"/>
                <w:szCs w:val="20"/>
              </w:rPr>
              <w:t>9.</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4F4813" w14:textId="77777777" w:rsidR="00204E5A" w:rsidRDefault="00204E5A" w:rsidP="005B3174">
            <w:pPr>
              <w:rPr>
                <w:i/>
                <w:color w:val="000000" w:themeColor="text1"/>
                <w:sz w:val="28"/>
                <w:szCs w:val="28"/>
              </w:rPr>
            </w:pPr>
            <w:r>
              <w:rPr>
                <w:i/>
                <w:color w:val="000000" w:themeColor="text1"/>
                <w:sz w:val="28"/>
                <w:szCs w:val="28"/>
              </w:rPr>
              <w:t>Recitatori</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8CF9AF" w14:textId="77777777" w:rsidR="00204E5A" w:rsidRDefault="00204E5A" w:rsidP="005B3174">
            <w:pPr>
              <w:jc w:val="center"/>
              <w:rPr>
                <w:iCs/>
                <w:color w:val="000000" w:themeColor="text1"/>
                <w:sz w:val="20"/>
                <w:szCs w:val="20"/>
              </w:rPr>
            </w:pPr>
            <w:r>
              <w:rPr>
                <w:iCs/>
                <w:color w:val="000000" w:themeColor="text1"/>
                <w:sz w:val="20"/>
                <w:szCs w:val="20"/>
              </w:rPr>
              <w:t>Svjetlana Horvatinović Malčić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153A74A" w14:textId="6B19D3F3" w:rsidR="00204E5A" w:rsidRDefault="00204E5A" w:rsidP="005B3174">
            <w:pPr>
              <w:jc w:val="center"/>
              <w:rPr>
                <w:iCs/>
                <w:color w:val="000000" w:themeColor="text1"/>
                <w:sz w:val="20"/>
                <w:szCs w:val="20"/>
              </w:rPr>
            </w:pPr>
            <w:r>
              <w:rPr>
                <w:iCs/>
                <w:color w:val="000000" w:themeColor="text1"/>
                <w:sz w:val="20"/>
                <w:szCs w:val="20"/>
              </w:rPr>
              <w:t>8</w:t>
            </w:r>
            <w:r w:rsidR="00642442">
              <w:rPr>
                <w:iCs/>
                <w:color w:val="000000" w:themeColor="text1"/>
                <w:sz w:val="20"/>
                <w:szCs w:val="20"/>
              </w:rPr>
              <w:t>1</w:t>
            </w:r>
          </w:p>
        </w:tc>
      </w:tr>
      <w:tr w:rsidR="00204E5A" w14:paraId="13A34CC8"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8C34ED" w14:textId="77777777" w:rsidR="00204E5A" w:rsidRDefault="00204E5A" w:rsidP="005B3174">
            <w:pPr>
              <w:jc w:val="center"/>
              <w:rPr>
                <w:b/>
                <w:bCs/>
                <w:iCs/>
                <w:sz w:val="20"/>
                <w:szCs w:val="20"/>
              </w:rPr>
            </w:pPr>
            <w:r>
              <w:rPr>
                <w:b/>
                <w:bCs/>
                <w:iCs/>
                <w:sz w:val="20"/>
                <w:szCs w:val="20"/>
              </w:rPr>
              <w:t>10.</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3D73E9A" w14:textId="77777777" w:rsidR="00204E5A" w:rsidRDefault="00204E5A" w:rsidP="005B3174">
            <w:pPr>
              <w:rPr>
                <w:i/>
                <w:color w:val="000000" w:themeColor="text1"/>
                <w:sz w:val="28"/>
                <w:szCs w:val="28"/>
              </w:rPr>
            </w:pPr>
            <w:r>
              <w:rPr>
                <w:i/>
                <w:color w:val="000000" w:themeColor="text1"/>
                <w:sz w:val="28"/>
                <w:szCs w:val="28"/>
              </w:rPr>
              <w:t>Dramska skupina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8964A6" w14:textId="77777777" w:rsidR="00204E5A" w:rsidRDefault="00204E5A" w:rsidP="005B3174">
            <w:pPr>
              <w:jc w:val="center"/>
              <w:rPr>
                <w:iCs/>
                <w:color w:val="000000" w:themeColor="text1"/>
                <w:sz w:val="20"/>
                <w:szCs w:val="20"/>
              </w:rPr>
            </w:pPr>
            <w:r>
              <w:rPr>
                <w:iCs/>
                <w:color w:val="000000" w:themeColor="text1"/>
                <w:sz w:val="20"/>
                <w:szCs w:val="20"/>
              </w:rPr>
              <w:t>Melita Mikulić Bednar</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8E711D1" w14:textId="62F13AA3" w:rsidR="00204E5A" w:rsidRDefault="00204E5A" w:rsidP="005B3174">
            <w:pPr>
              <w:jc w:val="center"/>
              <w:rPr>
                <w:iCs/>
                <w:color w:val="000000" w:themeColor="text1"/>
                <w:sz w:val="20"/>
                <w:szCs w:val="20"/>
              </w:rPr>
            </w:pPr>
            <w:r>
              <w:rPr>
                <w:iCs/>
                <w:color w:val="000000" w:themeColor="text1"/>
                <w:sz w:val="20"/>
                <w:szCs w:val="20"/>
              </w:rPr>
              <w:t>8</w:t>
            </w:r>
            <w:r w:rsidR="00642442">
              <w:rPr>
                <w:iCs/>
                <w:color w:val="000000" w:themeColor="text1"/>
                <w:sz w:val="20"/>
                <w:szCs w:val="20"/>
              </w:rPr>
              <w:t>2</w:t>
            </w:r>
          </w:p>
        </w:tc>
      </w:tr>
      <w:tr w:rsidR="00204E5A" w14:paraId="485C8B30"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C53D90" w14:textId="77777777" w:rsidR="00204E5A" w:rsidRDefault="00204E5A" w:rsidP="005B3174">
            <w:pPr>
              <w:jc w:val="center"/>
              <w:rPr>
                <w:b/>
                <w:bCs/>
                <w:iCs/>
                <w:sz w:val="20"/>
                <w:szCs w:val="20"/>
              </w:rPr>
            </w:pPr>
            <w:r>
              <w:rPr>
                <w:b/>
                <w:bCs/>
                <w:iCs/>
                <w:sz w:val="20"/>
                <w:szCs w:val="20"/>
              </w:rPr>
              <w:t>11.</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BD7C441" w14:textId="77777777" w:rsidR="00204E5A" w:rsidRDefault="00204E5A" w:rsidP="005B3174">
            <w:pPr>
              <w:rPr>
                <w:i/>
                <w:color w:val="000000" w:themeColor="text1"/>
                <w:sz w:val="28"/>
                <w:szCs w:val="28"/>
              </w:rPr>
            </w:pPr>
            <w:r>
              <w:rPr>
                <w:i/>
                <w:color w:val="000000" w:themeColor="text1"/>
                <w:sz w:val="28"/>
                <w:szCs w:val="28"/>
              </w:rPr>
              <w:t>Školsko športsko društvo „Folis“</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F90F710" w14:textId="77777777" w:rsidR="00204E5A" w:rsidRDefault="00204E5A" w:rsidP="005B3174">
            <w:pPr>
              <w:jc w:val="center"/>
              <w:rPr>
                <w:iCs/>
                <w:color w:val="000000" w:themeColor="text1"/>
                <w:sz w:val="20"/>
                <w:szCs w:val="20"/>
              </w:rPr>
            </w:pPr>
            <w:r>
              <w:rPr>
                <w:iCs/>
                <w:color w:val="000000" w:themeColor="text1"/>
                <w:sz w:val="20"/>
                <w:szCs w:val="20"/>
              </w:rPr>
              <w:t>Bojan Kajinić, Marko Jeger</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62E79F" w14:textId="12332805" w:rsidR="00204E5A" w:rsidRDefault="00204E5A" w:rsidP="005B3174">
            <w:pPr>
              <w:jc w:val="center"/>
              <w:rPr>
                <w:iCs/>
                <w:color w:val="000000" w:themeColor="text1"/>
                <w:sz w:val="20"/>
                <w:szCs w:val="20"/>
              </w:rPr>
            </w:pPr>
            <w:r>
              <w:rPr>
                <w:iCs/>
                <w:color w:val="000000" w:themeColor="text1"/>
                <w:sz w:val="20"/>
                <w:szCs w:val="20"/>
              </w:rPr>
              <w:t>8</w:t>
            </w:r>
            <w:r w:rsidR="00642442">
              <w:rPr>
                <w:iCs/>
                <w:color w:val="000000" w:themeColor="text1"/>
                <w:sz w:val="20"/>
                <w:szCs w:val="20"/>
              </w:rPr>
              <w:t>3</w:t>
            </w:r>
          </w:p>
        </w:tc>
      </w:tr>
      <w:tr w:rsidR="00204E5A" w14:paraId="0E518B53"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15494C5" w14:textId="77777777" w:rsidR="00204E5A" w:rsidRDefault="00204E5A" w:rsidP="005B3174">
            <w:pPr>
              <w:jc w:val="center"/>
              <w:rPr>
                <w:b/>
                <w:bCs/>
                <w:iCs/>
                <w:sz w:val="20"/>
                <w:szCs w:val="20"/>
              </w:rPr>
            </w:pPr>
            <w:r>
              <w:rPr>
                <w:b/>
                <w:bCs/>
                <w:iCs/>
                <w:sz w:val="20"/>
                <w:szCs w:val="20"/>
              </w:rPr>
              <w:t>12.</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C055C" w14:textId="77777777" w:rsidR="00204E5A" w:rsidRDefault="00204E5A" w:rsidP="005B3174">
            <w:pPr>
              <w:rPr>
                <w:i/>
                <w:color w:val="000000" w:themeColor="text1"/>
                <w:sz w:val="28"/>
                <w:szCs w:val="28"/>
              </w:rPr>
            </w:pPr>
            <w:r>
              <w:rPr>
                <w:i/>
                <w:color w:val="000000" w:themeColor="text1"/>
                <w:sz w:val="28"/>
                <w:szCs w:val="28"/>
              </w:rPr>
              <w:t>Obilježavanje Dana borbe protiv alkoholizma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7C67250" w14:textId="77777777" w:rsidR="00204E5A" w:rsidRDefault="00204E5A" w:rsidP="005B3174">
            <w:pPr>
              <w:jc w:val="center"/>
              <w:rPr>
                <w:iCs/>
                <w:color w:val="000000" w:themeColor="text1"/>
                <w:sz w:val="20"/>
                <w:szCs w:val="20"/>
              </w:rPr>
            </w:pPr>
            <w:r>
              <w:rPr>
                <w:iCs/>
                <w:color w:val="000000" w:themeColor="text1"/>
                <w:sz w:val="20"/>
                <w:szCs w:val="20"/>
              </w:rPr>
              <w:t>Sanja Širić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31C4360" w14:textId="58B5F044" w:rsidR="00204E5A" w:rsidRDefault="00204E5A" w:rsidP="005B3174">
            <w:pPr>
              <w:jc w:val="center"/>
              <w:rPr>
                <w:iCs/>
                <w:color w:val="000000" w:themeColor="text1"/>
                <w:sz w:val="20"/>
                <w:szCs w:val="20"/>
              </w:rPr>
            </w:pPr>
            <w:r>
              <w:rPr>
                <w:iCs/>
                <w:color w:val="000000" w:themeColor="text1"/>
                <w:sz w:val="20"/>
                <w:szCs w:val="20"/>
              </w:rPr>
              <w:t>8</w:t>
            </w:r>
            <w:r w:rsidR="00642442">
              <w:rPr>
                <w:iCs/>
                <w:color w:val="000000" w:themeColor="text1"/>
                <w:sz w:val="20"/>
                <w:szCs w:val="20"/>
              </w:rPr>
              <w:t>4</w:t>
            </w:r>
          </w:p>
        </w:tc>
      </w:tr>
      <w:tr w:rsidR="00204E5A" w14:paraId="3800D3E7"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95AB3A2" w14:textId="77777777" w:rsidR="00204E5A" w:rsidRDefault="00204E5A" w:rsidP="005B3174">
            <w:pPr>
              <w:jc w:val="center"/>
              <w:rPr>
                <w:b/>
                <w:bCs/>
                <w:iCs/>
                <w:sz w:val="20"/>
                <w:szCs w:val="20"/>
              </w:rPr>
            </w:pPr>
            <w:r>
              <w:rPr>
                <w:b/>
                <w:bCs/>
                <w:iCs/>
                <w:sz w:val="20"/>
                <w:szCs w:val="20"/>
              </w:rPr>
              <w:t>13.</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AA4ECD" w14:textId="77777777" w:rsidR="00204E5A" w:rsidRDefault="00204E5A" w:rsidP="005B3174">
            <w:pPr>
              <w:rPr>
                <w:i/>
                <w:color w:val="000000" w:themeColor="text1"/>
                <w:sz w:val="28"/>
                <w:szCs w:val="28"/>
              </w:rPr>
            </w:pPr>
            <w:r>
              <w:rPr>
                <w:i/>
                <w:color w:val="000000" w:themeColor="text1"/>
                <w:sz w:val="28"/>
                <w:szCs w:val="28"/>
              </w:rPr>
              <w:t>Obilježavanje Dana planete Zemlje</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9DFF77" w14:textId="77777777" w:rsidR="00204E5A" w:rsidRDefault="00204E5A" w:rsidP="005B3174">
            <w:pPr>
              <w:jc w:val="center"/>
              <w:rPr>
                <w:iCs/>
                <w:color w:val="000000" w:themeColor="text1"/>
                <w:sz w:val="20"/>
                <w:szCs w:val="20"/>
              </w:rPr>
            </w:pPr>
            <w:r>
              <w:rPr>
                <w:iCs/>
                <w:color w:val="000000" w:themeColor="text1"/>
                <w:sz w:val="20"/>
                <w:szCs w:val="20"/>
              </w:rPr>
              <w:t>Sanja Širić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75E4EC6" w14:textId="676A53A4" w:rsidR="00204E5A" w:rsidRDefault="00204E5A" w:rsidP="005B3174">
            <w:pPr>
              <w:jc w:val="center"/>
              <w:rPr>
                <w:iCs/>
                <w:color w:val="000000" w:themeColor="text1"/>
                <w:sz w:val="20"/>
                <w:szCs w:val="20"/>
              </w:rPr>
            </w:pPr>
            <w:r>
              <w:rPr>
                <w:iCs/>
                <w:color w:val="000000" w:themeColor="text1"/>
                <w:sz w:val="20"/>
                <w:szCs w:val="20"/>
              </w:rPr>
              <w:t>8</w:t>
            </w:r>
            <w:r w:rsidR="00642442">
              <w:rPr>
                <w:iCs/>
                <w:color w:val="000000" w:themeColor="text1"/>
                <w:sz w:val="20"/>
                <w:szCs w:val="20"/>
              </w:rPr>
              <w:t>5</w:t>
            </w:r>
          </w:p>
        </w:tc>
      </w:tr>
      <w:tr w:rsidR="00204E5A" w14:paraId="0A80A536"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CE13D2" w14:textId="77777777" w:rsidR="00204E5A" w:rsidRDefault="00204E5A" w:rsidP="005B3174">
            <w:pPr>
              <w:jc w:val="center"/>
              <w:rPr>
                <w:b/>
                <w:bCs/>
                <w:iCs/>
                <w:sz w:val="20"/>
                <w:szCs w:val="20"/>
              </w:rPr>
            </w:pPr>
            <w:r>
              <w:rPr>
                <w:b/>
                <w:bCs/>
                <w:iCs/>
                <w:sz w:val="20"/>
                <w:szCs w:val="20"/>
              </w:rPr>
              <w:t>14.</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6DB1D09" w14:textId="77777777" w:rsidR="00204E5A" w:rsidRDefault="00204E5A" w:rsidP="005B3174">
            <w:pPr>
              <w:rPr>
                <w:i/>
                <w:color w:val="000000" w:themeColor="text1"/>
                <w:sz w:val="28"/>
                <w:szCs w:val="28"/>
              </w:rPr>
            </w:pPr>
            <w:r>
              <w:rPr>
                <w:i/>
                <w:color w:val="000000" w:themeColor="text1"/>
                <w:sz w:val="28"/>
                <w:szCs w:val="28"/>
              </w:rPr>
              <w:t>Obilježavanje Međunarodnog dana očuvanja ozonskog omotača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EF58929" w14:textId="77777777" w:rsidR="00204E5A" w:rsidRDefault="00204E5A" w:rsidP="005B3174">
            <w:pPr>
              <w:jc w:val="center"/>
              <w:rPr>
                <w:iCs/>
                <w:color w:val="000000" w:themeColor="text1"/>
                <w:sz w:val="20"/>
                <w:szCs w:val="20"/>
              </w:rPr>
            </w:pPr>
            <w:r>
              <w:rPr>
                <w:iCs/>
                <w:color w:val="000000" w:themeColor="text1"/>
                <w:sz w:val="20"/>
                <w:szCs w:val="20"/>
              </w:rPr>
              <w:t>Sanja Širić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9BA7C9" w14:textId="25F5EF6A" w:rsidR="00204E5A" w:rsidRDefault="00204E5A" w:rsidP="005B3174">
            <w:pPr>
              <w:jc w:val="center"/>
              <w:rPr>
                <w:iCs/>
                <w:color w:val="000000" w:themeColor="text1"/>
                <w:sz w:val="20"/>
                <w:szCs w:val="20"/>
              </w:rPr>
            </w:pPr>
            <w:r>
              <w:rPr>
                <w:iCs/>
                <w:color w:val="000000" w:themeColor="text1"/>
                <w:sz w:val="20"/>
                <w:szCs w:val="20"/>
              </w:rPr>
              <w:t>8</w:t>
            </w:r>
            <w:r w:rsidR="00642442">
              <w:rPr>
                <w:iCs/>
                <w:color w:val="000000" w:themeColor="text1"/>
                <w:sz w:val="20"/>
                <w:szCs w:val="20"/>
              </w:rPr>
              <w:t>6</w:t>
            </w:r>
          </w:p>
        </w:tc>
      </w:tr>
      <w:tr w:rsidR="00204E5A" w14:paraId="6181EBFE"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44EBE45" w14:textId="77777777" w:rsidR="00204E5A" w:rsidRDefault="00204E5A" w:rsidP="005B3174">
            <w:pPr>
              <w:jc w:val="center"/>
              <w:rPr>
                <w:b/>
                <w:bCs/>
                <w:iCs/>
                <w:sz w:val="20"/>
                <w:szCs w:val="20"/>
              </w:rPr>
            </w:pPr>
            <w:r>
              <w:rPr>
                <w:b/>
                <w:bCs/>
                <w:iCs/>
                <w:sz w:val="20"/>
                <w:szCs w:val="20"/>
              </w:rPr>
              <w:t>15.</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BE612A4" w14:textId="77777777" w:rsidR="00204E5A" w:rsidRDefault="00204E5A" w:rsidP="005B3174">
            <w:pPr>
              <w:rPr>
                <w:i/>
                <w:color w:val="000000" w:themeColor="text1"/>
                <w:sz w:val="28"/>
                <w:szCs w:val="28"/>
              </w:rPr>
            </w:pPr>
            <w:r>
              <w:rPr>
                <w:i/>
                <w:color w:val="000000" w:themeColor="text1"/>
                <w:sz w:val="28"/>
                <w:szCs w:val="28"/>
              </w:rPr>
              <w:t>Obilježavanje Svjetskog dana borbe protiv AIDS-a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465F28C" w14:textId="77777777" w:rsidR="00204E5A" w:rsidRDefault="00204E5A" w:rsidP="005B3174">
            <w:pPr>
              <w:jc w:val="center"/>
              <w:rPr>
                <w:iCs/>
                <w:color w:val="000000" w:themeColor="text1"/>
                <w:sz w:val="20"/>
                <w:szCs w:val="20"/>
              </w:rPr>
            </w:pPr>
            <w:r>
              <w:rPr>
                <w:iCs/>
                <w:color w:val="000000" w:themeColor="text1"/>
                <w:sz w:val="20"/>
                <w:szCs w:val="20"/>
              </w:rPr>
              <w:t>Sanja Širić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16BDF2" w14:textId="65AB4148" w:rsidR="00204E5A" w:rsidRDefault="00204E5A" w:rsidP="005B3174">
            <w:pPr>
              <w:jc w:val="center"/>
              <w:rPr>
                <w:iCs/>
                <w:color w:val="000000" w:themeColor="text1"/>
                <w:sz w:val="20"/>
                <w:szCs w:val="20"/>
              </w:rPr>
            </w:pPr>
            <w:r>
              <w:rPr>
                <w:iCs/>
                <w:color w:val="000000" w:themeColor="text1"/>
                <w:sz w:val="20"/>
                <w:szCs w:val="20"/>
              </w:rPr>
              <w:t>8</w:t>
            </w:r>
            <w:r w:rsidR="00642442">
              <w:rPr>
                <w:iCs/>
                <w:color w:val="000000" w:themeColor="text1"/>
                <w:sz w:val="20"/>
                <w:szCs w:val="20"/>
              </w:rPr>
              <w:t>7</w:t>
            </w:r>
          </w:p>
        </w:tc>
      </w:tr>
      <w:tr w:rsidR="00204E5A" w14:paraId="172C962F"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474B82" w14:textId="77777777" w:rsidR="00204E5A" w:rsidRDefault="00204E5A" w:rsidP="005B3174">
            <w:pPr>
              <w:jc w:val="center"/>
              <w:rPr>
                <w:b/>
                <w:bCs/>
                <w:iCs/>
                <w:sz w:val="20"/>
                <w:szCs w:val="20"/>
              </w:rPr>
            </w:pPr>
            <w:r>
              <w:rPr>
                <w:b/>
                <w:bCs/>
                <w:iCs/>
                <w:sz w:val="20"/>
                <w:szCs w:val="20"/>
              </w:rPr>
              <w:t>16.</w:t>
            </w:r>
          </w:p>
        </w:tc>
        <w:tc>
          <w:tcPr>
            <w:tcW w:w="4536" w:type="dxa"/>
            <w:tcBorders>
              <w:top w:val="single" w:sz="4" w:space="0" w:color="A6A6A6"/>
              <w:left w:val="single" w:sz="4" w:space="0" w:color="A6A6A6"/>
              <w:bottom w:val="single" w:sz="4" w:space="0" w:color="A6A6A6"/>
              <w:right w:val="single" w:sz="4" w:space="0" w:color="A6A6A6"/>
            </w:tcBorders>
            <w:shd w:val="clear" w:color="auto" w:fill="auto"/>
          </w:tcPr>
          <w:p w14:paraId="5A28AB11" w14:textId="77777777" w:rsidR="00204E5A" w:rsidRDefault="00204E5A" w:rsidP="005B3174">
            <w:pPr>
              <w:rPr>
                <w:i/>
                <w:color w:val="000000" w:themeColor="text1"/>
                <w:sz w:val="28"/>
                <w:szCs w:val="28"/>
              </w:rPr>
            </w:pPr>
            <w:r>
              <w:rPr>
                <w:i/>
                <w:sz w:val="28"/>
              </w:rPr>
              <w:t>Obilježavanje Dana borbe protiv pušenja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379A25" w14:textId="77777777" w:rsidR="00204E5A" w:rsidRDefault="00204E5A" w:rsidP="005B3174">
            <w:pPr>
              <w:jc w:val="center"/>
              <w:rPr>
                <w:iCs/>
                <w:color w:val="000000" w:themeColor="text1"/>
                <w:sz w:val="20"/>
                <w:szCs w:val="20"/>
              </w:rPr>
            </w:pPr>
            <w:r>
              <w:rPr>
                <w:iCs/>
                <w:color w:val="000000" w:themeColor="text1"/>
                <w:sz w:val="20"/>
                <w:szCs w:val="20"/>
              </w:rPr>
              <w:t>Sanja Širić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12157A8" w14:textId="6A6B2022" w:rsidR="00204E5A" w:rsidRDefault="00642442" w:rsidP="005B3174">
            <w:pPr>
              <w:jc w:val="center"/>
              <w:rPr>
                <w:iCs/>
                <w:color w:val="000000" w:themeColor="text1"/>
                <w:sz w:val="20"/>
                <w:szCs w:val="20"/>
              </w:rPr>
            </w:pPr>
            <w:r>
              <w:rPr>
                <w:iCs/>
                <w:color w:val="000000" w:themeColor="text1"/>
                <w:sz w:val="20"/>
                <w:szCs w:val="20"/>
              </w:rPr>
              <w:t>88</w:t>
            </w:r>
          </w:p>
        </w:tc>
      </w:tr>
      <w:tr w:rsidR="00204E5A" w14:paraId="1ECECF0D"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48A4DDC" w14:textId="77777777" w:rsidR="00204E5A" w:rsidRDefault="00204E5A" w:rsidP="005B3174">
            <w:pPr>
              <w:jc w:val="center"/>
              <w:rPr>
                <w:b/>
                <w:bCs/>
                <w:iCs/>
                <w:sz w:val="20"/>
                <w:szCs w:val="20"/>
              </w:rPr>
            </w:pPr>
            <w:r>
              <w:rPr>
                <w:b/>
                <w:bCs/>
                <w:iCs/>
                <w:sz w:val="20"/>
                <w:szCs w:val="20"/>
              </w:rPr>
              <w:t>17.</w:t>
            </w:r>
          </w:p>
        </w:tc>
        <w:tc>
          <w:tcPr>
            <w:tcW w:w="4536" w:type="dxa"/>
            <w:tcBorders>
              <w:top w:val="single" w:sz="4" w:space="0" w:color="A6A6A6"/>
              <w:left w:val="single" w:sz="4" w:space="0" w:color="A6A6A6"/>
              <w:bottom w:val="single" w:sz="4" w:space="0" w:color="A6A6A6"/>
              <w:right w:val="single" w:sz="4" w:space="0" w:color="A6A6A6"/>
            </w:tcBorders>
            <w:shd w:val="clear" w:color="auto" w:fill="auto"/>
          </w:tcPr>
          <w:p w14:paraId="68D9C105" w14:textId="77777777" w:rsidR="00204E5A" w:rsidRDefault="00204E5A" w:rsidP="005B3174">
            <w:pPr>
              <w:rPr>
                <w:i/>
                <w:color w:val="000000" w:themeColor="text1"/>
                <w:sz w:val="28"/>
                <w:szCs w:val="28"/>
              </w:rPr>
            </w:pPr>
            <w:r>
              <w:rPr>
                <w:i/>
                <w:sz w:val="28"/>
              </w:rPr>
              <w:t>Dodatna nastava iz matematike za četvrti razred</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4CEBD54" w14:textId="77777777" w:rsidR="00204E5A" w:rsidRDefault="00204E5A" w:rsidP="005B3174">
            <w:pPr>
              <w:jc w:val="center"/>
              <w:rPr>
                <w:iCs/>
                <w:color w:val="000000" w:themeColor="text1"/>
                <w:sz w:val="20"/>
                <w:szCs w:val="20"/>
              </w:rPr>
            </w:pPr>
            <w:r>
              <w:rPr>
                <w:iCs/>
                <w:color w:val="000000" w:themeColor="text1"/>
                <w:sz w:val="20"/>
                <w:szCs w:val="20"/>
              </w:rPr>
              <w:t>Ivana Štibi</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A41F132" w14:textId="0D1E7579" w:rsidR="00204E5A" w:rsidRDefault="00642442" w:rsidP="005B3174">
            <w:pPr>
              <w:jc w:val="center"/>
              <w:rPr>
                <w:iCs/>
                <w:color w:val="000000" w:themeColor="text1"/>
                <w:sz w:val="20"/>
                <w:szCs w:val="20"/>
              </w:rPr>
            </w:pPr>
            <w:r>
              <w:rPr>
                <w:iCs/>
                <w:color w:val="000000" w:themeColor="text1"/>
                <w:sz w:val="20"/>
                <w:szCs w:val="20"/>
              </w:rPr>
              <w:t>89</w:t>
            </w:r>
          </w:p>
        </w:tc>
      </w:tr>
      <w:tr w:rsidR="00204E5A" w14:paraId="5DB8FF36"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E9EEED" w14:textId="77777777" w:rsidR="00204E5A" w:rsidRDefault="00204E5A" w:rsidP="005B3174">
            <w:pPr>
              <w:jc w:val="center"/>
              <w:rPr>
                <w:b/>
                <w:bCs/>
                <w:iCs/>
                <w:sz w:val="20"/>
                <w:szCs w:val="20"/>
              </w:rPr>
            </w:pPr>
            <w:r>
              <w:rPr>
                <w:b/>
                <w:bCs/>
                <w:iCs/>
                <w:sz w:val="20"/>
                <w:szCs w:val="20"/>
              </w:rPr>
              <w:t>18.</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F7FE5B1" w14:textId="77777777" w:rsidR="00204E5A" w:rsidRDefault="00204E5A" w:rsidP="005B3174">
            <w:pPr>
              <w:rPr>
                <w:i/>
                <w:color w:val="000000" w:themeColor="text1"/>
                <w:sz w:val="28"/>
                <w:szCs w:val="28"/>
              </w:rPr>
            </w:pPr>
            <w:r>
              <w:rPr>
                <w:i/>
                <w:color w:val="000000" w:themeColor="text1"/>
                <w:sz w:val="28"/>
                <w:szCs w:val="28"/>
              </w:rPr>
              <w:t>Priprema učenika za državnu maturu</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89BB136" w14:textId="77777777" w:rsidR="00204E5A" w:rsidRDefault="00204E5A" w:rsidP="005B3174">
            <w:pPr>
              <w:jc w:val="center"/>
              <w:rPr>
                <w:iCs/>
                <w:color w:val="000000" w:themeColor="text1"/>
                <w:sz w:val="20"/>
                <w:szCs w:val="20"/>
              </w:rPr>
            </w:pPr>
            <w:r>
              <w:rPr>
                <w:iCs/>
                <w:color w:val="000000" w:themeColor="text1"/>
                <w:sz w:val="20"/>
                <w:szCs w:val="20"/>
              </w:rPr>
              <w:t>Božana Tenji</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7EA2C7A" w14:textId="6F06A785" w:rsidR="00204E5A" w:rsidRDefault="00642442" w:rsidP="005B3174">
            <w:pPr>
              <w:jc w:val="center"/>
              <w:rPr>
                <w:iCs/>
                <w:color w:val="000000" w:themeColor="text1"/>
                <w:sz w:val="20"/>
                <w:szCs w:val="20"/>
              </w:rPr>
            </w:pPr>
            <w:r>
              <w:rPr>
                <w:iCs/>
                <w:color w:val="000000" w:themeColor="text1"/>
                <w:sz w:val="20"/>
                <w:szCs w:val="20"/>
              </w:rPr>
              <w:t>90</w:t>
            </w:r>
          </w:p>
        </w:tc>
      </w:tr>
      <w:tr w:rsidR="00204E5A" w14:paraId="2FC9EC79"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D23B1FB" w14:textId="77777777" w:rsidR="00204E5A" w:rsidRDefault="00204E5A" w:rsidP="005B3174">
            <w:pPr>
              <w:jc w:val="center"/>
              <w:rPr>
                <w:b/>
                <w:bCs/>
                <w:iCs/>
                <w:sz w:val="20"/>
                <w:szCs w:val="20"/>
              </w:rPr>
            </w:pPr>
            <w:r>
              <w:rPr>
                <w:b/>
                <w:bCs/>
                <w:iCs/>
                <w:sz w:val="20"/>
                <w:szCs w:val="20"/>
              </w:rPr>
              <w:t>19.</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D6FAB38" w14:textId="77777777" w:rsidR="00204E5A" w:rsidRDefault="00204E5A" w:rsidP="005B3174">
            <w:pPr>
              <w:rPr>
                <w:i/>
                <w:sz w:val="28"/>
              </w:rPr>
            </w:pPr>
            <w:r>
              <w:rPr>
                <w:i/>
                <w:color w:val="000000" w:themeColor="text1"/>
                <w:sz w:val="28"/>
                <w:szCs w:val="28"/>
              </w:rPr>
              <w:t>Projekt Europske komisije, EU</w:t>
            </w:r>
            <w:r>
              <w:rPr>
                <w:i/>
                <w:color w:val="000000" w:themeColor="text1"/>
                <w:sz w:val="28"/>
                <w:szCs w:val="28"/>
              </w:rPr>
              <w:br/>
              <w:t>Digitalno sazrijevanje škola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0876A9" w14:textId="77777777" w:rsidR="00204E5A" w:rsidRDefault="00204E5A" w:rsidP="005B3174">
            <w:pPr>
              <w:jc w:val="center"/>
              <w:rPr>
                <w:iCs/>
                <w:color w:val="000000" w:themeColor="text1"/>
                <w:sz w:val="20"/>
                <w:szCs w:val="20"/>
              </w:rPr>
            </w:pPr>
            <w:r>
              <w:rPr>
                <w:iCs/>
                <w:color w:val="000000" w:themeColor="text1"/>
                <w:sz w:val="20"/>
                <w:szCs w:val="20"/>
              </w:rPr>
              <w:t>Božana Tenji</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FBCF9DA" w14:textId="068DC4E6" w:rsidR="00204E5A" w:rsidRDefault="00204E5A" w:rsidP="005B3174">
            <w:pPr>
              <w:jc w:val="center"/>
              <w:rPr>
                <w:iCs/>
                <w:color w:val="000000" w:themeColor="text1"/>
                <w:sz w:val="20"/>
                <w:szCs w:val="20"/>
              </w:rPr>
            </w:pPr>
            <w:r>
              <w:rPr>
                <w:iCs/>
                <w:color w:val="000000" w:themeColor="text1"/>
                <w:sz w:val="20"/>
                <w:szCs w:val="20"/>
              </w:rPr>
              <w:t>9</w:t>
            </w:r>
            <w:r w:rsidR="00642442">
              <w:rPr>
                <w:iCs/>
                <w:color w:val="000000" w:themeColor="text1"/>
                <w:sz w:val="20"/>
                <w:szCs w:val="20"/>
              </w:rPr>
              <w:t>3</w:t>
            </w:r>
          </w:p>
        </w:tc>
      </w:tr>
      <w:tr w:rsidR="00204E5A" w14:paraId="79C7BD45"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81B459" w14:textId="77777777" w:rsidR="00204E5A" w:rsidRDefault="00204E5A" w:rsidP="005B3174">
            <w:pPr>
              <w:jc w:val="center"/>
              <w:rPr>
                <w:b/>
                <w:bCs/>
                <w:iCs/>
                <w:sz w:val="20"/>
                <w:szCs w:val="20"/>
              </w:rPr>
            </w:pPr>
            <w:r>
              <w:rPr>
                <w:b/>
                <w:bCs/>
                <w:iCs/>
                <w:sz w:val="20"/>
                <w:szCs w:val="20"/>
              </w:rPr>
              <w:t>20.</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AF0A4BB" w14:textId="77777777" w:rsidR="00204E5A" w:rsidRDefault="00204E5A" w:rsidP="005B3174">
            <w:pPr>
              <w:rPr>
                <w:i/>
                <w:color w:val="000000" w:themeColor="text1"/>
                <w:sz w:val="28"/>
                <w:szCs w:val="28"/>
              </w:rPr>
            </w:pPr>
            <w:r>
              <w:rPr>
                <w:i/>
                <w:color w:val="000000" w:themeColor="text1"/>
                <w:sz w:val="28"/>
                <w:szCs w:val="28"/>
              </w:rPr>
              <w:t>Vremeplov</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EC7113" w14:textId="77777777" w:rsidR="00204E5A" w:rsidRDefault="00204E5A" w:rsidP="005B3174">
            <w:pPr>
              <w:jc w:val="center"/>
              <w:rPr>
                <w:iCs/>
                <w:color w:val="000000" w:themeColor="text1"/>
                <w:sz w:val="20"/>
                <w:szCs w:val="20"/>
              </w:rPr>
            </w:pPr>
            <w:r>
              <w:rPr>
                <w:iCs/>
                <w:color w:val="000000" w:themeColor="text1"/>
                <w:sz w:val="20"/>
                <w:szCs w:val="20"/>
              </w:rPr>
              <w:t>Jelena Vidaković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5BAC942" w14:textId="07C07A22" w:rsidR="00204E5A" w:rsidRDefault="00204E5A" w:rsidP="005B3174">
            <w:pPr>
              <w:jc w:val="center"/>
              <w:rPr>
                <w:iCs/>
                <w:color w:val="000000" w:themeColor="text1"/>
                <w:sz w:val="20"/>
                <w:szCs w:val="20"/>
              </w:rPr>
            </w:pPr>
            <w:r>
              <w:rPr>
                <w:iCs/>
                <w:color w:val="000000" w:themeColor="text1"/>
                <w:sz w:val="20"/>
                <w:szCs w:val="20"/>
              </w:rPr>
              <w:t>9</w:t>
            </w:r>
            <w:r w:rsidR="00642442">
              <w:rPr>
                <w:iCs/>
                <w:color w:val="000000" w:themeColor="text1"/>
                <w:sz w:val="20"/>
                <w:szCs w:val="20"/>
              </w:rPr>
              <w:t>5</w:t>
            </w:r>
          </w:p>
        </w:tc>
      </w:tr>
      <w:tr w:rsidR="00204E5A" w14:paraId="4A24BF2D"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B4E72A" w14:textId="77777777" w:rsidR="00204E5A" w:rsidRDefault="00204E5A" w:rsidP="005B3174">
            <w:pPr>
              <w:jc w:val="center"/>
              <w:rPr>
                <w:b/>
                <w:bCs/>
                <w:iCs/>
                <w:sz w:val="20"/>
                <w:szCs w:val="20"/>
              </w:rPr>
            </w:pPr>
            <w:r>
              <w:rPr>
                <w:b/>
                <w:bCs/>
                <w:iCs/>
                <w:sz w:val="20"/>
                <w:szCs w:val="20"/>
              </w:rPr>
              <w:t>21.</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D15340F" w14:textId="77777777" w:rsidR="00204E5A" w:rsidRDefault="00204E5A" w:rsidP="005B3174">
            <w:pPr>
              <w:rPr>
                <w:i/>
                <w:color w:val="000000" w:themeColor="text1"/>
                <w:sz w:val="28"/>
                <w:szCs w:val="28"/>
              </w:rPr>
            </w:pPr>
            <w:r>
              <w:rPr>
                <w:i/>
                <w:color w:val="000000" w:themeColor="text1"/>
                <w:sz w:val="28"/>
                <w:szCs w:val="28"/>
              </w:rPr>
              <w:t>Učenička zadruga - Vođenje knjigovodstvene evidencije poslovanja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7B22C1" w14:textId="77777777" w:rsidR="00204E5A" w:rsidRDefault="00204E5A" w:rsidP="005B3174">
            <w:pPr>
              <w:jc w:val="center"/>
              <w:rPr>
                <w:iCs/>
                <w:color w:val="000000" w:themeColor="text1"/>
                <w:sz w:val="20"/>
                <w:szCs w:val="20"/>
              </w:rPr>
            </w:pPr>
            <w:r>
              <w:rPr>
                <w:iCs/>
                <w:color w:val="000000" w:themeColor="text1"/>
                <w:sz w:val="20"/>
                <w:szCs w:val="20"/>
              </w:rPr>
              <w:t>Nevenka Vrbanjac</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BF110F7" w14:textId="49E8EBD8" w:rsidR="00204E5A" w:rsidRDefault="00204E5A" w:rsidP="005B3174">
            <w:pPr>
              <w:jc w:val="center"/>
              <w:rPr>
                <w:iCs/>
                <w:color w:val="000000" w:themeColor="text1"/>
                <w:sz w:val="20"/>
                <w:szCs w:val="20"/>
              </w:rPr>
            </w:pPr>
            <w:r>
              <w:rPr>
                <w:iCs/>
                <w:color w:val="000000" w:themeColor="text1"/>
                <w:sz w:val="20"/>
                <w:szCs w:val="20"/>
              </w:rPr>
              <w:t>9</w:t>
            </w:r>
            <w:r w:rsidR="00642442">
              <w:rPr>
                <w:iCs/>
                <w:color w:val="000000" w:themeColor="text1"/>
                <w:sz w:val="20"/>
                <w:szCs w:val="20"/>
              </w:rPr>
              <w:t>7</w:t>
            </w:r>
          </w:p>
        </w:tc>
      </w:tr>
      <w:tr w:rsidR="00204E5A" w14:paraId="71E3482E"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C70D51" w14:textId="77777777" w:rsidR="00204E5A" w:rsidRDefault="00204E5A" w:rsidP="005B3174">
            <w:pPr>
              <w:jc w:val="center"/>
              <w:rPr>
                <w:b/>
                <w:bCs/>
                <w:iCs/>
                <w:sz w:val="20"/>
                <w:szCs w:val="20"/>
              </w:rPr>
            </w:pPr>
            <w:r>
              <w:rPr>
                <w:b/>
                <w:bCs/>
                <w:iCs/>
                <w:sz w:val="20"/>
                <w:szCs w:val="20"/>
              </w:rPr>
              <w:t>22.</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56D2D0" w14:textId="77777777" w:rsidR="00204E5A" w:rsidRDefault="00204E5A" w:rsidP="005B3174">
            <w:pPr>
              <w:rPr>
                <w:i/>
                <w:color w:val="000000" w:themeColor="text1"/>
                <w:sz w:val="28"/>
                <w:szCs w:val="28"/>
              </w:rPr>
            </w:pPr>
            <w:r>
              <w:rPr>
                <w:i/>
                <w:color w:val="000000" w:themeColor="text1"/>
                <w:sz w:val="28"/>
                <w:szCs w:val="28"/>
              </w:rPr>
              <w:t>Advent u Baranji</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E24F1A" w14:textId="77777777" w:rsidR="00204E5A" w:rsidRDefault="00204E5A" w:rsidP="005B3174">
            <w:pPr>
              <w:jc w:val="center"/>
              <w:rPr>
                <w:iCs/>
                <w:color w:val="000000" w:themeColor="text1"/>
                <w:sz w:val="20"/>
                <w:szCs w:val="20"/>
              </w:rPr>
            </w:pPr>
            <w:r>
              <w:rPr>
                <w:iCs/>
                <w:color w:val="000000" w:themeColor="text1"/>
                <w:sz w:val="20"/>
                <w:szCs w:val="20"/>
              </w:rPr>
              <w:t>Zoran Dimić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01749C" w14:textId="4DFCB110" w:rsidR="00204E5A" w:rsidRDefault="00642442" w:rsidP="005B3174">
            <w:pPr>
              <w:jc w:val="center"/>
              <w:rPr>
                <w:iCs/>
                <w:color w:val="000000" w:themeColor="text1"/>
                <w:sz w:val="20"/>
                <w:szCs w:val="20"/>
              </w:rPr>
            </w:pPr>
            <w:r>
              <w:rPr>
                <w:iCs/>
                <w:color w:val="000000" w:themeColor="text1"/>
                <w:sz w:val="20"/>
                <w:szCs w:val="20"/>
              </w:rPr>
              <w:t>98</w:t>
            </w:r>
          </w:p>
        </w:tc>
      </w:tr>
      <w:tr w:rsidR="00204E5A" w14:paraId="7F42C629"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754FFCD" w14:textId="77777777" w:rsidR="00204E5A" w:rsidRDefault="00204E5A" w:rsidP="005B3174">
            <w:pPr>
              <w:jc w:val="center"/>
              <w:rPr>
                <w:b/>
                <w:bCs/>
                <w:iCs/>
                <w:sz w:val="20"/>
                <w:szCs w:val="20"/>
              </w:rPr>
            </w:pPr>
            <w:r>
              <w:rPr>
                <w:b/>
                <w:bCs/>
                <w:iCs/>
                <w:sz w:val="20"/>
                <w:szCs w:val="20"/>
              </w:rPr>
              <w:t>23.</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2E63550" w14:textId="77777777" w:rsidR="00204E5A" w:rsidRDefault="00204E5A" w:rsidP="005B3174">
            <w:pPr>
              <w:rPr>
                <w:i/>
                <w:color w:val="000000" w:themeColor="text1"/>
                <w:sz w:val="28"/>
                <w:szCs w:val="28"/>
              </w:rPr>
            </w:pPr>
            <w:r>
              <w:rPr>
                <w:i/>
                <w:color w:val="000000" w:themeColor="text1"/>
                <w:sz w:val="28"/>
                <w:szCs w:val="28"/>
              </w:rPr>
              <w:t>Jesen u Baranji</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980FBC" w14:textId="77777777" w:rsidR="00204E5A" w:rsidRDefault="00204E5A" w:rsidP="005B3174">
            <w:pPr>
              <w:jc w:val="center"/>
              <w:rPr>
                <w:iCs/>
                <w:color w:val="000000" w:themeColor="text1"/>
                <w:sz w:val="20"/>
                <w:szCs w:val="20"/>
              </w:rPr>
            </w:pPr>
            <w:r>
              <w:rPr>
                <w:iCs/>
                <w:color w:val="000000" w:themeColor="text1"/>
                <w:sz w:val="20"/>
                <w:szCs w:val="20"/>
              </w:rPr>
              <w:t>Zoran Dimić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8A078B0" w14:textId="7301703E" w:rsidR="00204E5A" w:rsidRDefault="00642442" w:rsidP="005B3174">
            <w:pPr>
              <w:jc w:val="center"/>
              <w:rPr>
                <w:iCs/>
                <w:color w:val="000000" w:themeColor="text1"/>
                <w:sz w:val="20"/>
                <w:szCs w:val="20"/>
              </w:rPr>
            </w:pPr>
            <w:r>
              <w:rPr>
                <w:iCs/>
                <w:color w:val="000000" w:themeColor="text1"/>
                <w:sz w:val="20"/>
                <w:szCs w:val="20"/>
              </w:rPr>
              <w:t>99</w:t>
            </w:r>
          </w:p>
        </w:tc>
      </w:tr>
      <w:tr w:rsidR="00204E5A" w14:paraId="09EA1BF1"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FB90503" w14:textId="77777777" w:rsidR="00204E5A" w:rsidRDefault="00204E5A" w:rsidP="005B3174">
            <w:pPr>
              <w:jc w:val="center"/>
              <w:rPr>
                <w:b/>
                <w:bCs/>
                <w:iCs/>
                <w:sz w:val="20"/>
                <w:szCs w:val="20"/>
              </w:rPr>
            </w:pPr>
            <w:r>
              <w:rPr>
                <w:b/>
                <w:bCs/>
                <w:iCs/>
                <w:sz w:val="20"/>
                <w:szCs w:val="20"/>
              </w:rPr>
              <w:t>24.</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8021025" w14:textId="77777777" w:rsidR="00204E5A" w:rsidRDefault="00204E5A" w:rsidP="005B3174">
            <w:pPr>
              <w:rPr>
                <w:i/>
                <w:color w:val="000000" w:themeColor="text1"/>
                <w:sz w:val="28"/>
                <w:szCs w:val="28"/>
              </w:rPr>
            </w:pPr>
            <w:r>
              <w:rPr>
                <w:i/>
                <w:color w:val="000000" w:themeColor="text1"/>
                <w:sz w:val="28"/>
                <w:szCs w:val="28"/>
              </w:rPr>
              <w:t>Dan ružičastih majica</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2321CEE" w14:textId="77777777" w:rsidR="00204E5A" w:rsidRDefault="00204E5A" w:rsidP="005B3174">
            <w:pPr>
              <w:jc w:val="center"/>
              <w:rPr>
                <w:iCs/>
                <w:color w:val="000000" w:themeColor="text1"/>
                <w:sz w:val="20"/>
                <w:szCs w:val="20"/>
              </w:rPr>
            </w:pPr>
            <w:r>
              <w:rPr>
                <w:iCs/>
                <w:color w:val="000000" w:themeColor="text1"/>
                <w:sz w:val="20"/>
                <w:szCs w:val="20"/>
              </w:rPr>
              <w:t>Zoran Dimić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8CA6DD" w14:textId="4548886F" w:rsidR="00204E5A" w:rsidRDefault="00642442" w:rsidP="005B3174">
            <w:pPr>
              <w:jc w:val="center"/>
              <w:rPr>
                <w:iCs/>
                <w:color w:val="000000" w:themeColor="text1"/>
                <w:sz w:val="20"/>
                <w:szCs w:val="20"/>
              </w:rPr>
            </w:pPr>
            <w:r>
              <w:rPr>
                <w:iCs/>
                <w:color w:val="000000" w:themeColor="text1"/>
                <w:sz w:val="20"/>
                <w:szCs w:val="20"/>
              </w:rPr>
              <w:t>100</w:t>
            </w:r>
          </w:p>
        </w:tc>
      </w:tr>
      <w:tr w:rsidR="00204E5A" w14:paraId="04261B97"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53EB41B" w14:textId="77777777" w:rsidR="00204E5A" w:rsidRDefault="00204E5A" w:rsidP="005B3174">
            <w:pPr>
              <w:jc w:val="center"/>
              <w:rPr>
                <w:b/>
                <w:bCs/>
                <w:iCs/>
                <w:sz w:val="20"/>
                <w:szCs w:val="20"/>
              </w:rPr>
            </w:pPr>
            <w:r>
              <w:rPr>
                <w:b/>
                <w:bCs/>
                <w:iCs/>
                <w:sz w:val="20"/>
                <w:szCs w:val="20"/>
              </w:rPr>
              <w:t>25.</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1905B8F" w14:textId="77777777" w:rsidR="00204E5A" w:rsidRDefault="00204E5A" w:rsidP="005B3174">
            <w:r>
              <w:rPr>
                <w:i/>
                <w:color w:val="000000" w:themeColor="text1"/>
                <w:sz w:val="28"/>
                <w:szCs w:val="28"/>
              </w:rPr>
              <w:t>Posjet – proljetni vašar u Karancu</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A153838" w14:textId="77777777" w:rsidR="00204E5A" w:rsidRDefault="00204E5A" w:rsidP="005B3174">
            <w:pPr>
              <w:jc w:val="center"/>
              <w:rPr>
                <w:iCs/>
                <w:color w:val="000000" w:themeColor="text1"/>
                <w:sz w:val="20"/>
                <w:szCs w:val="20"/>
              </w:rPr>
            </w:pPr>
            <w:r>
              <w:rPr>
                <w:iCs/>
                <w:color w:val="000000" w:themeColor="text1"/>
                <w:sz w:val="20"/>
                <w:szCs w:val="20"/>
              </w:rPr>
              <w:t>Zoran Dimić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1A89D2" w14:textId="3D360BD4" w:rsidR="00204E5A" w:rsidRDefault="00204E5A" w:rsidP="005B3174">
            <w:pPr>
              <w:jc w:val="center"/>
              <w:rPr>
                <w:iCs/>
                <w:color w:val="000000" w:themeColor="text1"/>
                <w:sz w:val="20"/>
                <w:szCs w:val="20"/>
              </w:rPr>
            </w:pPr>
            <w:r>
              <w:rPr>
                <w:iCs/>
                <w:color w:val="000000" w:themeColor="text1"/>
                <w:sz w:val="20"/>
                <w:szCs w:val="20"/>
              </w:rPr>
              <w:t>10</w:t>
            </w:r>
            <w:r w:rsidR="00642442">
              <w:rPr>
                <w:iCs/>
                <w:color w:val="000000" w:themeColor="text1"/>
                <w:sz w:val="20"/>
                <w:szCs w:val="20"/>
              </w:rPr>
              <w:t>1</w:t>
            </w:r>
          </w:p>
        </w:tc>
      </w:tr>
      <w:tr w:rsidR="00204E5A" w14:paraId="1E1E932D"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FD2701" w14:textId="77777777" w:rsidR="00204E5A" w:rsidRDefault="00204E5A" w:rsidP="005B3174">
            <w:pPr>
              <w:jc w:val="center"/>
              <w:rPr>
                <w:b/>
                <w:bCs/>
                <w:iCs/>
                <w:sz w:val="20"/>
                <w:szCs w:val="20"/>
              </w:rPr>
            </w:pPr>
            <w:r>
              <w:rPr>
                <w:b/>
                <w:bCs/>
                <w:iCs/>
                <w:sz w:val="20"/>
                <w:szCs w:val="20"/>
              </w:rPr>
              <w:t>26.</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ECE1F37" w14:textId="77777777" w:rsidR="00204E5A" w:rsidRDefault="00204E5A" w:rsidP="005B3174">
            <w:pPr>
              <w:rPr>
                <w:i/>
                <w:color w:val="000000" w:themeColor="text1"/>
                <w:sz w:val="28"/>
                <w:szCs w:val="28"/>
              </w:rPr>
            </w:pPr>
            <w:r>
              <w:rPr>
                <w:i/>
                <w:color w:val="000000" w:themeColor="text1"/>
                <w:sz w:val="28"/>
                <w:szCs w:val="28"/>
              </w:rPr>
              <w:t>Tarda fest</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4905042" w14:textId="77777777" w:rsidR="00204E5A" w:rsidRDefault="00204E5A" w:rsidP="005B3174">
            <w:pPr>
              <w:jc w:val="center"/>
              <w:rPr>
                <w:iCs/>
                <w:color w:val="000000" w:themeColor="text1"/>
                <w:sz w:val="20"/>
                <w:szCs w:val="20"/>
              </w:rPr>
            </w:pPr>
            <w:r>
              <w:rPr>
                <w:iCs/>
                <w:color w:val="000000" w:themeColor="text1"/>
                <w:sz w:val="20"/>
                <w:szCs w:val="20"/>
              </w:rPr>
              <w:t>Zoran Dimić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F63AE32" w14:textId="464D563F" w:rsidR="00204E5A" w:rsidRDefault="00204E5A" w:rsidP="005B3174">
            <w:pPr>
              <w:jc w:val="center"/>
              <w:rPr>
                <w:iCs/>
                <w:color w:val="000000" w:themeColor="text1"/>
                <w:sz w:val="20"/>
                <w:szCs w:val="20"/>
              </w:rPr>
            </w:pPr>
            <w:r>
              <w:rPr>
                <w:iCs/>
                <w:color w:val="000000" w:themeColor="text1"/>
                <w:sz w:val="20"/>
                <w:szCs w:val="20"/>
              </w:rPr>
              <w:t>10</w:t>
            </w:r>
            <w:r w:rsidR="00642442">
              <w:rPr>
                <w:iCs/>
                <w:color w:val="000000" w:themeColor="text1"/>
                <w:sz w:val="20"/>
                <w:szCs w:val="20"/>
              </w:rPr>
              <w:t>2</w:t>
            </w:r>
          </w:p>
        </w:tc>
      </w:tr>
      <w:tr w:rsidR="00204E5A" w14:paraId="792C3079" w14:textId="77777777" w:rsidTr="005B3174">
        <w:tc>
          <w:tcPr>
            <w:tcW w:w="81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00E51D" w14:textId="77777777" w:rsidR="00204E5A" w:rsidRDefault="00204E5A" w:rsidP="005B3174">
            <w:pPr>
              <w:jc w:val="center"/>
              <w:rPr>
                <w:b/>
                <w:bCs/>
                <w:iCs/>
                <w:sz w:val="20"/>
                <w:szCs w:val="20"/>
              </w:rPr>
            </w:pPr>
            <w:r>
              <w:rPr>
                <w:b/>
                <w:bCs/>
                <w:iCs/>
                <w:sz w:val="20"/>
                <w:szCs w:val="20"/>
              </w:rPr>
              <w:t>27.</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62531E" w14:textId="77777777" w:rsidR="00204E5A" w:rsidRDefault="00204E5A" w:rsidP="005B3174">
            <w:pPr>
              <w:rPr>
                <w:i/>
                <w:color w:val="000000" w:themeColor="text1"/>
                <w:sz w:val="28"/>
                <w:szCs w:val="28"/>
              </w:rPr>
            </w:pPr>
            <w:r>
              <w:rPr>
                <w:i/>
                <w:color w:val="000000" w:themeColor="text1"/>
                <w:sz w:val="28"/>
                <w:szCs w:val="28"/>
              </w:rPr>
              <w:t>Wine &amp; Walk</w:t>
            </w:r>
          </w:p>
        </w:tc>
        <w:tc>
          <w:tcPr>
            <w:tcW w:w="29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61B679C" w14:textId="77777777" w:rsidR="00204E5A" w:rsidRDefault="00204E5A" w:rsidP="005B3174">
            <w:pPr>
              <w:jc w:val="center"/>
              <w:rPr>
                <w:iCs/>
                <w:color w:val="000000" w:themeColor="text1"/>
                <w:sz w:val="20"/>
                <w:szCs w:val="20"/>
              </w:rPr>
            </w:pPr>
            <w:r>
              <w:rPr>
                <w:iCs/>
                <w:color w:val="000000" w:themeColor="text1"/>
                <w:sz w:val="20"/>
                <w:szCs w:val="20"/>
              </w:rPr>
              <w:t>Zoran Dimić</w:t>
            </w:r>
          </w:p>
        </w:tc>
        <w:tc>
          <w:tcPr>
            <w:tcW w:w="13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462B0FA" w14:textId="34E1AB59" w:rsidR="00204E5A" w:rsidRDefault="00204E5A" w:rsidP="005B3174">
            <w:pPr>
              <w:jc w:val="center"/>
              <w:rPr>
                <w:iCs/>
                <w:color w:val="000000" w:themeColor="text1"/>
                <w:sz w:val="20"/>
                <w:szCs w:val="20"/>
              </w:rPr>
            </w:pPr>
            <w:r>
              <w:rPr>
                <w:iCs/>
                <w:color w:val="000000" w:themeColor="text1"/>
                <w:sz w:val="20"/>
                <w:szCs w:val="20"/>
              </w:rPr>
              <w:t>10</w:t>
            </w:r>
            <w:r w:rsidR="00642442">
              <w:rPr>
                <w:iCs/>
                <w:color w:val="000000" w:themeColor="text1"/>
                <w:sz w:val="20"/>
                <w:szCs w:val="20"/>
              </w:rPr>
              <w:t>3</w:t>
            </w:r>
          </w:p>
        </w:tc>
      </w:tr>
    </w:tbl>
    <w:p w14:paraId="2F4C8101" w14:textId="77777777" w:rsidR="00204E5A" w:rsidRDefault="00204E5A" w:rsidP="00204E5A">
      <w:pPr>
        <w:rPr>
          <w:i/>
          <w:sz w:val="18"/>
          <w:szCs w:val="28"/>
        </w:rPr>
      </w:pPr>
    </w:p>
    <w:p w14:paraId="24FDBE55" w14:textId="77777777" w:rsidR="00204E5A" w:rsidRDefault="00204E5A" w:rsidP="00204E5A">
      <w:pPr>
        <w:rPr>
          <w:i/>
          <w:sz w:val="18"/>
          <w:szCs w:val="28"/>
        </w:rPr>
      </w:pPr>
    </w:p>
    <w:tbl>
      <w:tblPr>
        <w:tblW w:w="9736" w:type="dxa"/>
        <w:tblLook w:val="01E0" w:firstRow="1" w:lastRow="1" w:firstColumn="1" w:lastColumn="1" w:noHBand="0" w:noVBand="0"/>
      </w:tblPr>
      <w:tblGrid>
        <w:gridCol w:w="2581"/>
        <w:gridCol w:w="5247"/>
        <w:gridCol w:w="1908"/>
      </w:tblGrid>
      <w:tr w:rsidR="00204E5A" w14:paraId="56FE1A13" w14:textId="77777777" w:rsidTr="005B3174">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57B9AD8" w14:textId="77777777" w:rsidR="00204E5A" w:rsidRDefault="00204E5A" w:rsidP="005B3174">
            <w:pPr>
              <w:spacing w:line="276" w:lineRule="auto"/>
              <w:rPr>
                <w:b/>
                <w:bCs/>
                <w:sz w:val="20"/>
                <w:szCs w:val="20"/>
                <w:lang w:eastAsia="en-US"/>
              </w:rPr>
            </w:pPr>
            <w:r>
              <w:rPr>
                <w:b/>
                <w:bCs/>
                <w:sz w:val="20"/>
                <w:szCs w:val="20"/>
                <w:lang w:eastAsia="en-US"/>
              </w:rPr>
              <w:t>Naziv aktivnosti, programa, projekta…</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1F033BF" w14:textId="77777777" w:rsidR="00204E5A" w:rsidRDefault="00204E5A" w:rsidP="005B3174">
            <w:pPr>
              <w:spacing w:line="276" w:lineRule="auto"/>
              <w:rPr>
                <w:b/>
                <w:bCs/>
                <w:lang w:eastAsia="en-US"/>
              </w:rPr>
            </w:pPr>
            <w:r>
              <w:rPr>
                <w:b/>
                <w:bCs/>
                <w:lang w:eastAsia="en-US"/>
              </w:rPr>
              <w:t>DOPUNSKA NASTAVA IZ HRVATSKOGA JEZIKA ŠK. 2020./2021. GODINE</w:t>
            </w:r>
          </w:p>
        </w:tc>
      </w:tr>
      <w:tr w:rsidR="00204E5A" w14:paraId="52F6A2D6" w14:textId="77777777" w:rsidTr="005B3174">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D3B361F" w14:textId="77777777" w:rsidR="00204E5A" w:rsidRDefault="00204E5A" w:rsidP="005B3174">
            <w:pPr>
              <w:spacing w:line="276" w:lineRule="auto"/>
              <w:rPr>
                <w:b/>
                <w:bCs/>
                <w:sz w:val="20"/>
                <w:szCs w:val="20"/>
                <w:lang w:eastAsia="en-US"/>
              </w:rPr>
            </w:pPr>
            <w:r>
              <w:rPr>
                <w:b/>
                <w:bCs/>
                <w:sz w:val="20"/>
                <w:szCs w:val="20"/>
                <w:lang w:eastAsia="en-US"/>
              </w:rPr>
              <w:t>Nositelj aktivnosti</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39840B2" w14:textId="77777777" w:rsidR="00204E5A" w:rsidRDefault="00204E5A" w:rsidP="005B3174">
            <w:pPr>
              <w:spacing w:line="276" w:lineRule="auto"/>
              <w:rPr>
                <w:b/>
                <w:bCs/>
                <w:lang w:eastAsia="en-US"/>
              </w:rPr>
            </w:pPr>
            <w:r>
              <w:rPr>
                <w:b/>
                <w:bCs/>
                <w:lang w:eastAsia="en-US"/>
              </w:rPr>
              <w:t>Ivana Andrić, prof.</w:t>
            </w:r>
          </w:p>
        </w:tc>
      </w:tr>
      <w:tr w:rsidR="00204E5A" w14:paraId="4681C39A" w14:textId="77777777" w:rsidTr="005B3174">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AD1D218" w14:textId="77777777" w:rsidR="00204E5A" w:rsidRDefault="00204E5A" w:rsidP="005B3174">
            <w:pPr>
              <w:spacing w:line="276" w:lineRule="auto"/>
              <w:rPr>
                <w:b/>
                <w:bCs/>
                <w:sz w:val="20"/>
                <w:szCs w:val="20"/>
                <w:lang w:eastAsia="en-US"/>
              </w:rPr>
            </w:pPr>
            <w:r>
              <w:rPr>
                <w:b/>
                <w:bCs/>
                <w:sz w:val="20"/>
                <w:szCs w:val="20"/>
                <w:lang w:eastAsia="en-US"/>
              </w:rPr>
              <w:t>Broj učenika (iz kojih  razreda)</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E75C134" w14:textId="77777777" w:rsidR="00204E5A" w:rsidRDefault="00204E5A" w:rsidP="005B3174">
            <w:pPr>
              <w:spacing w:line="276" w:lineRule="auto"/>
              <w:rPr>
                <w:lang w:eastAsia="en-US"/>
              </w:rPr>
            </w:pPr>
            <w:r>
              <w:rPr>
                <w:lang w:eastAsia="en-US"/>
              </w:rPr>
              <w:t>10-15 (1.-3. razredi)</w:t>
            </w:r>
          </w:p>
        </w:tc>
      </w:tr>
      <w:tr w:rsidR="00204E5A" w14:paraId="59A4F178" w14:textId="77777777" w:rsidTr="005B3174">
        <w:trPr>
          <w:trHeight w:hRule="exact" w:val="624"/>
        </w:trPr>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B39D15E" w14:textId="77777777" w:rsidR="00204E5A" w:rsidRDefault="00204E5A" w:rsidP="005B3174">
            <w:pPr>
              <w:spacing w:line="276" w:lineRule="auto"/>
            </w:pPr>
            <w:r>
              <w:rPr>
                <w:b/>
                <w:bCs/>
                <w:sz w:val="20"/>
                <w:szCs w:val="20"/>
                <w:lang w:eastAsia="en-US"/>
              </w:rPr>
              <w:t>Mjesto izvođenja aktivnosti</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4220EF6" w14:textId="77777777" w:rsidR="00204E5A" w:rsidRDefault="00204E5A" w:rsidP="005B3174">
            <w:pPr>
              <w:spacing w:line="276" w:lineRule="auto"/>
              <w:rPr>
                <w:lang w:eastAsia="en-US"/>
              </w:rPr>
            </w:pPr>
            <w:r>
              <w:rPr>
                <w:lang w:eastAsia="en-US"/>
              </w:rPr>
              <w:t>škola (učionica)</w:t>
            </w:r>
          </w:p>
        </w:tc>
      </w:tr>
      <w:tr w:rsidR="00204E5A" w14:paraId="1FF3B1AB" w14:textId="77777777" w:rsidTr="005B3174">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7D07D69" w14:textId="77777777" w:rsidR="00204E5A" w:rsidRDefault="00204E5A" w:rsidP="005B3174">
            <w:pPr>
              <w:spacing w:line="276" w:lineRule="auto"/>
              <w:rPr>
                <w:b/>
                <w:bCs/>
                <w:sz w:val="20"/>
                <w:szCs w:val="20"/>
                <w:lang w:eastAsia="en-US"/>
              </w:rPr>
            </w:pPr>
            <w:r>
              <w:rPr>
                <w:b/>
                <w:bCs/>
                <w:sz w:val="20"/>
                <w:szCs w:val="20"/>
                <w:lang w:eastAsia="en-US"/>
              </w:rPr>
              <w:t>Broj sati tjedno – godišnje</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467DF71" w14:textId="77777777" w:rsidR="00204E5A" w:rsidRDefault="00204E5A" w:rsidP="005B3174">
            <w:pPr>
              <w:spacing w:line="276" w:lineRule="auto"/>
              <w:rPr>
                <w:lang w:eastAsia="en-US"/>
              </w:rPr>
            </w:pPr>
            <w:r>
              <w:rPr>
                <w:lang w:eastAsia="en-US"/>
              </w:rPr>
              <w:t>1 (35)</w:t>
            </w:r>
          </w:p>
        </w:tc>
      </w:tr>
      <w:tr w:rsidR="00204E5A" w14:paraId="27D0B016" w14:textId="77777777" w:rsidTr="005B3174">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2F3A8C3" w14:textId="77777777" w:rsidR="00204E5A" w:rsidRDefault="00204E5A" w:rsidP="005B3174">
            <w:pPr>
              <w:spacing w:line="276" w:lineRule="auto"/>
              <w:rPr>
                <w:b/>
                <w:bCs/>
                <w:sz w:val="20"/>
                <w:szCs w:val="20"/>
                <w:lang w:eastAsia="en-US"/>
              </w:rPr>
            </w:pPr>
            <w:r>
              <w:rPr>
                <w:b/>
                <w:bCs/>
                <w:sz w:val="20"/>
                <w:szCs w:val="20"/>
                <w:lang w:eastAsia="en-US"/>
              </w:rPr>
              <w:t>Ciljevi aktivnosti</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tcPr>
          <w:p w14:paraId="389E3128" w14:textId="77777777" w:rsidR="00204E5A" w:rsidRDefault="00204E5A" w:rsidP="005B3174">
            <w:pPr>
              <w:spacing w:line="276" w:lineRule="auto"/>
            </w:pPr>
            <w:r>
              <w:rPr>
                <w:lang w:eastAsia="en-US"/>
              </w:rPr>
              <w:t>Uvježbati gradivo koje je učenicima nejasno, ponoviti naučeno gradivo na nastavi. Poboljšati uspjeh učenika, manje negativnih ocjena, bolji rezultati pisanih provjera, bolja pismenost učenika.</w:t>
            </w:r>
          </w:p>
        </w:tc>
      </w:tr>
      <w:tr w:rsidR="00204E5A" w14:paraId="385BC3D6" w14:textId="77777777" w:rsidTr="005B3174">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C000CB2" w14:textId="77777777" w:rsidR="00204E5A" w:rsidRDefault="00204E5A" w:rsidP="005B3174">
            <w:pPr>
              <w:spacing w:line="276" w:lineRule="auto"/>
              <w:ind w:right="-271"/>
              <w:rPr>
                <w:lang w:val="en-US" w:eastAsia="en-US"/>
              </w:rPr>
            </w:pPr>
            <w:r>
              <w:rPr>
                <w:b/>
                <w:bCs/>
                <w:sz w:val="20"/>
                <w:szCs w:val="20"/>
                <w:lang w:eastAsia="en-US"/>
              </w:rPr>
              <w:t>Namjena aktivnosti</w:t>
            </w:r>
          </w:p>
          <w:p w14:paraId="78F3ADD3" w14:textId="77777777" w:rsidR="00204E5A" w:rsidRDefault="00204E5A" w:rsidP="005B3174">
            <w:pPr>
              <w:spacing w:line="276" w:lineRule="auto"/>
              <w:ind w:right="-271"/>
              <w:rPr>
                <w:lang w:val="en-US" w:eastAsia="en-US"/>
              </w:rPr>
            </w:pPr>
            <w:r>
              <w:rPr>
                <w:b/>
                <w:bCs/>
                <w:sz w:val="20"/>
                <w:szCs w:val="20"/>
                <w:lang w:eastAsia="en-US"/>
              </w:rPr>
              <w:t>– očekivani rezultati</w:t>
            </w:r>
          </w:p>
          <w:p w14:paraId="37607B74"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tcPr>
          <w:p w14:paraId="0B6CD81A" w14:textId="77777777" w:rsidR="00204E5A" w:rsidRDefault="00204E5A" w:rsidP="005B3174">
            <w:pPr>
              <w:spacing w:line="276" w:lineRule="auto"/>
            </w:pPr>
            <w:r>
              <w:rPr>
                <w:lang w:eastAsia="en-US"/>
              </w:rPr>
              <w:t>- obrazložiti jezične pojmove, pojave, promjene i odnose</w:t>
            </w:r>
          </w:p>
          <w:p w14:paraId="69AB1171" w14:textId="77777777" w:rsidR="00204E5A" w:rsidRDefault="00204E5A" w:rsidP="005B3174">
            <w:pPr>
              <w:spacing w:line="276" w:lineRule="auto"/>
              <w:rPr>
                <w:lang w:eastAsia="en-US"/>
              </w:rPr>
            </w:pPr>
            <w:r>
              <w:rPr>
                <w:lang w:eastAsia="en-US"/>
              </w:rPr>
              <w:t>- razlikovati glasove, slova i objasniti značajke fonema</w:t>
            </w:r>
          </w:p>
          <w:p w14:paraId="62C91E80" w14:textId="77777777" w:rsidR="00204E5A" w:rsidRDefault="00204E5A" w:rsidP="005B3174">
            <w:pPr>
              <w:spacing w:line="276" w:lineRule="auto"/>
              <w:rPr>
                <w:lang w:eastAsia="en-US"/>
              </w:rPr>
            </w:pPr>
            <w:r>
              <w:rPr>
                <w:lang w:eastAsia="en-US"/>
              </w:rPr>
              <w:t>- objasniti i prepoznati lirske vrste i oblike</w:t>
            </w:r>
          </w:p>
          <w:p w14:paraId="58A3F767" w14:textId="77777777" w:rsidR="00204E5A" w:rsidRDefault="00204E5A" w:rsidP="005B3174">
            <w:pPr>
              <w:spacing w:line="276" w:lineRule="auto"/>
              <w:rPr>
                <w:lang w:eastAsia="en-US"/>
              </w:rPr>
            </w:pPr>
            <w:r>
              <w:rPr>
                <w:lang w:eastAsia="en-US"/>
              </w:rPr>
              <w:t>- razlikovati i prepoznati glasovne promjene</w:t>
            </w:r>
          </w:p>
          <w:p w14:paraId="255721A1" w14:textId="77777777" w:rsidR="00204E5A" w:rsidRDefault="00204E5A" w:rsidP="005B3174">
            <w:pPr>
              <w:spacing w:line="276" w:lineRule="auto"/>
              <w:rPr>
                <w:lang w:eastAsia="en-US"/>
              </w:rPr>
            </w:pPr>
            <w:r>
              <w:rPr>
                <w:lang w:eastAsia="en-US"/>
              </w:rPr>
              <w:t>- definirati naglasni sustav hrvatskoga standardnog jezika</w:t>
            </w:r>
          </w:p>
          <w:p w14:paraId="1AB1F6F5" w14:textId="77777777" w:rsidR="00204E5A" w:rsidRDefault="00204E5A" w:rsidP="005B3174">
            <w:pPr>
              <w:spacing w:line="276" w:lineRule="auto"/>
              <w:rPr>
                <w:lang w:eastAsia="en-US"/>
              </w:rPr>
            </w:pPr>
            <w:r>
              <w:rPr>
                <w:lang w:eastAsia="en-US"/>
              </w:rPr>
              <w:t xml:space="preserve">- sastavljati različite vrste tekstova  </w:t>
            </w:r>
          </w:p>
        </w:tc>
      </w:tr>
      <w:tr w:rsidR="00204E5A" w14:paraId="3B792176" w14:textId="77777777" w:rsidTr="005B3174">
        <w:tc>
          <w:tcPr>
            <w:tcW w:w="2581" w:type="dxa"/>
            <w:tcBorders>
              <w:left w:val="single" w:sz="4" w:space="0" w:color="A6A6A6"/>
              <w:bottom w:val="single" w:sz="4" w:space="0" w:color="A6A6A6"/>
              <w:right w:val="single" w:sz="4" w:space="0" w:color="A6A6A6"/>
            </w:tcBorders>
            <w:shd w:val="clear" w:color="auto" w:fill="F2F2F2" w:themeFill="background1" w:themeFillShade="F2"/>
            <w:vAlign w:val="center"/>
          </w:tcPr>
          <w:p w14:paraId="3374B060" w14:textId="77777777" w:rsidR="00204E5A" w:rsidRDefault="00204E5A" w:rsidP="005B3174">
            <w:pPr>
              <w:spacing w:line="276" w:lineRule="auto"/>
              <w:ind w:right="-271"/>
              <w:rPr>
                <w:lang w:val="en-US" w:eastAsia="en-US"/>
              </w:rPr>
            </w:pPr>
            <w:r>
              <w:rPr>
                <w:b/>
                <w:bCs/>
                <w:sz w:val="20"/>
                <w:szCs w:val="20"/>
                <w:lang w:val="en-US" w:eastAsia="en-US"/>
              </w:rPr>
              <w:t>Očekivanja međupredmetnih tema</w:t>
            </w:r>
          </w:p>
        </w:tc>
        <w:tc>
          <w:tcPr>
            <w:tcW w:w="7155" w:type="dxa"/>
            <w:gridSpan w:val="2"/>
            <w:tcBorders>
              <w:left w:val="single" w:sz="4" w:space="0" w:color="A6A6A6"/>
              <w:bottom w:val="single" w:sz="4" w:space="0" w:color="A6A6A6"/>
              <w:right w:val="single" w:sz="4" w:space="0" w:color="A6A6A6"/>
            </w:tcBorders>
            <w:shd w:val="clear" w:color="auto" w:fill="auto"/>
          </w:tcPr>
          <w:p w14:paraId="1E9F1F3B" w14:textId="77777777" w:rsidR="00204E5A" w:rsidRDefault="00204E5A" w:rsidP="005B3174">
            <w:pPr>
              <w:spacing w:line="276" w:lineRule="auto"/>
            </w:pPr>
            <w:r>
              <w:rPr>
                <w:b/>
                <w:bCs/>
                <w:u w:val="single"/>
                <w:lang w:eastAsia="en-US"/>
              </w:rPr>
              <w:t xml:space="preserve">UKU </w:t>
            </w:r>
            <w:r>
              <w:rPr>
                <w:b/>
                <w:bCs/>
                <w:i/>
                <w:iCs/>
                <w:u w:val="single"/>
                <w:lang w:eastAsia="en-US"/>
              </w:rPr>
              <w:t>Učiti kako učiti</w:t>
            </w:r>
            <w:r>
              <w:rPr>
                <w:i/>
                <w:iCs/>
                <w:lang w:eastAsia="en-US"/>
              </w:rPr>
              <w:t xml:space="preserve"> </w:t>
            </w:r>
          </w:p>
          <w:p w14:paraId="597DD16E" w14:textId="77777777" w:rsidR="00204E5A" w:rsidRDefault="00204E5A" w:rsidP="005B3174">
            <w:pPr>
              <w:spacing w:line="276" w:lineRule="auto"/>
              <w:rPr>
                <w:sz w:val="8"/>
                <w:szCs w:val="8"/>
                <w:lang w:eastAsia="en-US"/>
              </w:rPr>
            </w:pPr>
          </w:p>
          <w:p w14:paraId="4AD84F3D" w14:textId="77777777" w:rsidR="00204E5A" w:rsidRDefault="00204E5A" w:rsidP="005B3174">
            <w:pPr>
              <w:spacing w:line="276" w:lineRule="auto"/>
            </w:pPr>
            <w:r>
              <w:rPr>
                <w:lang w:eastAsia="en-US"/>
              </w:rPr>
              <w:t>A.4./5.1. (1.Upravljanje informacijama) Učenik/učenica samostalno traži nove informacije iz različitih izvora, transformira ih u novo znanje i uspješno primjenjuje pri rješavanju problema.</w:t>
            </w:r>
          </w:p>
          <w:p w14:paraId="6764AEAD" w14:textId="77777777" w:rsidR="00204E5A" w:rsidRDefault="00204E5A" w:rsidP="005B3174">
            <w:pPr>
              <w:spacing w:line="276" w:lineRule="auto"/>
            </w:pPr>
            <w:r>
              <w:rPr>
                <w:lang w:eastAsia="en-US"/>
              </w:rPr>
              <w:t>B.4./5.2. (2.Praćenje) Učenik/učenica prati učinkovitost učenja i svoje napredovanje tijekom učenja.</w:t>
            </w:r>
          </w:p>
          <w:p w14:paraId="1C8E02AF" w14:textId="77777777" w:rsidR="00204E5A" w:rsidRDefault="00204E5A" w:rsidP="005B3174">
            <w:pPr>
              <w:spacing w:line="276" w:lineRule="auto"/>
            </w:pPr>
            <w:r>
              <w:rPr>
                <w:lang w:eastAsia="en-US"/>
              </w:rPr>
              <w:t>B.4./5.4. (4. Samovrednovanje/samoprocjena) Učenik/učenica samovrednuje proces učenja i svoje rezultate, procjenjuje ostvareni napredak te na temelju planira buduće učenje.</w:t>
            </w:r>
          </w:p>
          <w:p w14:paraId="0F09B344" w14:textId="77777777" w:rsidR="00204E5A" w:rsidRDefault="00204E5A" w:rsidP="005B3174">
            <w:pPr>
              <w:spacing w:line="276" w:lineRule="auto"/>
            </w:pPr>
            <w:r>
              <w:rPr>
                <w:lang w:eastAsia="en-US"/>
              </w:rPr>
              <w:t>C.4./5.3. (3.Interes) Učenik/učenica iskazuje interes za različita područja, preuzima odgovornost za svoje učenje i ustraje u učenju</w:t>
            </w:r>
          </w:p>
          <w:p w14:paraId="022EFA52" w14:textId="77777777" w:rsidR="00204E5A" w:rsidRDefault="00204E5A" w:rsidP="005B3174">
            <w:pPr>
              <w:spacing w:line="276" w:lineRule="auto"/>
            </w:pPr>
            <w:r>
              <w:rPr>
                <w:lang w:eastAsia="en-US"/>
              </w:rPr>
              <w:t>D.4./5.2. (2.Suradnja s drugima) Učenik/učenica ostvaruje dobru komunikaciju s drugima, uspješno surađuje u različitim situacijama i spreman je zatražiti i ponuditi pomoć..</w:t>
            </w:r>
          </w:p>
          <w:p w14:paraId="5F45BB42" w14:textId="77777777" w:rsidR="00204E5A" w:rsidRDefault="00204E5A" w:rsidP="005B3174">
            <w:pPr>
              <w:spacing w:line="276" w:lineRule="auto"/>
              <w:rPr>
                <w:sz w:val="16"/>
                <w:szCs w:val="16"/>
                <w:lang w:eastAsia="en-US"/>
              </w:rPr>
            </w:pPr>
          </w:p>
          <w:p w14:paraId="112DB7E9" w14:textId="77777777" w:rsidR="00204E5A" w:rsidRDefault="00204E5A" w:rsidP="005B3174">
            <w:pPr>
              <w:spacing w:line="276" w:lineRule="auto"/>
            </w:pPr>
            <w:r>
              <w:rPr>
                <w:b/>
                <w:bCs/>
                <w:u w:val="single"/>
                <w:lang w:eastAsia="en-US"/>
              </w:rPr>
              <w:t xml:space="preserve">OSR </w:t>
            </w:r>
            <w:r>
              <w:rPr>
                <w:b/>
                <w:bCs/>
                <w:i/>
                <w:iCs/>
                <w:u w:val="single"/>
                <w:lang w:eastAsia="en-US"/>
              </w:rPr>
              <w:t>Osobni i socijalni razvoj</w:t>
            </w:r>
            <w:r>
              <w:rPr>
                <w:lang w:eastAsia="en-US"/>
              </w:rPr>
              <w:t xml:space="preserve"> </w:t>
            </w:r>
          </w:p>
          <w:p w14:paraId="21F52376" w14:textId="77777777" w:rsidR="00204E5A" w:rsidRDefault="00204E5A" w:rsidP="005B3174">
            <w:pPr>
              <w:spacing w:line="276" w:lineRule="auto"/>
              <w:rPr>
                <w:sz w:val="8"/>
                <w:szCs w:val="8"/>
                <w:lang w:eastAsia="en-US"/>
              </w:rPr>
            </w:pPr>
          </w:p>
          <w:p w14:paraId="545E3A16" w14:textId="77777777" w:rsidR="00204E5A" w:rsidRDefault="00204E5A" w:rsidP="005B3174">
            <w:pPr>
              <w:spacing w:line="276" w:lineRule="auto"/>
            </w:pPr>
            <w:r>
              <w:rPr>
                <w:lang w:eastAsia="en-US"/>
              </w:rPr>
              <w:t>B.4.2. Suradnički uči i radi u timu.</w:t>
            </w:r>
          </w:p>
          <w:p w14:paraId="3DE73E20" w14:textId="77777777" w:rsidR="00204E5A" w:rsidRDefault="00204E5A" w:rsidP="005B3174">
            <w:pPr>
              <w:spacing w:line="276" w:lineRule="auto"/>
              <w:rPr>
                <w:sz w:val="16"/>
                <w:szCs w:val="16"/>
                <w:lang w:eastAsia="en-US"/>
              </w:rPr>
            </w:pPr>
          </w:p>
          <w:p w14:paraId="6B472D2F" w14:textId="77777777" w:rsidR="00204E5A" w:rsidRDefault="00204E5A" w:rsidP="005B3174">
            <w:pPr>
              <w:spacing w:line="276" w:lineRule="auto"/>
            </w:pPr>
            <w:r>
              <w:rPr>
                <w:b/>
                <w:bCs/>
                <w:u w:val="single"/>
                <w:lang w:eastAsia="en-US"/>
              </w:rPr>
              <w:t xml:space="preserve">IKT </w:t>
            </w:r>
            <w:r>
              <w:rPr>
                <w:b/>
                <w:bCs/>
                <w:i/>
                <w:iCs/>
                <w:u w:val="single"/>
                <w:lang w:eastAsia="en-US"/>
              </w:rPr>
              <w:t>Uporaba informacijske i komunikacijske</w:t>
            </w:r>
            <w:r>
              <w:rPr>
                <w:b/>
                <w:bCs/>
                <w:u w:val="single"/>
                <w:lang w:eastAsia="en-US"/>
              </w:rPr>
              <w:t xml:space="preserve"> </w:t>
            </w:r>
            <w:r>
              <w:rPr>
                <w:b/>
                <w:bCs/>
                <w:i/>
                <w:iCs/>
                <w:u w:val="single"/>
                <w:lang w:eastAsia="en-US"/>
              </w:rPr>
              <w:t>tehnologije</w:t>
            </w:r>
            <w:r>
              <w:rPr>
                <w:lang w:eastAsia="en-US"/>
              </w:rPr>
              <w:t xml:space="preserve"> </w:t>
            </w:r>
          </w:p>
          <w:p w14:paraId="249D62EE" w14:textId="77777777" w:rsidR="00204E5A" w:rsidRDefault="00204E5A" w:rsidP="005B3174">
            <w:pPr>
              <w:spacing w:line="276" w:lineRule="auto"/>
              <w:rPr>
                <w:sz w:val="8"/>
                <w:szCs w:val="8"/>
                <w:lang w:eastAsia="en-US"/>
              </w:rPr>
            </w:pPr>
          </w:p>
          <w:p w14:paraId="44E90BDE" w14:textId="77777777" w:rsidR="00204E5A" w:rsidRDefault="00204E5A" w:rsidP="005B3174">
            <w:pPr>
              <w:spacing w:line="276" w:lineRule="auto"/>
            </w:pPr>
            <w:r>
              <w:rPr>
                <w:lang w:eastAsia="en-US"/>
              </w:rPr>
              <w:t>D.4.1. Učenik/učenica samostalno ili u suradnji s drugima stvara nove sadržaje i ideje ili preoblikuje postojeća digitalna rješenja primjenjujući različite načine za poticanje kreativnosti.</w:t>
            </w:r>
          </w:p>
        </w:tc>
      </w:tr>
      <w:tr w:rsidR="00204E5A" w14:paraId="68BAD874" w14:textId="77777777" w:rsidTr="005B3174">
        <w:trPr>
          <w:trHeight w:val="278"/>
        </w:trPr>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1056F3B" w14:textId="77777777" w:rsidR="00204E5A" w:rsidRDefault="00204E5A" w:rsidP="005B3174">
            <w:pPr>
              <w:spacing w:line="276" w:lineRule="auto"/>
              <w:rPr>
                <w:b/>
                <w:bCs/>
                <w:sz w:val="20"/>
                <w:szCs w:val="20"/>
                <w:lang w:eastAsia="en-US"/>
              </w:rPr>
            </w:pPr>
            <w:r>
              <w:rPr>
                <w:b/>
                <w:bCs/>
                <w:sz w:val="20"/>
                <w:szCs w:val="20"/>
                <w:lang w:eastAsia="en-US"/>
              </w:rPr>
              <w:t>Vrijeme realizacije</w:t>
            </w:r>
          </w:p>
          <w:p w14:paraId="3888E939" w14:textId="77777777" w:rsidR="00204E5A" w:rsidRDefault="00204E5A" w:rsidP="005B3174">
            <w:pPr>
              <w:spacing w:line="276" w:lineRule="auto"/>
              <w:rPr>
                <w:b/>
                <w:bCs/>
                <w:sz w:val="20"/>
                <w:szCs w:val="20"/>
                <w:lang w:eastAsia="en-US"/>
              </w:rPr>
            </w:pPr>
            <w:r>
              <w:rPr>
                <w:b/>
                <w:bCs/>
                <w:sz w:val="20"/>
                <w:szCs w:val="20"/>
                <w:lang w:eastAsia="en-US"/>
              </w:rPr>
              <w:t>(mjesec, datum…)</w:t>
            </w:r>
          </w:p>
        </w:tc>
        <w:tc>
          <w:tcPr>
            <w:tcW w:w="524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76811C9" w14:textId="77777777" w:rsidR="00204E5A" w:rsidRDefault="00204E5A" w:rsidP="005B3174">
            <w:pPr>
              <w:spacing w:line="276" w:lineRule="auto"/>
              <w:jc w:val="center"/>
              <w:rPr>
                <w:b/>
                <w:bCs/>
                <w:sz w:val="20"/>
                <w:szCs w:val="20"/>
                <w:lang w:eastAsia="en-US"/>
              </w:rPr>
            </w:pPr>
            <w:r>
              <w:rPr>
                <w:b/>
                <w:bCs/>
                <w:sz w:val="20"/>
                <w:szCs w:val="20"/>
                <w:lang w:eastAsia="en-US"/>
              </w:rPr>
              <w:t>Način realizacije aktivnosti</w:t>
            </w:r>
          </w:p>
          <w:p w14:paraId="6E7F434E" w14:textId="77777777" w:rsidR="00204E5A" w:rsidRDefault="00204E5A" w:rsidP="005B3174">
            <w:pPr>
              <w:spacing w:line="276" w:lineRule="auto"/>
              <w:jc w:val="center"/>
              <w:rPr>
                <w:b/>
                <w:bCs/>
                <w:sz w:val="20"/>
                <w:szCs w:val="20"/>
                <w:lang w:eastAsia="en-US"/>
              </w:rPr>
            </w:pPr>
            <w:r>
              <w:rPr>
                <w:b/>
                <w:bCs/>
                <w:sz w:val="20"/>
                <w:szCs w:val="20"/>
                <w:lang w:eastAsia="en-US"/>
              </w:rPr>
              <w:t>(što, koja aktivnost, s kim, kako…)</w:t>
            </w:r>
          </w:p>
        </w:tc>
        <w:tc>
          <w:tcPr>
            <w:tcW w:w="190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345E7C5" w14:textId="77777777" w:rsidR="00204E5A" w:rsidRDefault="00204E5A" w:rsidP="005B3174">
            <w:pPr>
              <w:spacing w:line="276" w:lineRule="auto"/>
              <w:jc w:val="center"/>
              <w:rPr>
                <w:b/>
                <w:bCs/>
                <w:sz w:val="20"/>
                <w:szCs w:val="20"/>
                <w:lang w:eastAsia="en-US"/>
              </w:rPr>
            </w:pPr>
            <w:r>
              <w:rPr>
                <w:b/>
                <w:bCs/>
                <w:sz w:val="20"/>
                <w:szCs w:val="20"/>
                <w:lang w:eastAsia="en-US"/>
              </w:rPr>
              <w:t>Nositelji</w:t>
            </w:r>
          </w:p>
          <w:p w14:paraId="4BD941B7" w14:textId="77777777" w:rsidR="00204E5A" w:rsidRDefault="00204E5A" w:rsidP="005B3174">
            <w:pPr>
              <w:spacing w:line="276" w:lineRule="auto"/>
              <w:jc w:val="center"/>
              <w:rPr>
                <w:b/>
                <w:bCs/>
                <w:sz w:val="20"/>
                <w:szCs w:val="20"/>
                <w:lang w:eastAsia="en-US"/>
              </w:rPr>
            </w:pPr>
            <w:r>
              <w:rPr>
                <w:b/>
                <w:bCs/>
                <w:sz w:val="20"/>
                <w:szCs w:val="20"/>
                <w:lang w:eastAsia="en-US"/>
              </w:rPr>
              <w:t>Aktivnosti</w:t>
            </w:r>
          </w:p>
        </w:tc>
      </w:tr>
      <w:tr w:rsidR="00204E5A" w14:paraId="799F04DB" w14:textId="77777777" w:rsidTr="005B3174">
        <w:trPr>
          <w:trHeight w:val="277"/>
        </w:trPr>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30EC536" w14:textId="77777777" w:rsidR="00204E5A" w:rsidRDefault="00204E5A" w:rsidP="005B3174">
            <w:pPr>
              <w:spacing w:line="276" w:lineRule="auto"/>
              <w:jc w:val="center"/>
              <w:rPr>
                <w:b/>
                <w:bCs/>
                <w:sz w:val="20"/>
                <w:szCs w:val="20"/>
                <w:lang w:eastAsia="en-US"/>
              </w:rPr>
            </w:pPr>
          </w:p>
          <w:p w14:paraId="48B0981C" w14:textId="77777777" w:rsidR="00204E5A" w:rsidRDefault="00204E5A" w:rsidP="005B3174">
            <w:pPr>
              <w:spacing w:line="276" w:lineRule="auto"/>
              <w:jc w:val="center"/>
              <w:rPr>
                <w:b/>
                <w:bCs/>
                <w:sz w:val="20"/>
                <w:szCs w:val="20"/>
                <w:lang w:eastAsia="en-US"/>
              </w:rPr>
            </w:pPr>
            <w:r>
              <w:rPr>
                <w:b/>
                <w:bCs/>
                <w:sz w:val="20"/>
                <w:szCs w:val="20"/>
                <w:lang w:eastAsia="en-US"/>
              </w:rPr>
              <w:t>7.9.2020. - 17.6.2021.</w:t>
            </w:r>
          </w:p>
          <w:p w14:paraId="39C84ECD" w14:textId="77777777" w:rsidR="00204E5A" w:rsidRDefault="00204E5A" w:rsidP="005B3174">
            <w:pPr>
              <w:spacing w:line="276" w:lineRule="auto"/>
              <w:jc w:val="center"/>
              <w:rPr>
                <w:b/>
                <w:bCs/>
                <w:sz w:val="20"/>
                <w:szCs w:val="20"/>
                <w:lang w:eastAsia="en-US"/>
              </w:rPr>
            </w:pPr>
          </w:p>
        </w:tc>
        <w:tc>
          <w:tcPr>
            <w:tcW w:w="5247" w:type="dxa"/>
            <w:tcBorders>
              <w:top w:val="single" w:sz="4" w:space="0" w:color="A6A6A6"/>
              <w:left w:val="single" w:sz="4" w:space="0" w:color="A6A6A6"/>
              <w:bottom w:val="single" w:sz="4" w:space="0" w:color="A6A6A6"/>
              <w:right w:val="single" w:sz="4" w:space="0" w:color="A6A6A6"/>
            </w:tcBorders>
            <w:shd w:val="clear" w:color="auto" w:fill="auto"/>
          </w:tcPr>
          <w:p w14:paraId="5483E623" w14:textId="77777777" w:rsidR="00204E5A" w:rsidRDefault="00204E5A" w:rsidP="005B3174">
            <w:pPr>
              <w:spacing w:line="276" w:lineRule="auto"/>
              <w:rPr>
                <w:lang w:eastAsia="en-US"/>
              </w:rPr>
            </w:pPr>
            <w:r>
              <w:rPr>
                <w:lang w:eastAsia="en-US"/>
              </w:rPr>
              <w:t>Glasovne promjene, vrste riječi, rečenica i članovi rečeničnog ustrojstva, pravopisna pravila. Književna razdoblja, predstavnici i djela.</w:t>
            </w:r>
          </w:p>
        </w:tc>
        <w:tc>
          <w:tcPr>
            <w:tcW w:w="190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320BA7C" w14:textId="77777777" w:rsidR="00204E5A" w:rsidRDefault="00204E5A" w:rsidP="005B3174">
            <w:pPr>
              <w:spacing w:line="276" w:lineRule="auto"/>
              <w:jc w:val="center"/>
              <w:rPr>
                <w:sz w:val="20"/>
                <w:szCs w:val="20"/>
                <w:lang w:eastAsia="en-US"/>
              </w:rPr>
            </w:pPr>
            <w:r>
              <w:rPr>
                <w:sz w:val="20"/>
                <w:szCs w:val="20"/>
                <w:lang w:eastAsia="en-US"/>
              </w:rPr>
              <w:t>Ivana Andrić, prof.</w:t>
            </w:r>
          </w:p>
        </w:tc>
      </w:tr>
      <w:tr w:rsidR="00204E5A" w14:paraId="7CE212A6" w14:textId="77777777" w:rsidTr="005B3174">
        <w:trPr>
          <w:trHeight w:hRule="exact" w:val="680"/>
        </w:trPr>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48A2F48" w14:textId="77777777" w:rsidR="00204E5A" w:rsidRDefault="00204E5A" w:rsidP="005B3174">
            <w:pPr>
              <w:spacing w:line="276" w:lineRule="auto"/>
              <w:rPr>
                <w:b/>
                <w:bCs/>
                <w:sz w:val="20"/>
                <w:szCs w:val="20"/>
                <w:lang w:eastAsia="en-US"/>
              </w:rPr>
            </w:pPr>
            <w:r>
              <w:rPr>
                <w:b/>
                <w:bCs/>
                <w:sz w:val="20"/>
                <w:szCs w:val="20"/>
                <w:lang w:eastAsia="en-US"/>
              </w:rPr>
              <w:t>Troškovnik, potrebna sredstva</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444C263" w14:textId="77777777" w:rsidR="00204E5A" w:rsidRDefault="00204E5A" w:rsidP="005B3174">
            <w:pPr>
              <w:spacing w:line="276" w:lineRule="auto"/>
              <w:rPr>
                <w:lang w:eastAsia="en-US"/>
              </w:rPr>
            </w:pPr>
            <w:r>
              <w:rPr>
                <w:lang w:eastAsia="en-US"/>
              </w:rPr>
              <w:t>Nema dodatnih troškovaa</w:t>
            </w:r>
          </w:p>
        </w:tc>
      </w:tr>
      <w:tr w:rsidR="00204E5A" w14:paraId="18F10DD8" w14:textId="77777777" w:rsidTr="005B3174">
        <w:tc>
          <w:tcPr>
            <w:tcW w:w="258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7F25D79" w14:textId="77777777" w:rsidR="00204E5A" w:rsidRDefault="00204E5A" w:rsidP="005B3174">
            <w:pPr>
              <w:spacing w:line="276" w:lineRule="auto"/>
              <w:rPr>
                <w:b/>
                <w:bCs/>
                <w:sz w:val="20"/>
                <w:szCs w:val="20"/>
                <w:lang w:eastAsia="en-US"/>
              </w:rPr>
            </w:pPr>
            <w:r>
              <w:rPr>
                <w:b/>
                <w:bCs/>
                <w:sz w:val="20"/>
                <w:szCs w:val="20"/>
              </w:rPr>
              <w:t>Način praćenja</w:t>
            </w:r>
          </w:p>
        </w:tc>
        <w:tc>
          <w:tcPr>
            <w:tcW w:w="715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7F8A579" w14:textId="77777777" w:rsidR="00204E5A" w:rsidRDefault="00204E5A" w:rsidP="005B3174">
            <w:pPr>
              <w:spacing w:line="276" w:lineRule="auto"/>
              <w:rPr>
                <w:lang w:eastAsia="en-US"/>
              </w:rPr>
            </w:pPr>
            <w:r>
              <w:rPr>
                <w:lang w:eastAsia="en-US"/>
              </w:rPr>
              <w:t xml:space="preserve">Redovito prisustvovanje, procjenjivanje vlastitih sposobnosti i postignuća, poticanje na daljnji trud u učenju. </w:t>
            </w:r>
          </w:p>
        </w:tc>
      </w:tr>
    </w:tbl>
    <w:p w14:paraId="72ACC6BF" w14:textId="77777777" w:rsidR="00204E5A" w:rsidRDefault="00204E5A" w:rsidP="00204E5A">
      <w:pPr>
        <w:rPr>
          <w:i/>
          <w:sz w:val="28"/>
          <w:szCs w:val="28"/>
        </w:rPr>
      </w:pPr>
    </w:p>
    <w:p w14:paraId="69517ED3" w14:textId="77777777" w:rsidR="00204E5A" w:rsidRDefault="00204E5A" w:rsidP="00204E5A">
      <w:pPr>
        <w:rPr>
          <w:i/>
          <w:sz w:val="28"/>
          <w:szCs w:val="28"/>
        </w:rPr>
      </w:pPr>
    </w:p>
    <w:p w14:paraId="767B6527" w14:textId="77777777" w:rsidR="00204E5A" w:rsidRDefault="00204E5A" w:rsidP="00204E5A">
      <w:pPr>
        <w:rPr>
          <w:i/>
          <w:sz w:val="28"/>
          <w:szCs w:val="28"/>
        </w:rPr>
      </w:pPr>
    </w:p>
    <w:p w14:paraId="76E476B6" w14:textId="77777777" w:rsidR="00204E5A" w:rsidRDefault="00204E5A" w:rsidP="00204E5A">
      <w:pPr>
        <w:rPr>
          <w:i/>
          <w:sz w:val="28"/>
          <w:szCs w:val="28"/>
        </w:rPr>
      </w:pPr>
    </w:p>
    <w:p w14:paraId="35AB1389" w14:textId="77777777" w:rsidR="00204E5A" w:rsidRDefault="00204E5A" w:rsidP="00204E5A">
      <w:pPr>
        <w:rPr>
          <w:i/>
          <w:sz w:val="28"/>
          <w:szCs w:val="28"/>
        </w:rPr>
      </w:pPr>
    </w:p>
    <w:p w14:paraId="7F194C80" w14:textId="77777777" w:rsidR="00204E5A" w:rsidRDefault="00204E5A" w:rsidP="00204E5A">
      <w:pPr>
        <w:rPr>
          <w:i/>
          <w:sz w:val="28"/>
          <w:szCs w:val="28"/>
        </w:rPr>
      </w:pPr>
    </w:p>
    <w:p w14:paraId="0898D39F" w14:textId="77777777" w:rsidR="00204E5A" w:rsidRDefault="00204E5A" w:rsidP="00204E5A">
      <w:pPr>
        <w:rPr>
          <w:i/>
          <w:sz w:val="28"/>
          <w:szCs w:val="28"/>
        </w:rPr>
      </w:pPr>
    </w:p>
    <w:p w14:paraId="69FB3DD2" w14:textId="77777777" w:rsidR="00204E5A" w:rsidRDefault="00204E5A" w:rsidP="00204E5A">
      <w:pPr>
        <w:rPr>
          <w:i/>
          <w:sz w:val="28"/>
          <w:szCs w:val="28"/>
        </w:rPr>
      </w:pPr>
    </w:p>
    <w:p w14:paraId="667F90EE" w14:textId="77777777" w:rsidR="00204E5A" w:rsidRDefault="00204E5A" w:rsidP="00204E5A">
      <w:pPr>
        <w:rPr>
          <w:i/>
          <w:sz w:val="28"/>
          <w:szCs w:val="28"/>
        </w:rPr>
      </w:pPr>
    </w:p>
    <w:p w14:paraId="46E7ED07" w14:textId="77777777" w:rsidR="00204E5A" w:rsidRDefault="00204E5A" w:rsidP="00204E5A">
      <w:pPr>
        <w:rPr>
          <w:i/>
          <w:sz w:val="28"/>
          <w:szCs w:val="28"/>
        </w:rPr>
      </w:pPr>
    </w:p>
    <w:p w14:paraId="4A7CF4F7" w14:textId="77777777" w:rsidR="00204E5A" w:rsidRDefault="00204E5A" w:rsidP="00204E5A">
      <w:pPr>
        <w:rPr>
          <w:i/>
          <w:sz w:val="28"/>
          <w:szCs w:val="28"/>
        </w:rPr>
      </w:pPr>
    </w:p>
    <w:p w14:paraId="36CE9640" w14:textId="77777777" w:rsidR="00204E5A" w:rsidRDefault="00204E5A" w:rsidP="00204E5A">
      <w:pPr>
        <w:rPr>
          <w:i/>
          <w:sz w:val="28"/>
          <w:szCs w:val="28"/>
        </w:rPr>
      </w:pPr>
    </w:p>
    <w:p w14:paraId="2E66EC05" w14:textId="77777777" w:rsidR="00204E5A" w:rsidRDefault="00204E5A" w:rsidP="00204E5A">
      <w:pPr>
        <w:rPr>
          <w:i/>
          <w:sz w:val="28"/>
          <w:szCs w:val="28"/>
        </w:rPr>
      </w:pPr>
    </w:p>
    <w:p w14:paraId="3D793C55" w14:textId="77777777" w:rsidR="00204E5A" w:rsidRDefault="00204E5A" w:rsidP="00204E5A">
      <w:pPr>
        <w:rPr>
          <w:i/>
          <w:sz w:val="28"/>
          <w:szCs w:val="28"/>
        </w:rPr>
      </w:pPr>
    </w:p>
    <w:p w14:paraId="6F0C4B6A" w14:textId="77777777" w:rsidR="00204E5A" w:rsidRDefault="00204E5A" w:rsidP="00204E5A">
      <w:pPr>
        <w:rPr>
          <w:i/>
          <w:sz w:val="28"/>
          <w:szCs w:val="28"/>
        </w:rPr>
      </w:pPr>
    </w:p>
    <w:p w14:paraId="45B606BC" w14:textId="77777777" w:rsidR="00204E5A" w:rsidRDefault="00204E5A" w:rsidP="00204E5A">
      <w:pPr>
        <w:rPr>
          <w:i/>
          <w:sz w:val="28"/>
          <w:szCs w:val="28"/>
        </w:rPr>
      </w:pPr>
    </w:p>
    <w:p w14:paraId="732D436B" w14:textId="77777777" w:rsidR="00204E5A" w:rsidRDefault="00204E5A" w:rsidP="00204E5A">
      <w:pPr>
        <w:rPr>
          <w:i/>
          <w:sz w:val="28"/>
          <w:szCs w:val="28"/>
        </w:rPr>
      </w:pPr>
    </w:p>
    <w:p w14:paraId="2A805A01" w14:textId="77777777" w:rsidR="00204E5A" w:rsidRDefault="00204E5A" w:rsidP="00204E5A">
      <w:pPr>
        <w:rPr>
          <w:i/>
          <w:sz w:val="28"/>
          <w:szCs w:val="28"/>
        </w:rPr>
      </w:pPr>
    </w:p>
    <w:p w14:paraId="1909B534" w14:textId="77777777" w:rsidR="00204E5A" w:rsidRDefault="00204E5A" w:rsidP="00204E5A">
      <w:pPr>
        <w:rPr>
          <w:i/>
          <w:sz w:val="28"/>
          <w:szCs w:val="28"/>
        </w:rPr>
      </w:pPr>
    </w:p>
    <w:p w14:paraId="24794164" w14:textId="77777777" w:rsidR="00204E5A" w:rsidRDefault="00204E5A" w:rsidP="00204E5A">
      <w:pPr>
        <w:rPr>
          <w:i/>
          <w:sz w:val="28"/>
          <w:szCs w:val="28"/>
        </w:rPr>
      </w:pPr>
    </w:p>
    <w:p w14:paraId="5ACE6754" w14:textId="77777777" w:rsidR="00204E5A" w:rsidRDefault="00204E5A" w:rsidP="00204E5A">
      <w:pPr>
        <w:rPr>
          <w:i/>
          <w:sz w:val="28"/>
          <w:szCs w:val="28"/>
        </w:rPr>
      </w:pPr>
    </w:p>
    <w:p w14:paraId="3B5EDEBA" w14:textId="77777777" w:rsidR="00204E5A" w:rsidRDefault="00204E5A" w:rsidP="00204E5A">
      <w:pPr>
        <w:rPr>
          <w:i/>
          <w:sz w:val="28"/>
          <w:szCs w:val="28"/>
        </w:rPr>
      </w:pPr>
    </w:p>
    <w:p w14:paraId="41935DE9" w14:textId="77777777" w:rsidR="00204E5A" w:rsidRDefault="00204E5A" w:rsidP="00204E5A">
      <w:pPr>
        <w:rPr>
          <w:i/>
          <w:sz w:val="28"/>
          <w:szCs w:val="28"/>
        </w:rPr>
      </w:pPr>
    </w:p>
    <w:p w14:paraId="4D869367" w14:textId="77777777" w:rsidR="00204E5A" w:rsidRDefault="00204E5A" w:rsidP="00204E5A">
      <w:pPr>
        <w:rPr>
          <w:i/>
          <w:sz w:val="28"/>
          <w:szCs w:val="28"/>
        </w:rPr>
      </w:pPr>
    </w:p>
    <w:p w14:paraId="3ED1B581" w14:textId="77777777" w:rsidR="00204E5A" w:rsidRDefault="00204E5A" w:rsidP="00204E5A">
      <w:pPr>
        <w:rPr>
          <w:i/>
          <w:sz w:val="28"/>
          <w:szCs w:val="28"/>
        </w:rPr>
      </w:pPr>
    </w:p>
    <w:p w14:paraId="0E2CDC99" w14:textId="77777777" w:rsidR="00204E5A" w:rsidRDefault="00204E5A" w:rsidP="00204E5A">
      <w:pPr>
        <w:rPr>
          <w:i/>
          <w:sz w:val="28"/>
          <w:szCs w:val="28"/>
        </w:rPr>
      </w:pPr>
    </w:p>
    <w:p w14:paraId="6A179F0A" w14:textId="77777777" w:rsidR="00204E5A" w:rsidRDefault="00204E5A" w:rsidP="00204E5A">
      <w:pPr>
        <w:rPr>
          <w:i/>
          <w:sz w:val="28"/>
          <w:szCs w:val="28"/>
        </w:rPr>
      </w:pPr>
    </w:p>
    <w:p w14:paraId="273D2B16" w14:textId="77777777" w:rsidR="00204E5A" w:rsidRDefault="00204E5A" w:rsidP="00204E5A">
      <w:pPr>
        <w:rPr>
          <w:i/>
          <w:sz w:val="28"/>
          <w:szCs w:val="28"/>
        </w:rPr>
      </w:pPr>
    </w:p>
    <w:p w14:paraId="70AAA668" w14:textId="77777777" w:rsidR="00204E5A" w:rsidRDefault="00204E5A" w:rsidP="00204E5A">
      <w:pPr>
        <w:rPr>
          <w:i/>
          <w:sz w:val="28"/>
          <w:szCs w:val="28"/>
        </w:rPr>
      </w:pPr>
    </w:p>
    <w:p w14:paraId="5DBEE58E" w14:textId="77777777" w:rsidR="00204E5A" w:rsidRDefault="00204E5A" w:rsidP="00204E5A">
      <w:pPr>
        <w:rPr>
          <w:i/>
          <w:sz w:val="28"/>
          <w:szCs w:val="28"/>
        </w:rPr>
      </w:pPr>
    </w:p>
    <w:p w14:paraId="7F796980" w14:textId="77777777" w:rsidR="00204E5A" w:rsidRDefault="00204E5A" w:rsidP="00204E5A">
      <w:pPr>
        <w:rPr>
          <w:i/>
          <w:sz w:val="28"/>
          <w:szCs w:val="28"/>
        </w:rPr>
      </w:pPr>
    </w:p>
    <w:p w14:paraId="6FD1496F" w14:textId="77777777" w:rsidR="00204E5A" w:rsidRDefault="00204E5A" w:rsidP="00204E5A">
      <w:pPr>
        <w:rPr>
          <w:i/>
          <w:sz w:val="28"/>
          <w:szCs w:val="28"/>
        </w:rPr>
      </w:pPr>
    </w:p>
    <w:p w14:paraId="4AFB23EE" w14:textId="77777777" w:rsidR="00204E5A" w:rsidRDefault="00204E5A" w:rsidP="00204E5A">
      <w:pPr>
        <w:rPr>
          <w:i/>
          <w:sz w:val="28"/>
          <w:szCs w:val="28"/>
        </w:rPr>
      </w:pPr>
    </w:p>
    <w:p w14:paraId="1F9E3E00" w14:textId="77777777" w:rsidR="00204E5A" w:rsidRDefault="00204E5A" w:rsidP="00204E5A">
      <w:pPr>
        <w:rPr>
          <w:i/>
          <w:sz w:val="28"/>
          <w:szCs w:val="28"/>
        </w:rPr>
      </w:pPr>
    </w:p>
    <w:p w14:paraId="14BD45FE" w14:textId="77777777" w:rsidR="00204E5A" w:rsidRDefault="00204E5A" w:rsidP="00204E5A">
      <w:pPr>
        <w:rPr>
          <w:i/>
          <w:sz w:val="28"/>
          <w:szCs w:val="28"/>
        </w:rPr>
      </w:pPr>
    </w:p>
    <w:p w14:paraId="3C32D965" w14:textId="77777777" w:rsidR="00204E5A" w:rsidRDefault="00204E5A" w:rsidP="00204E5A">
      <w:pPr>
        <w:rPr>
          <w:i/>
          <w:sz w:val="28"/>
          <w:szCs w:val="28"/>
        </w:rPr>
      </w:pPr>
    </w:p>
    <w:p w14:paraId="05CAD368" w14:textId="77777777" w:rsidR="00204E5A" w:rsidRDefault="00204E5A" w:rsidP="00204E5A">
      <w:pPr>
        <w:rPr>
          <w:i/>
          <w:sz w:val="28"/>
          <w:szCs w:val="28"/>
        </w:rPr>
      </w:pPr>
    </w:p>
    <w:tbl>
      <w:tblPr>
        <w:tblW w:w="9747" w:type="dxa"/>
        <w:tblLook w:val="01E0" w:firstRow="1" w:lastRow="1" w:firstColumn="1" w:lastColumn="1" w:noHBand="0" w:noVBand="0"/>
      </w:tblPr>
      <w:tblGrid>
        <w:gridCol w:w="2515"/>
        <w:gridCol w:w="4970"/>
        <w:gridCol w:w="2262"/>
      </w:tblGrid>
      <w:tr w:rsidR="00204E5A" w14:paraId="4C616853"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11CFCD8" w14:textId="77777777" w:rsidR="00204E5A" w:rsidRDefault="00204E5A" w:rsidP="005B3174">
            <w:pPr>
              <w:rPr>
                <w:b/>
                <w:sz w:val="20"/>
                <w:szCs w:val="20"/>
              </w:rPr>
            </w:pPr>
            <w:r>
              <w:rPr>
                <w:b/>
                <w:sz w:val="20"/>
                <w:szCs w:val="20"/>
              </w:rPr>
              <w:t>Naziv aktivnosti, programa, projekta…</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01CCFEC" w14:textId="77777777" w:rsidR="00204E5A" w:rsidRDefault="00204E5A" w:rsidP="005B3174">
            <w:pPr>
              <w:rPr>
                <w:b/>
              </w:rPr>
            </w:pPr>
            <w:r>
              <w:rPr>
                <w:b/>
              </w:rPr>
              <w:t>DIGITALNI DIZAJNERI</w:t>
            </w:r>
          </w:p>
        </w:tc>
      </w:tr>
      <w:tr w:rsidR="00204E5A" w14:paraId="478EC263"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FEC1EF4" w14:textId="77777777" w:rsidR="00204E5A" w:rsidRDefault="00204E5A" w:rsidP="005B3174">
            <w:pPr>
              <w:rPr>
                <w:b/>
                <w:sz w:val="20"/>
                <w:szCs w:val="20"/>
              </w:rPr>
            </w:pPr>
            <w:r>
              <w:rPr>
                <w:b/>
                <w:sz w:val="20"/>
                <w:szCs w:val="20"/>
              </w:rPr>
              <w:t>Nositelj aktivnosti</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06C5893" w14:textId="77777777" w:rsidR="00204E5A" w:rsidRDefault="00204E5A" w:rsidP="005B3174">
            <w:pPr>
              <w:rPr>
                <w:b/>
              </w:rPr>
            </w:pPr>
            <w:r>
              <w:rPr>
                <w:b/>
              </w:rPr>
              <w:t>Maja Mendler</w:t>
            </w:r>
          </w:p>
        </w:tc>
      </w:tr>
      <w:tr w:rsidR="00204E5A" w14:paraId="367B04C6"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AC438A4" w14:textId="77777777" w:rsidR="00204E5A" w:rsidRDefault="00204E5A" w:rsidP="005B3174">
            <w:pPr>
              <w:rPr>
                <w:b/>
                <w:sz w:val="20"/>
                <w:szCs w:val="20"/>
              </w:rPr>
            </w:pPr>
            <w:r>
              <w:rPr>
                <w:b/>
                <w:sz w:val="20"/>
                <w:szCs w:val="20"/>
              </w:rPr>
              <w:t xml:space="preserve">Broj učenika (iz kojih </w:t>
            </w:r>
          </w:p>
          <w:p w14:paraId="64BDBBE6" w14:textId="77777777" w:rsidR="00204E5A" w:rsidRDefault="00204E5A" w:rsidP="005B3174">
            <w:pPr>
              <w:rPr>
                <w:b/>
                <w:sz w:val="20"/>
                <w:szCs w:val="20"/>
              </w:rPr>
            </w:pPr>
            <w:r>
              <w:rPr>
                <w:b/>
                <w:sz w:val="20"/>
                <w:szCs w:val="20"/>
              </w:rPr>
              <w:t>razreda)</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DDE5BF7" w14:textId="77777777" w:rsidR="00204E5A" w:rsidRDefault="00204E5A" w:rsidP="005B3174">
            <w:r>
              <w:t>5 (2.V)</w:t>
            </w:r>
          </w:p>
        </w:tc>
      </w:tr>
      <w:tr w:rsidR="00204E5A" w14:paraId="6D051BF1"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872E4F1" w14:textId="77777777" w:rsidR="00204E5A" w:rsidRDefault="00204E5A" w:rsidP="005B3174">
            <w:pPr>
              <w:rPr>
                <w:b/>
                <w:sz w:val="20"/>
                <w:szCs w:val="20"/>
              </w:rPr>
            </w:pPr>
            <w:r>
              <w:rPr>
                <w:b/>
                <w:sz w:val="20"/>
                <w:szCs w:val="20"/>
              </w:rPr>
              <w:t>Mjesto izvođenja aktivnosti</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AC5B031" w14:textId="77777777" w:rsidR="00204E5A" w:rsidRDefault="00204E5A" w:rsidP="005B3174">
            <w:r>
              <w:t>Škola</w:t>
            </w:r>
          </w:p>
        </w:tc>
      </w:tr>
      <w:tr w:rsidR="00204E5A" w14:paraId="6918F435"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80DEC13" w14:textId="77777777" w:rsidR="00204E5A" w:rsidRDefault="00204E5A" w:rsidP="005B3174">
            <w:pPr>
              <w:rPr>
                <w:b/>
                <w:sz w:val="20"/>
                <w:szCs w:val="20"/>
              </w:rPr>
            </w:pPr>
            <w:r>
              <w:rPr>
                <w:b/>
                <w:sz w:val="20"/>
                <w:szCs w:val="20"/>
              </w:rPr>
              <w:t>Broj sati tjedno - godišnje</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9269B19" w14:textId="77777777" w:rsidR="00204E5A" w:rsidRDefault="00204E5A" w:rsidP="005B3174">
            <w:r>
              <w:t>2-70</w:t>
            </w:r>
          </w:p>
        </w:tc>
      </w:tr>
      <w:tr w:rsidR="00204E5A" w14:paraId="0738A687"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D5D8531" w14:textId="77777777" w:rsidR="00204E5A" w:rsidRDefault="00204E5A" w:rsidP="005B3174">
            <w:pPr>
              <w:rPr>
                <w:b/>
                <w:sz w:val="20"/>
                <w:szCs w:val="20"/>
              </w:rPr>
            </w:pPr>
            <w:r>
              <w:rPr>
                <w:b/>
                <w:sz w:val="20"/>
                <w:szCs w:val="20"/>
              </w:rPr>
              <w:t>Ciljevi aktivnosti</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7CBB73E" w14:textId="77777777" w:rsidR="00204E5A" w:rsidRDefault="00204E5A" w:rsidP="005B3174">
            <w:r>
              <w:t>- potaknuti kod učenika zanimanje za predmet Informatika i Računalstvo</w:t>
            </w:r>
          </w:p>
          <w:p w14:paraId="2D41848A" w14:textId="77777777" w:rsidR="00204E5A" w:rsidRDefault="00204E5A" w:rsidP="005B3174">
            <w:r>
              <w:t xml:space="preserve">- približiti sadržajno učenicima svijet digitalnog dizajna </w:t>
            </w:r>
          </w:p>
          <w:p w14:paraId="458672C1" w14:textId="77777777" w:rsidR="00204E5A" w:rsidRDefault="00204E5A" w:rsidP="005B3174">
            <w:r>
              <w:t>- potaknuti učenike na samostalno otkrivanje i korištenje različitim računalnim programima</w:t>
            </w:r>
          </w:p>
          <w:p w14:paraId="51ED4109" w14:textId="77777777" w:rsidR="00204E5A" w:rsidRDefault="00204E5A" w:rsidP="005B3174">
            <w:r>
              <w:t>- korelirati gradivo sa drugim predmetima iz nastave</w:t>
            </w:r>
          </w:p>
          <w:p w14:paraId="15E4D7D4" w14:textId="77777777" w:rsidR="00204E5A" w:rsidRDefault="00204E5A" w:rsidP="005B3174">
            <w:r>
              <w:t>- surađivati s drugim izvannastavnim skupinama i projektima unutar škole</w:t>
            </w:r>
          </w:p>
        </w:tc>
      </w:tr>
      <w:tr w:rsidR="00204E5A" w14:paraId="2C276AF7"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593999" w14:textId="77777777" w:rsidR="00204E5A" w:rsidRDefault="00204E5A" w:rsidP="005B3174">
            <w:pPr>
              <w:spacing w:line="276" w:lineRule="auto"/>
              <w:ind w:right="-271"/>
              <w:rPr>
                <w:lang w:val="en-US" w:eastAsia="en-US"/>
              </w:rPr>
            </w:pPr>
            <w:r>
              <w:rPr>
                <w:b/>
                <w:bCs/>
                <w:sz w:val="20"/>
                <w:szCs w:val="20"/>
                <w:lang w:eastAsia="en-US"/>
              </w:rPr>
              <w:t>Namjena aktivnosti</w:t>
            </w:r>
          </w:p>
          <w:p w14:paraId="31037108" w14:textId="77777777" w:rsidR="00204E5A" w:rsidRDefault="00204E5A" w:rsidP="005B3174">
            <w:pPr>
              <w:spacing w:line="276" w:lineRule="auto"/>
              <w:ind w:right="-271"/>
              <w:rPr>
                <w:lang w:val="en-US" w:eastAsia="en-US"/>
              </w:rPr>
            </w:pPr>
            <w:r>
              <w:rPr>
                <w:b/>
                <w:bCs/>
                <w:sz w:val="20"/>
                <w:szCs w:val="20"/>
                <w:lang w:eastAsia="en-US"/>
              </w:rPr>
              <w:t>– očekivani rezultati</w:t>
            </w:r>
          </w:p>
          <w:p w14:paraId="6C142090"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B321A4A" w14:textId="77777777" w:rsidR="00204E5A" w:rsidRDefault="00204E5A" w:rsidP="005B3174">
            <w:r>
              <w:t>Koristiti se teoretskim i praktičnim znanjem prilikom rješavanja zadataka. Samostalno izraditi i urediti: web stranicu, 3D modele (modeliranje i ispis), promotivni materijal u obliku brošura i plakata za promociju škole.</w:t>
            </w:r>
          </w:p>
        </w:tc>
      </w:tr>
      <w:tr w:rsidR="00204E5A" w14:paraId="6D582797"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3F56A6" w14:textId="77777777" w:rsidR="00204E5A" w:rsidRDefault="00204E5A" w:rsidP="005B3174">
            <w:pPr>
              <w:rPr>
                <w:b/>
                <w:sz w:val="20"/>
                <w:szCs w:val="20"/>
              </w:rPr>
            </w:pPr>
            <w:r>
              <w:rPr>
                <w:b/>
                <w:sz w:val="20"/>
                <w:szCs w:val="20"/>
              </w:rPr>
              <w:t>Međupredmetne teme</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BEC251A" w14:textId="77777777" w:rsidR="00204E5A" w:rsidRDefault="00204E5A" w:rsidP="005B3174">
            <w:r>
              <w:t>Uporaba IKT-a, Učiti kako učiti</w:t>
            </w:r>
          </w:p>
        </w:tc>
      </w:tr>
      <w:tr w:rsidR="00204E5A" w14:paraId="6C44D533" w14:textId="77777777" w:rsidTr="005B3174">
        <w:trPr>
          <w:trHeight w:val="278"/>
        </w:trPr>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9F3C131" w14:textId="77777777" w:rsidR="00204E5A" w:rsidRDefault="00204E5A" w:rsidP="005B3174">
            <w:pPr>
              <w:rPr>
                <w:b/>
                <w:sz w:val="20"/>
                <w:szCs w:val="20"/>
              </w:rPr>
            </w:pPr>
            <w:r>
              <w:rPr>
                <w:b/>
                <w:sz w:val="20"/>
                <w:szCs w:val="20"/>
              </w:rPr>
              <w:t xml:space="preserve"> Vrijeme realizacije </w:t>
            </w:r>
          </w:p>
          <w:p w14:paraId="47476006" w14:textId="77777777" w:rsidR="00204E5A" w:rsidRDefault="00204E5A" w:rsidP="005B3174">
            <w:pPr>
              <w:rPr>
                <w:b/>
                <w:sz w:val="20"/>
                <w:szCs w:val="20"/>
              </w:rPr>
            </w:pPr>
            <w:r>
              <w:rPr>
                <w:b/>
                <w:sz w:val="20"/>
                <w:szCs w:val="20"/>
              </w:rPr>
              <w:t>(mjesec, datum…)</w:t>
            </w:r>
          </w:p>
        </w:tc>
        <w:tc>
          <w:tcPr>
            <w:tcW w:w="497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83B9D40" w14:textId="77777777" w:rsidR="00204E5A" w:rsidRDefault="00204E5A" w:rsidP="005B3174">
            <w:pPr>
              <w:jc w:val="center"/>
              <w:rPr>
                <w:b/>
                <w:sz w:val="20"/>
                <w:szCs w:val="20"/>
              </w:rPr>
            </w:pPr>
            <w:r>
              <w:rPr>
                <w:b/>
                <w:sz w:val="20"/>
                <w:szCs w:val="20"/>
              </w:rPr>
              <w:t>Način realizacije aktivnosti</w:t>
            </w:r>
          </w:p>
          <w:p w14:paraId="420C5646" w14:textId="77777777" w:rsidR="00204E5A" w:rsidRDefault="00204E5A" w:rsidP="005B3174">
            <w:pPr>
              <w:jc w:val="center"/>
              <w:rPr>
                <w:b/>
                <w:sz w:val="20"/>
                <w:szCs w:val="20"/>
              </w:rPr>
            </w:pPr>
            <w:r>
              <w:rPr>
                <w:b/>
                <w:sz w:val="20"/>
                <w:szCs w:val="20"/>
              </w:rPr>
              <w:t>(što, koja aktivnost, s kim, kako…)</w:t>
            </w:r>
          </w:p>
        </w:tc>
        <w:tc>
          <w:tcPr>
            <w:tcW w:w="226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E5693D8" w14:textId="77777777" w:rsidR="00204E5A" w:rsidRDefault="00204E5A" w:rsidP="005B3174">
            <w:pPr>
              <w:jc w:val="center"/>
              <w:rPr>
                <w:b/>
                <w:sz w:val="20"/>
                <w:szCs w:val="20"/>
              </w:rPr>
            </w:pPr>
            <w:r>
              <w:rPr>
                <w:b/>
                <w:sz w:val="20"/>
                <w:szCs w:val="20"/>
              </w:rPr>
              <w:t>Nositelji</w:t>
            </w:r>
          </w:p>
          <w:p w14:paraId="0A72AC33" w14:textId="77777777" w:rsidR="00204E5A" w:rsidRDefault="00204E5A" w:rsidP="005B3174">
            <w:pPr>
              <w:jc w:val="center"/>
              <w:rPr>
                <w:b/>
                <w:sz w:val="20"/>
                <w:szCs w:val="20"/>
              </w:rPr>
            </w:pPr>
            <w:r>
              <w:rPr>
                <w:b/>
                <w:sz w:val="20"/>
                <w:szCs w:val="20"/>
              </w:rPr>
              <w:t>aktivnosti</w:t>
            </w:r>
          </w:p>
        </w:tc>
      </w:tr>
      <w:tr w:rsidR="00204E5A" w14:paraId="5160D28A" w14:textId="77777777" w:rsidTr="005B3174">
        <w:trPr>
          <w:trHeight w:val="277"/>
        </w:trPr>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B3F9F8" w14:textId="77777777" w:rsidR="00204E5A" w:rsidRDefault="00204E5A" w:rsidP="005B3174">
            <w:pPr>
              <w:rPr>
                <w:b/>
                <w:sz w:val="20"/>
                <w:szCs w:val="20"/>
              </w:rPr>
            </w:pPr>
          </w:p>
          <w:p w14:paraId="3E895D0F" w14:textId="77777777" w:rsidR="00204E5A" w:rsidRDefault="00204E5A" w:rsidP="005B3174">
            <w:pPr>
              <w:jc w:val="center"/>
              <w:rPr>
                <w:b/>
                <w:sz w:val="20"/>
                <w:szCs w:val="20"/>
              </w:rPr>
            </w:pPr>
          </w:p>
          <w:p w14:paraId="36C3EA9B" w14:textId="77777777" w:rsidR="00204E5A" w:rsidRDefault="00204E5A" w:rsidP="005B3174">
            <w:pPr>
              <w:jc w:val="center"/>
              <w:rPr>
                <w:b/>
                <w:sz w:val="20"/>
                <w:szCs w:val="20"/>
              </w:rPr>
            </w:pPr>
            <w:r>
              <w:rPr>
                <w:b/>
                <w:sz w:val="20"/>
                <w:szCs w:val="20"/>
              </w:rPr>
              <w:t>Rujan</w:t>
            </w:r>
          </w:p>
          <w:p w14:paraId="150C1434" w14:textId="77777777" w:rsidR="00204E5A" w:rsidRDefault="00204E5A" w:rsidP="005B3174">
            <w:pPr>
              <w:jc w:val="center"/>
              <w:rPr>
                <w:b/>
                <w:sz w:val="20"/>
                <w:szCs w:val="20"/>
              </w:rPr>
            </w:pPr>
          </w:p>
          <w:p w14:paraId="0B6FC4D8" w14:textId="77777777" w:rsidR="00204E5A" w:rsidRDefault="00204E5A" w:rsidP="005B3174">
            <w:pPr>
              <w:rPr>
                <w:b/>
                <w:sz w:val="20"/>
                <w:szCs w:val="20"/>
              </w:rPr>
            </w:pPr>
          </w:p>
          <w:p w14:paraId="59DF3D8D" w14:textId="77777777" w:rsidR="00204E5A" w:rsidRDefault="00204E5A" w:rsidP="005B3174">
            <w:pPr>
              <w:rPr>
                <w:b/>
                <w:sz w:val="20"/>
                <w:szCs w:val="20"/>
              </w:rPr>
            </w:pPr>
          </w:p>
          <w:p w14:paraId="64493512" w14:textId="77777777" w:rsidR="00204E5A" w:rsidRDefault="00204E5A" w:rsidP="005B3174">
            <w:pPr>
              <w:jc w:val="center"/>
              <w:rPr>
                <w:b/>
                <w:sz w:val="20"/>
                <w:szCs w:val="20"/>
              </w:rPr>
            </w:pPr>
          </w:p>
          <w:p w14:paraId="6785CE20" w14:textId="77777777" w:rsidR="00204E5A" w:rsidRDefault="00204E5A" w:rsidP="005B3174">
            <w:pPr>
              <w:jc w:val="center"/>
              <w:rPr>
                <w:b/>
                <w:sz w:val="20"/>
                <w:szCs w:val="20"/>
              </w:rPr>
            </w:pPr>
            <w:r>
              <w:rPr>
                <w:b/>
                <w:sz w:val="20"/>
                <w:szCs w:val="20"/>
              </w:rPr>
              <w:t>Listopad</w:t>
            </w:r>
          </w:p>
          <w:p w14:paraId="1341929F" w14:textId="77777777" w:rsidR="00204E5A" w:rsidRDefault="00204E5A" w:rsidP="005B3174">
            <w:pPr>
              <w:rPr>
                <w:b/>
                <w:sz w:val="20"/>
                <w:szCs w:val="20"/>
              </w:rPr>
            </w:pPr>
          </w:p>
          <w:p w14:paraId="55A28DF1" w14:textId="77777777" w:rsidR="00204E5A" w:rsidRDefault="00204E5A" w:rsidP="005B3174">
            <w:pPr>
              <w:rPr>
                <w:b/>
                <w:sz w:val="12"/>
                <w:szCs w:val="20"/>
              </w:rPr>
            </w:pPr>
          </w:p>
          <w:p w14:paraId="582C2885" w14:textId="77777777" w:rsidR="00204E5A" w:rsidRDefault="00204E5A" w:rsidP="005B3174">
            <w:pPr>
              <w:jc w:val="center"/>
              <w:rPr>
                <w:b/>
                <w:sz w:val="20"/>
                <w:szCs w:val="20"/>
              </w:rPr>
            </w:pPr>
          </w:p>
          <w:p w14:paraId="311B6B95" w14:textId="77777777" w:rsidR="00204E5A" w:rsidRDefault="00204E5A" w:rsidP="005B3174">
            <w:pPr>
              <w:jc w:val="center"/>
              <w:rPr>
                <w:b/>
                <w:sz w:val="20"/>
                <w:szCs w:val="20"/>
              </w:rPr>
            </w:pPr>
            <w:r>
              <w:rPr>
                <w:b/>
                <w:sz w:val="20"/>
                <w:szCs w:val="20"/>
              </w:rPr>
              <w:t>Studeni</w:t>
            </w:r>
          </w:p>
          <w:p w14:paraId="03FAF0E0" w14:textId="77777777" w:rsidR="00204E5A" w:rsidRDefault="00204E5A" w:rsidP="005B3174">
            <w:pPr>
              <w:rPr>
                <w:b/>
                <w:sz w:val="20"/>
                <w:szCs w:val="20"/>
              </w:rPr>
            </w:pPr>
          </w:p>
          <w:p w14:paraId="4CF76843" w14:textId="77777777" w:rsidR="00204E5A" w:rsidRDefault="00204E5A" w:rsidP="005B3174">
            <w:pPr>
              <w:jc w:val="center"/>
              <w:rPr>
                <w:b/>
                <w:sz w:val="20"/>
                <w:szCs w:val="20"/>
              </w:rPr>
            </w:pPr>
          </w:p>
          <w:p w14:paraId="4A67B698" w14:textId="77777777" w:rsidR="00204E5A" w:rsidRDefault="00204E5A" w:rsidP="005B3174">
            <w:pPr>
              <w:jc w:val="center"/>
              <w:rPr>
                <w:b/>
                <w:sz w:val="20"/>
                <w:szCs w:val="20"/>
              </w:rPr>
            </w:pPr>
            <w:r>
              <w:rPr>
                <w:b/>
                <w:sz w:val="20"/>
                <w:szCs w:val="20"/>
              </w:rPr>
              <w:t>Prosinac</w:t>
            </w:r>
          </w:p>
          <w:p w14:paraId="07D4C069" w14:textId="77777777" w:rsidR="00204E5A" w:rsidRDefault="00204E5A" w:rsidP="005B3174">
            <w:pPr>
              <w:jc w:val="center"/>
              <w:rPr>
                <w:b/>
                <w:sz w:val="20"/>
                <w:szCs w:val="20"/>
              </w:rPr>
            </w:pPr>
          </w:p>
          <w:p w14:paraId="07E631CC" w14:textId="77777777" w:rsidR="00204E5A" w:rsidRDefault="00204E5A" w:rsidP="005B3174">
            <w:pPr>
              <w:jc w:val="center"/>
              <w:rPr>
                <w:b/>
                <w:sz w:val="20"/>
                <w:szCs w:val="20"/>
              </w:rPr>
            </w:pPr>
          </w:p>
          <w:p w14:paraId="251114AF" w14:textId="77777777" w:rsidR="00204E5A" w:rsidRDefault="00204E5A" w:rsidP="005B3174">
            <w:pPr>
              <w:jc w:val="center"/>
              <w:rPr>
                <w:b/>
                <w:sz w:val="20"/>
                <w:szCs w:val="20"/>
              </w:rPr>
            </w:pPr>
          </w:p>
          <w:p w14:paraId="1B53528C" w14:textId="77777777" w:rsidR="00204E5A" w:rsidRDefault="00204E5A" w:rsidP="005B3174">
            <w:pPr>
              <w:jc w:val="center"/>
              <w:rPr>
                <w:b/>
                <w:sz w:val="20"/>
                <w:szCs w:val="20"/>
              </w:rPr>
            </w:pPr>
            <w:r>
              <w:rPr>
                <w:b/>
                <w:sz w:val="20"/>
                <w:szCs w:val="20"/>
              </w:rPr>
              <w:t>Siječanj</w:t>
            </w:r>
          </w:p>
          <w:p w14:paraId="66927795" w14:textId="77777777" w:rsidR="00204E5A" w:rsidRDefault="00204E5A" w:rsidP="005B3174">
            <w:pPr>
              <w:rPr>
                <w:b/>
                <w:sz w:val="20"/>
                <w:szCs w:val="20"/>
              </w:rPr>
            </w:pPr>
          </w:p>
          <w:p w14:paraId="1C028E36" w14:textId="77777777" w:rsidR="00204E5A" w:rsidRDefault="00204E5A" w:rsidP="005B3174">
            <w:pPr>
              <w:rPr>
                <w:b/>
                <w:sz w:val="20"/>
                <w:szCs w:val="20"/>
              </w:rPr>
            </w:pPr>
          </w:p>
          <w:p w14:paraId="2916637E" w14:textId="77777777" w:rsidR="00204E5A" w:rsidRDefault="00204E5A" w:rsidP="005B3174">
            <w:pPr>
              <w:jc w:val="center"/>
              <w:rPr>
                <w:b/>
                <w:sz w:val="20"/>
                <w:szCs w:val="20"/>
              </w:rPr>
            </w:pPr>
            <w:r>
              <w:rPr>
                <w:b/>
                <w:sz w:val="20"/>
                <w:szCs w:val="20"/>
              </w:rPr>
              <w:t>Veljača</w:t>
            </w:r>
          </w:p>
          <w:p w14:paraId="5AF3A340" w14:textId="77777777" w:rsidR="00204E5A" w:rsidRDefault="00204E5A" w:rsidP="005B3174">
            <w:pPr>
              <w:jc w:val="center"/>
              <w:rPr>
                <w:b/>
                <w:sz w:val="20"/>
                <w:szCs w:val="20"/>
              </w:rPr>
            </w:pPr>
          </w:p>
          <w:p w14:paraId="4FCABD38" w14:textId="77777777" w:rsidR="00204E5A" w:rsidRDefault="00204E5A" w:rsidP="005B3174">
            <w:pPr>
              <w:jc w:val="center"/>
              <w:rPr>
                <w:b/>
                <w:sz w:val="20"/>
                <w:szCs w:val="20"/>
              </w:rPr>
            </w:pPr>
          </w:p>
          <w:p w14:paraId="2FC9E78F" w14:textId="77777777" w:rsidR="00204E5A" w:rsidRDefault="00204E5A" w:rsidP="005B3174">
            <w:pPr>
              <w:jc w:val="center"/>
              <w:rPr>
                <w:b/>
                <w:sz w:val="20"/>
                <w:szCs w:val="20"/>
              </w:rPr>
            </w:pPr>
          </w:p>
          <w:p w14:paraId="6FC52719" w14:textId="77777777" w:rsidR="00204E5A" w:rsidRDefault="00204E5A" w:rsidP="005B3174">
            <w:pPr>
              <w:rPr>
                <w:b/>
                <w:szCs w:val="20"/>
              </w:rPr>
            </w:pPr>
          </w:p>
          <w:p w14:paraId="7979D53A" w14:textId="77777777" w:rsidR="00204E5A" w:rsidRDefault="00204E5A" w:rsidP="005B3174">
            <w:pPr>
              <w:jc w:val="center"/>
              <w:rPr>
                <w:b/>
                <w:sz w:val="20"/>
                <w:szCs w:val="20"/>
              </w:rPr>
            </w:pPr>
            <w:r>
              <w:rPr>
                <w:b/>
                <w:sz w:val="20"/>
                <w:szCs w:val="20"/>
              </w:rPr>
              <w:t>Ožujak</w:t>
            </w:r>
          </w:p>
          <w:p w14:paraId="51F608AE" w14:textId="77777777" w:rsidR="00204E5A" w:rsidRDefault="00204E5A" w:rsidP="005B3174">
            <w:pPr>
              <w:jc w:val="center"/>
              <w:rPr>
                <w:b/>
                <w:sz w:val="20"/>
                <w:szCs w:val="20"/>
              </w:rPr>
            </w:pPr>
          </w:p>
          <w:p w14:paraId="66B7E9BA" w14:textId="77777777" w:rsidR="00204E5A" w:rsidRDefault="00204E5A" w:rsidP="005B3174">
            <w:pPr>
              <w:rPr>
                <w:b/>
                <w:sz w:val="20"/>
                <w:szCs w:val="20"/>
              </w:rPr>
            </w:pPr>
          </w:p>
          <w:p w14:paraId="388E81B4" w14:textId="77777777" w:rsidR="00204E5A" w:rsidRDefault="00204E5A" w:rsidP="005B3174">
            <w:pPr>
              <w:jc w:val="center"/>
              <w:rPr>
                <w:b/>
                <w:sz w:val="20"/>
                <w:szCs w:val="20"/>
              </w:rPr>
            </w:pPr>
            <w:r>
              <w:rPr>
                <w:b/>
                <w:sz w:val="20"/>
                <w:szCs w:val="20"/>
              </w:rPr>
              <w:t>Travanj</w:t>
            </w:r>
          </w:p>
          <w:p w14:paraId="4E1296E7" w14:textId="77777777" w:rsidR="00204E5A" w:rsidRDefault="00204E5A" w:rsidP="005B3174">
            <w:pPr>
              <w:rPr>
                <w:b/>
                <w:sz w:val="20"/>
                <w:szCs w:val="20"/>
              </w:rPr>
            </w:pPr>
          </w:p>
          <w:p w14:paraId="3A3404D1" w14:textId="77777777" w:rsidR="00204E5A" w:rsidRDefault="00204E5A" w:rsidP="005B3174">
            <w:pPr>
              <w:jc w:val="center"/>
              <w:rPr>
                <w:b/>
                <w:sz w:val="20"/>
                <w:szCs w:val="20"/>
              </w:rPr>
            </w:pPr>
          </w:p>
          <w:p w14:paraId="78A9AB27" w14:textId="77777777" w:rsidR="00204E5A" w:rsidRDefault="00204E5A" w:rsidP="005B3174">
            <w:pPr>
              <w:jc w:val="center"/>
              <w:rPr>
                <w:b/>
                <w:sz w:val="20"/>
                <w:szCs w:val="20"/>
              </w:rPr>
            </w:pPr>
          </w:p>
          <w:p w14:paraId="2017E038" w14:textId="77777777" w:rsidR="00204E5A" w:rsidRDefault="00204E5A" w:rsidP="005B3174">
            <w:pPr>
              <w:jc w:val="center"/>
              <w:rPr>
                <w:b/>
                <w:sz w:val="20"/>
                <w:szCs w:val="20"/>
              </w:rPr>
            </w:pPr>
            <w:r>
              <w:rPr>
                <w:b/>
                <w:sz w:val="20"/>
                <w:szCs w:val="20"/>
              </w:rPr>
              <w:t>Svibanj</w:t>
            </w:r>
          </w:p>
          <w:p w14:paraId="4F01914B" w14:textId="77777777" w:rsidR="00204E5A" w:rsidRDefault="00204E5A" w:rsidP="005B3174">
            <w:pPr>
              <w:jc w:val="center"/>
              <w:rPr>
                <w:b/>
                <w:sz w:val="20"/>
                <w:szCs w:val="20"/>
              </w:rPr>
            </w:pPr>
          </w:p>
          <w:p w14:paraId="0A2FD8FE" w14:textId="77777777" w:rsidR="00204E5A" w:rsidRDefault="00204E5A" w:rsidP="005B3174">
            <w:pPr>
              <w:jc w:val="center"/>
              <w:rPr>
                <w:b/>
                <w:sz w:val="20"/>
                <w:szCs w:val="20"/>
              </w:rPr>
            </w:pPr>
          </w:p>
          <w:p w14:paraId="68A44D94" w14:textId="77777777" w:rsidR="00204E5A" w:rsidRDefault="00204E5A" w:rsidP="005B3174">
            <w:pPr>
              <w:rPr>
                <w:b/>
                <w:sz w:val="20"/>
                <w:szCs w:val="20"/>
              </w:rPr>
            </w:pPr>
          </w:p>
          <w:p w14:paraId="024127A5" w14:textId="77777777" w:rsidR="00204E5A" w:rsidRDefault="00204E5A" w:rsidP="005B3174">
            <w:pPr>
              <w:jc w:val="center"/>
              <w:rPr>
                <w:b/>
                <w:sz w:val="20"/>
                <w:szCs w:val="20"/>
              </w:rPr>
            </w:pPr>
            <w:r>
              <w:rPr>
                <w:b/>
                <w:sz w:val="20"/>
                <w:szCs w:val="20"/>
              </w:rPr>
              <w:t>Lipanj</w:t>
            </w:r>
          </w:p>
          <w:p w14:paraId="189AA89B" w14:textId="77777777" w:rsidR="00204E5A" w:rsidRDefault="00204E5A" w:rsidP="005B3174">
            <w:pPr>
              <w:jc w:val="center"/>
              <w:rPr>
                <w:b/>
                <w:sz w:val="20"/>
                <w:szCs w:val="20"/>
              </w:rPr>
            </w:pPr>
          </w:p>
        </w:tc>
        <w:tc>
          <w:tcPr>
            <w:tcW w:w="49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042F69D" w14:textId="77777777" w:rsidR="00204E5A" w:rsidRDefault="00204E5A" w:rsidP="00323F42">
            <w:pPr>
              <w:numPr>
                <w:ilvl w:val="0"/>
                <w:numId w:val="27"/>
              </w:numPr>
            </w:pPr>
            <w:r>
              <w:lastRenderedPageBreak/>
              <w:t>Oformiti skupinu i dogovoriti se o radu</w:t>
            </w:r>
          </w:p>
          <w:p w14:paraId="23FBA746" w14:textId="77777777" w:rsidR="00204E5A" w:rsidRDefault="00204E5A" w:rsidP="00323F42">
            <w:pPr>
              <w:pStyle w:val="Odlomakpopisa"/>
              <w:numPr>
                <w:ilvl w:val="0"/>
                <w:numId w:val="27"/>
              </w:numPr>
            </w:pPr>
            <w:r>
              <w:t>Osnove kompozicije, slaganje elemenata i spektar boja</w:t>
            </w:r>
          </w:p>
          <w:p w14:paraId="084CF1CA" w14:textId="77777777" w:rsidR="00204E5A" w:rsidRDefault="00204E5A" w:rsidP="00323F42">
            <w:pPr>
              <w:numPr>
                <w:ilvl w:val="0"/>
                <w:numId w:val="27"/>
              </w:numPr>
            </w:pPr>
            <w:r>
              <w:t>Uvod u web dizajn</w:t>
            </w:r>
          </w:p>
          <w:p w14:paraId="0AE48D94" w14:textId="77777777" w:rsidR="00204E5A" w:rsidRDefault="00204E5A" w:rsidP="005B3174">
            <w:pPr>
              <w:ind w:left="353" w:hanging="283"/>
            </w:pPr>
          </w:p>
          <w:p w14:paraId="7D182D45" w14:textId="77777777" w:rsidR="00204E5A" w:rsidRDefault="00204E5A" w:rsidP="00323F42">
            <w:pPr>
              <w:pStyle w:val="Odlomakpopisa"/>
              <w:numPr>
                <w:ilvl w:val="0"/>
                <w:numId w:val="27"/>
              </w:numPr>
              <w:rPr>
                <w:color w:val="231F20"/>
              </w:rPr>
            </w:pPr>
            <w:r>
              <w:rPr>
                <w:color w:val="231F20"/>
              </w:rPr>
              <w:t>Uvod u HTML</w:t>
            </w:r>
          </w:p>
          <w:p w14:paraId="238DAD59" w14:textId="77777777" w:rsidR="00204E5A" w:rsidRDefault="00204E5A" w:rsidP="00323F42">
            <w:pPr>
              <w:numPr>
                <w:ilvl w:val="0"/>
                <w:numId w:val="27"/>
              </w:numPr>
            </w:pPr>
            <w:r>
              <w:t xml:space="preserve">Oznake (tagovi) i argumenti HTML-a </w:t>
            </w:r>
          </w:p>
          <w:p w14:paraId="0D3FFDC9" w14:textId="77777777" w:rsidR="00204E5A" w:rsidRDefault="00204E5A" w:rsidP="005B3174">
            <w:pPr>
              <w:rPr>
                <w:sz w:val="32"/>
              </w:rPr>
            </w:pPr>
          </w:p>
          <w:p w14:paraId="6AF7C250" w14:textId="77777777" w:rsidR="00204E5A" w:rsidRDefault="00204E5A" w:rsidP="00323F42">
            <w:pPr>
              <w:pStyle w:val="Odlomakpopisa"/>
              <w:numPr>
                <w:ilvl w:val="0"/>
                <w:numId w:val="27"/>
              </w:numPr>
              <w:contextualSpacing/>
            </w:pPr>
            <w:r>
              <w:t>Uređivanje web stranice uz pomoć CSS-a</w:t>
            </w:r>
            <w:r>
              <w:rPr>
                <w:color w:val="231F20"/>
              </w:rPr>
              <w:t xml:space="preserve"> </w:t>
            </w:r>
          </w:p>
          <w:p w14:paraId="3DE65D0A" w14:textId="77777777" w:rsidR="00204E5A" w:rsidRDefault="00204E5A" w:rsidP="005B3174">
            <w:pPr>
              <w:pStyle w:val="Odlomakpopisa"/>
            </w:pPr>
          </w:p>
          <w:p w14:paraId="498C2AB7" w14:textId="77777777" w:rsidR="00204E5A" w:rsidRDefault="00204E5A" w:rsidP="005B3174">
            <w:pPr>
              <w:pStyle w:val="Odlomakpopisa"/>
              <w:ind w:left="483"/>
              <w:contextualSpacing/>
            </w:pPr>
          </w:p>
          <w:p w14:paraId="214F7F68" w14:textId="77777777" w:rsidR="00204E5A" w:rsidRDefault="00204E5A" w:rsidP="00323F42">
            <w:pPr>
              <w:numPr>
                <w:ilvl w:val="0"/>
                <w:numId w:val="27"/>
              </w:numPr>
            </w:pPr>
            <w:r>
              <w:t xml:space="preserve">Izrada stranice uz pomoć besplatnih Internet programa </w:t>
            </w:r>
          </w:p>
          <w:p w14:paraId="01D772DB" w14:textId="77777777" w:rsidR="00204E5A" w:rsidRDefault="00204E5A" w:rsidP="005B3174">
            <w:pPr>
              <w:pStyle w:val="Odlomakpopisa"/>
              <w:ind w:left="353"/>
            </w:pPr>
          </w:p>
          <w:p w14:paraId="415DE645" w14:textId="77777777" w:rsidR="00204E5A" w:rsidRDefault="00204E5A" w:rsidP="00323F42">
            <w:pPr>
              <w:numPr>
                <w:ilvl w:val="0"/>
                <w:numId w:val="27"/>
              </w:numPr>
            </w:pPr>
            <w:r>
              <w:t xml:space="preserve">Osnove 3D modeliranja </w:t>
            </w:r>
          </w:p>
          <w:p w14:paraId="4A57AD13" w14:textId="77777777" w:rsidR="00204E5A" w:rsidRDefault="00204E5A" w:rsidP="005B3174"/>
          <w:p w14:paraId="209791BD" w14:textId="77777777" w:rsidR="00204E5A" w:rsidRDefault="00204E5A" w:rsidP="00323F42">
            <w:pPr>
              <w:pStyle w:val="Odlomakpopisa"/>
              <w:numPr>
                <w:ilvl w:val="0"/>
                <w:numId w:val="27"/>
              </w:numPr>
            </w:pPr>
            <w:r>
              <w:t>Izrada 3D modela uz pomoć Google SketchUp programa</w:t>
            </w:r>
          </w:p>
          <w:p w14:paraId="71BEBF59" w14:textId="77777777" w:rsidR="00204E5A" w:rsidRDefault="00204E5A" w:rsidP="00323F42">
            <w:pPr>
              <w:pStyle w:val="Odlomakpopisa"/>
              <w:numPr>
                <w:ilvl w:val="0"/>
                <w:numId w:val="27"/>
              </w:numPr>
              <w:contextualSpacing/>
            </w:pPr>
            <w:r>
              <w:t>Priprema modela uz pomoć programa Cura</w:t>
            </w:r>
          </w:p>
          <w:p w14:paraId="3DBFA24F" w14:textId="77777777" w:rsidR="00204E5A" w:rsidRDefault="00204E5A" w:rsidP="00323F42">
            <w:pPr>
              <w:pStyle w:val="Odlomakpopisa"/>
              <w:numPr>
                <w:ilvl w:val="0"/>
                <w:numId w:val="27"/>
              </w:numPr>
            </w:pPr>
            <w:r>
              <w:t xml:space="preserve">Ispis 3D modela na 3D printeru </w:t>
            </w:r>
          </w:p>
          <w:p w14:paraId="7BC2769B" w14:textId="77777777" w:rsidR="00204E5A" w:rsidRDefault="00204E5A" w:rsidP="005B3174"/>
          <w:p w14:paraId="6E4D0434" w14:textId="77777777" w:rsidR="00204E5A" w:rsidRDefault="00204E5A" w:rsidP="00323F42">
            <w:pPr>
              <w:numPr>
                <w:ilvl w:val="0"/>
                <w:numId w:val="27"/>
              </w:numPr>
            </w:pPr>
            <w:r>
              <w:t xml:space="preserve">Modeliranje u Blender 3D programu </w:t>
            </w:r>
          </w:p>
          <w:p w14:paraId="1BA72E50" w14:textId="77777777" w:rsidR="00204E5A" w:rsidRDefault="00204E5A" w:rsidP="005B3174">
            <w:pPr>
              <w:ind w:left="483"/>
            </w:pPr>
          </w:p>
          <w:p w14:paraId="77A86A6E" w14:textId="77777777" w:rsidR="00204E5A" w:rsidRDefault="00204E5A" w:rsidP="00323F42">
            <w:pPr>
              <w:numPr>
                <w:ilvl w:val="0"/>
                <w:numId w:val="27"/>
              </w:numPr>
            </w:pPr>
            <w:r>
              <w:t>Izrada informativnih brošura škole</w:t>
            </w:r>
          </w:p>
          <w:p w14:paraId="13080715" w14:textId="77777777" w:rsidR="00204E5A" w:rsidRDefault="00204E5A" w:rsidP="00323F42">
            <w:pPr>
              <w:numPr>
                <w:ilvl w:val="0"/>
                <w:numId w:val="27"/>
              </w:numPr>
            </w:pPr>
            <w:r>
              <w:t>Izrada info plakata/panoa škole</w:t>
            </w:r>
          </w:p>
          <w:p w14:paraId="360473B1" w14:textId="77777777" w:rsidR="00204E5A" w:rsidRDefault="00204E5A" w:rsidP="005B3174">
            <w:pPr>
              <w:ind w:left="483"/>
            </w:pPr>
          </w:p>
          <w:p w14:paraId="63D71694" w14:textId="77777777" w:rsidR="00204E5A" w:rsidRDefault="00204E5A" w:rsidP="00323F42">
            <w:pPr>
              <w:pStyle w:val="Odlomakpopisa"/>
              <w:numPr>
                <w:ilvl w:val="0"/>
                <w:numId w:val="27"/>
              </w:numPr>
              <w:contextualSpacing/>
            </w:pPr>
            <w:r>
              <w:lastRenderedPageBreak/>
              <w:t>Izrada promotivnih materijala za promociju škole</w:t>
            </w:r>
          </w:p>
          <w:p w14:paraId="4D8A1E55" w14:textId="77777777" w:rsidR="00204E5A" w:rsidRDefault="00204E5A" w:rsidP="00323F42">
            <w:pPr>
              <w:numPr>
                <w:ilvl w:val="0"/>
                <w:numId w:val="27"/>
              </w:numPr>
            </w:pPr>
            <w:r>
              <w:t>Izrada knjižice recepata u sklopu projekta „Baština u mojoj kuhinji“</w:t>
            </w:r>
          </w:p>
          <w:p w14:paraId="46BA724E" w14:textId="77777777" w:rsidR="00204E5A" w:rsidRDefault="00204E5A" w:rsidP="00323F42">
            <w:pPr>
              <w:pStyle w:val="Odlomakpopisa"/>
              <w:numPr>
                <w:ilvl w:val="0"/>
                <w:numId w:val="27"/>
              </w:numPr>
            </w:pPr>
            <w:r>
              <w:t xml:space="preserve">Modeliranje u Blender 3D programu </w:t>
            </w:r>
          </w:p>
        </w:tc>
        <w:tc>
          <w:tcPr>
            <w:tcW w:w="22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BFE27D" w14:textId="77777777" w:rsidR="00204E5A" w:rsidRDefault="00204E5A" w:rsidP="005B3174">
            <w:pPr>
              <w:jc w:val="center"/>
              <w:rPr>
                <w:bCs/>
                <w:sz w:val="20"/>
                <w:szCs w:val="20"/>
              </w:rPr>
            </w:pPr>
            <w:r>
              <w:rPr>
                <w:bCs/>
                <w:sz w:val="20"/>
                <w:szCs w:val="20"/>
              </w:rPr>
              <w:lastRenderedPageBreak/>
              <w:t>Maja Mendler</w:t>
            </w:r>
          </w:p>
        </w:tc>
      </w:tr>
      <w:tr w:rsidR="00204E5A" w14:paraId="55AF0B22"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A79DF2A" w14:textId="77777777" w:rsidR="00204E5A" w:rsidRDefault="00204E5A" w:rsidP="005B3174">
            <w:pPr>
              <w:rPr>
                <w:b/>
                <w:sz w:val="20"/>
                <w:szCs w:val="20"/>
              </w:rPr>
            </w:pPr>
            <w:r>
              <w:rPr>
                <w:b/>
                <w:sz w:val="20"/>
                <w:szCs w:val="20"/>
              </w:rPr>
              <w:t>Troškovnik, potrebna sredstva</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072F85F" w14:textId="77777777" w:rsidR="00204E5A" w:rsidRDefault="00204E5A" w:rsidP="005B3174">
            <w:r>
              <w:t>Papir A3 za izradu plakata („Baština u mojoj kuhinji“ i promociju škole), Papir A4 za izradu letaka, brošura, i knjižice („Baština u mojoj kuhinji“), boja za printer</w:t>
            </w:r>
          </w:p>
        </w:tc>
      </w:tr>
      <w:tr w:rsidR="00204E5A" w14:paraId="3E9A0045"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74B0127" w14:textId="77777777" w:rsidR="00204E5A" w:rsidRDefault="00204E5A" w:rsidP="005B3174">
            <w:pPr>
              <w:rPr>
                <w:b/>
                <w:sz w:val="20"/>
                <w:szCs w:val="20"/>
              </w:rPr>
            </w:pPr>
            <w:r>
              <w:rPr>
                <w:b/>
                <w:bCs/>
                <w:sz w:val="20"/>
                <w:szCs w:val="20"/>
              </w:rPr>
              <w:t>Način praćenja</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780664" w14:textId="77777777" w:rsidR="00204E5A" w:rsidRDefault="00204E5A" w:rsidP="005B3174">
            <w:r>
              <w:t>Različiti natječaji i projekti, izložbe učeničkih radova</w:t>
            </w:r>
          </w:p>
        </w:tc>
      </w:tr>
    </w:tbl>
    <w:p w14:paraId="35093E05" w14:textId="77777777" w:rsidR="00204E5A" w:rsidRDefault="00204E5A" w:rsidP="00204E5A"/>
    <w:p w14:paraId="3E9D0F52" w14:textId="77777777" w:rsidR="00204E5A" w:rsidRDefault="00204E5A" w:rsidP="00204E5A">
      <w:pPr>
        <w:rPr>
          <w:i/>
          <w:sz w:val="28"/>
          <w:szCs w:val="28"/>
        </w:rPr>
      </w:pPr>
    </w:p>
    <w:p w14:paraId="2A619DE6" w14:textId="77777777" w:rsidR="00204E5A" w:rsidRDefault="00204E5A" w:rsidP="00204E5A">
      <w:pPr>
        <w:rPr>
          <w:i/>
          <w:sz w:val="28"/>
          <w:szCs w:val="28"/>
        </w:rPr>
      </w:pPr>
    </w:p>
    <w:p w14:paraId="7DF3439D" w14:textId="77777777" w:rsidR="00204E5A" w:rsidRDefault="00204E5A" w:rsidP="00204E5A">
      <w:pPr>
        <w:rPr>
          <w:i/>
          <w:sz w:val="28"/>
          <w:szCs w:val="28"/>
        </w:rPr>
      </w:pPr>
    </w:p>
    <w:p w14:paraId="7875CDAD" w14:textId="77777777" w:rsidR="00204E5A" w:rsidRDefault="00204E5A" w:rsidP="00204E5A">
      <w:pPr>
        <w:rPr>
          <w:i/>
          <w:sz w:val="28"/>
          <w:szCs w:val="28"/>
        </w:rPr>
      </w:pPr>
    </w:p>
    <w:p w14:paraId="5A605890" w14:textId="77777777" w:rsidR="00204E5A" w:rsidRDefault="00204E5A" w:rsidP="00204E5A">
      <w:pPr>
        <w:rPr>
          <w:i/>
          <w:sz w:val="28"/>
          <w:szCs w:val="28"/>
        </w:rPr>
      </w:pPr>
    </w:p>
    <w:p w14:paraId="3D3269C0" w14:textId="77777777" w:rsidR="00204E5A" w:rsidRDefault="00204E5A" w:rsidP="00204E5A">
      <w:pPr>
        <w:rPr>
          <w:i/>
          <w:sz w:val="28"/>
          <w:szCs w:val="28"/>
        </w:rPr>
      </w:pPr>
    </w:p>
    <w:p w14:paraId="520FB1A2" w14:textId="77777777" w:rsidR="00204E5A" w:rsidRDefault="00204E5A" w:rsidP="00204E5A">
      <w:pPr>
        <w:rPr>
          <w:i/>
          <w:sz w:val="28"/>
          <w:szCs w:val="28"/>
        </w:rPr>
      </w:pPr>
    </w:p>
    <w:p w14:paraId="3F1E673F" w14:textId="77777777" w:rsidR="00204E5A" w:rsidRDefault="00204E5A" w:rsidP="00204E5A">
      <w:pPr>
        <w:rPr>
          <w:i/>
          <w:sz w:val="28"/>
          <w:szCs w:val="28"/>
        </w:rPr>
      </w:pPr>
    </w:p>
    <w:p w14:paraId="0C6BBC19" w14:textId="77777777" w:rsidR="00204E5A" w:rsidRDefault="00204E5A" w:rsidP="00204E5A">
      <w:pPr>
        <w:rPr>
          <w:i/>
          <w:sz w:val="28"/>
          <w:szCs w:val="28"/>
        </w:rPr>
      </w:pPr>
    </w:p>
    <w:p w14:paraId="1C1BC741" w14:textId="77777777" w:rsidR="00204E5A" w:rsidRDefault="00204E5A" w:rsidP="00204E5A">
      <w:pPr>
        <w:rPr>
          <w:i/>
          <w:sz w:val="28"/>
          <w:szCs w:val="28"/>
        </w:rPr>
      </w:pPr>
    </w:p>
    <w:p w14:paraId="70B7B69E" w14:textId="77777777" w:rsidR="00204E5A" w:rsidRDefault="00204E5A" w:rsidP="00204E5A">
      <w:pPr>
        <w:rPr>
          <w:i/>
          <w:sz w:val="28"/>
          <w:szCs w:val="28"/>
        </w:rPr>
      </w:pPr>
    </w:p>
    <w:p w14:paraId="52E5B978" w14:textId="77777777" w:rsidR="00204E5A" w:rsidRDefault="00204E5A" w:rsidP="00204E5A">
      <w:pPr>
        <w:rPr>
          <w:i/>
          <w:sz w:val="28"/>
          <w:szCs w:val="28"/>
        </w:rPr>
      </w:pPr>
    </w:p>
    <w:p w14:paraId="520903FD" w14:textId="77777777" w:rsidR="00204E5A" w:rsidRDefault="00204E5A" w:rsidP="00204E5A">
      <w:pPr>
        <w:rPr>
          <w:i/>
          <w:sz w:val="28"/>
          <w:szCs w:val="28"/>
        </w:rPr>
      </w:pPr>
    </w:p>
    <w:p w14:paraId="3EEAE11E" w14:textId="77777777" w:rsidR="00204E5A" w:rsidRDefault="00204E5A" w:rsidP="00204E5A">
      <w:pPr>
        <w:rPr>
          <w:i/>
          <w:sz w:val="28"/>
          <w:szCs w:val="28"/>
        </w:rPr>
      </w:pPr>
    </w:p>
    <w:p w14:paraId="53CB1E6E" w14:textId="77777777" w:rsidR="00204E5A" w:rsidRDefault="00204E5A" w:rsidP="00204E5A">
      <w:pPr>
        <w:rPr>
          <w:i/>
          <w:sz w:val="28"/>
          <w:szCs w:val="28"/>
        </w:rPr>
      </w:pPr>
    </w:p>
    <w:p w14:paraId="325B3655" w14:textId="77777777" w:rsidR="00204E5A" w:rsidRDefault="00204E5A" w:rsidP="00204E5A">
      <w:pPr>
        <w:rPr>
          <w:i/>
          <w:sz w:val="28"/>
          <w:szCs w:val="28"/>
        </w:rPr>
      </w:pPr>
    </w:p>
    <w:p w14:paraId="70402295" w14:textId="77777777" w:rsidR="00204E5A" w:rsidRDefault="00204E5A" w:rsidP="00204E5A">
      <w:pPr>
        <w:rPr>
          <w:i/>
          <w:sz w:val="28"/>
          <w:szCs w:val="28"/>
        </w:rPr>
      </w:pPr>
    </w:p>
    <w:p w14:paraId="677BA7CF" w14:textId="77777777" w:rsidR="00204E5A" w:rsidRDefault="00204E5A" w:rsidP="00204E5A">
      <w:pPr>
        <w:rPr>
          <w:i/>
          <w:sz w:val="28"/>
          <w:szCs w:val="28"/>
        </w:rPr>
      </w:pPr>
    </w:p>
    <w:p w14:paraId="0DE1AFCE" w14:textId="77777777" w:rsidR="00204E5A" w:rsidRDefault="00204E5A" w:rsidP="00204E5A">
      <w:pPr>
        <w:rPr>
          <w:i/>
          <w:sz w:val="28"/>
          <w:szCs w:val="28"/>
        </w:rPr>
      </w:pPr>
    </w:p>
    <w:p w14:paraId="26223220" w14:textId="77777777" w:rsidR="00204E5A" w:rsidRDefault="00204E5A" w:rsidP="00204E5A">
      <w:pPr>
        <w:rPr>
          <w:i/>
          <w:sz w:val="28"/>
          <w:szCs w:val="28"/>
        </w:rPr>
      </w:pPr>
    </w:p>
    <w:p w14:paraId="08E9C9A0" w14:textId="77777777" w:rsidR="00204E5A" w:rsidRDefault="00204E5A" w:rsidP="00204E5A">
      <w:pPr>
        <w:rPr>
          <w:i/>
          <w:sz w:val="28"/>
          <w:szCs w:val="28"/>
        </w:rPr>
      </w:pPr>
    </w:p>
    <w:p w14:paraId="0BE8A3FE" w14:textId="77777777" w:rsidR="00204E5A" w:rsidRDefault="00204E5A" w:rsidP="00204E5A">
      <w:pPr>
        <w:rPr>
          <w:i/>
          <w:sz w:val="28"/>
          <w:szCs w:val="28"/>
        </w:rPr>
      </w:pPr>
    </w:p>
    <w:p w14:paraId="76E808D5" w14:textId="77777777" w:rsidR="00204E5A" w:rsidRDefault="00204E5A" w:rsidP="00204E5A">
      <w:pPr>
        <w:rPr>
          <w:i/>
          <w:sz w:val="28"/>
          <w:szCs w:val="28"/>
        </w:rPr>
      </w:pPr>
    </w:p>
    <w:p w14:paraId="3EA7D11C" w14:textId="77777777" w:rsidR="00204E5A" w:rsidRDefault="00204E5A" w:rsidP="00204E5A">
      <w:pPr>
        <w:rPr>
          <w:i/>
          <w:sz w:val="28"/>
          <w:szCs w:val="28"/>
        </w:rPr>
      </w:pPr>
    </w:p>
    <w:p w14:paraId="470DF138" w14:textId="77777777" w:rsidR="00204E5A" w:rsidRDefault="00204E5A" w:rsidP="00204E5A">
      <w:pPr>
        <w:rPr>
          <w:i/>
          <w:sz w:val="28"/>
          <w:szCs w:val="28"/>
        </w:rPr>
      </w:pPr>
    </w:p>
    <w:p w14:paraId="7CEBC735" w14:textId="77777777" w:rsidR="00204E5A" w:rsidRDefault="00204E5A" w:rsidP="00204E5A">
      <w:pPr>
        <w:rPr>
          <w:i/>
          <w:sz w:val="28"/>
          <w:szCs w:val="28"/>
        </w:rPr>
      </w:pPr>
    </w:p>
    <w:p w14:paraId="7C464299" w14:textId="77777777" w:rsidR="00204E5A" w:rsidRDefault="00204E5A" w:rsidP="00204E5A">
      <w:pPr>
        <w:rPr>
          <w:i/>
          <w:sz w:val="28"/>
          <w:szCs w:val="28"/>
        </w:rPr>
      </w:pPr>
    </w:p>
    <w:p w14:paraId="2E75DBA6" w14:textId="77777777" w:rsidR="00204E5A" w:rsidRDefault="00204E5A" w:rsidP="00204E5A">
      <w:pPr>
        <w:rPr>
          <w:i/>
          <w:sz w:val="28"/>
          <w:szCs w:val="28"/>
        </w:rPr>
      </w:pPr>
    </w:p>
    <w:p w14:paraId="7A7830B7" w14:textId="77777777" w:rsidR="00204E5A" w:rsidRDefault="00204E5A" w:rsidP="00204E5A">
      <w:pPr>
        <w:rPr>
          <w:i/>
          <w:sz w:val="28"/>
          <w:szCs w:val="28"/>
        </w:rPr>
      </w:pPr>
    </w:p>
    <w:p w14:paraId="6FF1CC45" w14:textId="77777777" w:rsidR="00204E5A" w:rsidRDefault="00204E5A" w:rsidP="00204E5A">
      <w:pPr>
        <w:rPr>
          <w:i/>
          <w:sz w:val="28"/>
          <w:szCs w:val="28"/>
        </w:rPr>
      </w:pPr>
    </w:p>
    <w:p w14:paraId="2A367392" w14:textId="77777777" w:rsidR="00204E5A" w:rsidRDefault="00204E5A" w:rsidP="00204E5A">
      <w:pPr>
        <w:rPr>
          <w:i/>
          <w:sz w:val="28"/>
          <w:szCs w:val="28"/>
        </w:rPr>
      </w:pPr>
    </w:p>
    <w:p w14:paraId="05FC6F4D" w14:textId="77777777" w:rsidR="00204E5A" w:rsidRDefault="00204E5A" w:rsidP="00204E5A">
      <w:pPr>
        <w:rPr>
          <w:i/>
          <w:sz w:val="28"/>
          <w:szCs w:val="28"/>
        </w:rPr>
      </w:pPr>
    </w:p>
    <w:p w14:paraId="4046867C" w14:textId="77777777" w:rsidR="00204E5A" w:rsidRDefault="00204E5A" w:rsidP="00204E5A">
      <w:pPr>
        <w:rPr>
          <w:i/>
          <w:sz w:val="28"/>
          <w:szCs w:val="28"/>
        </w:rPr>
      </w:pPr>
    </w:p>
    <w:p w14:paraId="6CA20EA6" w14:textId="77777777" w:rsidR="00204E5A" w:rsidRDefault="00204E5A" w:rsidP="00204E5A">
      <w:pPr>
        <w:rPr>
          <w:i/>
          <w:sz w:val="28"/>
          <w:szCs w:val="28"/>
        </w:rPr>
      </w:pPr>
    </w:p>
    <w:p w14:paraId="2018DAB6" w14:textId="77777777" w:rsidR="00204E5A" w:rsidRDefault="00204E5A" w:rsidP="00204E5A">
      <w:pPr>
        <w:rPr>
          <w:i/>
          <w:sz w:val="28"/>
          <w:szCs w:val="28"/>
        </w:rPr>
      </w:pPr>
    </w:p>
    <w:tbl>
      <w:tblPr>
        <w:tblW w:w="9747" w:type="dxa"/>
        <w:tblLook w:val="01E0" w:firstRow="1" w:lastRow="1" w:firstColumn="1" w:lastColumn="1" w:noHBand="0" w:noVBand="0"/>
      </w:tblPr>
      <w:tblGrid>
        <w:gridCol w:w="2515"/>
        <w:gridCol w:w="4970"/>
        <w:gridCol w:w="2262"/>
      </w:tblGrid>
      <w:tr w:rsidR="00204E5A" w14:paraId="74CD610F"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48B3AE0" w14:textId="77777777" w:rsidR="00204E5A" w:rsidRDefault="00204E5A" w:rsidP="005B3174">
            <w:pPr>
              <w:rPr>
                <w:b/>
                <w:sz w:val="20"/>
                <w:szCs w:val="20"/>
              </w:rPr>
            </w:pPr>
            <w:r>
              <w:rPr>
                <w:b/>
                <w:sz w:val="20"/>
                <w:szCs w:val="20"/>
              </w:rPr>
              <w:t>Naziv aktivnosti, programa, projekta…</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C5E9D83" w14:textId="77777777" w:rsidR="00204E5A" w:rsidRDefault="00204E5A" w:rsidP="005B3174">
            <w:pPr>
              <w:rPr>
                <w:b/>
              </w:rPr>
            </w:pPr>
            <w:r>
              <w:rPr>
                <w:b/>
              </w:rPr>
              <w:t>UREĐIVANJE ŠKOLSKE WEB STRANICE</w:t>
            </w:r>
          </w:p>
        </w:tc>
      </w:tr>
      <w:tr w:rsidR="00204E5A" w14:paraId="67A2A1C8"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6117EAE" w14:textId="77777777" w:rsidR="00204E5A" w:rsidRDefault="00204E5A" w:rsidP="005B3174">
            <w:pPr>
              <w:rPr>
                <w:b/>
                <w:sz w:val="20"/>
                <w:szCs w:val="20"/>
              </w:rPr>
            </w:pPr>
            <w:r>
              <w:rPr>
                <w:b/>
                <w:sz w:val="20"/>
                <w:szCs w:val="20"/>
              </w:rPr>
              <w:t>Nositelj aktivnosti</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83580FF" w14:textId="77777777" w:rsidR="00204E5A" w:rsidRDefault="00204E5A" w:rsidP="005B3174">
            <w:pPr>
              <w:rPr>
                <w:b/>
              </w:rPr>
            </w:pPr>
            <w:r>
              <w:rPr>
                <w:b/>
              </w:rPr>
              <w:t>Maja Mendler</w:t>
            </w:r>
          </w:p>
        </w:tc>
      </w:tr>
      <w:tr w:rsidR="00204E5A" w14:paraId="5B8FAE89"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5256C1E" w14:textId="77777777" w:rsidR="00204E5A" w:rsidRDefault="00204E5A" w:rsidP="005B3174">
            <w:pPr>
              <w:rPr>
                <w:b/>
                <w:sz w:val="20"/>
                <w:szCs w:val="20"/>
              </w:rPr>
            </w:pPr>
            <w:r>
              <w:rPr>
                <w:b/>
                <w:sz w:val="20"/>
                <w:szCs w:val="20"/>
              </w:rPr>
              <w:t xml:space="preserve">Broj učenika (iz kojih </w:t>
            </w:r>
          </w:p>
          <w:p w14:paraId="67B19B67" w14:textId="77777777" w:rsidR="00204E5A" w:rsidRDefault="00204E5A" w:rsidP="005B3174">
            <w:pPr>
              <w:rPr>
                <w:b/>
                <w:sz w:val="20"/>
                <w:szCs w:val="20"/>
              </w:rPr>
            </w:pPr>
            <w:r>
              <w:rPr>
                <w:b/>
                <w:sz w:val="20"/>
                <w:szCs w:val="20"/>
              </w:rPr>
              <w:t>razreda)</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3A3BCD3" w14:textId="77777777" w:rsidR="00204E5A" w:rsidRDefault="00204E5A" w:rsidP="005B3174">
            <w:r>
              <w:t>5 (svi)</w:t>
            </w:r>
          </w:p>
        </w:tc>
      </w:tr>
      <w:tr w:rsidR="00204E5A" w14:paraId="0700B6A8"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227AD57" w14:textId="77777777" w:rsidR="00204E5A" w:rsidRDefault="00204E5A" w:rsidP="005B3174">
            <w:pPr>
              <w:rPr>
                <w:b/>
                <w:sz w:val="20"/>
                <w:szCs w:val="20"/>
              </w:rPr>
            </w:pPr>
            <w:r>
              <w:rPr>
                <w:b/>
                <w:sz w:val="20"/>
                <w:szCs w:val="20"/>
              </w:rPr>
              <w:t>Mjesto izvođenja aktivnosti</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731A7D7" w14:textId="77777777" w:rsidR="00204E5A" w:rsidRDefault="00204E5A" w:rsidP="005B3174">
            <w:r>
              <w:t>Škola</w:t>
            </w:r>
          </w:p>
        </w:tc>
      </w:tr>
      <w:tr w:rsidR="00204E5A" w14:paraId="0B39AB4C"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16BEC73"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45AD210" w14:textId="77777777" w:rsidR="00204E5A" w:rsidRDefault="00204E5A" w:rsidP="005B3174">
            <w:r>
              <w:t>1-35</w:t>
            </w:r>
          </w:p>
        </w:tc>
      </w:tr>
      <w:tr w:rsidR="00204E5A" w14:paraId="7D2A6B17"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E6D4346" w14:textId="77777777" w:rsidR="00204E5A" w:rsidRDefault="00204E5A" w:rsidP="005B3174">
            <w:pPr>
              <w:rPr>
                <w:b/>
                <w:sz w:val="20"/>
                <w:szCs w:val="20"/>
              </w:rPr>
            </w:pPr>
            <w:r>
              <w:rPr>
                <w:b/>
                <w:sz w:val="20"/>
                <w:szCs w:val="20"/>
              </w:rPr>
              <w:t>Ciljevi aktivnosti</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tcPr>
          <w:p w14:paraId="00BAA4E8" w14:textId="77777777" w:rsidR="00204E5A" w:rsidRDefault="00204E5A" w:rsidP="005B3174">
            <w:pPr>
              <w:jc w:val="both"/>
            </w:pPr>
            <w:r>
              <w:t xml:space="preserve">- urediti i osvježiti internetsku stranicu škole, održavati i uređivati profile na društvenim mrežama, te administracija grupe učenika i učitelja i grupu zbornice na Yammeru </w:t>
            </w:r>
          </w:p>
          <w:p w14:paraId="13550EE8" w14:textId="77777777" w:rsidR="00204E5A" w:rsidRDefault="00204E5A" w:rsidP="005B3174">
            <w:pPr>
              <w:jc w:val="both"/>
            </w:pPr>
            <w:r>
              <w:t>- pravovremeno ažuriranje i obavještavanje</w:t>
            </w:r>
          </w:p>
          <w:p w14:paraId="41299DB8" w14:textId="77777777" w:rsidR="00204E5A" w:rsidRDefault="00204E5A" w:rsidP="005B3174">
            <w:pPr>
              <w:jc w:val="both"/>
            </w:pPr>
            <w:r>
              <w:t>- prilagoditi i približiti sadržaj stranice učenicima i profesorima škole, te drugim korisnicima</w:t>
            </w:r>
          </w:p>
          <w:p w14:paraId="74946D1A" w14:textId="77777777" w:rsidR="00204E5A" w:rsidRDefault="00204E5A" w:rsidP="005B3174">
            <w:pPr>
              <w:jc w:val="both"/>
            </w:pPr>
            <w:r>
              <w:t>- potaknuti učenike škole na korištenje internetske stranice u svrhu pravovremenog informiranja o obavijestima i različitim događanjima vezanim za školu</w:t>
            </w:r>
          </w:p>
        </w:tc>
      </w:tr>
      <w:tr w:rsidR="00204E5A" w14:paraId="6DD4E50B"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5B39E1" w14:textId="77777777" w:rsidR="00204E5A" w:rsidRDefault="00204E5A" w:rsidP="005B3174">
            <w:pPr>
              <w:spacing w:line="276" w:lineRule="auto"/>
              <w:ind w:right="-271"/>
              <w:rPr>
                <w:lang w:val="en-US" w:eastAsia="en-US"/>
              </w:rPr>
            </w:pPr>
            <w:r>
              <w:rPr>
                <w:b/>
                <w:bCs/>
                <w:sz w:val="20"/>
                <w:szCs w:val="20"/>
                <w:lang w:eastAsia="en-US"/>
              </w:rPr>
              <w:t>Namjena aktivnosti</w:t>
            </w:r>
          </w:p>
          <w:p w14:paraId="49C85590" w14:textId="77777777" w:rsidR="00204E5A" w:rsidRDefault="00204E5A" w:rsidP="005B3174">
            <w:pPr>
              <w:spacing w:line="276" w:lineRule="auto"/>
              <w:ind w:right="-271"/>
              <w:rPr>
                <w:lang w:val="en-US" w:eastAsia="en-US"/>
              </w:rPr>
            </w:pPr>
            <w:r>
              <w:rPr>
                <w:b/>
                <w:bCs/>
                <w:sz w:val="20"/>
                <w:szCs w:val="20"/>
                <w:lang w:eastAsia="en-US"/>
              </w:rPr>
              <w:t>– očekivani rezultati</w:t>
            </w:r>
          </w:p>
          <w:p w14:paraId="25875393"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9DF535" w14:textId="77777777" w:rsidR="00204E5A" w:rsidRDefault="00204E5A" w:rsidP="005B3174">
            <w:r>
              <w:t>Veća posjećenost i interaktivnost internetskih stranica Druge srednje škole Beli Manastir. Pristupačnost i jednostavnost sadržaja namijenjen korisnicima različitih dobnih skupina.</w:t>
            </w:r>
          </w:p>
        </w:tc>
      </w:tr>
      <w:tr w:rsidR="00204E5A" w14:paraId="5CD72B76"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B63BB54" w14:textId="77777777" w:rsidR="00204E5A" w:rsidRDefault="00204E5A" w:rsidP="005B3174">
            <w:pPr>
              <w:rPr>
                <w:b/>
                <w:sz w:val="20"/>
                <w:szCs w:val="20"/>
              </w:rPr>
            </w:pPr>
            <w:r>
              <w:rPr>
                <w:b/>
                <w:sz w:val="20"/>
                <w:szCs w:val="20"/>
              </w:rPr>
              <w:t>Međupredmetne teme</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C164162" w14:textId="77777777" w:rsidR="00204E5A" w:rsidRDefault="00204E5A" w:rsidP="005B3174">
            <w:r>
              <w:t>Uporaba IKT-a, Učiti kako učiti</w:t>
            </w:r>
          </w:p>
        </w:tc>
      </w:tr>
      <w:tr w:rsidR="00204E5A" w14:paraId="530D7586" w14:textId="77777777" w:rsidTr="005B3174">
        <w:trPr>
          <w:trHeight w:val="278"/>
        </w:trPr>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AB260F" w14:textId="77777777" w:rsidR="00204E5A" w:rsidRDefault="00204E5A" w:rsidP="005B3174">
            <w:r>
              <w:rPr>
                <w:b/>
                <w:sz w:val="20"/>
                <w:szCs w:val="20"/>
              </w:rPr>
              <w:t xml:space="preserve">Vrijeme realizacije </w:t>
            </w:r>
          </w:p>
          <w:p w14:paraId="51DFDF45" w14:textId="77777777" w:rsidR="00204E5A" w:rsidRDefault="00204E5A" w:rsidP="005B3174">
            <w:pPr>
              <w:rPr>
                <w:b/>
                <w:sz w:val="20"/>
                <w:szCs w:val="20"/>
              </w:rPr>
            </w:pPr>
            <w:r>
              <w:rPr>
                <w:b/>
                <w:sz w:val="20"/>
                <w:szCs w:val="20"/>
              </w:rPr>
              <w:t>(mjesec, datum…)</w:t>
            </w:r>
          </w:p>
        </w:tc>
        <w:tc>
          <w:tcPr>
            <w:tcW w:w="497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854165" w14:textId="77777777" w:rsidR="00204E5A" w:rsidRDefault="00204E5A" w:rsidP="005B3174">
            <w:pPr>
              <w:jc w:val="center"/>
              <w:rPr>
                <w:b/>
                <w:sz w:val="20"/>
                <w:szCs w:val="20"/>
              </w:rPr>
            </w:pPr>
            <w:r>
              <w:rPr>
                <w:b/>
                <w:sz w:val="20"/>
                <w:szCs w:val="20"/>
              </w:rPr>
              <w:t>Način realizacije aktivnosti</w:t>
            </w:r>
          </w:p>
          <w:p w14:paraId="572A85AC" w14:textId="77777777" w:rsidR="00204E5A" w:rsidRDefault="00204E5A" w:rsidP="005B3174">
            <w:pPr>
              <w:jc w:val="center"/>
              <w:rPr>
                <w:b/>
                <w:sz w:val="20"/>
                <w:szCs w:val="20"/>
              </w:rPr>
            </w:pPr>
            <w:r>
              <w:rPr>
                <w:b/>
                <w:sz w:val="20"/>
                <w:szCs w:val="20"/>
              </w:rPr>
              <w:t>(što, koja aktivnost, s kim, kako…)</w:t>
            </w:r>
          </w:p>
        </w:tc>
        <w:tc>
          <w:tcPr>
            <w:tcW w:w="226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5570A5A" w14:textId="77777777" w:rsidR="00204E5A" w:rsidRDefault="00204E5A" w:rsidP="005B3174">
            <w:pPr>
              <w:jc w:val="center"/>
              <w:rPr>
                <w:b/>
                <w:sz w:val="20"/>
                <w:szCs w:val="20"/>
              </w:rPr>
            </w:pPr>
            <w:r>
              <w:rPr>
                <w:b/>
                <w:sz w:val="20"/>
                <w:szCs w:val="20"/>
              </w:rPr>
              <w:t>Nositelji</w:t>
            </w:r>
          </w:p>
          <w:p w14:paraId="4734E3A1" w14:textId="77777777" w:rsidR="00204E5A" w:rsidRDefault="00204E5A" w:rsidP="005B3174">
            <w:pPr>
              <w:jc w:val="center"/>
              <w:rPr>
                <w:b/>
                <w:sz w:val="20"/>
                <w:szCs w:val="20"/>
              </w:rPr>
            </w:pPr>
            <w:r>
              <w:rPr>
                <w:b/>
                <w:sz w:val="20"/>
                <w:szCs w:val="20"/>
              </w:rPr>
              <w:t>aktivnosti</w:t>
            </w:r>
          </w:p>
        </w:tc>
      </w:tr>
      <w:tr w:rsidR="00204E5A" w14:paraId="517E3288" w14:textId="77777777" w:rsidTr="005B3174">
        <w:trPr>
          <w:trHeight w:val="277"/>
        </w:trPr>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6626DF2" w14:textId="77777777" w:rsidR="00204E5A" w:rsidRDefault="00204E5A" w:rsidP="005B3174">
            <w:pPr>
              <w:rPr>
                <w:b/>
                <w:sz w:val="20"/>
                <w:szCs w:val="20"/>
              </w:rPr>
            </w:pPr>
          </w:p>
          <w:p w14:paraId="4920B5B4" w14:textId="77777777" w:rsidR="00204E5A" w:rsidRDefault="00204E5A" w:rsidP="005B3174">
            <w:pPr>
              <w:jc w:val="center"/>
              <w:rPr>
                <w:b/>
                <w:sz w:val="20"/>
                <w:szCs w:val="20"/>
              </w:rPr>
            </w:pPr>
          </w:p>
        </w:tc>
        <w:tc>
          <w:tcPr>
            <w:tcW w:w="49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E79D99" w14:textId="77777777" w:rsidR="00204E5A" w:rsidRDefault="00204E5A" w:rsidP="005B3174">
            <w:pPr>
              <w:pStyle w:val="Odlomakpopisa"/>
              <w:ind w:left="483"/>
            </w:pPr>
            <w:r>
              <w:t xml:space="preserve"> </w:t>
            </w:r>
          </w:p>
        </w:tc>
        <w:tc>
          <w:tcPr>
            <w:tcW w:w="226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95BCF0" w14:textId="77777777" w:rsidR="00204E5A" w:rsidRDefault="00204E5A" w:rsidP="005B3174">
            <w:pPr>
              <w:jc w:val="center"/>
              <w:rPr>
                <w:bCs/>
                <w:sz w:val="20"/>
                <w:szCs w:val="20"/>
              </w:rPr>
            </w:pPr>
          </w:p>
        </w:tc>
      </w:tr>
      <w:tr w:rsidR="00204E5A" w14:paraId="443102DD"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165623F" w14:textId="77777777" w:rsidR="00204E5A" w:rsidRDefault="00204E5A" w:rsidP="005B3174">
            <w:pPr>
              <w:rPr>
                <w:b/>
                <w:sz w:val="20"/>
                <w:szCs w:val="20"/>
              </w:rPr>
            </w:pPr>
            <w:r>
              <w:rPr>
                <w:b/>
                <w:sz w:val="20"/>
                <w:szCs w:val="20"/>
              </w:rPr>
              <w:t>Troškovnik, potrebna sredstva</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976F8BB" w14:textId="77777777" w:rsidR="00204E5A" w:rsidRDefault="00204E5A" w:rsidP="005B3174">
            <w:r>
              <w:t>Aktivnost ne iziskuje nikakve troškove.</w:t>
            </w:r>
          </w:p>
        </w:tc>
      </w:tr>
      <w:tr w:rsidR="00204E5A" w14:paraId="5505207A" w14:textId="77777777" w:rsidTr="005B3174">
        <w:tc>
          <w:tcPr>
            <w:tcW w:w="251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47A577" w14:textId="77777777" w:rsidR="00204E5A" w:rsidRDefault="00204E5A" w:rsidP="005B3174">
            <w:pPr>
              <w:rPr>
                <w:b/>
                <w:sz w:val="20"/>
                <w:szCs w:val="20"/>
              </w:rPr>
            </w:pPr>
            <w:r>
              <w:rPr>
                <w:b/>
                <w:bCs/>
                <w:sz w:val="20"/>
                <w:szCs w:val="20"/>
              </w:rPr>
              <w:t>Način praćenja</w:t>
            </w:r>
          </w:p>
        </w:tc>
        <w:tc>
          <w:tcPr>
            <w:tcW w:w="72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2A37D28" w14:textId="77777777" w:rsidR="00204E5A" w:rsidRDefault="00204E5A" w:rsidP="005B3174">
            <w:pPr>
              <w:jc w:val="both"/>
            </w:pPr>
            <w:r>
              <w:t>Različite ankete i statistička izvješća o posjećenosti stranice i korištenom sadržaju. Dobiveni rezultati koristit će se u svrhu poboljšanja stranice, profila na društvenim mrežama, i upravljanje grupama na Yammeru.</w:t>
            </w:r>
          </w:p>
        </w:tc>
      </w:tr>
    </w:tbl>
    <w:p w14:paraId="40BBC3F6" w14:textId="77777777" w:rsidR="00204E5A" w:rsidRDefault="00204E5A" w:rsidP="00204E5A">
      <w:pPr>
        <w:rPr>
          <w:i/>
          <w:sz w:val="28"/>
          <w:szCs w:val="28"/>
        </w:rPr>
      </w:pPr>
    </w:p>
    <w:p w14:paraId="7E598476" w14:textId="77777777" w:rsidR="00204E5A" w:rsidRDefault="00204E5A" w:rsidP="00204E5A">
      <w:pPr>
        <w:rPr>
          <w:i/>
          <w:sz w:val="28"/>
          <w:szCs w:val="28"/>
        </w:rPr>
      </w:pPr>
    </w:p>
    <w:p w14:paraId="4B3BA9BD" w14:textId="77777777" w:rsidR="00204E5A" w:rsidRDefault="00204E5A" w:rsidP="00204E5A">
      <w:pPr>
        <w:rPr>
          <w:i/>
          <w:sz w:val="28"/>
          <w:szCs w:val="28"/>
        </w:rPr>
      </w:pPr>
    </w:p>
    <w:p w14:paraId="4AEB8FB3" w14:textId="77777777" w:rsidR="00204E5A" w:rsidRDefault="00204E5A" w:rsidP="00204E5A">
      <w:pPr>
        <w:rPr>
          <w:i/>
          <w:sz w:val="28"/>
          <w:szCs w:val="28"/>
        </w:rPr>
      </w:pPr>
    </w:p>
    <w:p w14:paraId="49F4B046" w14:textId="77777777" w:rsidR="00204E5A" w:rsidRDefault="00204E5A" w:rsidP="00204E5A">
      <w:pPr>
        <w:rPr>
          <w:i/>
          <w:sz w:val="28"/>
          <w:szCs w:val="28"/>
        </w:rPr>
      </w:pPr>
    </w:p>
    <w:p w14:paraId="4B1B5CFF" w14:textId="77777777" w:rsidR="00204E5A" w:rsidRDefault="00204E5A" w:rsidP="00204E5A">
      <w:pPr>
        <w:rPr>
          <w:i/>
          <w:sz w:val="28"/>
          <w:szCs w:val="28"/>
        </w:rPr>
      </w:pPr>
    </w:p>
    <w:p w14:paraId="73CB8E3B" w14:textId="77777777" w:rsidR="00204E5A" w:rsidRDefault="00204E5A" w:rsidP="00204E5A">
      <w:pPr>
        <w:rPr>
          <w:i/>
          <w:sz w:val="28"/>
          <w:szCs w:val="28"/>
        </w:rPr>
      </w:pPr>
    </w:p>
    <w:p w14:paraId="631C6757" w14:textId="77777777" w:rsidR="00204E5A" w:rsidRDefault="00204E5A" w:rsidP="00204E5A">
      <w:pPr>
        <w:rPr>
          <w:i/>
          <w:sz w:val="28"/>
          <w:szCs w:val="28"/>
        </w:rPr>
      </w:pPr>
    </w:p>
    <w:p w14:paraId="53B562D3" w14:textId="77777777" w:rsidR="00204E5A" w:rsidRDefault="00204E5A" w:rsidP="00204E5A">
      <w:pPr>
        <w:rPr>
          <w:i/>
          <w:sz w:val="28"/>
          <w:szCs w:val="28"/>
        </w:rPr>
      </w:pPr>
    </w:p>
    <w:p w14:paraId="709D19E8" w14:textId="77777777" w:rsidR="00204E5A" w:rsidRDefault="00204E5A" w:rsidP="00204E5A">
      <w:pPr>
        <w:rPr>
          <w:i/>
          <w:sz w:val="28"/>
          <w:szCs w:val="28"/>
        </w:rPr>
      </w:pPr>
    </w:p>
    <w:p w14:paraId="55F7D0A4" w14:textId="77777777" w:rsidR="00204E5A" w:rsidRDefault="00204E5A" w:rsidP="00204E5A">
      <w:pPr>
        <w:rPr>
          <w:i/>
          <w:sz w:val="28"/>
          <w:szCs w:val="28"/>
        </w:rPr>
      </w:pPr>
    </w:p>
    <w:p w14:paraId="1F0C0B0E" w14:textId="77777777" w:rsidR="00204E5A" w:rsidRDefault="00204E5A" w:rsidP="00204E5A">
      <w:pPr>
        <w:rPr>
          <w:i/>
          <w:sz w:val="28"/>
          <w:szCs w:val="28"/>
        </w:rPr>
      </w:pPr>
    </w:p>
    <w:p w14:paraId="2C10EC02" w14:textId="77777777" w:rsidR="00204E5A" w:rsidRDefault="00204E5A" w:rsidP="00204E5A">
      <w:pPr>
        <w:rPr>
          <w:i/>
          <w:sz w:val="28"/>
          <w:szCs w:val="28"/>
        </w:rPr>
      </w:pPr>
    </w:p>
    <w:p w14:paraId="203ACCFD" w14:textId="77777777" w:rsidR="00204E5A" w:rsidRDefault="00204E5A" w:rsidP="00204E5A">
      <w:pPr>
        <w:rPr>
          <w:i/>
          <w:sz w:val="28"/>
          <w:szCs w:val="28"/>
        </w:rPr>
      </w:pPr>
    </w:p>
    <w:p w14:paraId="6D4D5D35" w14:textId="77777777" w:rsidR="00204E5A" w:rsidRDefault="00204E5A" w:rsidP="00204E5A">
      <w:pPr>
        <w:rPr>
          <w:i/>
          <w:sz w:val="28"/>
          <w:szCs w:val="28"/>
        </w:rPr>
      </w:pPr>
    </w:p>
    <w:p w14:paraId="2B40BF89" w14:textId="77777777" w:rsidR="008F36AC" w:rsidRDefault="008F36AC" w:rsidP="00204E5A">
      <w:pPr>
        <w:rPr>
          <w:i/>
          <w:sz w:val="28"/>
          <w:szCs w:val="28"/>
        </w:rPr>
      </w:pPr>
    </w:p>
    <w:tbl>
      <w:tblPr>
        <w:tblW w:w="5000" w:type="pct"/>
        <w:tblLook w:val="01E0" w:firstRow="1" w:lastRow="1" w:firstColumn="1" w:lastColumn="1" w:noHBand="0" w:noVBand="0"/>
      </w:tblPr>
      <w:tblGrid>
        <w:gridCol w:w="2567"/>
        <w:gridCol w:w="5278"/>
        <w:gridCol w:w="1891"/>
      </w:tblGrid>
      <w:tr w:rsidR="00204E5A" w14:paraId="4EC4EC30" w14:textId="77777777" w:rsidTr="005B3174">
        <w:trPr>
          <w:trHeight w:val="624"/>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BFDB609" w14:textId="77777777" w:rsidR="00204E5A" w:rsidRDefault="00204E5A" w:rsidP="005B3174">
            <w:pPr>
              <w:rPr>
                <w:b/>
                <w:bCs/>
                <w:sz w:val="20"/>
                <w:szCs w:val="20"/>
              </w:rPr>
            </w:pPr>
            <w:r>
              <w:rPr>
                <w:b/>
                <w:bCs/>
                <w:sz w:val="20"/>
                <w:szCs w:val="20"/>
              </w:rPr>
              <w:lastRenderedPageBreak/>
              <w:t>Naziv aktivnosti, programa, projekta…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F3D53CE" w14:textId="77777777" w:rsidR="00204E5A" w:rsidRDefault="00204E5A" w:rsidP="005B3174">
            <w:pPr>
              <w:rPr>
                <w:b/>
              </w:rPr>
            </w:pPr>
            <w:r>
              <w:rPr>
                <w:b/>
              </w:rPr>
              <w:t>PRIPREMA UČENIKA ZA DRŽAVNU MATURU IZ NJEMAČKOG JEZIKA</w:t>
            </w:r>
          </w:p>
        </w:tc>
      </w:tr>
      <w:tr w:rsidR="00204E5A" w14:paraId="4D2413D7"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3A5CBEB"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A8CF872" w14:textId="77777777" w:rsidR="00204E5A" w:rsidRDefault="00204E5A" w:rsidP="005B3174">
            <w:pPr>
              <w:rPr>
                <w:b/>
                <w:bCs/>
              </w:rPr>
            </w:pPr>
            <w:r>
              <w:rPr>
                <w:b/>
                <w:bCs/>
              </w:rPr>
              <w:t>Suzana Krklec, prof.</w:t>
            </w:r>
          </w:p>
        </w:tc>
      </w:tr>
      <w:tr w:rsidR="00204E5A" w14:paraId="13D997A1"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1A048E" w14:textId="77777777" w:rsidR="00204E5A" w:rsidRDefault="00204E5A" w:rsidP="005B3174">
            <w:pPr>
              <w:rPr>
                <w:b/>
                <w:bCs/>
                <w:sz w:val="20"/>
                <w:szCs w:val="20"/>
              </w:rPr>
            </w:pPr>
            <w:r>
              <w:rPr>
                <w:b/>
                <w:bCs/>
                <w:sz w:val="20"/>
                <w:szCs w:val="20"/>
              </w:rPr>
              <w:t xml:space="preserve">Broj učenika (iz kojih </w:t>
            </w:r>
          </w:p>
          <w:p w14:paraId="0D2DB98B"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E33CA03" w14:textId="77777777" w:rsidR="00204E5A" w:rsidRDefault="00204E5A" w:rsidP="005B3174">
            <w:r>
              <w:t>Učenici završnih četverogodišnjih zanimanja koji žele polagati državnu maturu.</w:t>
            </w:r>
          </w:p>
        </w:tc>
      </w:tr>
      <w:tr w:rsidR="00204E5A" w14:paraId="1E8C2731"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D9ABA5B"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EBF7BE" w14:textId="77777777" w:rsidR="00204E5A" w:rsidRDefault="00204E5A" w:rsidP="005B3174">
            <w:r>
              <w:t>Škola (učionica)</w:t>
            </w:r>
          </w:p>
        </w:tc>
      </w:tr>
      <w:tr w:rsidR="00204E5A" w14:paraId="7DA70D73"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1C83D40"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9E2676F" w14:textId="77777777" w:rsidR="00204E5A" w:rsidRDefault="00204E5A" w:rsidP="005B3174">
            <w:r>
              <w:t>1 (35)</w:t>
            </w:r>
          </w:p>
        </w:tc>
      </w:tr>
      <w:tr w:rsidR="00204E5A" w14:paraId="70B4ED3A"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CBBFCED"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Pr>
          <w:p w14:paraId="22E2C539" w14:textId="77777777" w:rsidR="00204E5A" w:rsidRDefault="00204E5A" w:rsidP="005B3174">
            <w:pPr>
              <w:jc w:val="both"/>
              <w:rPr>
                <w:rFonts w:cs="Arial"/>
                <w:color w:val="000000" w:themeColor="text1"/>
                <w:highlight w:val="white"/>
              </w:rPr>
            </w:pPr>
            <w:r>
              <w:rPr>
                <w:rFonts w:cs="Arial"/>
                <w:color w:val="000000" w:themeColor="text1"/>
                <w:highlight w:val="white"/>
              </w:rPr>
              <w:t>Upoznati učenike s ispitnim katalogom državne mature iz Njemačkog jezika, pripremiti ih za uspješno polaganje državne mature na nižoj i višoj razini.</w:t>
            </w:r>
          </w:p>
        </w:tc>
      </w:tr>
      <w:tr w:rsidR="00204E5A" w14:paraId="7F612902" w14:textId="77777777" w:rsidTr="005B3174">
        <w:trPr>
          <w:trHeight w:val="1191"/>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7FDBBE2" w14:textId="77777777" w:rsidR="00204E5A" w:rsidRDefault="00204E5A" w:rsidP="005B3174">
            <w:pPr>
              <w:spacing w:line="276" w:lineRule="auto"/>
              <w:ind w:right="-271"/>
              <w:rPr>
                <w:lang w:val="en-US" w:eastAsia="en-US"/>
              </w:rPr>
            </w:pPr>
            <w:r>
              <w:rPr>
                <w:b/>
                <w:bCs/>
                <w:sz w:val="20"/>
                <w:szCs w:val="20"/>
                <w:lang w:eastAsia="en-US"/>
              </w:rPr>
              <w:t>Namjena aktivnosti</w:t>
            </w:r>
          </w:p>
          <w:p w14:paraId="0C1DCA03" w14:textId="77777777" w:rsidR="00204E5A" w:rsidRDefault="00204E5A" w:rsidP="005B3174">
            <w:pPr>
              <w:spacing w:line="276" w:lineRule="auto"/>
              <w:ind w:right="-271"/>
              <w:rPr>
                <w:lang w:val="en-US" w:eastAsia="en-US"/>
              </w:rPr>
            </w:pPr>
            <w:r>
              <w:rPr>
                <w:b/>
                <w:bCs/>
                <w:sz w:val="20"/>
                <w:szCs w:val="20"/>
                <w:lang w:eastAsia="en-US"/>
              </w:rPr>
              <w:t>– očekivani rezultati</w:t>
            </w:r>
          </w:p>
          <w:p w14:paraId="6DDB80B2"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000000"/>
              <w:left w:val="single" w:sz="4" w:space="0" w:color="000000"/>
              <w:bottom w:val="single" w:sz="4" w:space="0" w:color="000000"/>
              <w:right w:val="single" w:sz="4" w:space="0" w:color="000000"/>
            </w:tcBorders>
            <w:shd w:val="clear" w:color="auto" w:fill="auto"/>
          </w:tcPr>
          <w:p w14:paraId="18E521EE" w14:textId="77777777" w:rsidR="00204E5A" w:rsidRDefault="00204E5A" w:rsidP="005B3174">
            <w:pPr>
              <w:jc w:val="both"/>
              <w:rPr>
                <w:color w:val="000000" w:themeColor="text1"/>
              </w:rPr>
            </w:pPr>
            <w:r>
              <w:rPr>
                <w:color w:val="000000" w:themeColor="text1"/>
              </w:rPr>
              <w:t xml:space="preserve">Aktivnost je namijenjena učenicima koji će polagati državnu maturu iz Njemačkog jezika. </w:t>
            </w:r>
          </w:p>
          <w:p w14:paraId="29536547" w14:textId="77777777" w:rsidR="00204E5A" w:rsidRDefault="00204E5A" w:rsidP="005B3174">
            <w:pPr>
              <w:jc w:val="both"/>
              <w:rPr>
                <w:color w:val="000000" w:themeColor="text1"/>
              </w:rPr>
            </w:pPr>
            <w:r>
              <w:rPr>
                <w:color w:val="000000" w:themeColor="text1"/>
              </w:rPr>
              <w:t>Učenici će na dodatnoj nastavi upoznati programske sadržaje i načine polaganja ispita iz Njemačkog jezika, produbiti i proširiti znanje, svladati propisane nastavne sadržaje za državnu maturu.</w:t>
            </w:r>
          </w:p>
        </w:tc>
      </w:tr>
      <w:tr w:rsidR="00204E5A" w14:paraId="0F6B1705" w14:textId="77777777" w:rsidTr="005B3174">
        <w:trPr>
          <w:trHeight w:val="454"/>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6F3839"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tcPr>
          <w:p w14:paraId="3ECCBE58" w14:textId="77777777" w:rsidR="00204E5A" w:rsidRPr="008F36AC" w:rsidRDefault="00204E5A" w:rsidP="005B3174">
            <w:pPr>
              <w:rPr>
                <w:color w:val="000000" w:themeColor="text1"/>
                <w:sz w:val="22"/>
                <w:szCs w:val="22"/>
              </w:rPr>
            </w:pPr>
            <w:r w:rsidRPr="008F36AC">
              <w:rPr>
                <w:color w:val="000000" w:themeColor="text1"/>
                <w:sz w:val="22"/>
                <w:szCs w:val="22"/>
                <w:highlight w:val="white"/>
              </w:rPr>
              <w:t xml:space="preserve">uku A.4/5.1. </w:t>
            </w:r>
          </w:p>
          <w:p w14:paraId="4FAF156D" w14:textId="77777777" w:rsidR="00204E5A" w:rsidRPr="008F36AC" w:rsidRDefault="00204E5A" w:rsidP="005B3174">
            <w:pPr>
              <w:rPr>
                <w:color w:val="000000" w:themeColor="text1"/>
                <w:sz w:val="22"/>
                <w:szCs w:val="22"/>
              </w:rPr>
            </w:pPr>
            <w:r w:rsidRPr="008F36AC">
              <w:rPr>
                <w:color w:val="000000" w:themeColor="text1"/>
                <w:sz w:val="22"/>
                <w:szCs w:val="22"/>
              </w:rPr>
              <w:t>1.Upravljanje informacijama</w:t>
            </w:r>
          </w:p>
          <w:p w14:paraId="4E4598F3" w14:textId="77777777" w:rsidR="008F36AC" w:rsidRPr="008F36AC" w:rsidRDefault="00204E5A" w:rsidP="008F36AC">
            <w:pPr>
              <w:pStyle w:val="Tijeloteksta"/>
              <w:rPr>
                <w:color w:val="000000" w:themeColor="text1"/>
                <w:sz w:val="22"/>
                <w:szCs w:val="22"/>
              </w:rPr>
            </w:pPr>
            <w:r w:rsidRPr="008F36AC">
              <w:rPr>
                <w:color w:val="000000" w:themeColor="text1"/>
                <w:sz w:val="22"/>
                <w:szCs w:val="22"/>
              </w:rPr>
              <w:t>Učenik samostalno traži nove informacije iz različitih izvora, transformira ih u novo znanje i uspješno primjenjuje pri rješavanju problema.</w:t>
            </w:r>
          </w:p>
          <w:p w14:paraId="4A05CF33" w14:textId="5F09894D" w:rsidR="00204E5A" w:rsidRPr="008F36AC" w:rsidRDefault="00204E5A" w:rsidP="008F36AC">
            <w:pPr>
              <w:pStyle w:val="Tijeloteksta"/>
              <w:rPr>
                <w:color w:val="000000" w:themeColor="text1"/>
                <w:sz w:val="22"/>
                <w:szCs w:val="22"/>
              </w:rPr>
            </w:pPr>
            <w:r w:rsidRPr="008F36AC">
              <w:rPr>
                <w:color w:val="000000" w:themeColor="text1"/>
                <w:sz w:val="22"/>
                <w:szCs w:val="22"/>
                <w:highlight w:val="white"/>
              </w:rPr>
              <w:t>uku A.4/5.2.</w:t>
            </w:r>
          </w:p>
          <w:p w14:paraId="5BEAC1D9" w14:textId="77777777" w:rsidR="00204E5A" w:rsidRPr="008F36AC" w:rsidRDefault="00204E5A" w:rsidP="005B3174">
            <w:pPr>
              <w:pStyle w:val="Tijeloteksta"/>
              <w:rPr>
                <w:color w:val="000000" w:themeColor="text1"/>
                <w:sz w:val="22"/>
                <w:szCs w:val="22"/>
              </w:rPr>
            </w:pPr>
            <w:r w:rsidRPr="008F36AC">
              <w:rPr>
                <w:color w:val="000000" w:themeColor="text1"/>
                <w:sz w:val="22"/>
                <w:szCs w:val="22"/>
                <w:highlight w:val="white"/>
              </w:rPr>
              <w:t xml:space="preserve">2. Primjena strategija učenja i rješavanje problema. </w:t>
            </w:r>
            <w:r w:rsidRPr="008F36AC">
              <w:rPr>
                <w:color w:val="000000" w:themeColor="text1"/>
                <w:sz w:val="22"/>
                <w:szCs w:val="22"/>
              </w:rPr>
              <w:t>Učenik se koristi različitim strategijama učenja i samostalno ih primjenjuje u ostvarivanju ciljeva učenja i rješavanju problema u svim područjima učenja.</w:t>
            </w:r>
          </w:p>
          <w:p w14:paraId="581B985E" w14:textId="77777777" w:rsidR="00204E5A" w:rsidRPr="008F36AC" w:rsidRDefault="00204E5A" w:rsidP="005B3174">
            <w:pPr>
              <w:rPr>
                <w:color w:val="000000" w:themeColor="text1"/>
                <w:sz w:val="22"/>
                <w:szCs w:val="22"/>
                <w:highlight w:val="white"/>
              </w:rPr>
            </w:pPr>
            <w:r w:rsidRPr="008F36AC">
              <w:rPr>
                <w:color w:val="000000" w:themeColor="text1"/>
                <w:sz w:val="22"/>
                <w:szCs w:val="22"/>
                <w:highlight w:val="white"/>
              </w:rPr>
              <w:t>uku B.4/5.1.</w:t>
            </w:r>
          </w:p>
          <w:p w14:paraId="35B135A0" w14:textId="77777777" w:rsidR="00204E5A" w:rsidRPr="008F36AC" w:rsidRDefault="00204E5A" w:rsidP="005B3174">
            <w:pPr>
              <w:pStyle w:val="Tijeloteksta"/>
              <w:rPr>
                <w:color w:val="000000" w:themeColor="text1"/>
                <w:sz w:val="22"/>
                <w:szCs w:val="22"/>
              </w:rPr>
            </w:pPr>
            <w:r w:rsidRPr="008F36AC">
              <w:rPr>
                <w:color w:val="000000" w:themeColor="text1"/>
                <w:sz w:val="22"/>
                <w:szCs w:val="22"/>
                <w:highlight w:val="white"/>
              </w:rPr>
              <w:t xml:space="preserve">1. Planiranje. </w:t>
            </w:r>
            <w:r w:rsidRPr="008F36AC">
              <w:rPr>
                <w:color w:val="000000" w:themeColor="text1"/>
                <w:sz w:val="22"/>
                <w:szCs w:val="22"/>
              </w:rPr>
              <w:t>Učenik samostalno određuje ciljeve učenja, odabire pristup učenju te planira učenje.</w:t>
            </w:r>
          </w:p>
          <w:p w14:paraId="6A630F0B" w14:textId="77777777" w:rsidR="00204E5A" w:rsidRPr="008F36AC" w:rsidRDefault="00204E5A" w:rsidP="005B3174">
            <w:pPr>
              <w:rPr>
                <w:color w:val="000000" w:themeColor="text1"/>
                <w:sz w:val="22"/>
                <w:szCs w:val="22"/>
                <w:highlight w:val="white"/>
              </w:rPr>
            </w:pPr>
            <w:r w:rsidRPr="008F36AC">
              <w:rPr>
                <w:color w:val="000000" w:themeColor="text1"/>
                <w:sz w:val="22"/>
                <w:szCs w:val="22"/>
                <w:highlight w:val="white"/>
              </w:rPr>
              <w:t>uku B.4/5.2.</w:t>
            </w:r>
          </w:p>
          <w:p w14:paraId="7545039E" w14:textId="77777777" w:rsidR="00204E5A" w:rsidRPr="008F36AC" w:rsidRDefault="00204E5A" w:rsidP="005B3174">
            <w:pPr>
              <w:pStyle w:val="Tijeloteksta"/>
              <w:rPr>
                <w:color w:val="000000" w:themeColor="text1"/>
                <w:sz w:val="22"/>
                <w:szCs w:val="22"/>
              </w:rPr>
            </w:pPr>
            <w:r w:rsidRPr="008F36AC">
              <w:rPr>
                <w:color w:val="000000" w:themeColor="text1"/>
                <w:sz w:val="22"/>
                <w:szCs w:val="22"/>
                <w:highlight w:val="white"/>
              </w:rPr>
              <w:t xml:space="preserve">2. Praćenje. </w:t>
            </w:r>
            <w:r w:rsidRPr="008F36AC">
              <w:rPr>
                <w:color w:val="000000" w:themeColor="text1"/>
                <w:sz w:val="22"/>
                <w:szCs w:val="22"/>
              </w:rPr>
              <w:t>Učenik prati učinkovitost učenja i svoje napredovanje tijekom učenja.</w:t>
            </w:r>
          </w:p>
          <w:p w14:paraId="73A8B071" w14:textId="77777777" w:rsidR="00204E5A" w:rsidRPr="008F36AC" w:rsidRDefault="00204E5A" w:rsidP="005B3174">
            <w:pPr>
              <w:rPr>
                <w:color w:val="000000" w:themeColor="text1"/>
                <w:sz w:val="22"/>
                <w:szCs w:val="22"/>
                <w:highlight w:val="white"/>
              </w:rPr>
            </w:pPr>
            <w:r w:rsidRPr="008F36AC">
              <w:rPr>
                <w:color w:val="000000" w:themeColor="text1"/>
                <w:sz w:val="22"/>
                <w:szCs w:val="22"/>
                <w:highlight w:val="white"/>
              </w:rPr>
              <w:t>uku B.4/5.4.</w:t>
            </w:r>
          </w:p>
          <w:p w14:paraId="2985DC8F" w14:textId="77777777" w:rsidR="00204E5A" w:rsidRDefault="00204E5A" w:rsidP="005B3174">
            <w:pPr>
              <w:rPr>
                <w:color w:val="000000" w:themeColor="text1"/>
              </w:rPr>
            </w:pPr>
            <w:r w:rsidRPr="008F36AC">
              <w:rPr>
                <w:color w:val="000000" w:themeColor="text1"/>
                <w:sz w:val="22"/>
                <w:szCs w:val="22"/>
                <w:highlight w:val="white"/>
              </w:rPr>
              <w:t xml:space="preserve">4. Samovrednovanje/ samoprocjena. </w:t>
            </w:r>
            <w:r w:rsidRPr="008F36AC">
              <w:rPr>
                <w:color w:val="000000" w:themeColor="text1"/>
                <w:sz w:val="22"/>
                <w:szCs w:val="22"/>
              </w:rPr>
              <w:t>Učenik samovrednuje proces učenja i svoje rezultate, procjenjuje ostvareni napredak te na temelju toga planira buduće učenje.</w:t>
            </w:r>
          </w:p>
        </w:tc>
      </w:tr>
      <w:tr w:rsidR="00204E5A" w14:paraId="5A336081" w14:textId="77777777" w:rsidTr="005B3174">
        <w:trPr>
          <w:trHeight w:val="27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A5ECFB8" w14:textId="77777777" w:rsidR="00204E5A" w:rsidRDefault="00204E5A" w:rsidP="005B3174">
            <w:pPr>
              <w:rPr>
                <w:b/>
                <w:bCs/>
                <w:sz w:val="20"/>
                <w:szCs w:val="20"/>
              </w:rPr>
            </w:pPr>
            <w:r>
              <w:rPr>
                <w:b/>
                <w:bCs/>
                <w:sz w:val="20"/>
                <w:szCs w:val="20"/>
              </w:rPr>
              <w:t xml:space="preserve">Vrijeme realizacije </w:t>
            </w:r>
          </w:p>
          <w:p w14:paraId="42538276" w14:textId="77777777" w:rsidR="00204E5A" w:rsidRDefault="00204E5A" w:rsidP="005B3174">
            <w:pPr>
              <w:rPr>
                <w:b/>
                <w:bCs/>
                <w:sz w:val="20"/>
                <w:szCs w:val="20"/>
              </w:rPr>
            </w:pPr>
            <w:r>
              <w:rPr>
                <w:b/>
                <w:bCs/>
                <w:sz w:val="20"/>
                <w:szCs w:val="20"/>
              </w:rPr>
              <w:t>(mjesec, datum…)</w:t>
            </w:r>
          </w:p>
        </w:tc>
        <w:tc>
          <w:tcPr>
            <w:tcW w:w="528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8C0C0B0" w14:textId="77777777" w:rsidR="00204E5A" w:rsidRDefault="00204E5A" w:rsidP="005B3174">
            <w:pPr>
              <w:jc w:val="center"/>
              <w:rPr>
                <w:b/>
                <w:bCs/>
                <w:sz w:val="20"/>
                <w:szCs w:val="20"/>
              </w:rPr>
            </w:pPr>
            <w:r>
              <w:rPr>
                <w:b/>
                <w:bCs/>
                <w:sz w:val="20"/>
                <w:szCs w:val="20"/>
              </w:rPr>
              <w:t>Način realizacije aktivnosti</w:t>
            </w:r>
          </w:p>
          <w:p w14:paraId="35ACCEEB"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18AE2F0" w14:textId="77777777" w:rsidR="00204E5A" w:rsidRDefault="00204E5A" w:rsidP="005B3174">
            <w:pPr>
              <w:jc w:val="center"/>
              <w:rPr>
                <w:b/>
                <w:bCs/>
                <w:sz w:val="20"/>
                <w:szCs w:val="20"/>
              </w:rPr>
            </w:pPr>
            <w:r>
              <w:rPr>
                <w:b/>
                <w:bCs/>
                <w:sz w:val="20"/>
                <w:szCs w:val="20"/>
              </w:rPr>
              <w:t>Nositelj</w:t>
            </w:r>
          </w:p>
          <w:p w14:paraId="0830FBAA" w14:textId="77777777" w:rsidR="00204E5A" w:rsidRDefault="00204E5A" w:rsidP="005B3174">
            <w:pPr>
              <w:jc w:val="center"/>
              <w:rPr>
                <w:b/>
                <w:bCs/>
                <w:sz w:val="20"/>
                <w:szCs w:val="20"/>
              </w:rPr>
            </w:pPr>
            <w:r>
              <w:rPr>
                <w:b/>
                <w:bCs/>
                <w:sz w:val="20"/>
                <w:szCs w:val="20"/>
              </w:rPr>
              <w:t>aktivnosti</w:t>
            </w:r>
          </w:p>
        </w:tc>
      </w:tr>
      <w:tr w:rsidR="00204E5A" w14:paraId="5A4A5602" w14:textId="77777777" w:rsidTr="005B3174">
        <w:trPr>
          <w:trHeight w:val="27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00A141A" w14:textId="77777777" w:rsidR="00204E5A" w:rsidRDefault="00204E5A" w:rsidP="005B3174">
            <w:pPr>
              <w:jc w:val="center"/>
            </w:pPr>
            <w:r>
              <w:rPr>
                <w:b/>
                <w:bCs/>
                <w:sz w:val="20"/>
                <w:szCs w:val="20"/>
              </w:rPr>
              <w:t>Rujan 2020.</w:t>
            </w:r>
          </w:p>
          <w:p w14:paraId="1DB1D7C1" w14:textId="77777777" w:rsidR="00204E5A" w:rsidRDefault="00204E5A" w:rsidP="005B3174">
            <w:pPr>
              <w:jc w:val="center"/>
              <w:rPr>
                <w:b/>
                <w:bCs/>
                <w:sz w:val="20"/>
                <w:szCs w:val="20"/>
              </w:rPr>
            </w:pPr>
          </w:p>
          <w:p w14:paraId="4AAEC455" w14:textId="77777777" w:rsidR="00204E5A" w:rsidRDefault="00204E5A" w:rsidP="005B3174">
            <w:pPr>
              <w:rPr>
                <w:b/>
                <w:bCs/>
                <w:sz w:val="20"/>
                <w:szCs w:val="20"/>
              </w:rPr>
            </w:pPr>
          </w:p>
          <w:p w14:paraId="2DAEC15A" w14:textId="77777777" w:rsidR="00204E5A" w:rsidRDefault="00204E5A" w:rsidP="005B3174">
            <w:pPr>
              <w:jc w:val="center"/>
              <w:rPr>
                <w:b/>
                <w:bCs/>
                <w:sz w:val="20"/>
                <w:szCs w:val="20"/>
              </w:rPr>
            </w:pPr>
          </w:p>
          <w:p w14:paraId="243C76AF" w14:textId="77777777" w:rsidR="00204E5A" w:rsidRDefault="00204E5A" w:rsidP="005B3174">
            <w:pPr>
              <w:jc w:val="center"/>
              <w:rPr>
                <w:b/>
                <w:bCs/>
                <w:sz w:val="20"/>
                <w:szCs w:val="20"/>
              </w:rPr>
            </w:pPr>
          </w:p>
          <w:p w14:paraId="3EA1DB03" w14:textId="77777777" w:rsidR="00204E5A" w:rsidRDefault="00204E5A" w:rsidP="005B3174">
            <w:pPr>
              <w:jc w:val="center"/>
            </w:pPr>
            <w:r>
              <w:rPr>
                <w:b/>
                <w:bCs/>
                <w:sz w:val="20"/>
                <w:szCs w:val="20"/>
              </w:rPr>
              <w:t xml:space="preserve"> Listopad do svibanj, 2021.</w:t>
            </w:r>
          </w:p>
        </w:tc>
        <w:tc>
          <w:tcPr>
            <w:tcW w:w="52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5BC7D9" w14:textId="77777777" w:rsidR="00204E5A" w:rsidRDefault="00204E5A" w:rsidP="005B3174">
            <w:r>
              <w:t>Upoznavanje učenika s Planom i programom za dodatni sat – pripreme za maturu.</w:t>
            </w:r>
          </w:p>
          <w:p w14:paraId="2C2E160B" w14:textId="2C3620DB" w:rsidR="00204E5A" w:rsidRDefault="00204E5A" w:rsidP="005B3174">
            <w:r>
              <w:t>Upoznavanje učenika s Ispitnim katalogom na stranici NCVVO-a.</w:t>
            </w:r>
          </w:p>
          <w:p w14:paraId="7F1080FB" w14:textId="77777777" w:rsidR="00204E5A" w:rsidRDefault="00204E5A" w:rsidP="005B3174">
            <w:r>
              <w:t>Rješavanje već provedenih ispita državne mature iz prethodnih godina za višu ili nižu razinu.</w:t>
            </w:r>
          </w:p>
          <w:p w14:paraId="373106FC" w14:textId="77777777" w:rsidR="00204E5A" w:rsidRDefault="00204E5A" w:rsidP="005B3174">
            <w:r>
              <w:t>Vježbe čitanja i slušanja s razumijevanjem, te vježbe pisanja (eseja, sastavaka, pisama, maila...).</w:t>
            </w:r>
          </w:p>
          <w:p w14:paraId="6EE5B74D" w14:textId="77777777" w:rsidR="00204E5A" w:rsidRDefault="00204E5A" w:rsidP="005B3174">
            <w:r>
              <w:t>Analiza pisanih ispita.</w:t>
            </w:r>
          </w:p>
        </w:tc>
        <w:tc>
          <w:tcPr>
            <w:tcW w:w="18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B6094B" w14:textId="77777777" w:rsidR="00204E5A" w:rsidRDefault="00204E5A" w:rsidP="005B3174">
            <w:pPr>
              <w:jc w:val="center"/>
              <w:rPr>
                <w:sz w:val="20"/>
                <w:szCs w:val="20"/>
              </w:rPr>
            </w:pPr>
            <w:r>
              <w:rPr>
                <w:sz w:val="20"/>
                <w:szCs w:val="20"/>
              </w:rPr>
              <w:t>Suzana Krklec, prof.</w:t>
            </w:r>
          </w:p>
          <w:p w14:paraId="4B8F7A0E" w14:textId="77777777" w:rsidR="00204E5A" w:rsidRDefault="00204E5A" w:rsidP="005B3174">
            <w:pPr>
              <w:jc w:val="center"/>
              <w:rPr>
                <w:sz w:val="20"/>
                <w:szCs w:val="20"/>
              </w:rPr>
            </w:pPr>
          </w:p>
        </w:tc>
      </w:tr>
      <w:tr w:rsidR="00204E5A" w14:paraId="6C149F2F"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D26C48" w14:textId="77777777" w:rsidR="00204E5A" w:rsidRDefault="00204E5A" w:rsidP="005B3174">
            <w:pPr>
              <w:rPr>
                <w:b/>
                <w:bCs/>
                <w:sz w:val="20"/>
                <w:szCs w:val="20"/>
              </w:rPr>
            </w:pPr>
            <w:r>
              <w:rPr>
                <w:b/>
                <w:bCs/>
                <w:sz w:val="20"/>
                <w:szCs w:val="20"/>
              </w:rPr>
              <w:t>Troškovnik,</w:t>
            </w:r>
          </w:p>
          <w:p w14:paraId="5390F307"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AC82A88" w14:textId="77777777" w:rsidR="00204E5A" w:rsidRDefault="00204E5A" w:rsidP="005B3174">
            <w:r>
              <w:t>Papiri potrebni za printanje i umnožavanje ispita.</w:t>
            </w:r>
          </w:p>
        </w:tc>
      </w:tr>
      <w:tr w:rsidR="00204E5A" w14:paraId="7966B1A0" w14:textId="77777777" w:rsidTr="005B3174">
        <w:trPr>
          <w:trHeight w:val="415"/>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E2BD0F9"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1FCC6E3" w14:textId="77777777" w:rsidR="00204E5A" w:rsidRDefault="00204E5A" w:rsidP="005B3174">
            <w:r>
              <w:t>Vanjsko vrednovanje - NCVVO</w:t>
            </w:r>
          </w:p>
        </w:tc>
      </w:tr>
    </w:tbl>
    <w:p w14:paraId="307402F9" w14:textId="77777777" w:rsidR="00204E5A" w:rsidRDefault="00204E5A" w:rsidP="00204E5A">
      <w:pPr>
        <w:rPr>
          <w:i/>
        </w:rPr>
      </w:pPr>
    </w:p>
    <w:tbl>
      <w:tblPr>
        <w:tblW w:w="5000" w:type="pct"/>
        <w:tblLook w:val="01E0" w:firstRow="1" w:lastRow="1" w:firstColumn="1" w:lastColumn="1" w:noHBand="0" w:noVBand="0"/>
      </w:tblPr>
      <w:tblGrid>
        <w:gridCol w:w="2757"/>
        <w:gridCol w:w="5106"/>
        <w:gridCol w:w="1873"/>
      </w:tblGrid>
      <w:tr w:rsidR="00204E5A" w14:paraId="0FD29BC4" w14:textId="77777777" w:rsidTr="005B3174">
        <w:trPr>
          <w:trHeight w:val="479"/>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DA2DF59" w14:textId="77777777" w:rsidR="00204E5A" w:rsidRDefault="00204E5A" w:rsidP="005B3174">
            <w:pPr>
              <w:rPr>
                <w:b/>
                <w:bCs/>
                <w:sz w:val="20"/>
                <w:szCs w:val="20"/>
              </w:rPr>
            </w:pPr>
            <w:r>
              <w:rPr>
                <w:b/>
                <w:bCs/>
                <w:sz w:val="20"/>
                <w:szCs w:val="20"/>
              </w:rPr>
              <w:t>Naziv aktivnosti, programa, projekta…</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C5F51D2" w14:textId="77777777" w:rsidR="00204E5A" w:rsidRDefault="00204E5A" w:rsidP="005B3174">
            <w:pPr>
              <w:rPr>
                <w:b/>
                <w:sz w:val="22"/>
                <w:szCs w:val="22"/>
              </w:rPr>
            </w:pPr>
            <w:r>
              <w:rPr>
                <w:b/>
                <w:sz w:val="22"/>
                <w:szCs w:val="22"/>
              </w:rPr>
              <w:t>DODATNA NASTAVA – EKONOMSKA SKUPINA</w:t>
            </w:r>
          </w:p>
        </w:tc>
      </w:tr>
      <w:tr w:rsidR="00204E5A" w14:paraId="4A1BDF8A" w14:textId="77777777" w:rsidTr="005B3174">
        <w:trPr>
          <w:trHeight w:val="340"/>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DAE63B4" w14:textId="77777777" w:rsidR="00204E5A" w:rsidRDefault="00204E5A" w:rsidP="005B3174">
            <w:pPr>
              <w:rPr>
                <w:b/>
                <w:bCs/>
                <w:sz w:val="20"/>
                <w:szCs w:val="20"/>
              </w:rPr>
            </w:pPr>
            <w:r>
              <w:rPr>
                <w:b/>
                <w:bCs/>
                <w:sz w:val="20"/>
                <w:szCs w:val="20"/>
              </w:rPr>
              <w:t>Nositelj aktivnosti</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633BE64" w14:textId="77777777" w:rsidR="00204E5A" w:rsidRDefault="00204E5A" w:rsidP="005B3174">
            <w:pPr>
              <w:rPr>
                <w:b/>
                <w:bCs/>
              </w:rPr>
            </w:pPr>
            <w:r>
              <w:rPr>
                <w:b/>
                <w:bCs/>
              </w:rPr>
              <w:t>Melita Todorović</w:t>
            </w:r>
          </w:p>
        </w:tc>
      </w:tr>
      <w:tr w:rsidR="00204E5A" w14:paraId="1C953991" w14:textId="77777777" w:rsidTr="005B3174">
        <w:trPr>
          <w:trHeight w:val="479"/>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A5B897A" w14:textId="77777777" w:rsidR="00204E5A" w:rsidRDefault="00204E5A" w:rsidP="005B3174">
            <w:pPr>
              <w:rPr>
                <w:b/>
                <w:bCs/>
                <w:sz w:val="20"/>
                <w:szCs w:val="20"/>
              </w:rPr>
            </w:pPr>
            <w:r>
              <w:rPr>
                <w:b/>
                <w:bCs/>
                <w:sz w:val="20"/>
                <w:szCs w:val="20"/>
              </w:rPr>
              <w:t>Broj učenika (iz kojih razreda)</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4B5C6B8" w14:textId="77777777" w:rsidR="00204E5A" w:rsidRDefault="00204E5A" w:rsidP="005B3174">
            <w:r>
              <w:t>8 (4. E)</w:t>
            </w:r>
          </w:p>
        </w:tc>
      </w:tr>
      <w:tr w:rsidR="00204E5A" w14:paraId="546B3F65" w14:textId="77777777" w:rsidTr="005B3174">
        <w:trPr>
          <w:trHeight w:val="479"/>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3CE3669" w14:textId="77777777" w:rsidR="00204E5A" w:rsidRDefault="00204E5A" w:rsidP="005B3174">
            <w:pPr>
              <w:rPr>
                <w:b/>
                <w:bCs/>
                <w:sz w:val="20"/>
                <w:szCs w:val="20"/>
              </w:rPr>
            </w:pPr>
            <w:r>
              <w:rPr>
                <w:b/>
                <w:bCs/>
                <w:sz w:val="20"/>
                <w:szCs w:val="20"/>
              </w:rPr>
              <w:t>Mjesto izvođenja aktivnosti</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90A1F9B" w14:textId="77777777" w:rsidR="00204E5A" w:rsidRDefault="00204E5A" w:rsidP="005B3174">
            <w:r>
              <w:t>Škola, kuća kod nastave na daljinu</w:t>
            </w:r>
          </w:p>
        </w:tc>
      </w:tr>
      <w:tr w:rsidR="00204E5A" w14:paraId="5F2E4F10" w14:textId="77777777" w:rsidTr="005B3174">
        <w:trPr>
          <w:trHeight w:val="492"/>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16BE779"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39BE85F" w14:textId="77777777" w:rsidR="00204E5A" w:rsidRDefault="00204E5A" w:rsidP="005B3174">
            <w:r>
              <w:t xml:space="preserve">1 </w:t>
            </w:r>
            <w:r>
              <w:rPr>
                <w:b/>
                <w:bCs/>
                <w:sz w:val="20"/>
                <w:szCs w:val="20"/>
                <w:lang w:eastAsia="en-US"/>
              </w:rPr>
              <w:t>–</w:t>
            </w:r>
            <w:r>
              <w:t xml:space="preserve"> 35</w:t>
            </w:r>
          </w:p>
        </w:tc>
      </w:tr>
      <w:tr w:rsidR="00204E5A" w14:paraId="472979FE" w14:textId="77777777" w:rsidTr="005B3174">
        <w:trPr>
          <w:trHeight w:val="878"/>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E9C0EC1" w14:textId="77777777" w:rsidR="00204E5A" w:rsidRDefault="00204E5A" w:rsidP="005B3174">
            <w:pPr>
              <w:rPr>
                <w:b/>
                <w:bCs/>
                <w:sz w:val="20"/>
                <w:szCs w:val="20"/>
              </w:rPr>
            </w:pPr>
            <w:r>
              <w:rPr>
                <w:b/>
                <w:bCs/>
                <w:sz w:val="20"/>
                <w:szCs w:val="20"/>
              </w:rPr>
              <w:t>Ciljevi aktivnosti</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tcPr>
          <w:p w14:paraId="13EEB1D8" w14:textId="77777777" w:rsidR="00204E5A" w:rsidRDefault="00204E5A" w:rsidP="005B3174">
            <w:r>
              <w:t xml:space="preserve">Pripremiti učenike za smotru vježbeničkih tvrtki ili virtualni sajam vježbeničkih tvrtki .                         </w:t>
            </w:r>
          </w:p>
        </w:tc>
      </w:tr>
      <w:tr w:rsidR="00204E5A" w14:paraId="3312EC45" w14:textId="77777777" w:rsidTr="005B3174">
        <w:trPr>
          <w:trHeight w:val="1020"/>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D39ECE7" w14:textId="77777777" w:rsidR="00204E5A" w:rsidRDefault="00204E5A" w:rsidP="005B3174">
            <w:pPr>
              <w:spacing w:line="276" w:lineRule="auto"/>
              <w:ind w:right="-271"/>
              <w:rPr>
                <w:lang w:val="en-US" w:eastAsia="en-US"/>
              </w:rPr>
            </w:pPr>
            <w:r>
              <w:rPr>
                <w:b/>
                <w:bCs/>
                <w:sz w:val="20"/>
                <w:szCs w:val="20"/>
                <w:lang w:eastAsia="en-US"/>
              </w:rPr>
              <w:t>Namjena aktivnosti</w:t>
            </w:r>
          </w:p>
          <w:p w14:paraId="52421569" w14:textId="77777777" w:rsidR="00204E5A" w:rsidRDefault="00204E5A" w:rsidP="005B3174">
            <w:pPr>
              <w:spacing w:line="276" w:lineRule="auto"/>
              <w:ind w:right="-271"/>
              <w:rPr>
                <w:lang w:val="en-US" w:eastAsia="en-US"/>
              </w:rPr>
            </w:pPr>
            <w:r>
              <w:rPr>
                <w:b/>
                <w:bCs/>
                <w:sz w:val="20"/>
                <w:szCs w:val="20"/>
                <w:lang w:eastAsia="en-US"/>
              </w:rPr>
              <w:t>– očekivani rezultati</w:t>
            </w:r>
          </w:p>
          <w:p w14:paraId="4C3C3F86"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tcPr>
          <w:p w14:paraId="3E5DE47A" w14:textId="77777777" w:rsidR="00204E5A" w:rsidRDefault="00204E5A" w:rsidP="005B3174">
            <w:r>
              <w:t>Učenici trebaju izraditi promidžbene materijale – letke, posjetnice, katalog proizvoda ili usluga, kao i dokumentaciju za poslovanje. Za prezentaciju rada vježbeničke tvrtke treba se izraditi prezentacija u PowerPointu ili nekom drugom alatu. Učenici trebaju izraditi i web-stranicu vježbeničke tvrtke koja će predstaviti rad vježbeničke tvrtke.</w:t>
            </w:r>
          </w:p>
        </w:tc>
      </w:tr>
      <w:tr w:rsidR="00204E5A" w14:paraId="424DB7B6" w14:textId="77777777" w:rsidTr="005B3174">
        <w:trPr>
          <w:trHeight w:val="510"/>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7FEE5A2" w14:textId="77777777" w:rsidR="00204E5A" w:rsidRDefault="00204E5A" w:rsidP="005B3174">
            <w:pPr>
              <w:rPr>
                <w:b/>
                <w:bCs/>
                <w:sz w:val="20"/>
                <w:szCs w:val="20"/>
              </w:rPr>
            </w:pPr>
            <w:r>
              <w:rPr>
                <w:b/>
                <w:bCs/>
                <w:sz w:val="20"/>
                <w:szCs w:val="20"/>
              </w:rPr>
              <w:t>Međupredmetne teme</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tcPr>
          <w:p w14:paraId="08BC7E80" w14:textId="77777777" w:rsidR="00204E5A" w:rsidRDefault="00204E5A" w:rsidP="005B3174">
            <w:r>
              <w:t>Uporaba IKT-a; Poduzetništvo; Učiti kako učiti</w:t>
            </w:r>
          </w:p>
        </w:tc>
      </w:tr>
      <w:tr w:rsidR="00204E5A" w14:paraId="31CB3019" w14:textId="77777777" w:rsidTr="005B3174">
        <w:trPr>
          <w:trHeight w:val="246"/>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A8D9856" w14:textId="77777777" w:rsidR="00204E5A" w:rsidRDefault="00204E5A" w:rsidP="005B3174">
            <w:pPr>
              <w:rPr>
                <w:b/>
                <w:bCs/>
                <w:sz w:val="20"/>
                <w:szCs w:val="20"/>
              </w:rPr>
            </w:pPr>
            <w:r>
              <w:rPr>
                <w:b/>
                <w:bCs/>
                <w:sz w:val="20"/>
                <w:szCs w:val="20"/>
              </w:rPr>
              <w:t>Vrijeme realizacije</w:t>
            </w:r>
          </w:p>
          <w:p w14:paraId="6519DF33" w14:textId="77777777" w:rsidR="00204E5A" w:rsidRDefault="00204E5A" w:rsidP="005B3174">
            <w:pPr>
              <w:rPr>
                <w:b/>
                <w:bCs/>
                <w:sz w:val="20"/>
                <w:szCs w:val="20"/>
              </w:rPr>
            </w:pPr>
            <w:r>
              <w:rPr>
                <w:b/>
                <w:bCs/>
                <w:sz w:val="20"/>
                <w:szCs w:val="20"/>
              </w:rPr>
              <w:t>(mjesec, datum…)</w:t>
            </w:r>
          </w:p>
        </w:tc>
        <w:tc>
          <w:tcPr>
            <w:tcW w:w="511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C949E11" w14:textId="77777777" w:rsidR="00204E5A" w:rsidRDefault="00204E5A" w:rsidP="005B3174">
            <w:pPr>
              <w:jc w:val="center"/>
              <w:rPr>
                <w:b/>
                <w:bCs/>
                <w:sz w:val="20"/>
                <w:szCs w:val="20"/>
              </w:rPr>
            </w:pPr>
            <w:r>
              <w:rPr>
                <w:b/>
                <w:bCs/>
                <w:sz w:val="20"/>
                <w:szCs w:val="20"/>
              </w:rPr>
              <w:t>Način realizacije aktivnosti</w:t>
            </w:r>
          </w:p>
          <w:p w14:paraId="5C80B349" w14:textId="77777777" w:rsidR="00204E5A" w:rsidRDefault="00204E5A" w:rsidP="005B3174">
            <w:pPr>
              <w:jc w:val="center"/>
            </w:pPr>
            <w:r>
              <w:rPr>
                <w:b/>
                <w:bCs/>
                <w:sz w:val="20"/>
                <w:szCs w:val="20"/>
              </w:rPr>
              <w:t>(što, koja aktivnost, s kim, kako…)</w:t>
            </w:r>
          </w:p>
        </w:tc>
        <w:tc>
          <w:tcPr>
            <w:tcW w:w="187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06AF1CD" w14:textId="77777777" w:rsidR="00204E5A" w:rsidRDefault="00204E5A" w:rsidP="005B3174">
            <w:pPr>
              <w:jc w:val="center"/>
              <w:rPr>
                <w:b/>
                <w:bCs/>
                <w:sz w:val="20"/>
                <w:szCs w:val="20"/>
              </w:rPr>
            </w:pPr>
            <w:r>
              <w:rPr>
                <w:b/>
                <w:bCs/>
                <w:sz w:val="20"/>
                <w:szCs w:val="20"/>
              </w:rPr>
              <w:t>Nositelji aktivnosti</w:t>
            </w:r>
          </w:p>
        </w:tc>
      </w:tr>
      <w:tr w:rsidR="00204E5A" w14:paraId="748036EE" w14:textId="77777777" w:rsidTr="005B3174">
        <w:trPr>
          <w:trHeight w:val="340"/>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B00F4C4" w14:textId="77777777" w:rsidR="00204E5A" w:rsidRDefault="00204E5A" w:rsidP="005B3174">
            <w:pPr>
              <w:jc w:val="center"/>
              <w:rPr>
                <w:b/>
                <w:bCs/>
                <w:sz w:val="20"/>
                <w:szCs w:val="20"/>
              </w:rPr>
            </w:pPr>
            <w:r>
              <w:rPr>
                <w:b/>
                <w:bCs/>
                <w:sz w:val="20"/>
                <w:szCs w:val="20"/>
              </w:rPr>
              <w:t>rujan 2020.</w:t>
            </w:r>
          </w:p>
          <w:p w14:paraId="4EBADA32" w14:textId="77777777" w:rsidR="00204E5A" w:rsidRDefault="00204E5A" w:rsidP="005B3174">
            <w:pPr>
              <w:jc w:val="center"/>
              <w:rPr>
                <w:b/>
                <w:bCs/>
                <w:sz w:val="20"/>
                <w:szCs w:val="20"/>
              </w:rPr>
            </w:pPr>
            <w:r>
              <w:rPr>
                <w:b/>
                <w:bCs/>
                <w:sz w:val="20"/>
                <w:szCs w:val="20"/>
              </w:rPr>
              <w:t>listopad 2020. – ožujak 2021.</w:t>
            </w:r>
          </w:p>
          <w:p w14:paraId="71518594" w14:textId="77777777" w:rsidR="00204E5A" w:rsidRDefault="00204E5A" w:rsidP="005B3174">
            <w:pPr>
              <w:jc w:val="center"/>
              <w:rPr>
                <w:b/>
                <w:bCs/>
                <w:sz w:val="20"/>
                <w:szCs w:val="20"/>
              </w:rPr>
            </w:pPr>
          </w:p>
          <w:p w14:paraId="5F7E81AA" w14:textId="77777777" w:rsidR="00204E5A" w:rsidRDefault="00204E5A" w:rsidP="005B3174">
            <w:pPr>
              <w:jc w:val="center"/>
              <w:rPr>
                <w:b/>
                <w:bCs/>
                <w:sz w:val="20"/>
                <w:szCs w:val="20"/>
              </w:rPr>
            </w:pPr>
            <w:r>
              <w:rPr>
                <w:b/>
                <w:bCs/>
                <w:sz w:val="20"/>
                <w:szCs w:val="20"/>
              </w:rPr>
              <w:t>travanj ili svibanj 2021.</w:t>
            </w:r>
          </w:p>
          <w:p w14:paraId="13413D30" w14:textId="77777777" w:rsidR="00204E5A" w:rsidRDefault="00204E5A" w:rsidP="005B3174">
            <w:pPr>
              <w:jc w:val="center"/>
              <w:rPr>
                <w:b/>
                <w:bCs/>
                <w:sz w:val="20"/>
                <w:szCs w:val="20"/>
              </w:rPr>
            </w:pPr>
          </w:p>
        </w:tc>
        <w:tc>
          <w:tcPr>
            <w:tcW w:w="511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8D51987" w14:textId="77777777" w:rsidR="00204E5A" w:rsidRDefault="00204E5A" w:rsidP="00323F42">
            <w:pPr>
              <w:numPr>
                <w:ilvl w:val="0"/>
                <w:numId w:val="30"/>
              </w:numPr>
              <w:ind w:left="387" w:hanging="283"/>
            </w:pPr>
            <w:r>
              <w:t>prijava zainteresiranih učenika</w:t>
            </w:r>
          </w:p>
          <w:p w14:paraId="324127A3" w14:textId="77777777" w:rsidR="00204E5A" w:rsidRDefault="00204E5A" w:rsidP="00323F42">
            <w:pPr>
              <w:numPr>
                <w:ilvl w:val="0"/>
                <w:numId w:val="30"/>
              </w:numPr>
              <w:ind w:left="387" w:hanging="283"/>
            </w:pPr>
            <w:r>
              <w:t>učenici uz naputke samostalno pripremaju promidžbene materijale i prezentaciju u PowerPointu te izrađuju web-stranicu vježbeničke tvrtke</w:t>
            </w:r>
          </w:p>
          <w:p w14:paraId="089A58A8" w14:textId="77777777" w:rsidR="00204E5A" w:rsidRDefault="00204E5A" w:rsidP="00323F42">
            <w:pPr>
              <w:numPr>
                <w:ilvl w:val="0"/>
                <w:numId w:val="30"/>
              </w:numPr>
              <w:ind w:left="387" w:hanging="283"/>
            </w:pPr>
            <w:r>
              <w:t>sajamsko poslovanje i predstavljanje vježbeničke tvrtke na smotri/sajmu vježbeničkih tvrtki ili predstavljanje u virtualnom obliku</w:t>
            </w:r>
          </w:p>
        </w:tc>
        <w:tc>
          <w:tcPr>
            <w:tcW w:w="187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447E09A" w14:textId="77777777" w:rsidR="00204E5A" w:rsidRDefault="00204E5A" w:rsidP="005B3174">
            <w:pPr>
              <w:jc w:val="center"/>
            </w:pPr>
            <w:r>
              <w:rPr>
                <w:sz w:val="20"/>
                <w:szCs w:val="20"/>
              </w:rPr>
              <w:t>Melita Todorović</w:t>
            </w:r>
          </w:p>
        </w:tc>
      </w:tr>
      <w:tr w:rsidR="00204E5A" w14:paraId="5AA86103" w14:textId="77777777" w:rsidTr="005B3174">
        <w:trPr>
          <w:trHeight w:val="239"/>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5C83122" w14:textId="77777777" w:rsidR="00204E5A" w:rsidRDefault="00204E5A" w:rsidP="005B3174">
            <w:pPr>
              <w:rPr>
                <w:b/>
                <w:bCs/>
                <w:sz w:val="20"/>
                <w:szCs w:val="20"/>
              </w:rPr>
            </w:pPr>
            <w:r>
              <w:rPr>
                <w:b/>
                <w:bCs/>
                <w:sz w:val="20"/>
                <w:szCs w:val="20"/>
              </w:rPr>
              <w:t>Okvirni troškovnik,</w:t>
            </w:r>
          </w:p>
          <w:p w14:paraId="1C11DC1E" w14:textId="77777777" w:rsidR="00204E5A" w:rsidRDefault="00204E5A" w:rsidP="005B3174">
            <w:pPr>
              <w:rPr>
                <w:b/>
                <w:bCs/>
                <w:sz w:val="20"/>
                <w:szCs w:val="20"/>
              </w:rPr>
            </w:pPr>
            <w:r>
              <w:rPr>
                <w:b/>
                <w:bCs/>
                <w:sz w:val="20"/>
                <w:szCs w:val="20"/>
              </w:rPr>
              <w:t>Potrebna sredstva</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4361AA0" w14:textId="77777777" w:rsidR="00204E5A" w:rsidRDefault="00204E5A" w:rsidP="005B3174">
            <w:r>
              <w:t>Trošak puta na smotru vježbeničkih tvrtki, uredski materijal, papir u boji i karton potreban za izradu promidžbenih materijala.</w:t>
            </w:r>
          </w:p>
        </w:tc>
      </w:tr>
      <w:tr w:rsidR="00204E5A" w14:paraId="130B8290" w14:textId="77777777" w:rsidTr="005B3174">
        <w:trPr>
          <w:trHeight w:val="239"/>
        </w:trPr>
        <w:tc>
          <w:tcPr>
            <w:tcW w:w="275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89E97B8" w14:textId="77777777" w:rsidR="00204E5A" w:rsidRDefault="00204E5A" w:rsidP="005B3174">
            <w:pPr>
              <w:rPr>
                <w:b/>
                <w:bCs/>
                <w:sz w:val="20"/>
                <w:szCs w:val="20"/>
              </w:rPr>
            </w:pPr>
            <w:r>
              <w:rPr>
                <w:b/>
                <w:bCs/>
                <w:sz w:val="20"/>
                <w:szCs w:val="20"/>
              </w:rPr>
              <w:t>Način praćenja</w:t>
            </w:r>
          </w:p>
        </w:tc>
        <w:tc>
          <w:tcPr>
            <w:tcW w:w="698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72F2956" w14:textId="77777777" w:rsidR="00204E5A" w:rsidRDefault="00204E5A" w:rsidP="005B3174">
            <w:r>
              <w:t>Uspješno poslovanje na sajamskom poslovanju i dobivanje zahvalnica za sudjelovanje na smotri/sajmu.</w:t>
            </w:r>
          </w:p>
          <w:p w14:paraId="7751AA9F" w14:textId="77777777" w:rsidR="00204E5A" w:rsidRDefault="00204E5A" w:rsidP="005B3174">
            <w:r>
              <w:t>Pisano izvješće učenika koji su sudjelovali na smotri/sajmu uz kratku prezentaciju i osvrt kolegama u razredu.</w:t>
            </w:r>
          </w:p>
        </w:tc>
      </w:tr>
    </w:tbl>
    <w:p w14:paraId="3B9C77E6" w14:textId="77777777" w:rsidR="00204E5A" w:rsidRDefault="00204E5A" w:rsidP="00204E5A">
      <w:pPr>
        <w:rPr>
          <w:i/>
        </w:rPr>
      </w:pPr>
    </w:p>
    <w:p w14:paraId="7CB0851F" w14:textId="77777777" w:rsidR="00204E5A" w:rsidRDefault="00204E5A" w:rsidP="00204E5A">
      <w:pPr>
        <w:rPr>
          <w:i/>
        </w:rPr>
      </w:pPr>
    </w:p>
    <w:p w14:paraId="1AEFFCE9" w14:textId="77777777" w:rsidR="00204E5A" w:rsidRDefault="00204E5A" w:rsidP="00204E5A">
      <w:pPr>
        <w:rPr>
          <w:i/>
        </w:rPr>
      </w:pPr>
    </w:p>
    <w:p w14:paraId="03C639DC" w14:textId="77777777" w:rsidR="00204E5A" w:rsidRDefault="00204E5A" w:rsidP="00204E5A">
      <w:pPr>
        <w:rPr>
          <w:i/>
        </w:rPr>
      </w:pPr>
    </w:p>
    <w:p w14:paraId="66A65DC6" w14:textId="77777777" w:rsidR="00204E5A" w:rsidRDefault="00204E5A" w:rsidP="00204E5A">
      <w:pPr>
        <w:rPr>
          <w:i/>
        </w:rPr>
      </w:pPr>
    </w:p>
    <w:p w14:paraId="17685F41" w14:textId="77777777" w:rsidR="00204E5A" w:rsidRDefault="00204E5A" w:rsidP="00204E5A">
      <w:pPr>
        <w:rPr>
          <w:i/>
        </w:rPr>
      </w:pPr>
    </w:p>
    <w:p w14:paraId="1A1B10CA" w14:textId="77777777" w:rsidR="00204E5A" w:rsidRDefault="00204E5A" w:rsidP="00204E5A">
      <w:pPr>
        <w:rPr>
          <w:i/>
        </w:rPr>
      </w:pPr>
    </w:p>
    <w:p w14:paraId="1B5FD680" w14:textId="77777777" w:rsidR="00204E5A" w:rsidRDefault="00204E5A" w:rsidP="00204E5A">
      <w:pPr>
        <w:rPr>
          <w:i/>
        </w:rPr>
      </w:pPr>
    </w:p>
    <w:p w14:paraId="46B49A0E" w14:textId="77777777" w:rsidR="00204E5A" w:rsidRDefault="00204E5A" w:rsidP="00204E5A">
      <w:pPr>
        <w:rPr>
          <w:i/>
        </w:rPr>
      </w:pPr>
    </w:p>
    <w:p w14:paraId="1986F5B6" w14:textId="77777777" w:rsidR="00204E5A" w:rsidRDefault="00204E5A" w:rsidP="00204E5A">
      <w:pPr>
        <w:rPr>
          <w:i/>
        </w:rPr>
      </w:pPr>
    </w:p>
    <w:p w14:paraId="698D0CCC" w14:textId="77777777" w:rsidR="00204E5A" w:rsidRDefault="00204E5A" w:rsidP="00204E5A">
      <w:pPr>
        <w:rPr>
          <w:i/>
        </w:rPr>
      </w:pPr>
    </w:p>
    <w:p w14:paraId="6330EB76" w14:textId="77777777" w:rsidR="00204E5A" w:rsidRDefault="00204E5A" w:rsidP="00204E5A">
      <w:pPr>
        <w:rPr>
          <w:i/>
        </w:rPr>
      </w:pPr>
    </w:p>
    <w:p w14:paraId="66C609A6" w14:textId="77777777" w:rsidR="00204E5A" w:rsidRDefault="00204E5A" w:rsidP="00204E5A">
      <w:pPr>
        <w:rPr>
          <w:i/>
        </w:rPr>
      </w:pPr>
    </w:p>
    <w:tbl>
      <w:tblPr>
        <w:tblW w:w="5000" w:type="pct"/>
        <w:tblLook w:val="01E0" w:firstRow="1" w:lastRow="1" w:firstColumn="1" w:lastColumn="1" w:noHBand="0" w:noVBand="0"/>
      </w:tblPr>
      <w:tblGrid>
        <w:gridCol w:w="2566"/>
        <w:gridCol w:w="5279"/>
        <w:gridCol w:w="1891"/>
      </w:tblGrid>
      <w:tr w:rsidR="00204E5A" w14:paraId="414915FD" w14:textId="77777777" w:rsidTr="005B3174">
        <w:trPr>
          <w:trHeight w:val="699"/>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66D01D7" w14:textId="77777777" w:rsidR="00204E5A" w:rsidRDefault="00204E5A" w:rsidP="005B3174">
            <w:pPr>
              <w:rPr>
                <w:b/>
                <w:bCs/>
                <w:sz w:val="20"/>
                <w:szCs w:val="20"/>
              </w:rPr>
            </w:pPr>
            <w:r>
              <w:rPr>
                <w:b/>
                <w:bCs/>
                <w:sz w:val="20"/>
                <w:szCs w:val="20"/>
              </w:rPr>
              <w:lastRenderedPageBreak/>
              <w:t>Naziv aktivnosti, programa, projekta…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EEC7B75" w14:textId="77777777" w:rsidR="00204E5A" w:rsidRDefault="00204E5A" w:rsidP="005B3174">
            <w:pPr>
              <w:rPr>
                <w:b/>
                <w:bCs/>
              </w:rPr>
            </w:pPr>
            <w:r>
              <w:rPr>
                <w:b/>
              </w:rPr>
              <w:t>IZVANNASTAVNE AKTIVNOSTI – UČENIČKA ZADRUGA „BARANJA“</w:t>
            </w:r>
          </w:p>
        </w:tc>
      </w:tr>
      <w:tr w:rsidR="00204E5A" w14:paraId="6A2ABEE3" w14:textId="77777777" w:rsidTr="005B3174">
        <w:trPr>
          <w:trHeight w:val="569"/>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BDD66A0"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7B6C830" w14:textId="77777777" w:rsidR="00204E5A" w:rsidRDefault="00204E5A" w:rsidP="005B3174">
            <w:r>
              <w:rPr>
                <w:b/>
              </w:rPr>
              <w:t>Melita Todorović</w:t>
            </w:r>
          </w:p>
        </w:tc>
      </w:tr>
      <w:tr w:rsidR="00204E5A" w14:paraId="3314A2DC" w14:textId="77777777" w:rsidTr="005B3174">
        <w:trPr>
          <w:trHeight w:val="461"/>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4EA086C" w14:textId="77777777" w:rsidR="00204E5A" w:rsidRDefault="00204E5A" w:rsidP="005B3174">
            <w:pPr>
              <w:rPr>
                <w:b/>
                <w:bCs/>
                <w:sz w:val="20"/>
                <w:szCs w:val="20"/>
              </w:rPr>
            </w:pPr>
            <w:r>
              <w:rPr>
                <w:b/>
                <w:bCs/>
                <w:sz w:val="20"/>
                <w:szCs w:val="20"/>
              </w:rPr>
              <w:t>Broj učenika (iz kojih  razreda)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151D7AD" w14:textId="77777777" w:rsidR="00204E5A" w:rsidRDefault="00204E5A" w:rsidP="005B3174">
            <w:r>
              <w:t>Zainteresirani učenici iz cijele škole koji su već članovi Učeničke zadruge, kao i oni koji se žele uključiti u njen rad.</w:t>
            </w:r>
          </w:p>
          <w:p w14:paraId="5BCBC36A" w14:textId="77777777" w:rsidR="00204E5A" w:rsidRDefault="00204E5A" w:rsidP="005B3174">
            <w:r>
              <w:t xml:space="preserve">Rad učenika će se organizirati u školi u manjim grupama tako da će grupe biti sastavljene samo od učenika iz pojedinog razreda. </w:t>
            </w:r>
          </w:p>
        </w:tc>
      </w:tr>
      <w:tr w:rsidR="00204E5A" w14:paraId="31C17E50" w14:textId="77777777" w:rsidTr="005B3174">
        <w:trPr>
          <w:trHeight w:val="461"/>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9B8943C"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91B921E" w14:textId="77777777" w:rsidR="00204E5A" w:rsidRDefault="00204E5A" w:rsidP="005B3174">
            <w:r>
              <w:t>Škola</w:t>
            </w:r>
          </w:p>
        </w:tc>
      </w:tr>
      <w:tr w:rsidR="00204E5A" w14:paraId="4DD885CD" w14:textId="77777777" w:rsidTr="005B3174">
        <w:trPr>
          <w:trHeight w:val="39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7178ED0"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DCEB3E8" w14:textId="77777777" w:rsidR="00204E5A" w:rsidRDefault="00204E5A" w:rsidP="005B3174">
            <w:r>
              <w:t xml:space="preserve">1 </w:t>
            </w:r>
            <w:r>
              <w:rPr>
                <w:b/>
                <w:bCs/>
                <w:sz w:val="20"/>
                <w:szCs w:val="20"/>
                <w:lang w:eastAsia="en-US"/>
              </w:rPr>
              <w:t>–</w:t>
            </w:r>
            <w:r>
              <w:t xml:space="preserve"> 35</w:t>
            </w:r>
          </w:p>
        </w:tc>
      </w:tr>
      <w:tr w:rsidR="00204E5A" w14:paraId="2162EDC5" w14:textId="77777777" w:rsidTr="005B3174">
        <w:trPr>
          <w:trHeight w:val="56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691DDFF"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4FE2EEB" w14:textId="77777777" w:rsidR="00204E5A" w:rsidRDefault="00204E5A" w:rsidP="005B3174">
            <w:r>
              <w:t>Razvoj kreativnosti i inovativnosti kod učenika. Usavršavanje vještina koje učenici stječu radom u praktikumu kozmetičara, kuhara i frizera. Osmišljavanje novih proizvoda i usluga koje će učenici prodavati. Prilagodba rada učenika po manjim grupama/razredima i mogući rad od kuće pri čemu će učenici dobiti zadatke u vidu nastave na daljinu.</w:t>
            </w:r>
          </w:p>
          <w:p w14:paraId="465AB873" w14:textId="77777777" w:rsidR="00204E5A" w:rsidRDefault="00204E5A" w:rsidP="005B3174">
            <w:pPr>
              <w:spacing w:after="200" w:line="276" w:lineRule="auto"/>
              <w:contextualSpacing/>
            </w:pPr>
          </w:p>
        </w:tc>
      </w:tr>
      <w:tr w:rsidR="00204E5A" w14:paraId="0AE8E7FC" w14:textId="77777777" w:rsidTr="005B3174">
        <w:trPr>
          <w:trHeight w:val="102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B4857CF" w14:textId="77777777" w:rsidR="00204E5A" w:rsidRDefault="00204E5A" w:rsidP="005B3174">
            <w:pPr>
              <w:spacing w:line="276" w:lineRule="auto"/>
              <w:ind w:right="-271"/>
              <w:rPr>
                <w:lang w:val="en-US" w:eastAsia="en-US"/>
              </w:rPr>
            </w:pPr>
            <w:r>
              <w:rPr>
                <w:b/>
                <w:bCs/>
                <w:sz w:val="20"/>
                <w:szCs w:val="20"/>
                <w:lang w:eastAsia="en-US"/>
              </w:rPr>
              <w:t>Namjena aktivnosti</w:t>
            </w:r>
          </w:p>
          <w:p w14:paraId="515D97B6" w14:textId="77777777" w:rsidR="00204E5A" w:rsidRDefault="00204E5A" w:rsidP="005B3174">
            <w:pPr>
              <w:spacing w:line="276" w:lineRule="auto"/>
              <w:ind w:right="-271"/>
              <w:rPr>
                <w:lang w:val="en-US" w:eastAsia="en-US"/>
              </w:rPr>
            </w:pPr>
            <w:r>
              <w:rPr>
                <w:b/>
                <w:bCs/>
                <w:sz w:val="20"/>
                <w:szCs w:val="20"/>
                <w:lang w:eastAsia="en-US"/>
              </w:rPr>
              <w:t>– očekivani rezultati</w:t>
            </w:r>
          </w:p>
          <w:p w14:paraId="0E91F02B"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FB76D4D" w14:textId="77777777" w:rsidR="00204E5A" w:rsidRDefault="00204E5A" w:rsidP="005B3174">
            <w:r>
              <w:t>Ponuditi različite kozmetičarske i frizerske usluge učenicima i nastavnicima naše škole, ali poštujući epidemiološku situaciju i upute MZO i ASOO. Ponuditi peciva i sendviče učenicima i nastavnicima naše škole. Sudjelovanje na sajmu učeničkih zadruga ili sudjelovati na virtualnom sajmu učeničkih zadruga uz online prezentaciju rada.</w:t>
            </w:r>
          </w:p>
        </w:tc>
      </w:tr>
      <w:tr w:rsidR="00204E5A" w14:paraId="1CCD934C" w14:textId="77777777" w:rsidTr="005B3174">
        <w:trPr>
          <w:trHeight w:val="56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4186D30"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8219E95" w14:textId="77777777" w:rsidR="00204E5A" w:rsidRDefault="00204E5A" w:rsidP="005B3174">
            <w:r>
              <w:t>Uporaba IKT-a, Poduzetništvo, Održivi razvoj</w:t>
            </w:r>
          </w:p>
        </w:tc>
      </w:tr>
      <w:tr w:rsidR="00204E5A" w14:paraId="14769860" w14:textId="77777777" w:rsidTr="005B3174">
        <w:trPr>
          <w:trHeight w:val="285"/>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59883EF" w14:textId="77777777" w:rsidR="00204E5A" w:rsidRDefault="00204E5A" w:rsidP="005B3174">
            <w:pPr>
              <w:rPr>
                <w:b/>
                <w:bCs/>
                <w:sz w:val="20"/>
                <w:szCs w:val="20"/>
              </w:rPr>
            </w:pPr>
            <w:r>
              <w:rPr>
                <w:b/>
                <w:bCs/>
                <w:sz w:val="20"/>
                <w:szCs w:val="20"/>
              </w:rPr>
              <w:t xml:space="preserve"> Vrijeme realizacije </w:t>
            </w:r>
          </w:p>
          <w:p w14:paraId="170A1994" w14:textId="77777777" w:rsidR="00204E5A" w:rsidRDefault="00204E5A" w:rsidP="005B3174">
            <w:pPr>
              <w:rPr>
                <w:b/>
                <w:bCs/>
                <w:sz w:val="20"/>
                <w:szCs w:val="20"/>
              </w:rPr>
            </w:pPr>
            <w:r>
              <w:rPr>
                <w:b/>
                <w:bCs/>
                <w:sz w:val="20"/>
                <w:szCs w:val="20"/>
              </w:rPr>
              <w:t>(mjesec, datum…)</w:t>
            </w:r>
          </w:p>
        </w:tc>
        <w:tc>
          <w:tcPr>
            <w:tcW w:w="52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9840D9E" w14:textId="77777777" w:rsidR="00204E5A" w:rsidRDefault="00204E5A" w:rsidP="005B3174">
            <w:pPr>
              <w:jc w:val="center"/>
              <w:rPr>
                <w:b/>
                <w:bCs/>
                <w:sz w:val="20"/>
                <w:szCs w:val="20"/>
              </w:rPr>
            </w:pPr>
            <w:r>
              <w:rPr>
                <w:b/>
                <w:bCs/>
                <w:sz w:val="20"/>
                <w:szCs w:val="20"/>
              </w:rPr>
              <w:t>Način realizacije aktivnosti</w:t>
            </w:r>
          </w:p>
          <w:p w14:paraId="5A0B51D8"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F4FB796" w14:textId="77777777" w:rsidR="00204E5A" w:rsidRDefault="00204E5A" w:rsidP="005B3174">
            <w:pPr>
              <w:jc w:val="center"/>
              <w:rPr>
                <w:b/>
                <w:bCs/>
                <w:sz w:val="20"/>
                <w:szCs w:val="20"/>
              </w:rPr>
            </w:pPr>
            <w:r>
              <w:rPr>
                <w:b/>
                <w:bCs/>
                <w:sz w:val="20"/>
                <w:szCs w:val="20"/>
              </w:rPr>
              <w:t>Nositelji</w:t>
            </w:r>
          </w:p>
          <w:p w14:paraId="3042F9D1" w14:textId="77777777" w:rsidR="00204E5A" w:rsidRDefault="00204E5A" w:rsidP="005B3174">
            <w:pPr>
              <w:jc w:val="center"/>
              <w:rPr>
                <w:b/>
                <w:bCs/>
                <w:sz w:val="20"/>
                <w:szCs w:val="20"/>
              </w:rPr>
            </w:pPr>
            <w:r>
              <w:rPr>
                <w:b/>
                <w:bCs/>
                <w:sz w:val="20"/>
                <w:szCs w:val="20"/>
              </w:rPr>
              <w:t>aktivnosti</w:t>
            </w:r>
          </w:p>
        </w:tc>
      </w:tr>
      <w:tr w:rsidR="00204E5A" w14:paraId="30D2D35D" w14:textId="77777777" w:rsidTr="005B3174">
        <w:trPr>
          <w:trHeight w:val="28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4C05F5D" w14:textId="77777777" w:rsidR="00204E5A" w:rsidRDefault="00204E5A" w:rsidP="005B3174">
            <w:pPr>
              <w:jc w:val="center"/>
              <w:rPr>
                <w:b/>
                <w:bCs/>
                <w:sz w:val="20"/>
                <w:szCs w:val="20"/>
              </w:rPr>
            </w:pPr>
          </w:p>
          <w:p w14:paraId="03172704" w14:textId="77777777" w:rsidR="00204E5A" w:rsidRDefault="00204E5A" w:rsidP="005B3174">
            <w:pPr>
              <w:jc w:val="center"/>
              <w:rPr>
                <w:b/>
                <w:bCs/>
                <w:sz w:val="20"/>
                <w:szCs w:val="20"/>
              </w:rPr>
            </w:pPr>
          </w:p>
          <w:p w14:paraId="2A4068B8" w14:textId="77777777" w:rsidR="00204E5A" w:rsidRDefault="00204E5A" w:rsidP="005B3174">
            <w:pPr>
              <w:jc w:val="center"/>
              <w:rPr>
                <w:b/>
                <w:bCs/>
                <w:sz w:val="20"/>
                <w:szCs w:val="20"/>
              </w:rPr>
            </w:pPr>
          </w:p>
          <w:p w14:paraId="03FE3164" w14:textId="77777777" w:rsidR="00204E5A" w:rsidRDefault="00204E5A" w:rsidP="005B3174">
            <w:pPr>
              <w:jc w:val="center"/>
              <w:rPr>
                <w:b/>
                <w:bCs/>
                <w:sz w:val="20"/>
                <w:szCs w:val="20"/>
              </w:rPr>
            </w:pPr>
          </w:p>
          <w:p w14:paraId="49B98BF0" w14:textId="77777777" w:rsidR="00204E5A" w:rsidRDefault="00204E5A" w:rsidP="005B3174">
            <w:pPr>
              <w:jc w:val="center"/>
              <w:rPr>
                <w:b/>
                <w:bCs/>
                <w:sz w:val="20"/>
                <w:szCs w:val="20"/>
              </w:rPr>
            </w:pPr>
          </w:p>
          <w:p w14:paraId="6E3A6262" w14:textId="77777777" w:rsidR="00204E5A" w:rsidRDefault="00204E5A" w:rsidP="005B3174">
            <w:pPr>
              <w:jc w:val="center"/>
              <w:rPr>
                <w:b/>
                <w:bCs/>
                <w:sz w:val="20"/>
                <w:szCs w:val="20"/>
              </w:rPr>
            </w:pPr>
          </w:p>
          <w:p w14:paraId="50DD2E87" w14:textId="77777777" w:rsidR="00204E5A" w:rsidRDefault="00204E5A" w:rsidP="005B3174">
            <w:pPr>
              <w:jc w:val="center"/>
              <w:rPr>
                <w:b/>
                <w:bCs/>
                <w:sz w:val="20"/>
                <w:szCs w:val="20"/>
              </w:rPr>
            </w:pPr>
          </w:p>
          <w:p w14:paraId="504EE4A8" w14:textId="77777777" w:rsidR="00204E5A" w:rsidRDefault="00204E5A" w:rsidP="005B3174">
            <w:pPr>
              <w:jc w:val="center"/>
              <w:rPr>
                <w:b/>
                <w:bCs/>
                <w:sz w:val="20"/>
                <w:szCs w:val="20"/>
              </w:rPr>
            </w:pPr>
            <w:r>
              <w:rPr>
                <w:b/>
                <w:bCs/>
                <w:sz w:val="20"/>
                <w:szCs w:val="20"/>
              </w:rPr>
              <w:t>od rujna 2020. do lipnja 2021.</w:t>
            </w:r>
          </w:p>
        </w:tc>
        <w:tc>
          <w:tcPr>
            <w:tcW w:w="5285" w:type="dxa"/>
            <w:tcBorders>
              <w:top w:val="single" w:sz="4" w:space="0" w:color="A6A6A6"/>
              <w:left w:val="single" w:sz="4" w:space="0" w:color="A6A6A6"/>
              <w:bottom w:val="single" w:sz="4" w:space="0" w:color="A6A6A6"/>
              <w:right w:val="single" w:sz="4" w:space="0" w:color="A6A6A6"/>
            </w:tcBorders>
            <w:shd w:val="clear" w:color="auto" w:fill="auto"/>
          </w:tcPr>
          <w:p w14:paraId="7DA6E548" w14:textId="77777777" w:rsidR="00204E5A" w:rsidRDefault="00204E5A" w:rsidP="005B3174">
            <w:r>
              <w:t>SEKCIJA: KOZMETIČARI</w:t>
            </w:r>
          </w:p>
          <w:p w14:paraId="06B6FCB6" w14:textId="77777777" w:rsidR="00204E5A" w:rsidRDefault="00204E5A" w:rsidP="00323F42">
            <w:pPr>
              <w:numPr>
                <w:ilvl w:val="0"/>
                <w:numId w:val="31"/>
              </w:numPr>
            </w:pPr>
            <w:r>
              <w:t>osmišljavanje i kreiranje plana i programa rada sekcije u skladu s epidemiološkom situacijom u školi</w:t>
            </w:r>
          </w:p>
          <w:p w14:paraId="350987D7" w14:textId="77777777" w:rsidR="00204E5A" w:rsidRDefault="00204E5A" w:rsidP="00323F42">
            <w:pPr>
              <w:numPr>
                <w:ilvl w:val="0"/>
                <w:numId w:val="31"/>
              </w:numPr>
            </w:pPr>
            <w:r>
              <w:t>upis članova</w:t>
            </w:r>
          </w:p>
          <w:p w14:paraId="49AD2603" w14:textId="77777777" w:rsidR="00204E5A" w:rsidRDefault="00204E5A" w:rsidP="00323F42">
            <w:pPr>
              <w:numPr>
                <w:ilvl w:val="0"/>
                <w:numId w:val="31"/>
              </w:numPr>
            </w:pPr>
            <w:r>
              <w:t>formiranje i sudjelovanje u formiranju upravljačkih tijela Zadruge</w:t>
            </w:r>
          </w:p>
          <w:p w14:paraId="129811F1" w14:textId="77777777" w:rsidR="00204E5A" w:rsidRDefault="00204E5A" w:rsidP="00323F42">
            <w:pPr>
              <w:numPr>
                <w:ilvl w:val="0"/>
                <w:numId w:val="31"/>
              </w:numPr>
            </w:pPr>
            <w:r>
              <w:t>davanje zaduženja učenicima u vođenju Matične knjige Zadruge i Ljetopisa</w:t>
            </w:r>
          </w:p>
          <w:p w14:paraId="6EF4FDA6" w14:textId="77777777" w:rsidR="00204E5A" w:rsidRDefault="00204E5A" w:rsidP="00323F42">
            <w:pPr>
              <w:numPr>
                <w:ilvl w:val="0"/>
                <w:numId w:val="31"/>
              </w:numPr>
            </w:pPr>
            <w:r>
              <w:t>prijedlozi za moguće usluge:</w:t>
            </w:r>
          </w:p>
          <w:p w14:paraId="47B3C4DC" w14:textId="77777777" w:rsidR="00204E5A" w:rsidRDefault="00204E5A" w:rsidP="00323F42">
            <w:pPr>
              <w:numPr>
                <w:ilvl w:val="0"/>
                <w:numId w:val="32"/>
              </w:numPr>
              <w:tabs>
                <w:tab w:val="left" w:pos="790"/>
              </w:tabs>
              <w:ind w:left="932"/>
            </w:pPr>
            <w:r>
              <w:t xml:space="preserve"> korekcija obrva</w:t>
            </w:r>
          </w:p>
          <w:p w14:paraId="569419FE" w14:textId="77777777" w:rsidR="00204E5A" w:rsidRDefault="00204E5A" w:rsidP="00323F42">
            <w:pPr>
              <w:numPr>
                <w:ilvl w:val="0"/>
                <w:numId w:val="32"/>
              </w:numPr>
              <w:tabs>
                <w:tab w:val="left" w:pos="790"/>
              </w:tabs>
              <w:ind w:left="932"/>
            </w:pPr>
            <w:r>
              <w:t xml:space="preserve"> bojanje obrva</w:t>
            </w:r>
          </w:p>
          <w:p w14:paraId="0AB5F899" w14:textId="77777777" w:rsidR="00204E5A" w:rsidRDefault="00204E5A" w:rsidP="00323F42">
            <w:pPr>
              <w:numPr>
                <w:ilvl w:val="0"/>
                <w:numId w:val="32"/>
              </w:numPr>
              <w:tabs>
                <w:tab w:val="left" w:pos="790"/>
              </w:tabs>
              <w:ind w:left="932"/>
            </w:pPr>
            <w:r>
              <w:t xml:space="preserve"> bojanje trepavica</w:t>
            </w:r>
          </w:p>
          <w:p w14:paraId="020EB876" w14:textId="77777777" w:rsidR="00204E5A" w:rsidRDefault="00204E5A" w:rsidP="00323F42">
            <w:pPr>
              <w:numPr>
                <w:ilvl w:val="0"/>
                <w:numId w:val="32"/>
              </w:numPr>
              <w:tabs>
                <w:tab w:val="left" w:pos="790"/>
              </w:tabs>
              <w:ind w:left="932"/>
            </w:pPr>
            <w:r>
              <w:t xml:space="preserve"> depilacije potkoljenice</w:t>
            </w:r>
          </w:p>
          <w:p w14:paraId="09C74729" w14:textId="77777777" w:rsidR="00204E5A" w:rsidRDefault="00204E5A" w:rsidP="00323F42">
            <w:pPr>
              <w:numPr>
                <w:ilvl w:val="0"/>
                <w:numId w:val="32"/>
              </w:numPr>
              <w:tabs>
                <w:tab w:val="left" w:pos="790"/>
              </w:tabs>
              <w:ind w:left="932"/>
            </w:pPr>
            <w:r>
              <w:t xml:space="preserve"> depilacija ruku</w:t>
            </w:r>
          </w:p>
          <w:p w14:paraId="3D019D87" w14:textId="77777777" w:rsidR="00204E5A" w:rsidRDefault="00204E5A" w:rsidP="00323F42">
            <w:pPr>
              <w:numPr>
                <w:ilvl w:val="0"/>
                <w:numId w:val="32"/>
              </w:numPr>
              <w:tabs>
                <w:tab w:val="left" w:pos="790"/>
              </w:tabs>
              <w:ind w:left="932"/>
            </w:pPr>
            <w:r>
              <w:t xml:space="preserve"> manikura</w:t>
            </w:r>
          </w:p>
          <w:p w14:paraId="02052645" w14:textId="77777777" w:rsidR="00204E5A" w:rsidRDefault="00204E5A" w:rsidP="00323F42">
            <w:pPr>
              <w:numPr>
                <w:ilvl w:val="0"/>
                <w:numId w:val="32"/>
              </w:numPr>
              <w:tabs>
                <w:tab w:val="left" w:pos="790"/>
              </w:tabs>
              <w:ind w:left="932"/>
            </w:pPr>
            <w:r>
              <w:t xml:space="preserve"> parafinska kupka s masažom ruku</w:t>
            </w:r>
          </w:p>
          <w:p w14:paraId="1A99CE48" w14:textId="77777777" w:rsidR="00204E5A" w:rsidRDefault="00204E5A" w:rsidP="005B3174">
            <w:r>
              <w:t>SEKCIJA: KUHARI</w:t>
            </w:r>
          </w:p>
          <w:p w14:paraId="198B4FE4" w14:textId="77777777" w:rsidR="00204E5A" w:rsidRDefault="00204E5A" w:rsidP="00323F42">
            <w:pPr>
              <w:numPr>
                <w:ilvl w:val="0"/>
                <w:numId w:val="33"/>
              </w:numPr>
              <w:ind w:left="533"/>
            </w:pPr>
            <w:r>
              <w:t>osmišljavanje i kreiranje plana i programa rada sekcije u skladu s epidemiološkom situacijom u školi</w:t>
            </w:r>
          </w:p>
          <w:p w14:paraId="10849CFF" w14:textId="77777777" w:rsidR="00204E5A" w:rsidRDefault="00204E5A" w:rsidP="00323F42">
            <w:pPr>
              <w:numPr>
                <w:ilvl w:val="0"/>
                <w:numId w:val="33"/>
              </w:numPr>
              <w:ind w:left="507"/>
            </w:pPr>
            <w:r>
              <w:t>upis članova</w:t>
            </w:r>
          </w:p>
          <w:p w14:paraId="4A879AD5" w14:textId="77777777" w:rsidR="00204E5A" w:rsidRDefault="00204E5A" w:rsidP="00323F42">
            <w:pPr>
              <w:numPr>
                <w:ilvl w:val="0"/>
                <w:numId w:val="33"/>
              </w:numPr>
              <w:ind w:left="507"/>
            </w:pPr>
            <w:r>
              <w:lastRenderedPageBreak/>
              <w:t>formiranje i sudjelovanje u formiranju upravljačkih tijela Zadruge</w:t>
            </w:r>
          </w:p>
          <w:p w14:paraId="4F4BC00F" w14:textId="77777777" w:rsidR="00204E5A" w:rsidRDefault="00204E5A" w:rsidP="00323F42">
            <w:pPr>
              <w:numPr>
                <w:ilvl w:val="0"/>
                <w:numId w:val="33"/>
              </w:numPr>
              <w:ind w:left="507"/>
            </w:pPr>
            <w:r>
              <w:t>davanje zaduženja učenicima u vođenju Matične knjige Zadruge i Ljetopisa</w:t>
            </w:r>
          </w:p>
          <w:p w14:paraId="2813E1C2" w14:textId="77777777" w:rsidR="00204E5A" w:rsidRDefault="00204E5A" w:rsidP="00323F42">
            <w:pPr>
              <w:numPr>
                <w:ilvl w:val="0"/>
                <w:numId w:val="33"/>
              </w:numPr>
              <w:ind w:left="507"/>
            </w:pPr>
            <w:r>
              <w:t>prijedlozi za moguće proizvode:</w:t>
            </w:r>
          </w:p>
          <w:p w14:paraId="1DC88EF1" w14:textId="77777777" w:rsidR="00204E5A" w:rsidRDefault="00204E5A" w:rsidP="00323F42">
            <w:pPr>
              <w:numPr>
                <w:ilvl w:val="0"/>
                <w:numId w:val="34"/>
              </w:numPr>
            </w:pPr>
            <w:r>
              <w:t>pripremanje, gotovljenje i posluživanje jednostavnih i složenih jela</w:t>
            </w:r>
          </w:p>
          <w:p w14:paraId="3220879F" w14:textId="77777777" w:rsidR="00204E5A" w:rsidRDefault="00204E5A" w:rsidP="00323F42">
            <w:pPr>
              <w:numPr>
                <w:ilvl w:val="0"/>
                <w:numId w:val="34"/>
              </w:numPr>
            </w:pPr>
            <w:r>
              <w:t xml:space="preserve">pripremanje hrane karakteristične za područje Baranje </w:t>
            </w:r>
          </w:p>
          <w:p w14:paraId="24FFB0F6" w14:textId="77777777" w:rsidR="00204E5A" w:rsidRDefault="00204E5A" w:rsidP="005B3174">
            <w:r>
              <w:t>SEKCIJA: URADI SAM</w:t>
            </w:r>
          </w:p>
          <w:p w14:paraId="00348AD0" w14:textId="77777777" w:rsidR="00204E5A" w:rsidRDefault="00204E5A" w:rsidP="00323F42">
            <w:pPr>
              <w:numPr>
                <w:ilvl w:val="0"/>
                <w:numId w:val="35"/>
              </w:numPr>
              <w:ind w:left="533"/>
            </w:pPr>
            <w:r>
              <w:t>davanje prijedloga za rad, osmišljavanje načina rada u skladu s epidemiološkom situacijom u školi</w:t>
            </w:r>
          </w:p>
          <w:p w14:paraId="7ABDFEF0" w14:textId="77777777" w:rsidR="00204E5A" w:rsidRDefault="00204E5A" w:rsidP="00323F42">
            <w:pPr>
              <w:numPr>
                <w:ilvl w:val="0"/>
                <w:numId w:val="35"/>
              </w:numPr>
              <w:ind w:left="507"/>
            </w:pPr>
            <w:r>
              <w:t xml:space="preserve">uvođenje u rad sa sredstvima i pomagalima potrebnima za savladavanje različitih tehnika obrade materijala: papira i tekstila </w:t>
            </w:r>
          </w:p>
          <w:p w14:paraId="65EA31ED" w14:textId="77777777" w:rsidR="00204E5A" w:rsidRDefault="00204E5A" w:rsidP="00323F42">
            <w:pPr>
              <w:numPr>
                <w:ilvl w:val="0"/>
                <w:numId w:val="35"/>
              </w:numPr>
              <w:ind w:left="507"/>
            </w:pPr>
            <w:r>
              <w:t>recikliranje i prikupljanje proizvoda iskoristivih za nastajanje novih</w:t>
            </w:r>
          </w:p>
          <w:p w14:paraId="648A392C" w14:textId="77777777" w:rsidR="00204E5A" w:rsidRDefault="00204E5A" w:rsidP="00323F42">
            <w:pPr>
              <w:numPr>
                <w:ilvl w:val="0"/>
                <w:numId w:val="35"/>
              </w:numPr>
              <w:ind w:left="507"/>
            </w:pPr>
            <w:r>
              <w:t>prijedlozi za moguće proizvode:</w:t>
            </w:r>
          </w:p>
          <w:p w14:paraId="25C0324A" w14:textId="77777777" w:rsidR="00204E5A" w:rsidRDefault="00204E5A" w:rsidP="00323F42">
            <w:pPr>
              <w:pStyle w:val="Odlomakpopisa"/>
              <w:numPr>
                <w:ilvl w:val="0"/>
                <w:numId w:val="36"/>
              </w:numPr>
              <w:contextualSpacing/>
            </w:pPr>
            <w:r>
              <w:t>prigodne čestitke</w:t>
            </w:r>
          </w:p>
          <w:p w14:paraId="59560A89" w14:textId="77777777" w:rsidR="00204E5A" w:rsidRDefault="00204E5A" w:rsidP="00323F42">
            <w:pPr>
              <w:pStyle w:val="Odlomakpopisa"/>
              <w:numPr>
                <w:ilvl w:val="0"/>
                <w:numId w:val="36"/>
              </w:numPr>
              <w:contextualSpacing/>
            </w:pPr>
            <w:r>
              <w:t>prigodni ukrasi</w:t>
            </w:r>
          </w:p>
          <w:p w14:paraId="54DF18D0" w14:textId="77777777" w:rsidR="00204E5A" w:rsidRDefault="00204E5A" w:rsidP="005B3174">
            <w:r>
              <w:t>SEKCIJA: FRIZERI – ULJEPŠAJMO DAN</w:t>
            </w:r>
          </w:p>
          <w:p w14:paraId="0DC7C4BF" w14:textId="77777777" w:rsidR="00204E5A" w:rsidRDefault="00204E5A" w:rsidP="00323F42">
            <w:pPr>
              <w:numPr>
                <w:ilvl w:val="0"/>
                <w:numId w:val="37"/>
              </w:numPr>
              <w:ind w:left="533"/>
            </w:pPr>
            <w:r>
              <w:t>osmišljavanje i kreiranje plana i programa rada sekcije u skladu s epidemiološkom situacijom u školi</w:t>
            </w:r>
          </w:p>
          <w:p w14:paraId="43D39D6A" w14:textId="77777777" w:rsidR="00204E5A" w:rsidRDefault="00204E5A" w:rsidP="00323F42">
            <w:pPr>
              <w:numPr>
                <w:ilvl w:val="0"/>
                <w:numId w:val="37"/>
              </w:numPr>
              <w:ind w:left="507"/>
            </w:pPr>
            <w:r>
              <w:t>upis članova</w:t>
            </w:r>
          </w:p>
          <w:p w14:paraId="284AD708" w14:textId="77777777" w:rsidR="00204E5A" w:rsidRDefault="00204E5A" w:rsidP="00323F42">
            <w:pPr>
              <w:numPr>
                <w:ilvl w:val="0"/>
                <w:numId w:val="37"/>
              </w:numPr>
              <w:ind w:left="507"/>
            </w:pPr>
            <w:r>
              <w:t>formiranje i sudjelovanje u formiranju upravljačkih tijela Zadruge</w:t>
            </w:r>
          </w:p>
          <w:p w14:paraId="5A281A7B" w14:textId="77777777" w:rsidR="00204E5A" w:rsidRDefault="00204E5A" w:rsidP="00323F42">
            <w:pPr>
              <w:numPr>
                <w:ilvl w:val="0"/>
                <w:numId w:val="37"/>
              </w:numPr>
              <w:ind w:left="507"/>
            </w:pPr>
            <w:r>
              <w:t>davanje zaduženja učenicima u vođenju Matične knjige Zadruge i Ljetopisa</w:t>
            </w:r>
          </w:p>
          <w:p w14:paraId="4F8CD2F3" w14:textId="77777777" w:rsidR="00204E5A" w:rsidRDefault="00204E5A" w:rsidP="00323F42">
            <w:pPr>
              <w:numPr>
                <w:ilvl w:val="0"/>
                <w:numId w:val="37"/>
              </w:numPr>
              <w:ind w:left="507"/>
            </w:pPr>
            <w:r>
              <w:t>prijedlozi za moguće usluge:</w:t>
            </w:r>
          </w:p>
          <w:p w14:paraId="68858E30" w14:textId="77777777" w:rsidR="00204E5A" w:rsidRDefault="00204E5A" w:rsidP="005B3174">
            <w:pPr>
              <w:ind w:left="507"/>
            </w:pPr>
            <w:r>
              <w:t>1)</w:t>
            </w:r>
            <w:r>
              <w:tab/>
              <w:t xml:space="preserve"> pranje kose</w:t>
            </w:r>
          </w:p>
          <w:p w14:paraId="66ACC670" w14:textId="77777777" w:rsidR="00204E5A" w:rsidRDefault="00204E5A" w:rsidP="005B3174">
            <w:pPr>
              <w:ind w:left="507"/>
            </w:pPr>
            <w:r>
              <w:t>2)</w:t>
            </w:r>
            <w:r>
              <w:tab/>
              <w:t xml:space="preserve"> masaža tjemena</w:t>
            </w:r>
          </w:p>
          <w:p w14:paraId="0D45B253" w14:textId="77777777" w:rsidR="00204E5A" w:rsidRDefault="00204E5A" w:rsidP="005B3174">
            <w:pPr>
              <w:ind w:left="507"/>
            </w:pPr>
            <w:r>
              <w:t>3)</w:t>
            </w:r>
            <w:r>
              <w:tab/>
              <w:t xml:space="preserve"> frizura</w:t>
            </w:r>
          </w:p>
          <w:p w14:paraId="45D6C264" w14:textId="77777777" w:rsidR="00204E5A" w:rsidRDefault="00204E5A" w:rsidP="005B3174">
            <w:pPr>
              <w:ind w:left="507"/>
            </w:pPr>
            <w:r>
              <w:t>4)</w:t>
            </w:r>
            <w:r>
              <w:tab/>
              <w:t xml:space="preserve"> bojanje kose</w:t>
            </w:r>
          </w:p>
          <w:p w14:paraId="5AEC3E8F" w14:textId="77777777" w:rsidR="00204E5A" w:rsidRDefault="00204E5A" w:rsidP="005B3174">
            <w:pPr>
              <w:ind w:left="507"/>
            </w:pPr>
            <w:r>
              <w:t>5)</w:t>
            </w:r>
            <w:r>
              <w:tab/>
              <w:t xml:space="preserve"> pramenovi</w:t>
            </w:r>
          </w:p>
          <w:p w14:paraId="3428D1B0" w14:textId="77777777" w:rsidR="00204E5A" w:rsidRDefault="00204E5A" w:rsidP="005B3174">
            <w:pPr>
              <w:ind w:left="507"/>
            </w:pPr>
            <w:r>
              <w:t>6)</w:t>
            </w:r>
            <w:r>
              <w:tab/>
              <w:t xml:space="preserve"> minival</w:t>
            </w:r>
          </w:p>
          <w:p w14:paraId="1D010955" w14:textId="77777777" w:rsidR="00204E5A" w:rsidRDefault="00204E5A" w:rsidP="005B3174">
            <w:pPr>
              <w:ind w:left="507"/>
            </w:pPr>
            <w:r>
              <w:t>7)</w:t>
            </w:r>
            <w:r>
              <w:tab/>
              <w:t xml:space="preserve"> upleti</w:t>
            </w:r>
          </w:p>
          <w:p w14:paraId="4BCFC4CA" w14:textId="77777777" w:rsidR="00204E5A" w:rsidRDefault="00204E5A" w:rsidP="005B3174">
            <w:r>
              <w:t>SEKCIJA: INFO-DIZAJNERI</w:t>
            </w:r>
          </w:p>
          <w:p w14:paraId="7CBD5B16" w14:textId="77777777" w:rsidR="00204E5A" w:rsidRDefault="00204E5A" w:rsidP="00323F42">
            <w:pPr>
              <w:numPr>
                <w:ilvl w:val="0"/>
                <w:numId w:val="37"/>
              </w:numPr>
              <w:ind w:left="507"/>
            </w:pPr>
            <w:r>
              <w:t>osmišljavanje i kreiranje plana i programa rada sekcije u skladu s epidemiološkom situacijom u školi</w:t>
            </w:r>
          </w:p>
          <w:p w14:paraId="075C55CE" w14:textId="77777777" w:rsidR="00204E5A" w:rsidRDefault="00204E5A" w:rsidP="00323F42">
            <w:pPr>
              <w:numPr>
                <w:ilvl w:val="0"/>
                <w:numId w:val="37"/>
              </w:numPr>
              <w:ind w:left="507"/>
            </w:pPr>
            <w:r>
              <w:t>upis članova</w:t>
            </w:r>
          </w:p>
          <w:p w14:paraId="7C546838" w14:textId="77777777" w:rsidR="00204E5A" w:rsidRDefault="00204E5A" w:rsidP="00323F42">
            <w:pPr>
              <w:numPr>
                <w:ilvl w:val="0"/>
                <w:numId w:val="37"/>
              </w:numPr>
              <w:ind w:left="507"/>
            </w:pPr>
            <w:r>
              <w:t>formiranje i sudjelovanje u formiranju upravljačkih tijela Zadruge</w:t>
            </w:r>
          </w:p>
          <w:p w14:paraId="4D2F28E0" w14:textId="77777777" w:rsidR="00204E5A" w:rsidRDefault="00204E5A" w:rsidP="00323F42">
            <w:pPr>
              <w:numPr>
                <w:ilvl w:val="0"/>
                <w:numId w:val="37"/>
              </w:numPr>
              <w:ind w:left="507"/>
            </w:pPr>
            <w:r>
              <w:t>davanje zaduženja učenicima u vođenju Matične knjige Zadruge i Ljetopisa</w:t>
            </w:r>
          </w:p>
          <w:p w14:paraId="253FEF05" w14:textId="77777777" w:rsidR="00204E5A" w:rsidRDefault="00204E5A" w:rsidP="00323F42">
            <w:pPr>
              <w:numPr>
                <w:ilvl w:val="0"/>
                <w:numId w:val="37"/>
              </w:numPr>
              <w:ind w:left="507"/>
            </w:pPr>
            <w:r>
              <w:t>prijedlozi za moguće usluge:</w:t>
            </w:r>
          </w:p>
          <w:p w14:paraId="20C15DE6" w14:textId="77777777" w:rsidR="00204E5A" w:rsidRDefault="00204E5A" w:rsidP="00323F42">
            <w:pPr>
              <w:numPr>
                <w:ilvl w:val="0"/>
                <w:numId w:val="38"/>
              </w:numPr>
            </w:pPr>
            <w:r>
              <w:t>učeničke iskaznice za školsku knjižnicu</w:t>
            </w:r>
          </w:p>
          <w:p w14:paraId="353BF42E" w14:textId="77777777" w:rsidR="00204E5A" w:rsidRDefault="00204E5A" w:rsidP="00323F42">
            <w:pPr>
              <w:numPr>
                <w:ilvl w:val="0"/>
                <w:numId w:val="38"/>
              </w:numPr>
            </w:pPr>
            <w:r>
              <w:t xml:space="preserve"> promidžbeni film škole</w:t>
            </w:r>
          </w:p>
          <w:p w14:paraId="58136851" w14:textId="77777777" w:rsidR="00204E5A" w:rsidRDefault="00204E5A" w:rsidP="00323F42">
            <w:pPr>
              <w:numPr>
                <w:ilvl w:val="0"/>
                <w:numId w:val="38"/>
              </w:numPr>
            </w:pPr>
            <w:r>
              <w:lastRenderedPageBreak/>
              <w:t xml:space="preserve"> promidžbeni letci</w:t>
            </w:r>
          </w:p>
          <w:p w14:paraId="7B95E2EF" w14:textId="77777777" w:rsidR="00204E5A" w:rsidRDefault="00204E5A" w:rsidP="00323F42">
            <w:pPr>
              <w:numPr>
                <w:ilvl w:val="0"/>
                <w:numId w:val="38"/>
              </w:numPr>
            </w:pPr>
            <w:r>
              <w:t xml:space="preserve"> posjetnice</w:t>
            </w:r>
          </w:p>
          <w:p w14:paraId="402FE02A" w14:textId="77777777" w:rsidR="00204E5A" w:rsidRDefault="00204E5A" w:rsidP="00323F42">
            <w:pPr>
              <w:numPr>
                <w:ilvl w:val="0"/>
                <w:numId w:val="38"/>
              </w:numPr>
            </w:pPr>
            <w:r>
              <w:t xml:space="preserve"> prigodne čestitke</w:t>
            </w:r>
          </w:p>
          <w:p w14:paraId="07B7701F" w14:textId="77777777" w:rsidR="00204E5A" w:rsidRDefault="00204E5A" w:rsidP="00323F42">
            <w:pPr>
              <w:numPr>
                <w:ilvl w:val="0"/>
                <w:numId w:val="38"/>
              </w:numPr>
            </w:pPr>
            <w:r>
              <w:t>ukrasni predmeti s 3D printera.</w:t>
            </w:r>
          </w:p>
        </w:tc>
        <w:tc>
          <w:tcPr>
            <w:tcW w:w="1893" w:type="dxa"/>
            <w:tcBorders>
              <w:top w:val="single" w:sz="4" w:space="0" w:color="A6A6A6"/>
              <w:left w:val="single" w:sz="4" w:space="0" w:color="A6A6A6"/>
              <w:bottom w:val="single" w:sz="4" w:space="0" w:color="A6A6A6"/>
              <w:right w:val="single" w:sz="4" w:space="0" w:color="A6A6A6"/>
            </w:tcBorders>
            <w:shd w:val="clear" w:color="auto" w:fill="auto"/>
          </w:tcPr>
          <w:p w14:paraId="235505F8" w14:textId="77777777" w:rsidR="00204E5A" w:rsidRDefault="00204E5A" w:rsidP="005B3174">
            <w:pPr>
              <w:jc w:val="center"/>
              <w:rPr>
                <w:sz w:val="20"/>
                <w:szCs w:val="20"/>
              </w:rPr>
            </w:pPr>
          </w:p>
          <w:p w14:paraId="0FD2B11F" w14:textId="77777777" w:rsidR="00204E5A" w:rsidRDefault="00204E5A" w:rsidP="005B3174">
            <w:pPr>
              <w:jc w:val="center"/>
              <w:rPr>
                <w:sz w:val="20"/>
                <w:szCs w:val="20"/>
              </w:rPr>
            </w:pPr>
          </w:p>
          <w:p w14:paraId="20E1A451" w14:textId="77777777" w:rsidR="00204E5A" w:rsidRDefault="00204E5A" w:rsidP="005B3174">
            <w:pPr>
              <w:jc w:val="center"/>
              <w:rPr>
                <w:sz w:val="20"/>
                <w:szCs w:val="20"/>
              </w:rPr>
            </w:pPr>
            <w:r>
              <w:rPr>
                <w:sz w:val="20"/>
                <w:szCs w:val="20"/>
              </w:rPr>
              <w:t>Jelica Matijanić</w:t>
            </w:r>
          </w:p>
          <w:p w14:paraId="0B6977CB" w14:textId="77777777" w:rsidR="00204E5A" w:rsidRDefault="00204E5A" w:rsidP="005B3174">
            <w:pPr>
              <w:jc w:val="center"/>
              <w:rPr>
                <w:sz w:val="20"/>
                <w:szCs w:val="20"/>
              </w:rPr>
            </w:pPr>
          </w:p>
          <w:p w14:paraId="68255B58" w14:textId="77777777" w:rsidR="00204E5A" w:rsidRDefault="00204E5A" w:rsidP="005B3174">
            <w:pPr>
              <w:jc w:val="center"/>
              <w:rPr>
                <w:sz w:val="20"/>
                <w:szCs w:val="20"/>
              </w:rPr>
            </w:pPr>
          </w:p>
          <w:p w14:paraId="7C2E2C70" w14:textId="77777777" w:rsidR="00204E5A" w:rsidRDefault="00204E5A" w:rsidP="005B3174">
            <w:pPr>
              <w:jc w:val="center"/>
              <w:rPr>
                <w:sz w:val="20"/>
                <w:szCs w:val="20"/>
              </w:rPr>
            </w:pPr>
          </w:p>
          <w:p w14:paraId="126BACFE" w14:textId="77777777" w:rsidR="00204E5A" w:rsidRDefault="00204E5A" w:rsidP="005B3174">
            <w:pPr>
              <w:jc w:val="center"/>
              <w:rPr>
                <w:sz w:val="20"/>
                <w:szCs w:val="20"/>
              </w:rPr>
            </w:pPr>
          </w:p>
          <w:p w14:paraId="47D839C1" w14:textId="77777777" w:rsidR="00204E5A" w:rsidRDefault="00204E5A" w:rsidP="005B3174">
            <w:pPr>
              <w:jc w:val="center"/>
              <w:rPr>
                <w:sz w:val="20"/>
                <w:szCs w:val="20"/>
              </w:rPr>
            </w:pPr>
          </w:p>
          <w:p w14:paraId="4D2C84C4" w14:textId="77777777" w:rsidR="00204E5A" w:rsidRDefault="00204E5A" w:rsidP="005B3174">
            <w:pPr>
              <w:jc w:val="center"/>
              <w:rPr>
                <w:sz w:val="20"/>
                <w:szCs w:val="20"/>
              </w:rPr>
            </w:pPr>
          </w:p>
          <w:p w14:paraId="3FEE435F" w14:textId="77777777" w:rsidR="00204E5A" w:rsidRDefault="00204E5A" w:rsidP="005B3174">
            <w:pPr>
              <w:jc w:val="center"/>
              <w:rPr>
                <w:sz w:val="20"/>
                <w:szCs w:val="20"/>
              </w:rPr>
            </w:pPr>
          </w:p>
          <w:p w14:paraId="329B6A21" w14:textId="77777777" w:rsidR="00204E5A" w:rsidRDefault="00204E5A" w:rsidP="005B3174">
            <w:pPr>
              <w:jc w:val="center"/>
              <w:rPr>
                <w:sz w:val="20"/>
                <w:szCs w:val="20"/>
              </w:rPr>
            </w:pPr>
          </w:p>
          <w:p w14:paraId="0F434CEE" w14:textId="77777777" w:rsidR="00204E5A" w:rsidRDefault="00204E5A" w:rsidP="005B3174">
            <w:pPr>
              <w:jc w:val="center"/>
              <w:rPr>
                <w:sz w:val="20"/>
                <w:szCs w:val="20"/>
              </w:rPr>
            </w:pPr>
          </w:p>
          <w:p w14:paraId="23EB113E" w14:textId="77777777" w:rsidR="00204E5A" w:rsidRDefault="00204E5A" w:rsidP="005B3174">
            <w:pPr>
              <w:jc w:val="center"/>
              <w:rPr>
                <w:sz w:val="20"/>
                <w:szCs w:val="20"/>
              </w:rPr>
            </w:pPr>
          </w:p>
          <w:p w14:paraId="0C0135A4" w14:textId="77777777" w:rsidR="00204E5A" w:rsidRDefault="00204E5A" w:rsidP="005B3174">
            <w:pPr>
              <w:jc w:val="center"/>
              <w:rPr>
                <w:sz w:val="20"/>
                <w:szCs w:val="20"/>
              </w:rPr>
            </w:pPr>
          </w:p>
          <w:p w14:paraId="25739E4F" w14:textId="77777777" w:rsidR="00204E5A" w:rsidRDefault="00204E5A" w:rsidP="005B3174">
            <w:pPr>
              <w:jc w:val="center"/>
              <w:rPr>
                <w:sz w:val="20"/>
                <w:szCs w:val="20"/>
              </w:rPr>
            </w:pPr>
          </w:p>
          <w:p w14:paraId="5F8D0C59" w14:textId="77777777" w:rsidR="00204E5A" w:rsidRDefault="00204E5A" w:rsidP="005B3174">
            <w:pPr>
              <w:jc w:val="center"/>
              <w:rPr>
                <w:sz w:val="20"/>
                <w:szCs w:val="20"/>
              </w:rPr>
            </w:pPr>
          </w:p>
          <w:p w14:paraId="411F8F65" w14:textId="77777777" w:rsidR="00204E5A" w:rsidRDefault="00204E5A" w:rsidP="005B3174">
            <w:pPr>
              <w:jc w:val="center"/>
              <w:rPr>
                <w:sz w:val="20"/>
                <w:szCs w:val="20"/>
              </w:rPr>
            </w:pPr>
          </w:p>
          <w:p w14:paraId="72CCE018" w14:textId="77777777" w:rsidR="00204E5A" w:rsidRDefault="00204E5A" w:rsidP="005B3174">
            <w:pPr>
              <w:jc w:val="center"/>
              <w:rPr>
                <w:sz w:val="20"/>
                <w:szCs w:val="20"/>
              </w:rPr>
            </w:pPr>
          </w:p>
          <w:p w14:paraId="38BDE0B8" w14:textId="77777777" w:rsidR="00204E5A" w:rsidRDefault="00204E5A" w:rsidP="005B3174">
            <w:pPr>
              <w:jc w:val="center"/>
              <w:rPr>
                <w:sz w:val="20"/>
                <w:szCs w:val="20"/>
              </w:rPr>
            </w:pPr>
          </w:p>
          <w:p w14:paraId="6762D12D" w14:textId="77777777" w:rsidR="00204E5A" w:rsidRDefault="00204E5A" w:rsidP="005B3174">
            <w:pPr>
              <w:jc w:val="center"/>
              <w:rPr>
                <w:sz w:val="20"/>
                <w:szCs w:val="20"/>
              </w:rPr>
            </w:pPr>
          </w:p>
          <w:p w14:paraId="54FF9F7C" w14:textId="77777777" w:rsidR="00204E5A" w:rsidRDefault="00204E5A" w:rsidP="005B3174">
            <w:pPr>
              <w:ind w:right="-115"/>
              <w:jc w:val="center"/>
              <w:rPr>
                <w:sz w:val="20"/>
                <w:szCs w:val="20"/>
              </w:rPr>
            </w:pPr>
          </w:p>
          <w:p w14:paraId="6D9646B7" w14:textId="77777777" w:rsidR="00204E5A" w:rsidRDefault="00204E5A" w:rsidP="005B3174">
            <w:pPr>
              <w:jc w:val="center"/>
            </w:pPr>
            <w:r>
              <w:rPr>
                <w:sz w:val="20"/>
                <w:szCs w:val="20"/>
              </w:rPr>
              <w:t>Marijana Anočić</w:t>
            </w:r>
          </w:p>
          <w:p w14:paraId="3923BF2F" w14:textId="77777777" w:rsidR="00204E5A" w:rsidRDefault="00204E5A" w:rsidP="005B3174">
            <w:pPr>
              <w:ind w:right="-115"/>
              <w:jc w:val="center"/>
              <w:rPr>
                <w:sz w:val="20"/>
                <w:szCs w:val="20"/>
              </w:rPr>
            </w:pPr>
          </w:p>
          <w:p w14:paraId="2B6A4CB6" w14:textId="77777777" w:rsidR="00204E5A" w:rsidRDefault="00204E5A" w:rsidP="005B3174">
            <w:pPr>
              <w:ind w:right="-115"/>
              <w:jc w:val="center"/>
              <w:rPr>
                <w:sz w:val="20"/>
                <w:szCs w:val="20"/>
              </w:rPr>
            </w:pPr>
          </w:p>
          <w:p w14:paraId="280DA568" w14:textId="77777777" w:rsidR="00204E5A" w:rsidRDefault="00204E5A" w:rsidP="005B3174">
            <w:pPr>
              <w:ind w:right="-115"/>
              <w:jc w:val="center"/>
              <w:rPr>
                <w:sz w:val="20"/>
                <w:szCs w:val="20"/>
              </w:rPr>
            </w:pPr>
          </w:p>
          <w:p w14:paraId="2E8F3E9B" w14:textId="77777777" w:rsidR="00204E5A" w:rsidRDefault="00204E5A" w:rsidP="005B3174">
            <w:pPr>
              <w:ind w:right="-115"/>
              <w:jc w:val="center"/>
              <w:rPr>
                <w:sz w:val="20"/>
                <w:szCs w:val="20"/>
              </w:rPr>
            </w:pPr>
          </w:p>
          <w:p w14:paraId="48618026" w14:textId="77777777" w:rsidR="00204E5A" w:rsidRDefault="00204E5A" w:rsidP="005B3174">
            <w:pPr>
              <w:ind w:right="-115"/>
              <w:jc w:val="center"/>
              <w:rPr>
                <w:sz w:val="20"/>
                <w:szCs w:val="20"/>
              </w:rPr>
            </w:pPr>
          </w:p>
          <w:p w14:paraId="5F7E025A" w14:textId="77777777" w:rsidR="00204E5A" w:rsidRDefault="00204E5A" w:rsidP="005B3174">
            <w:pPr>
              <w:ind w:right="-115"/>
              <w:jc w:val="center"/>
              <w:rPr>
                <w:sz w:val="20"/>
                <w:szCs w:val="20"/>
              </w:rPr>
            </w:pPr>
          </w:p>
          <w:p w14:paraId="002D1AA7" w14:textId="77777777" w:rsidR="00204E5A" w:rsidRDefault="00204E5A" w:rsidP="005B3174">
            <w:pPr>
              <w:ind w:right="-115"/>
              <w:jc w:val="center"/>
              <w:rPr>
                <w:sz w:val="20"/>
                <w:szCs w:val="20"/>
              </w:rPr>
            </w:pPr>
          </w:p>
          <w:p w14:paraId="5D6437FB" w14:textId="77777777" w:rsidR="00204E5A" w:rsidRDefault="00204E5A" w:rsidP="005B3174">
            <w:pPr>
              <w:ind w:right="-115"/>
              <w:jc w:val="center"/>
              <w:rPr>
                <w:sz w:val="20"/>
                <w:szCs w:val="20"/>
              </w:rPr>
            </w:pPr>
          </w:p>
          <w:p w14:paraId="68C484AE" w14:textId="77777777" w:rsidR="00204E5A" w:rsidRDefault="00204E5A" w:rsidP="005B3174">
            <w:pPr>
              <w:ind w:right="-115"/>
              <w:jc w:val="center"/>
              <w:rPr>
                <w:sz w:val="20"/>
                <w:szCs w:val="20"/>
              </w:rPr>
            </w:pPr>
          </w:p>
          <w:p w14:paraId="5622F009" w14:textId="77777777" w:rsidR="00204E5A" w:rsidRDefault="00204E5A" w:rsidP="005B3174">
            <w:pPr>
              <w:ind w:right="-115"/>
              <w:jc w:val="center"/>
              <w:rPr>
                <w:sz w:val="20"/>
                <w:szCs w:val="20"/>
              </w:rPr>
            </w:pPr>
          </w:p>
          <w:p w14:paraId="155F6788" w14:textId="77777777" w:rsidR="00204E5A" w:rsidRDefault="00204E5A" w:rsidP="005B3174">
            <w:pPr>
              <w:ind w:right="-115"/>
              <w:jc w:val="center"/>
              <w:rPr>
                <w:sz w:val="20"/>
                <w:szCs w:val="20"/>
              </w:rPr>
            </w:pPr>
          </w:p>
          <w:p w14:paraId="08139338" w14:textId="77777777" w:rsidR="00204E5A" w:rsidRDefault="00204E5A" w:rsidP="005B3174">
            <w:pPr>
              <w:ind w:right="-115"/>
              <w:jc w:val="center"/>
              <w:rPr>
                <w:sz w:val="20"/>
                <w:szCs w:val="20"/>
              </w:rPr>
            </w:pPr>
          </w:p>
          <w:p w14:paraId="72037168" w14:textId="77777777" w:rsidR="00204E5A" w:rsidRDefault="00204E5A" w:rsidP="005B3174">
            <w:pPr>
              <w:ind w:right="-115"/>
              <w:jc w:val="center"/>
              <w:rPr>
                <w:sz w:val="20"/>
                <w:szCs w:val="20"/>
              </w:rPr>
            </w:pPr>
          </w:p>
          <w:p w14:paraId="0922871D" w14:textId="77777777" w:rsidR="00204E5A" w:rsidRDefault="00204E5A" w:rsidP="005B3174">
            <w:pPr>
              <w:ind w:right="-115"/>
              <w:jc w:val="center"/>
              <w:rPr>
                <w:sz w:val="20"/>
                <w:szCs w:val="20"/>
              </w:rPr>
            </w:pPr>
          </w:p>
          <w:p w14:paraId="0CA61F68" w14:textId="77777777" w:rsidR="00204E5A" w:rsidRDefault="00204E5A" w:rsidP="005B3174">
            <w:pPr>
              <w:ind w:right="-115"/>
              <w:jc w:val="center"/>
              <w:rPr>
                <w:sz w:val="20"/>
                <w:szCs w:val="20"/>
              </w:rPr>
            </w:pPr>
          </w:p>
          <w:p w14:paraId="5C0F9147" w14:textId="77777777" w:rsidR="00204E5A" w:rsidRDefault="00204E5A" w:rsidP="005B3174">
            <w:pPr>
              <w:ind w:right="-115"/>
              <w:jc w:val="center"/>
              <w:rPr>
                <w:sz w:val="20"/>
                <w:szCs w:val="20"/>
              </w:rPr>
            </w:pPr>
          </w:p>
          <w:p w14:paraId="5C4528FB" w14:textId="77777777" w:rsidR="00204E5A" w:rsidRDefault="00204E5A" w:rsidP="005B3174">
            <w:pPr>
              <w:jc w:val="center"/>
            </w:pPr>
            <w:r>
              <w:rPr>
                <w:sz w:val="20"/>
                <w:szCs w:val="20"/>
              </w:rPr>
              <w:t>Franka Sukić Tomašić</w:t>
            </w:r>
          </w:p>
          <w:p w14:paraId="64421D5E" w14:textId="77777777" w:rsidR="00204E5A" w:rsidRDefault="00204E5A" w:rsidP="005B3174">
            <w:pPr>
              <w:ind w:right="-115"/>
              <w:jc w:val="center"/>
              <w:rPr>
                <w:sz w:val="20"/>
                <w:szCs w:val="20"/>
              </w:rPr>
            </w:pPr>
          </w:p>
          <w:p w14:paraId="576D8679" w14:textId="77777777" w:rsidR="00204E5A" w:rsidRDefault="00204E5A" w:rsidP="005B3174">
            <w:pPr>
              <w:ind w:right="-115"/>
              <w:jc w:val="center"/>
              <w:rPr>
                <w:sz w:val="20"/>
                <w:szCs w:val="20"/>
              </w:rPr>
            </w:pPr>
          </w:p>
          <w:p w14:paraId="1FCCBC4E" w14:textId="77777777" w:rsidR="00204E5A" w:rsidRDefault="00204E5A" w:rsidP="005B3174">
            <w:pPr>
              <w:ind w:right="-115"/>
              <w:jc w:val="center"/>
              <w:rPr>
                <w:sz w:val="20"/>
                <w:szCs w:val="20"/>
              </w:rPr>
            </w:pPr>
          </w:p>
          <w:p w14:paraId="0C60C8D7" w14:textId="77777777" w:rsidR="00204E5A" w:rsidRDefault="00204E5A" w:rsidP="005B3174">
            <w:pPr>
              <w:ind w:right="-115"/>
              <w:jc w:val="center"/>
              <w:rPr>
                <w:sz w:val="20"/>
                <w:szCs w:val="20"/>
              </w:rPr>
            </w:pPr>
          </w:p>
          <w:p w14:paraId="7805A509" w14:textId="77777777" w:rsidR="00204E5A" w:rsidRDefault="00204E5A" w:rsidP="005B3174">
            <w:pPr>
              <w:ind w:right="-115"/>
              <w:jc w:val="center"/>
              <w:rPr>
                <w:sz w:val="20"/>
                <w:szCs w:val="20"/>
              </w:rPr>
            </w:pPr>
          </w:p>
          <w:p w14:paraId="0B994EAC" w14:textId="77777777" w:rsidR="00204E5A" w:rsidRDefault="00204E5A" w:rsidP="005B3174">
            <w:pPr>
              <w:ind w:right="-115"/>
              <w:jc w:val="center"/>
              <w:rPr>
                <w:sz w:val="20"/>
                <w:szCs w:val="20"/>
              </w:rPr>
            </w:pPr>
          </w:p>
          <w:p w14:paraId="136BCE77" w14:textId="77777777" w:rsidR="00204E5A" w:rsidRDefault="00204E5A" w:rsidP="005B3174">
            <w:pPr>
              <w:ind w:right="-115"/>
              <w:jc w:val="center"/>
              <w:rPr>
                <w:sz w:val="20"/>
                <w:szCs w:val="20"/>
              </w:rPr>
            </w:pPr>
          </w:p>
          <w:p w14:paraId="29DC64A1" w14:textId="77777777" w:rsidR="00204E5A" w:rsidRDefault="00204E5A" w:rsidP="005B3174">
            <w:pPr>
              <w:ind w:right="-115"/>
              <w:jc w:val="center"/>
              <w:rPr>
                <w:sz w:val="20"/>
                <w:szCs w:val="20"/>
              </w:rPr>
            </w:pPr>
          </w:p>
          <w:p w14:paraId="070D2D36" w14:textId="77777777" w:rsidR="00204E5A" w:rsidRDefault="00204E5A" w:rsidP="005B3174">
            <w:pPr>
              <w:ind w:right="-115"/>
              <w:jc w:val="center"/>
              <w:rPr>
                <w:sz w:val="20"/>
                <w:szCs w:val="20"/>
              </w:rPr>
            </w:pPr>
          </w:p>
          <w:p w14:paraId="1F8C375A" w14:textId="77777777" w:rsidR="00204E5A" w:rsidRDefault="00204E5A" w:rsidP="005B3174">
            <w:pPr>
              <w:ind w:right="-115"/>
              <w:jc w:val="center"/>
              <w:rPr>
                <w:sz w:val="20"/>
                <w:szCs w:val="20"/>
              </w:rPr>
            </w:pPr>
          </w:p>
          <w:p w14:paraId="61343D27" w14:textId="77777777" w:rsidR="00204E5A" w:rsidRDefault="00204E5A" w:rsidP="005B3174">
            <w:pPr>
              <w:ind w:right="-115"/>
              <w:jc w:val="center"/>
              <w:rPr>
                <w:sz w:val="20"/>
                <w:szCs w:val="20"/>
              </w:rPr>
            </w:pPr>
          </w:p>
          <w:p w14:paraId="2C1AE99F" w14:textId="77777777" w:rsidR="00204E5A" w:rsidRDefault="00204E5A" w:rsidP="005B3174">
            <w:pPr>
              <w:ind w:right="-115"/>
              <w:jc w:val="center"/>
              <w:rPr>
                <w:sz w:val="20"/>
                <w:szCs w:val="20"/>
              </w:rPr>
            </w:pPr>
          </w:p>
          <w:p w14:paraId="1F81342F" w14:textId="77777777" w:rsidR="00204E5A" w:rsidRDefault="00204E5A" w:rsidP="005B3174">
            <w:pPr>
              <w:ind w:right="-115"/>
              <w:jc w:val="center"/>
              <w:rPr>
                <w:sz w:val="20"/>
                <w:szCs w:val="20"/>
              </w:rPr>
            </w:pPr>
          </w:p>
          <w:p w14:paraId="3ABBA420" w14:textId="77777777" w:rsidR="00204E5A" w:rsidRDefault="00204E5A" w:rsidP="005B3174">
            <w:pPr>
              <w:jc w:val="center"/>
            </w:pPr>
            <w:r>
              <w:rPr>
                <w:sz w:val="20"/>
                <w:szCs w:val="20"/>
              </w:rPr>
              <w:t>Danijela Bošnjak Mogušar</w:t>
            </w:r>
          </w:p>
          <w:p w14:paraId="4B942A2E" w14:textId="77777777" w:rsidR="00204E5A" w:rsidRDefault="00204E5A" w:rsidP="005B3174">
            <w:pPr>
              <w:ind w:right="-115"/>
              <w:jc w:val="center"/>
              <w:rPr>
                <w:sz w:val="20"/>
                <w:szCs w:val="20"/>
              </w:rPr>
            </w:pPr>
          </w:p>
          <w:p w14:paraId="0E22F64A" w14:textId="77777777" w:rsidR="00204E5A" w:rsidRDefault="00204E5A" w:rsidP="005B3174">
            <w:pPr>
              <w:ind w:right="-115"/>
              <w:jc w:val="center"/>
              <w:rPr>
                <w:sz w:val="20"/>
                <w:szCs w:val="20"/>
              </w:rPr>
            </w:pPr>
          </w:p>
          <w:p w14:paraId="6E4F249C" w14:textId="77777777" w:rsidR="00204E5A" w:rsidRDefault="00204E5A" w:rsidP="005B3174">
            <w:pPr>
              <w:ind w:right="-115"/>
              <w:jc w:val="center"/>
              <w:rPr>
                <w:sz w:val="20"/>
                <w:szCs w:val="20"/>
              </w:rPr>
            </w:pPr>
          </w:p>
          <w:p w14:paraId="6D3C698F" w14:textId="77777777" w:rsidR="00204E5A" w:rsidRDefault="00204E5A" w:rsidP="005B3174">
            <w:pPr>
              <w:ind w:right="-115"/>
              <w:jc w:val="center"/>
              <w:rPr>
                <w:sz w:val="20"/>
                <w:szCs w:val="20"/>
              </w:rPr>
            </w:pPr>
            <w:r>
              <w:rPr>
                <w:sz w:val="20"/>
                <w:szCs w:val="20"/>
              </w:rPr>
              <w:t xml:space="preserve"> </w:t>
            </w:r>
          </w:p>
          <w:p w14:paraId="41AA7A93" w14:textId="77777777" w:rsidR="00204E5A" w:rsidRDefault="00204E5A" w:rsidP="005B3174">
            <w:pPr>
              <w:ind w:right="-115"/>
              <w:jc w:val="center"/>
              <w:rPr>
                <w:sz w:val="20"/>
                <w:szCs w:val="20"/>
              </w:rPr>
            </w:pPr>
          </w:p>
          <w:p w14:paraId="442D3B55" w14:textId="77777777" w:rsidR="00204E5A" w:rsidRDefault="00204E5A" w:rsidP="005B3174">
            <w:pPr>
              <w:ind w:right="-115"/>
              <w:jc w:val="center"/>
              <w:rPr>
                <w:sz w:val="20"/>
                <w:szCs w:val="20"/>
              </w:rPr>
            </w:pPr>
          </w:p>
          <w:p w14:paraId="164A153B" w14:textId="77777777" w:rsidR="00204E5A" w:rsidRDefault="00204E5A" w:rsidP="005B3174">
            <w:pPr>
              <w:ind w:right="-115"/>
              <w:jc w:val="center"/>
              <w:rPr>
                <w:sz w:val="20"/>
                <w:szCs w:val="20"/>
              </w:rPr>
            </w:pPr>
          </w:p>
          <w:p w14:paraId="331D3ABF" w14:textId="77777777" w:rsidR="00204E5A" w:rsidRDefault="00204E5A" w:rsidP="005B3174">
            <w:pPr>
              <w:ind w:right="-115"/>
              <w:jc w:val="center"/>
              <w:rPr>
                <w:sz w:val="20"/>
                <w:szCs w:val="20"/>
              </w:rPr>
            </w:pPr>
          </w:p>
          <w:p w14:paraId="036381B7" w14:textId="77777777" w:rsidR="00204E5A" w:rsidRDefault="00204E5A" w:rsidP="005B3174">
            <w:pPr>
              <w:ind w:right="-115"/>
              <w:jc w:val="center"/>
              <w:rPr>
                <w:sz w:val="20"/>
                <w:szCs w:val="20"/>
              </w:rPr>
            </w:pPr>
          </w:p>
          <w:p w14:paraId="1B73F22B" w14:textId="77777777" w:rsidR="00204E5A" w:rsidRDefault="00204E5A" w:rsidP="005B3174">
            <w:pPr>
              <w:ind w:right="-115"/>
              <w:jc w:val="center"/>
              <w:rPr>
                <w:sz w:val="20"/>
                <w:szCs w:val="20"/>
              </w:rPr>
            </w:pPr>
          </w:p>
          <w:p w14:paraId="4A1E274C" w14:textId="77777777" w:rsidR="00204E5A" w:rsidRDefault="00204E5A" w:rsidP="005B3174">
            <w:pPr>
              <w:ind w:right="-115"/>
              <w:jc w:val="center"/>
              <w:rPr>
                <w:sz w:val="20"/>
                <w:szCs w:val="20"/>
              </w:rPr>
            </w:pPr>
          </w:p>
          <w:p w14:paraId="01D679FC" w14:textId="77777777" w:rsidR="00204E5A" w:rsidRDefault="00204E5A" w:rsidP="005B3174">
            <w:pPr>
              <w:ind w:right="-115"/>
              <w:jc w:val="center"/>
              <w:rPr>
                <w:sz w:val="20"/>
                <w:szCs w:val="20"/>
              </w:rPr>
            </w:pPr>
          </w:p>
          <w:p w14:paraId="1C127730" w14:textId="77777777" w:rsidR="00204E5A" w:rsidRDefault="00204E5A" w:rsidP="005B3174">
            <w:pPr>
              <w:ind w:right="-115"/>
              <w:jc w:val="center"/>
              <w:rPr>
                <w:sz w:val="20"/>
                <w:szCs w:val="20"/>
              </w:rPr>
            </w:pPr>
          </w:p>
          <w:p w14:paraId="0B734096" w14:textId="77777777" w:rsidR="00204E5A" w:rsidRDefault="00204E5A" w:rsidP="005B3174">
            <w:pPr>
              <w:ind w:right="-115"/>
              <w:jc w:val="center"/>
              <w:rPr>
                <w:sz w:val="20"/>
                <w:szCs w:val="20"/>
              </w:rPr>
            </w:pPr>
          </w:p>
          <w:p w14:paraId="5F81844C" w14:textId="77777777" w:rsidR="00204E5A" w:rsidRDefault="00204E5A" w:rsidP="005B3174">
            <w:pPr>
              <w:ind w:right="-115"/>
              <w:jc w:val="center"/>
              <w:rPr>
                <w:sz w:val="20"/>
                <w:szCs w:val="20"/>
              </w:rPr>
            </w:pPr>
          </w:p>
          <w:p w14:paraId="06BD2E3B" w14:textId="77777777" w:rsidR="00204E5A" w:rsidRDefault="00204E5A" w:rsidP="005B3174">
            <w:pPr>
              <w:ind w:right="-115"/>
              <w:jc w:val="center"/>
              <w:rPr>
                <w:sz w:val="20"/>
                <w:szCs w:val="20"/>
              </w:rPr>
            </w:pPr>
          </w:p>
          <w:p w14:paraId="22A34003" w14:textId="77777777" w:rsidR="00204E5A" w:rsidRDefault="00204E5A" w:rsidP="005B3174">
            <w:pPr>
              <w:ind w:right="-115"/>
              <w:jc w:val="center"/>
              <w:rPr>
                <w:sz w:val="20"/>
                <w:szCs w:val="20"/>
              </w:rPr>
            </w:pPr>
          </w:p>
          <w:p w14:paraId="6BDB7DDE" w14:textId="77777777" w:rsidR="00204E5A" w:rsidRDefault="00204E5A" w:rsidP="005B3174">
            <w:pPr>
              <w:ind w:right="-115"/>
              <w:jc w:val="center"/>
              <w:rPr>
                <w:sz w:val="20"/>
                <w:szCs w:val="20"/>
              </w:rPr>
            </w:pPr>
          </w:p>
          <w:p w14:paraId="5E789220" w14:textId="77777777" w:rsidR="00204E5A" w:rsidRDefault="00204E5A" w:rsidP="005B3174">
            <w:pPr>
              <w:ind w:right="-115"/>
              <w:jc w:val="center"/>
              <w:rPr>
                <w:sz w:val="20"/>
                <w:szCs w:val="20"/>
              </w:rPr>
            </w:pPr>
          </w:p>
          <w:p w14:paraId="528AC5CB" w14:textId="77777777" w:rsidR="00204E5A" w:rsidRDefault="00204E5A" w:rsidP="005B3174">
            <w:pPr>
              <w:jc w:val="center"/>
              <w:rPr>
                <w:sz w:val="20"/>
                <w:szCs w:val="20"/>
              </w:rPr>
            </w:pPr>
            <w:r>
              <w:rPr>
                <w:sz w:val="20"/>
                <w:szCs w:val="20"/>
              </w:rPr>
              <w:t>Melita Todorović</w:t>
            </w:r>
          </w:p>
        </w:tc>
      </w:tr>
      <w:tr w:rsidR="00204E5A" w14:paraId="6187AC4A" w14:textId="77777777" w:rsidTr="005B3174">
        <w:trPr>
          <w:trHeight w:val="34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3036FBA" w14:textId="77777777" w:rsidR="00204E5A" w:rsidRDefault="00204E5A" w:rsidP="005B3174">
            <w:pPr>
              <w:rPr>
                <w:b/>
                <w:bCs/>
                <w:sz w:val="20"/>
                <w:szCs w:val="20"/>
              </w:rPr>
            </w:pPr>
            <w:r>
              <w:rPr>
                <w:b/>
                <w:bCs/>
                <w:sz w:val="20"/>
                <w:szCs w:val="20"/>
              </w:rPr>
              <w:lastRenderedPageBreak/>
              <w:t>Troškovnik,</w:t>
            </w:r>
          </w:p>
          <w:p w14:paraId="55E1FD59"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9C123CF" w14:textId="77777777" w:rsidR="00204E5A" w:rsidRDefault="00204E5A" w:rsidP="005B3174">
            <w:r>
              <w:t>Aktivnosti će zahtijevati utrošak materijala iz praktikuma kozmetičara, kuhara i frizera, kao i uredskog materijala i boje za ispis potrebnih izvješća.</w:t>
            </w:r>
          </w:p>
        </w:tc>
      </w:tr>
      <w:tr w:rsidR="00204E5A" w14:paraId="20D20605" w14:textId="77777777" w:rsidTr="005B3174">
        <w:trPr>
          <w:trHeight w:val="62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CE988E5"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6359641" w14:textId="77777777" w:rsidR="00204E5A" w:rsidRDefault="00204E5A" w:rsidP="005B3174">
            <w:r>
              <w:t>Mogućnost sudjelovanja učenika sajmu učeničkih zadruga, kao i sudjelovanje na lokalnim sajmovima u Baranji, kao i sudjelovanje na Županijskoj smotri. U skladu s epidemiološkim mjerama i uputama, moguće je sudjelovanje na virtualnom sajmu učeničkih zadruga.</w:t>
            </w:r>
          </w:p>
        </w:tc>
      </w:tr>
    </w:tbl>
    <w:p w14:paraId="343DAF74" w14:textId="77777777" w:rsidR="00204E5A" w:rsidRDefault="00204E5A" w:rsidP="00204E5A"/>
    <w:p w14:paraId="3D80D37A" w14:textId="77777777" w:rsidR="00204E5A" w:rsidRDefault="00204E5A" w:rsidP="00204E5A">
      <w:pPr>
        <w:rPr>
          <w:i/>
        </w:rPr>
      </w:pPr>
    </w:p>
    <w:p w14:paraId="123DBD19" w14:textId="77777777" w:rsidR="00204E5A" w:rsidRDefault="00204E5A" w:rsidP="00204E5A">
      <w:pPr>
        <w:rPr>
          <w:i/>
        </w:rPr>
      </w:pPr>
    </w:p>
    <w:p w14:paraId="658C3063" w14:textId="77777777" w:rsidR="00204E5A" w:rsidRDefault="00204E5A" w:rsidP="00204E5A">
      <w:pPr>
        <w:rPr>
          <w:i/>
        </w:rPr>
      </w:pPr>
    </w:p>
    <w:p w14:paraId="4E292AAB" w14:textId="77777777" w:rsidR="00204E5A" w:rsidRDefault="00204E5A" w:rsidP="00204E5A">
      <w:pPr>
        <w:rPr>
          <w:i/>
        </w:rPr>
      </w:pPr>
    </w:p>
    <w:p w14:paraId="1C56C0C2" w14:textId="77777777" w:rsidR="00204E5A" w:rsidRDefault="00204E5A" w:rsidP="00204E5A">
      <w:pPr>
        <w:rPr>
          <w:i/>
        </w:rPr>
      </w:pPr>
    </w:p>
    <w:p w14:paraId="472D95C3" w14:textId="77777777" w:rsidR="00204E5A" w:rsidRDefault="00204E5A" w:rsidP="00204E5A">
      <w:pPr>
        <w:rPr>
          <w:i/>
        </w:rPr>
      </w:pPr>
    </w:p>
    <w:p w14:paraId="3AD73806" w14:textId="77777777" w:rsidR="00204E5A" w:rsidRDefault="00204E5A" w:rsidP="00204E5A">
      <w:pPr>
        <w:rPr>
          <w:i/>
        </w:rPr>
      </w:pPr>
    </w:p>
    <w:p w14:paraId="6D8D2461" w14:textId="77777777" w:rsidR="00204E5A" w:rsidRDefault="00204E5A" w:rsidP="00204E5A">
      <w:pPr>
        <w:rPr>
          <w:i/>
        </w:rPr>
      </w:pPr>
    </w:p>
    <w:p w14:paraId="5AB99426" w14:textId="77777777" w:rsidR="00204E5A" w:rsidRDefault="00204E5A" w:rsidP="00204E5A">
      <w:pPr>
        <w:rPr>
          <w:i/>
        </w:rPr>
      </w:pPr>
    </w:p>
    <w:p w14:paraId="1C7559D6" w14:textId="77777777" w:rsidR="00204E5A" w:rsidRDefault="00204E5A" w:rsidP="00204E5A">
      <w:pPr>
        <w:rPr>
          <w:i/>
        </w:rPr>
      </w:pPr>
    </w:p>
    <w:p w14:paraId="5D042D06" w14:textId="77777777" w:rsidR="00204E5A" w:rsidRDefault="00204E5A" w:rsidP="00204E5A">
      <w:pPr>
        <w:rPr>
          <w:i/>
        </w:rPr>
      </w:pPr>
    </w:p>
    <w:p w14:paraId="0440278F" w14:textId="77777777" w:rsidR="00204E5A" w:rsidRDefault="00204E5A" w:rsidP="00204E5A">
      <w:pPr>
        <w:rPr>
          <w:i/>
        </w:rPr>
      </w:pPr>
    </w:p>
    <w:p w14:paraId="2C3A4D67" w14:textId="77777777" w:rsidR="00204E5A" w:rsidRDefault="00204E5A" w:rsidP="00204E5A">
      <w:pPr>
        <w:rPr>
          <w:i/>
        </w:rPr>
      </w:pPr>
    </w:p>
    <w:p w14:paraId="53B82196" w14:textId="77777777" w:rsidR="00204E5A" w:rsidRDefault="00204E5A" w:rsidP="00204E5A">
      <w:pPr>
        <w:rPr>
          <w:i/>
        </w:rPr>
      </w:pPr>
    </w:p>
    <w:p w14:paraId="59ED6809" w14:textId="77777777" w:rsidR="00204E5A" w:rsidRDefault="00204E5A" w:rsidP="00204E5A">
      <w:pPr>
        <w:rPr>
          <w:i/>
        </w:rPr>
      </w:pPr>
    </w:p>
    <w:p w14:paraId="03BCF45E" w14:textId="77777777" w:rsidR="00204E5A" w:rsidRDefault="00204E5A" w:rsidP="00204E5A">
      <w:pPr>
        <w:rPr>
          <w:i/>
        </w:rPr>
      </w:pPr>
    </w:p>
    <w:p w14:paraId="02F77E7D" w14:textId="77777777" w:rsidR="00204E5A" w:rsidRDefault="00204E5A" w:rsidP="00204E5A">
      <w:pPr>
        <w:rPr>
          <w:i/>
        </w:rPr>
      </w:pPr>
    </w:p>
    <w:p w14:paraId="6BBC27B2" w14:textId="77777777" w:rsidR="00204E5A" w:rsidRDefault="00204E5A" w:rsidP="00204E5A">
      <w:pPr>
        <w:rPr>
          <w:i/>
        </w:rPr>
      </w:pPr>
    </w:p>
    <w:p w14:paraId="2C4BD0E7" w14:textId="77777777" w:rsidR="00204E5A" w:rsidRDefault="00204E5A" w:rsidP="00204E5A">
      <w:pPr>
        <w:rPr>
          <w:i/>
        </w:rPr>
      </w:pPr>
    </w:p>
    <w:p w14:paraId="7399F46C" w14:textId="77777777" w:rsidR="00204E5A" w:rsidRDefault="00204E5A" w:rsidP="00204E5A">
      <w:pPr>
        <w:rPr>
          <w:i/>
        </w:rPr>
      </w:pPr>
    </w:p>
    <w:p w14:paraId="7442D083" w14:textId="77777777" w:rsidR="00204E5A" w:rsidRDefault="00204E5A" w:rsidP="00204E5A">
      <w:pPr>
        <w:rPr>
          <w:i/>
        </w:rPr>
      </w:pPr>
    </w:p>
    <w:p w14:paraId="42462667" w14:textId="77777777" w:rsidR="00204E5A" w:rsidRDefault="00204E5A" w:rsidP="00204E5A">
      <w:pPr>
        <w:rPr>
          <w:i/>
        </w:rPr>
      </w:pPr>
    </w:p>
    <w:p w14:paraId="183C1E27" w14:textId="77777777" w:rsidR="00204E5A" w:rsidRDefault="00204E5A" w:rsidP="00204E5A">
      <w:pPr>
        <w:rPr>
          <w:i/>
        </w:rPr>
      </w:pPr>
    </w:p>
    <w:p w14:paraId="555D84C0" w14:textId="77777777" w:rsidR="00204E5A" w:rsidRDefault="00204E5A" w:rsidP="00204E5A">
      <w:pPr>
        <w:rPr>
          <w:i/>
        </w:rPr>
      </w:pPr>
    </w:p>
    <w:p w14:paraId="7FBA97A2" w14:textId="77777777" w:rsidR="00204E5A" w:rsidRDefault="00204E5A" w:rsidP="00204E5A">
      <w:pPr>
        <w:rPr>
          <w:i/>
        </w:rPr>
      </w:pPr>
    </w:p>
    <w:p w14:paraId="3458128B" w14:textId="77777777" w:rsidR="00204E5A" w:rsidRDefault="00204E5A" w:rsidP="00204E5A">
      <w:pPr>
        <w:rPr>
          <w:i/>
        </w:rPr>
      </w:pPr>
    </w:p>
    <w:p w14:paraId="31CC3F88" w14:textId="77777777" w:rsidR="00204E5A" w:rsidRDefault="00204E5A" w:rsidP="00204E5A">
      <w:pPr>
        <w:rPr>
          <w:i/>
        </w:rPr>
      </w:pPr>
    </w:p>
    <w:p w14:paraId="03AE0081" w14:textId="77777777" w:rsidR="00204E5A" w:rsidRDefault="00204E5A" w:rsidP="00204E5A">
      <w:pPr>
        <w:rPr>
          <w:i/>
        </w:rPr>
      </w:pPr>
    </w:p>
    <w:p w14:paraId="4555FBE7" w14:textId="77777777" w:rsidR="00204E5A" w:rsidRDefault="00204E5A" w:rsidP="00204E5A">
      <w:pPr>
        <w:rPr>
          <w:i/>
        </w:rPr>
      </w:pPr>
    </w:p>
    <w:p w14:paraId="0EAD98C0" w14:textId="77777777" w:rsidR="00204E5A" w:rsidRDefault="00204E5A" w:rsidP="00204E5A">
      <w:pPr>
        <w:rPr>
          <w:i/>
        </w:rPr>
      </w:pPr>
    </w:p>
    <w:p w14:paraId="34C9AA55" w14:textId="77777777" w:rsidR="00204E5A" w:rsidRDefault="00204E5A" w:rsidP="00204E5A">
      <w:pPr>
        <w:rPr>
          <w:i/>
        </w:rPr>
      </w:pPr>
    </w:p>
    <w:p w14:paraId="37985BA4" w14:textId="77777777" w:rsidR="00204E5A" w:rsidRDefault="00204E5A" w:rsidP="00204E5A">
      <w:pPr>
        <w:rPr>
          <w:i/>
        </w:rPr>
      </w:pPr>
    </w:p>
    <w:p w14:paraId="6B007778" w14:textId="77777777" w:rsidR="00204E5A" w:rsidRDefault="00204E5A" w:rsidP="00204E5A">
      <w:pPr>
        <w:rPr>
          <w:i/>
        </w:rPr>
      </w:pPr>
    </w:p>
    <w:p w14:paraId="0BF42F15" w14:textId="77777777" w:rsidR="00204E5A" w:rsidRDefault="00204E5A" w:rsidP="00204E5A">
      <w:pPr>
        <w:rPr>
          <w:i/>
        </w:rPr>
      </w:pPr>
    </w:p>
    <w:p w14:paraId="31BEEF1A" w14:textId="77777777" w:rsidR="00204E5A" w:rsidRDefault="00204E5A" w:rsidP="00204E5A">
      <w:pPr>
        <w:rPr>
          <w:i/>
        </w:rPr>
      </w:pPr>
    </w:p>
    <w:p w14:paraId="04E79450" w14:textId="77777777" w:rsidR="00204E5A" w:rsidRDefault="00204E5A" w:rsidP="00204E5A">
      <w:pPr>
        <w:rPr>
          <w:i/>
        </w:rPr>
      </w:pPr>
    </w:p>
    <w:p w14:paraId="433168B3" w14:textId="77777777" w:rsidR="00204E5A" w:rsidRDefault="00204E5A" w:rsidP="00204E5A">
      <w:pPr>
        <w:rPr>
          <w:i/>
        </w:rPr>
      </w:pPr>
    </w:p>
    <w:p w14:paraId="598A783D" w14:textId="77777777" w:rsidR="00204E5A" w:rsidRDefault="00204E5A" w:rsidP="00204E5A">
      <w:pPr>
        <w:rPr>
          <w:i/>
        </w:rPr>
      </w:pPr>
    </w:p>
    <w:tbl>
      <w:tblPr>
        <w:tblW w:w="5000" w:type="pct"/>
        <w:tblLook w:val="01E0" w:firstRow="1" w:lastRow="1" w:firstColumn="1" w:lastColumn="1" w:noHBand="0" w:noVBand="0"/>
      </w:tblPr>
      <w:tblGrid>
        <w:gridCol w:w="2566"/>
        <w:gridCol w:w="5276"/>
        <w:gridCol w:w="1894"/>
      </w:tblGrid>
      <w:tr w:rsidR="00204E5A" w14:paraId="10930D10" w14:textId="77777777" w:rsidTr="005B3174">
        <w:trPr>
          <w:trHeight w:val="62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0339480" w14:textId="77777777" w:rsidR="00204E5A" w:rsidRDefault="00204E5A" w:rsidP="005B3174">
            <w:pPr>
              <w:rPr>
                <w:b/>
                <w:bCs/>
                <w:sz w:val="20"/>
                <w:szCs w:val="20"/>
              </w:rPr>
            </w:pPr>
            <w:r>
              <w:rPr>
                <w:b/>
                <w:bCs/>
                <w:sz w:val="20"/>
                <w:szCs w:val="20"/>
              </w:rPr>
              <w:lastRenderedPageBreak/>
              <w:t>Naziv aktivnosti, programa, projekta…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5D4D242" w14:textId="77777777" w:rsidR="00204E5A" w:rsidRDefault="00204E5A" w:rsidP="005B3174">
            <w:pPr>
              <w:rPr>
                <w:b/>
                <w:bCs/>
              </w:rPr>
            </w:pPr>
            <w:r>
              <w:rPr>
                <w:b/>
                <w:bCs/>
              </w:rPr>
              <w:t>SIMULIRANO SUĐENJE</w:t>
            </w:r>
          </w:p>
        </w:tc>
      </w:tr>
      <w:tr w:rsidR="00204E5A" w14:paraId="2B4898F4"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468E58B"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73AF151" w14:textId="77777777" w:rsidR="00204E5A" w:rsidRDefault="00204E5A" w:rsidP="005B3174">
            <w:pPr>
              <w:rPr>
                <w:b/>
                <w:bCs/>
              </w:rPr>
            </w:pPr>
            <w:r>
              <w:rPr>
                <w:b/>
                <w:bCs/>
              </w:rPr>
              <w:t>Jasminka Berend</w:t>
            </w:r>
          </w:p>
        </w:tc>
      </w:tr>
      <w:tr w:rsidR="00204E5A" w14:paraId="071FC0BE"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B208B1B" w14:textId="77777777" w:rsidR="00204E5A" w:rsidRDefault="00204E5A" w:rsidP="005B3174">
            <w:pPr>
              <w:rPr>
                <w:b/>
                <w:bCs/>
                <w:sz w:val="20"/>
                <w:szCs w:val="20"/>
              </w:rPr>
            </w:pPr>
            <w:r>
              <w:rPr>
                <w:b/>
                <w:bCs/>
                <w:sz w:val="20"/>
                <w:szCs w:val="20"/>
              </w:rPr>
              <w:t xml:space="preserve">Broj učenika (iz kojih </w:t>
            </w:r>
          </w:p>
          <w:p w14:paraId="4A8542B4"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755CE08F" w14:textId="77777777" w:rsidR="00204E5A" w:rsidRDefault="00204E5A" w:rsidP="005B3174">
            <w:r>
              <w:t>8-10 učenika; 4.Ur, 3.Ur i ostalih zainteresiranih razreda</w:t>
            </w:r>
          </w:p>
        </w:tc>
      </w:tr>
      <w:tr w:rsidR="00204E5A" w14:paraId="42A3A611"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831F6FD"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5FDD2A11" w14:textId="77777777" w:rsidR="00204E5A" w:rsidRDefault="00204E5A" w:rsidP="005B3174">
            <w:r>
              <w:t>Učionica, sudnica, civilna udruga (aktivnosti je moguće provoditi i online, ovisno o epidemiološkoj situaciji; Zoom aplikacija)</w:t>
            </w:r>
          </w:p>
        </w:tc>
      </w:tr>
      <w:tr w:rsidR="00204E5A" w14:paraId="542E7E68"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B26B67D"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3733AADC" w14:textId="77777777" w:rsidR="00204E5A" w:rsidRDefault="00204E5A" w:rsidP="005B3174">
            <w:r>
              <w:t>1/35</w:t>
            </w:r>
          </w:p>
        </w:tc>
      </w:tr>
      <w:tr w:rsidR="00204E5A" w14:paraId="2D67F652" w14:textId="77777777" w:rsidTr="005B3174">
        <w:trPr>
          <w:trHeight w:val="1191"/>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6B4365F"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A96A525" w14:textId="77777777" w:rsidR="00204E5A" w:rsidRDefault="00204E5A" w:rsidP="005B3174">
            <w:r>
              <w:t>- razvijati samopouzdanje, vještine govorenja, čitanja i slušanja, kritičkog razmišljanja, timskog rada i suradnje</w:t>
            </w:r>
          </w:p>
          <w:p w14:paraId="204A2C9F" w14:textId="77777777" w:rsidR="00204E5A" w:rsidRDefault="00204E5A" w:rsidP="005B3174">
            <w:r>
              <w:t>- razumijevanje pravnog sustava, od pravila za izvođenje dokaza do ponašanja u sudnici, a što ima povećati svijest o važnosti prava u demokratskom društvu</w:t>
            </w:r>
          </w:p>
          <w:p w14:paraId="589EA1BB" w14:textId="77777777" w:rsidR="00204E5A" w:rsidRDefault="00204E5A" w:rsidP="005B3174">
            <w:r>
              <w:t>- obrazložiti koncept pravne države i vladavine prava</w:t>
            </w:r>
          </w:p>
          <w:p w14:paraId="58AF7832" w14:textId="77777777" w:rsidR="00204E5A" w:rsidRDefault="00204E5A" w:rsidP="005B3174">
            <w:r>
              <w:t>- praktično iskustvo izvan sudnice i u sudnici na osnovi kojeg će učenici učiti o pravu, društvu i sebi samima</w:t>
            </w:r>
          </w:p>
          <w:p w14:paraId="5EA2FA44" w14:textId="77777777" w:rsidR="00204E5A" w:rsidRDefault="00204E5A" w:rsidP="005B3174">
            <w:pPr>
              <w:rPr>
                <w:rFonts w:ascii="Arial" w:hAnsi="Arial" w:cs="Arial"/>
                <w:color w:val="5D5D5D"/>
                <w:sz w:val="21"/>
                <w:szCs w:val="21"/>
                <w:highlight w:val="white"/>
              </w:rPr>
            </w:pPr>
            <w:r>
              <w:t>- surađivali s civilnom udrugom</w:t>
            </w:r>
          </w:p>
        </w:tc>
      </w:tr>
      <w:tr w:rsidR="00204E5A" w14:paraId="5C998A4B"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86165AF" w14:textId="77777777" w:rsidR="00204E5A" w:rsidRDefault="00204E5A" w:rsidP="005B3174">
            <w:pPr>
              <w:spacing w:line="276" w:lineRule="auto"/>
              <w:ind w:right="-271"/>
              <w:rPr>
                <w:lang w:val="en-US" w:eastAsia="en-US"/>
              </w:rPr>
            </w:pPr>
            <w:r>
              <w:rPr>
                <w:b/>
                <w:bCs/>
                <w:sz w:val="20"/>
                <w:szCs w:val="20"/>
                <w:lang w:eastAsia="en-US"/>
              </w:rPr>
              <w:t>Namjena aktivnosti</w:t>
            </w:r>
          </w:p>
          <w:p w14:paraId="1B869F67" w14:textId="77777777" w:rsidR="00204E5A" w:rsidRDefault="00204E5A" w:rsidP="005B3174">
            <w:pPr>
              <w:spacing w:line="276" w:lineRule="auto"/>
              <w:ind w:right="-271"/>
              <w:rPr>
                <w:lang w:val="en-US" w:eastAsia="en-US"/>
              </w:rPr>
            </w:pPr>
            <w:r>
              <w:rPr>
                <w:b/>
                <w:bCs/>
                <w:sz w:val="20"/>
                <w:szCs w:val="20"/>
                <w:lang w:eastAsia="en-US"/>
              </w:rPr>
              <w:t>– očekivani rezultati</w:t>
            </w:r>
          </w:p>
          <w:p w14:paraId="169DE812"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2DCB01D" w14:textId="77777777" w:rsidR="00204E5A" w:rsidRDefault="00204E5A" w:rsidP="005B3174">
            <w:r>
              <w:t>- stvoriti pozitivno ozračje među sudionicima</w:t>
            </w:r>
          </w:p>
          <w:p w14:paraId="275D1D81" w14:textId="77777777" w:rsidR="00204E5A" w:rsidRDefault="00204E5A" w:rsidP="005B3174">
            <w:r>
              <w:t>- upoznati pravila suđenja</w:t>
            </w:r>
          </w:p>
          <w:p w14:paraId="3A41B6F4" w14:textId="77777777" w:rsidR="00204E5A" w:rsidRDefault="00204E5A" w:rsidP="005B3174">
            <w:r>
              <w:t>- razviti samostalnost u radu, samovrjednovanje, kompromis, inicijativu i toleranciju</w:t>
            </w:r>
          </w:p>
          <w:p w14:paraId="0614875C" w14:textId="77777777" w:rsidR="00204E5A" w:rsidRDefault="00204E5A" w:rsidP="005B3174">
            <w:pPr>
              <w:jc w:val="both"/>
            </w:pPr>
            <w:r>
              <w:t>- primijeniti informacije za bolje razumijevanje pravnog sustava</w:t>
            </w:r>
          </w:p>
        </w:tc>
      </w:tr>
      <w:tr w:rsidR="00204E5A" w14:paraId="4B749995" w14:textId="77777777" w:rsidTr="005B3174">
        <w:trPr>
          <w:trHeight w:val="27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95B5017"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F1C4AF7" w14:textId="77777777" w:rsidR="00204E5A" w:rsidRDefault="00204E5A" w:rsidP="005B3174">
            <w:pPr>
              <w:jc w:val="both"/>
            </w:pPr>
            <w:r>
              <w:t>Ljudska prava, demokracija, ustrojstvo državne vlasti</w:t>
            </w:r>
          </w:p>
        </w:tc>
      </w:tr>
      <w:tr w:rsidR="00204E5A" w14:paraId="02A1CF46" w14:textId="77777777" w:rsidTr="005B3174">
        <w:trPr>
          <w:trHeight w:val="62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334B747" w14:textId="77777777" w:rsidR="00204E5A" w:rsidRDefault="00204E5A" w:rsidP="005B3174">
            <w:pPr>
              <w:rPr>
                <w:b/>
                <w:bCs/>
                <w:sz w:val="20"/>
                <w:szCs w:val="20"/>
              </w:rPr>
            </w:pPr>
            <w:r>
              <w:rPr>
                <w:b/>
                <w:bCs/>
                <w:sz w:val="20"/>
                <w:szCs w:val="20"/>
              </w:rPr>
              <w:t xml:space="preserve">Vrijeme realizacije </w:t>
            </w:r>
          </w:p>
          <w:p w14:paraId="286809F1" w14:textId="77777777" w:rsidR="00204E5A" w:rsidRDefault="00204E5A" w:rsidP="005B3174">
            <w:pPr>
              <w:rPr>
                <w:b/>
                <w:bCs/>
                <w:sz w:val="20"/>
                <w:szCs w:val="20"/>
              </w:rPr>
            </w:pPr>
            <w:r>
              <w:rPr>
                <w:b/>
                <w:bCs/>
                <w:sz w:val="20"/>
                <w:szCs w:val="20"/>
              </w:rPr>
              <w:t>(mjesec, datum…)</w:t>
            </w:r>
          </w:p>
        </w:tc>
        <w:tc>
          <w:tcPr>
            <w:tcW w:w="528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A5232A6" w14:textId="77777777" w:rsidR="00204E5A" w:rsidRDefault="00204E5A" w:rsidP="005B3174">
            <w:pPr>
              <w:tabs>
                <w:tab w:val="left" w:pos="3015"/>
              </w:tabs>
              <w:jc w:val="center"/>
              <w:rPr>
                <w:b/>
                <w:bCs/>
                <w:sz w:val="20"/>
                <w:szCs w:val="20"/>
              </w:rPr>
            </w:pPr>
            <w:r>
              <w:rPr>
                <w:b/>
                <w:bCs/>
                <w:sz w:val="20"/>
                <w:szCs w:val="20"/>
              </w:rPr>
              <w:t>Način realizacije aktivnosti</w:t>
            </w:r>
          </w:p>
          <w:p w14:paraId="7E6DEACF" w14:textId="77777777" w:rsidR="00204E5A" w:rsidRDefault="00204E5A" w:rsidP="005B3174">
            <w:pPr>
              <w:jc w:val="center"/>
              <w:rPr>
                <w:b/>
                <w:bCs/>
                <w:sz w:val="20"/>
                <w:szCs w:val="20"/>
              </w:rPr>
            </w:pPr>
            <w:r>
              <w:rPr>
                <w:b/>
                <w:bCs/>
                <w:sz w:val="20"/>
                <w:szCs w:val="20"/>
              </w:rPr>
              <w:t>(što, koja aktivnost, s kim, kako…)</w:t>
            </w:r>
          </w:p>
        </w:tc>
        <w:tc>
          <w:tcPr>
            <w:tcW w:w="189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9D6059A" w14:textId="77777777" w:rsidR="00204E5A" w:rsidRDefault="00204E5A" w:rsidP="005B3174">
            <w:pPr>
              <w:jc w:val="center"/>
              <w:rPr>
                <w:b/>
                <w:bCs/>
                <w:sz w:val="20"/>
                <w:szCs w:val="20"/>
              </w:rPr>
            </w:pPr>
            <w:r>
              <w:rPr>
                <w:b/>
                <w:bCs/>
                <w:sz w:val="20"/>
                <w:szCs w:val="20"/>
              </w:rPr>
              <w:t>Nositelji aktivnosti</w:t>
            </w:r>
          </w:p>
        </w:tc>
      </w:tr>
      <w:tr w:rsidR="00204E5A" w14:paraId="17902C92" w14:textId="77777777" w:rsidTr="005B3174">
        <w:trPr>
          <w:trHeight w:val="27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4995A3E" w14:textId="77777777" w:rsidR="00204E5A" w:rsidRDefault="00204E5A" w:rsidP="005B3174">
            <w:pPr>
              <w:rPr>
                <w:b/>
                <w:bCs/>
                <w:sz w:val="20"/>
                <w:szCs w:val="20"/>
              </w:rPr>
            </w:pPr>
            <w:r>
              <w:rPr>
                <w:b/>
                <w:bCs/>
                <w:sz w:val="20"/>
                <w:szCs w:val="20"/>
              </w:rPr>
              <w:t>šk. god. 2020./2021.</w:t>
            </w:r>
          </w:p>
          <w:p w14:paraId="5A27BDA3" w14:textId="77777777" w:rsidR="00204E5A" w:rsidRDefault="00204E5A" w:rsidP="005B3174">
            <w:pPr>
              <w:rPr>
                <w:b/>
                <w:bCs/>
                <w:sz w:val="20"/>
                <w:szCs w:val="20"/>
              </w:rPr>
            </w:pPr>
            <w:r>
              <w:rPr>
                <w:b/>
                <w:bCs/>
                <w:sz w:val="20"/>
                <w:szCs w:val="20"/>
              </w:rPr>
              <w:t xml:space="preserve">Rujan </w:t>
            </w:r>
          </w:p>
          <w:p w14:paraId="41A30123" w14:textId="77777777" w:rsidR="00204E5A" w:rsidRDefault="00204E5A" w:rsidP="005B3174">
            <w:pPr>
              <w:rPr>
                <w:b/>
                <w:bCs/>
                <w:sz w:val="20"/>
                <w:szCs w:val="20"/>
              </w:rPr>
            </w:pPr>
          </w:p>
          <w:p w14:paraId="256F7D46" w14:textId="77777777" w:rsidR="00204E5A" w:rsidRDefault="00204E5A" w:rsidP="005B3174">
            <w:pPr>
              <w:rPr>
                <w:b/>
                <w:bCs/>
                <w:sz w:val="20"/>
                <w:szCs w:val="20"/>
              </w:rPr>
            </w:pPr>
            <w:r>
              <w:rPr>
                <w:b/>
                <w:bCs/>
                <w:sz w:val="20"/>
                <w:szCs w:val="20"/>
              </w:rPr>
              <w:t>Listopad</w:t>
            </w:r>
          </w:p>
          <w:p w14:paraId="4125ACF0" w14:textId="77777777" w:rsidR="00204E5A" w:rsidRDefault="00204E5A" w:rsidP="005B3174">
            <w:pPr>
              <w:rPr>
                <w:b/>
                <w:bCs/>
                <w:sz w:val="20"/>
                <w:szCs w:val="20"/>
              </w:rPr>
            </w:pPr>
            <w:r>
              <w:rPr>
                <w:b/>
                <w:bCs/>
                <w:sz w:val="20"/>
                <w:szCs w:val="20"/>
              </w:rPr>
              <w:t>Studeni</w:t>
            </w:r>
          </w:p>
          <w:p w14:paraId="5D684A1A" w14:textId="77777777" w:rsidR="00204E5A" w:rsidRDefault="00204E5A" w:rsidP="005B3174">
            <w:pPr>
              <w:rPr>
                <w:b/>
                <w:bCs/>
                <w:sz w:val="20"/>
                <w:szCs w:val="20"/>
              </w:rPr>
            </w:pPr>
            <w:r>
              <w:rPr>
                <w:b/>
                <w:bCs/>
                <w:sz w:val="20"/>
                <w:szCs w:val="20"/>
              </w:rPr>
              <w:t>Prosinac</w:t>
            </w:r>
          </w:p>
          <w:p w14:paraId="04EFBC43" w14:textId="77777777" w:rsidR="00204E5A" w:rsidRDefault="00204E5A" w:rsidP="005B3174">
            <w:pPr>
              <w:rPr>
                <w:b/>
                <w:bCs/>
                <w:sz w:val="20"/>
                <w:szCs w:val="20"/>
              </w:rPr>
            </w:pPr>
            <w:r>
              <w:rPr>
                <w:b/>
                <w:bCs/>
                <w:sz w:val="20"/>
                <w:szCs w:val="20"/>
              </w:rPr>
              <w:t>Siječanj</w:t>
            </w:r>
          </w:p>
          <w:p w14:paraId="7C1610A1" w14:textId="77777777" w:rsidR="00204E5A" w:rsidRDefault="00204E5A" w:rsidP="005B3174">
            <w:pPr>
              <w:rPr>
                <w:b/>
                <w:bCs/>
                <w:sz w:val="20"/>
                <w:szCs w:val="20"/>
              </w:rPr>
            </w:pPr>
          </w:p>
          <w:p w14:paraId="7588FCD3" w14:textId="77777777" w:rsidR="00204E5A" w:rsidRDefault="00204E5A" w:rsidP="005B3174">
            <w:pPr>
              <w:rPr>
                <w:b/>
                <w:bCs/>
                <w:sz w:val="20"/>
                <w:szCs w:val="20"/>
              </w:rPr>
            </w:pPr>
            <w:r>
              <w:rPr>
                <w:b/>
                <w:bCs/>
                <w:sz w:val="20"/>
                <w:szCs w:val="20"/>
              </w:rPr>
              <w:t>Veljača</w:t>
            </w:r>
          </w:p>
          <w:p w14:paraId="23583319" w14:textId="77777777" w:rsidR="00204E5A" w:rsidRDefault="00204E5A" w:rsidP="005B3174">
            <w:pPr>
              <w:rPr>
                <w:b/>
                <w:bCs/>
                <w:sz w:val="20"/>
                <w:szCs w:val="20"/>
              </w:rPr>
            </w:pPr>
            <w:r>
              <w:rPr>
                <w:b/>
                <w:bCs/>
                <w:sz w:val="20"/>
                <w:szCs w:val="20"/>
              </w:rPr>
              <w:t>Ožujak</w:t>
            </w:r>
          </w:p>
          <w:p w14:paraId="09AD1715" w14:textId="77777777" w:rsidR="00204E5A" w:rsidRDefault="00204E5A" w:rsidP="005B3174">
            <w:pPr>
              <w:rPr>
                <w:b/>
                <w:bCs/>
                <w:sz w:val="20"/>
                <w:szCs w:val="20"/>
              </w:rPr>
            </w:pPr>
            <w:r>
              <w:rPr>
                <w:b/>
                <w:bCs/>
                <w:sz w:val="20"/>
                <w:szCs w:val="20"/>
              </w:rPr>
              <w:t>Travanj</w:t>
            </w:r>
          </w:p>
          <w:p w14:paraId="505B41AA" w14:textId="77777777" w:rsidR="00204E5A" w:rsidRDefault="00204E5A" w:rsidP="005B3174">
            <w:pPr>
              <w:rPr>
                <w:b/>
                <w:bCs/>
                <w:sz w:val="20"/>
                <w:szCs w:val="20"/>
              </w:rPr>
            </w:pPr>
            <w:r>
              <w:rPr>
                <w:b/>
                <w:bCs/>
                <w:sz w:val="20"/>
                <w:szCs w:val="20"/>
              </w:rPr>
              <w:t>Svibanj</w:t>
            </w:r>
          </w:p>
          <w:p w14:paraId="57F30A12" w14:textId="77777777" w:rsidR="00204E5A" w:rsidRDefault="00204E5A" w:rsidP="005B3174">
            <w:pPr>
              <w:rPr>
                <w:b/>
                <w:bCs/>
                <w:sz w:val="20"/>
                <w:szCs w:val="20"/>
              </w:rPr>
            </w:pPr>
            <w:r>
              <w:rPr>
                <w:b/>
                <w:bCs/>
                <w:sz w:val="20"/>
                <w:szCs w:val="20"/>
              </w:rPr>
              <w:t>Lipanj</w:t>
            </w:r>
          </w:p>
          <w:p w14:paraId="21D64349" w14:textId="77777777" w:rsidR="00204E5A" w:rsidRDefault="00204E5A" w:rsidP="005B3174">
            <w:pPr>
              <w:rPr>
                <w:b/>
                <w:bCs/>
                <w:sz w:val="20"/>
                <w:szCs w:val="20"/>
              </w:rPr>
            </w:pPr>
          </w:p>
          <w:p w14:paraId="33E00CD4" w14:textId="77777777" w:rsidR="00204E5A" w:rsidRDefault="00204E5A" w:rsidP="005B3174">
            <w:pPr>
              <w:rPr>
                <w:b/>
                <w:bCs/>
                <w:sz w:val="20"/>
                <w:szCs w:val="20"/>
              </w:rPr>
            </w:pPr>
          </w:p>
        </w:tc>
        <w:tc>
          <w:tcPr>
            <w:tcW w:w="528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58FB88" w14:textId="77777777" w:rsidR="00204E5A" w:rsidRDefault="00204E5A" w:rsidP="005B3174">
            <w:r>
              <w:t>Izvijestiti učenike o modulu Zakon u razredu</w:t>
            </w:r>
          </w:p>
          <w:p w14:paraId="31B65411" w14:textId="77777777" w:rsidR="00204E5A" w:rsidRDefault="00204E5A" w:rsidP="005B3174"/>
          <w:p w14:paraId="3AC3EAD7" w14:textId="77777777" w:rsidR="00204E5A" w:rsidRDefault="00204E5A" w:rsidP="005B3174">
            <w:r>
              <w:t>Prikazati tijek suđenja u hrvatskom pravnom sustavu</w:t>
            </w:r>
          </w:p>
          <w:p w14:paraId="09150BB5" w14:textId="77777777" w:rsidR="00204E5A" w:rsidRDefault="00204E5A" w:rsidP="005B3174"/>
          <w:p w14:paraId="076ECAD1" w14:textId="77777777" w:rsidR="00204E5A" w:rsidRDefault="00204E5A" w:rsidP="005B3174">
            <w:r>
              <w:t>Razmotriti predmet parnice</w:t>
            </w:r>
          </w:p>
          <w:p w14:paraId="40675FE9" w14:textId="77777777" w:rsidR="00204E5A" w:rsidRDefault="00204E5A" w:rsidP="005B3174"/>
          <w:p w14:paraId="58D73905" w14:textId="77777777" w:rsidR="00204E5A" w:rsidRDefault="00204E5A" w:rsidP="005B3174">
            <w:r>
              <w:t>Vježbati tijek parnice i izvoditi uloge</w:t>
            </w:r>
          </w:p>
          <w:p w14:paraId="53B36AAD" w14:textId="77777777" w:rsidR="00204E5A" w:rsidRDefault="00204E5A" w:rsidP="005B3174">
            <w:pPr>
              <w:rPr>
                <w:sz w:val="20"/>
              </w:rPr>
            </w:pPr>
          </w:p>
          <w:p w14:paraId="25106456" w14:textId="77777777" w:rsidR="00204E5A" w:rsidRDefault="00204E5A" w:rsidP="005B3174">
            <w:r>
              <w:t xml:space="preserve">Sastaviti tim za smotru simuliranih suđenja </w:t>
            </w:r>
          </w:p>
          <w:p w14:paraId="00E609E4" w14:textId="77777777" w:rsidR="00204E5A" w:rsidRDefault="00204E5A" w:rsidP="005B3174">
            <w:pPr>
              <w:rPr>
                <w:sz w:val="20"/>
              </w:rPr>
            </w:pPr>
          </w:p>
          <w:p w14:paraId="141630B8" w14:textId="77777777" w:rsidR="00204E5A" w:rsidRDefault="00204E5A" w:rsidP="005B3174">
            <w:r>
              <w:t xml:space="preserve">Prikaz simuliranog suđenja civilnoj udruzi  </w:t>
            </w:r>
          </w:p>
          <w:p w14:paraId="3257C1DC" w14:textId="77777777" w:rsidR="00204E5A" w:rsidRDefault="00204E5A" w:rsidP="005B3174">
            <w:r>
              <w:t>Objava rezultata našeg rada (web stranica škole)</w:t>
            </w:r>
          </w:p>
        </w:tc>
        <w:tc>
          <w:tcPr>
            <w:tcW w:w="189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BB4F10B" w14:textId="77777777" w:rsidR="00204E5A" w:rsidRDefault="00204E5A" w:rsidP="005B3174">
            <w:pPr>
              <w:jc w:val="center"/>
              <w:rPr>
                <w:sz w:val="20"/>
                <w:szCs w:val="20"/>
              </w:rPr>
            </w:pPr>
            <w:r>
              <w:rPr>
                <w:sz w:val="20"/>
                <w:szCs w:val="20"/>
              </w:rPr>
              <w:t>Jasminka Berend i učenici koji sudjeluju u izvannastavnoj aktivnosti</w:t>
            </w:r>
          </w:p>
        </w:tc>
      </w:tr>
      <w:tr w:rsidR="00204E5A" w14:paraId="4C8EF87D"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10A98C3" w14:textId="77777777" w:rsidR="00204E5A" w:rsidRDefault="00204E5A" w:rsidP="005B3174">
            <w:pPr>
              <w:rPr>
                <w:b/>
                <w:bCs/>
                <w:sz w:val="20"/>
                <w:szCs w:val="20"/>
              </w:rPr>
            </w:pPr>
            <w:r>
              <w:rPr>
                <w:b/>
                <w:bCs/>
                <w:sz w:val="20"/>
                <w:szCs w:val="20"/>
              </w:rPr>
              <w:t>Okvirni troškovnik, potrebna sredstva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E931B66" w14:textId="77777777" w:rsidR="00204E5A" w:rsidRDefault="00204E5A" w:rsidP="005B3174">
            <w:r>
              <w:t>Materijali za simulirano suđenje</w:t>
            </w:r>
          </w:p>
        </w:tc>
      </w:tr>
      <w:tr w:rsidR="00204E5A" w14:paraId="292311C7" w14:textId="77777777" w:rsidTr="005B3174">
        <w:trPr>
          <w:trHeight w:val="68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3DFA47C"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5B5F10D" w14:textId="77777777" w:rsidR="00204E5A" w:rsidRDefault="00204E5A" w:rsidP="005B3174">
            <w:r>
              <w:t xml:space="preserve">Bilješka u e-Dnevniku, dnevnik rada izvannastavne aktivnosti. </w:t>
            </w:r>
          </w:p>
          <w:p w14:paraId="3FED6EEB" w14:textId="77777777" w:rsidR="00204E5A" w:rsidRDefault="00204E5A" w:rsidP="005B3174">
            <w:r>
              <w:t xml:space="preserve">Učenici će biti osposobljeni sudjelovati na državnoj Smotri Simuliranog suđenja te prikazati primjere dobre prakse. </w:t>
            </w:r>
          </w:p>
          <w:p w14:paraId="12C4F621" w14:textId="77777777" w:rsidR="00204E5A" w:rsidRDefault="00204E5A" w:rsidP="005B3174">
            <w:r>
              <w:t>Rezultati će učenicima koristiti u daljnjem razvoju osobnosti i stvaranju pozitivnog i aktivnog građanina, kao i sudionika parničnog postupka.</w:t>
            </w:r>
          </w:p>
        </w:tc>
      </w:tr>
    </w:tbl>
    <w:p w14:paraId="416DC534" w14:textId="77777777" w:rsidR="00204E5A" w:rsidRDefault="00204E5A" w:rsidP="00204E5A">
      <w:pPr>
        <w:rPr>
          <w:i/>
        </w:rPr>
      </w:pPr>
    </w:p>
    <w:p w14:paraId="2B33216D" w14:textId="77777777" w:rsidR="00204E5A" w:rsidRDefault="00204E5A" w:rsidP="00204E5A">
      <w:pPr>
        <w:rPr>
          <w:i/>
        </w:rPr>
      </w:pPr>
    </w:p>
    <w:p w14:paraId="63961BA7" w14:textId="77777777" w:rsidR="00204E5A" w:rsidRDefault="00204E5A" w:rsidP="00204E5A">
      <w:pPr>
        <w:rPr>
          <w:i/>
        </w:rPr>
      </w:pPr>
    </w:p>
    <w:p w14:paraId="10AFB355" w14:textId="77777777" w:rsidR="00204E5A" w:rsidRDefault="00204E5A" w:rsidP="00204E5A">
      <w:pPr>
        <w:rPr>
          <w:i/>
        </w:rPr>
      </w:pPr>
    </w:p>
    <w:p w14:paraId="3F7F794E" w14:textId="77777777" w:rsidR="00204E5A" w:rsidRDefault="00204E5A" w:rsidP="00204E5A">
      <w:pPr>
        <w:rPr>
          <w:i/>
        </w:rPr>
      </w:pPr>
    </w:p>
    <w:tbl>
      <w:tblPr>
        <w:tblW w:w="5000" w:type="pct"/>
        <w:tblLook w:val="01E0" w:firstRow="1" w:lastRow="1" w:firstColumn="1" w:lastColumn="1" w:noHBand="0" w:noVBand="0"/>
      </w:tblPr>
      <w:tblGrid>
        <w:gridCol w:w="2564"/>
        <w:gridCol w:w="5116"/>
        <w:gridCol w:w="2056"/>
      </w:tblGrid>
      <w:tr w:rsidR="00204E5A" w14:paraId="22AACDA7"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85D6C5F" w14:textId="77777777" w:rsidR="00204E5A" w:rsidRDefault="00204E5A" w:rsidP="005B3174">
            <w:pPr>
              <w:rPr>
                <w:b/>
                <w:bCs/>
                <w:sz w:val="20"/>
                <w:szCs w:val="20"/>
              </w:rPr>
            </w:pPr>
            <w:r>
              <w:rPr>
                <w:b/>
                <w:bCs/>
                <w:sz w:val="20"/>
                <w:szCs w:val="20"/>
              </w:rPr>
              <w:lastRenderedPageBreak/>
              <w:t>Naziv aktivnosti, programa, projekta…</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313337B" w14:textId="77777777" w:rsidR="00204E5A" w:rsidRDefault="00204E5A" w:rsidP="005B3174">
            <w:pPr>
              <w:rPr>
                <w:b/>
                <w:bCs/>
              </w:rPr>
            </w:pPr>
            <w:r>
              <w:rPr>
                <w:b/>
                <w:bCs/>
              </w:rPr>
              <w:t>KLUB MLADIH EKONOMISTA</w:t>
            </w:r>
          </w:p>
        </w:tc>
      </w:tr>
      <w:tr w:rsidR="00204E5A" w14:paraId="76A22425"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DA03C97" w14:textId="77777777" w:rsidR="00204E5A" w:rsidRDefault="00204E5A" w:rsidP="005B3174">
            <w:pPr>
              <w:rPr>
                <w:b/>
                <w:bCs/>
                <w:sz w:val="20"/>
                <w:szCs w:val="20"/>
              </w:rPr>
            </w:pPr>
            <w:r>
              <w:rPr>
                <w:b/>
                <w:bCs/>
                <w:sz w:val="20"/>
                <w:szCs w:val="20"/>
              </w:rPr>
              <w:t>Nositelj aktivnosti</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74113D1" w14:textId="77777777" w:rsidR="00204E5A" w:rsidRDefault="00204E5A" w:rsidP="005B3174">
            <w:pPr>
              <w:rPr>
                <w:b/>
                <w:bCs/>
              </w:rPr>
            </w:pPr>
            <w:r>
              <w:rPr>
                <w:b/>
                <w:bCs/>
              </w:rPr>
              <w:t>Biljana Horvat, prof.</w:t>
            </w:r>
          </w:p>
        </w:tc>
      </w:tr>
      <w:tr w:rsidR="00204E5A" w14:paraId="29027E1A"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5519CDF" w14:textId="77777777" w:rsidR="00204E5A" w:rsidRDefault="00204E5A" w:rsidP="005B3174">
            <w:pPr>
              <w:rPr>
                <w:b/>
                <w:bCs/>
                <w:sz w:val="20"/>
                <w:szCs w:val="20"/>
              </w:rPr>
            </w:pPr>
            <w:r>
              <w:rPr>
                <w:b/>
                <w:bCs/>
                <w:sz w:val="20"/>
                <w:szCs w:val="20"/>
              </w:rPr>
              <w:t xml:space="preserve">Broj učenika (iz kojih </w:t>
            </w:r>
          </w:p>
          <w:p w14:paraId="66FBF38C" w14:textId="77777777" w:rsidR="00204E5A" w:rsidRDefault="00204E5A" w:rsidP="005B3174">
            <w:pPr>
              <w:rPr>
                <w:b/>
                <w:bCs/>
                <w:sz w:val="20"/>
                <w:szCs w:val="20"/>
              </w:rPr>
            </w:pPr>
            <w:r>
              <w:rPr>
                <w:b/>
                <w:bCs/>
                <w:sz w:val="20"/>
                <w:szCs w:val="20"/>
              </w:rPr>
              <w:t>razreda)</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ABB2836" w14:textId="77777777" w:rsidR="00204E5A" w:rsidRDefault="00204E5A" w:rsidP="005B3174">
            <w:r>
              <w:t>10 (2. E, 3. E)</w:t>
            </w:r>
          </w:p>
        </w:tc>
      </w:tr>
      <w:tr w:rsidR="00204E5A" w14:paraId="76076F74"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FAC8728" w14:textId="77777777" w:rsidR="00204E5A" w:rsidRDefault="00204E5A" w:rsidP="005B3174">
            <w:pPr>
              <w:rPr>
                <w:b/>
                <w:bCs/>
                <w:sz w:val="20"/>
                <w:szCs w:val="20"/>
              </w:rPr>
            </w:pPr>
            <w:r>
              <w:rPr>
                <w:b/>
                <w:bCs/>
                <w:sz w:val="20"/>
                <w:szCs w:val="20"/>
              </w:rPr>
              <w:t>Mjesto izvođenja aktivnosti</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8C9EFF5" w14:textId="77777777" w:rsidR="00204E5A" w:rsidRDefault="00204E5A" w:rsidP="005B3174">
            <w:r>
              <w:t>Škola</w:t>
            </w:r>
          </w:p>
        </w:tc>
      </w:tr>
      <w:tr w:rsidR="00204E5A" w14:paraId="311F31E7"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64BB33F"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1284655" w14:textId="77777777" w:rsidR="00204E5A" w:rsidRDefault="00204E5A" w:rsidP="005B3174">
            <w:r>
              <w:t>1-35</w:t>
            </w:r>
          </w:p>
        </w:tc>
      </w:tr>
      <w:tr w:rsidR="00204E5A" w14:paraId="39F5212A"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4CA2AAF" w14:textId="77777777" w:rsidR="00204E5A" w:rsidRDefault="00204E5A" w:rsidP="005B3174">
            <w:pPr>
              <w:rPr>
                <w:b/>
                <w:bCs/>
                <w:sz w:val="20"/>
                <w:szCs w:val="20"/>
              </w:rPr>
            </w:pPr>
            <w:r>
              <w:rPr>
                <w:b/>
                <w:bCs/>
                <w:sz w:val="20"/>
                <w:szCs w:val="20"/>
              </w:rPr>
              <w:t>Ciljevi aktivnosti</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AD44528" w14:textId="77777777" w:rsidR="00204E5A" w:rsidRDefault="00204E5A" w:rsidP="005B3174">
            <w:r>
              <w:t>- potaknuti kod učenika zanimanje za predmet Računovodstvo i Poduzetništvo koji je njihova uža struka</w:t>
            </w:r>
          </w:p>
          <w:p w14:paraId="2C6DD13F" w14:textId="77777777" w:rsidR="00204E5A" w:rsidRDefault="00204E5A" w:rsidP="005B3174">
            <w:r>
              <w:t>- pripremiti se za natjecanje ekonomske skupine predmeta</w:t>
            </w:r>
          </w:p>
          <w:p w14:paraId="0C011CD4" w14:textId="77777777" w:rsidR="00204E5A" w:rsidRDefault="00204E5A" w:rsidP="005B3174">
            <w:r>
              <w:t>- rješavati zadatke integralnog tipa</w:t>
            </w:r>
          </w:p>
          <w:p w14:paraId="21BBBAAC" w14:textId="77777777" w:rsidR="00204E5A" w:rsidRDefault="00204E5A" w:rsidP="005B3174">
            <w:r>
              <w:t>- korelirati gradivo svih stručnih predmeta</w:t>
            </w:r>
          </w:p>
        </w:tc>
      </w:tr>
      <w:tr w:rsidR="00204E5A" w14:paraId="1A40A66C"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C062971" w14:textId="77777777" w:rsidR="00204E5A" w:rsidRDefault="00204E5A" w:rsidP="005B3174">
            <w:pPr>
              <w:spacing w:line="276" w:lineRule="auto"/>
              <w:ind w:right="-271"/>
              <w:rPr>
                <w:lang w:val="en-US" w:eastAsia="en-US"/>
              </w:rPr>
            </w:pPr>
            <w:r>
              <w:rPr>
                <w:b/>
                <w:bCs/>
                <w:sz w:val="20"/>
                <w:szCs w:val="20"/>
                <w:lang w:eastAsia="en-US"/>
              </w:rPr>
              <w:t>Namjena aktivnosti</w:t>
            </w:r>
          </w:p>
          <w:p w14:paraId="63709E14" w14:textId="77777777" w:rsidR="00204E5A" w:rsidRDefault="00204E5A" w:rsidP="005B3174">
            <w:pPr>
              <w:spacing w:line="276" w:lineRule="auto"/>
              <w:ind w:right="-271"/>
              <w:rPr>
                <w:lang w:val="en-US" w:eastAsia="en-US"/>
              </w:rPr>
            </w:pPr>
            <w:r>
              <w:rPr>
                <w:b/>
                <w:bCs/>
                <w:sz w:val="20"/>
                <w:szCs w:val="20"/>
                <w:lang w:eastAsia="en-US"/>
              </w:rPr>
              <w:t>– očekivani rezultati</w:t>
            </w:r>
          </w:p>
          <w:p w14:paraId="726D50C9"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6C121F5" w14:textId="77777777" w:rsidR="00204E5A" w:rsidRDefault="00204E5A" w:rsidP="005B3174">
            <w:pPr>
              <w:jc w:val="both"/>
            </w:pPr>
            <w:r>
              <w:t>Prisjetiti se gradiva računovodstva od prvog do trećeg razreda i unaprijed učiti gradivo za četvrti razred. Koristiti se teoretskim i praktičnim znanjem prilikom rješavanja integralnih zadataka o poslovanju trgovačkih društava i povezivati ga s ostalim stručnim predmetima, te uspješno riješiti zadatak na natjecanju.</w:t>
            </w:r>
          </w:p>
        </w:tc>
      </w:tr>
      <w:tr w:rsidR="00204E5A" w14:paraId="0B0F8354"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D3D3EB9" w14:textId="77777777" w:rsidR="00204E5A" w:rsidRDefault="00204E5A" w:rsidP="005B3174">
            <w:pPr>
              <w:rPr>
                <w:b/>
                <w:bCs/>
                <w:sz w:val="20"/>
                <w:szCs w:val="20"/>
              </w:rPr>
            </w:pPr>
            <w:r>
              <w:rPr>
                <w:b/>
                <w:bCs/>
                <w:sz w:val="20"/>
                <w:szCs w:val="20"/>
              </w:rPr>
              <w:t>Međupredmetne teme</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19C0F9A" w14:textId="77777777" w:rsidR="00204E5A" w:rsidRDefault="00204E5A" w:rsidP="005B3174">
            <w:r>
              <w:t xml:space="preserve">1. Uporaba IKT-a, 2. Poduzetništvo, 3. Učiti kako učiti, 4. Osobni i socijalni razvoj </w:t>
            </w:r>
          </w:p>
        </w:tc>
      </w:tr>
      <w:tr w:rsidR="00204E5A" w14:paraId="4F0D392F" w14:textId="77777777" w:rsidTr="005B3174">
        <w:trPr>
          <w:trHeight w:val="278"/>
        </w:trPr>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D2DF512" w14:textId="77777777" w:rsidR="00204E5A" w:rsidRDefault="00204E5A" w:rsidP="005B3174">
            <w:r>
              <w:rPr>
                <w:b/>
                <w:bCs/>
                <w:sz w:val="20"/>
                <w:szCs w:val="20"/>
              </w:rPr>
              <w:t xml:space="preserve">Vrijeme realizacije </w:t>
            </w:r>
          </w:p>
          <w:p w14:paraId="171F9F4A" w14:textId="77777777" w:rsidR="00204E5A" w:rsidRDefault="00204E5A" w:rsidP="005B3174">
            <w:pPr>
              <w:rPr>
                <w:b/>
                <w:bCs/>
                <w:sz w:val="20"/>
                <w:szCs w:val="20"/>
              </w:rPr>
            </w:pPr>
            <w:r>
              <w:rPr>
                <w:b/>
                <w:bCs/>
                <w:sz w:val="20"/>
                <w:szCs w:val="20"/>
              </w:rPr>
              <w:t>(mjesec, datum…)</w:t>
            </w:r>
          </w:p>
        </w:tc>
        <w:tc>
          <w:tcPr>
            <w:tcW w:w="512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32E9527" w14:textId="77777777" w:rsidR="00204E5A" w:rsidRDefault="00204E5A" w:rsidP="005B3174">
            <w:pPr>
              <w:jc w:val="center"/>
              <w:rPr>
                <w:b/>
                <w:bCs/>
                <w:sz w:val="20"/>
                <w:szCs w:val="20"/>
              </w:rPr>
            </w:pPr>
            <w:r>
              <w:rPr>
                <w:b/>
                <w:bCs/>
                <w:sz w:val="20"/>
                <w:szCs w:val="20"/>
              </w:rPr>
              <w:t>Način realizacije aktivnosti</w:t>
            </w:r>
          </w:p>
          <w:p w14:paraId="1D1CC6A5" w14:textId="77777777" w:rsidR="00204E5A" w:rsidRDefault="00204E5A" w:rsidP="005B3174">
            <w:pPr>
              <w:jc w:val="center"/>
              <w:rPr>
                <w:b/>
                <w:bCs/>
                <w:sz w:val="20"/>
                <w:szCs w:val="20"/>
              </w:rPr>
            </w:pPr>
            <w:r>
              <w:rPr>
                <w:b/>
                <w:bCs/>
                <w:sz w:val="20"/>
                <w:szCs w:val="20"/>
              </w:rPr>
              <w:t>(što, koja aktivnost, s kim, kako…)</w:t>
            </w:r>
          </w:p>
        </w:tc>
        <w:tc>
          <w:tcPr>
            <w:tcW w:w="205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3FD7ABC" w14:textId="77777777" w:rsidR="00204E5A" w:rsidRDefault="00204E5A" w:rsidP="005B3174">
            <w:pPr>
              <w:jc w:val="center"/>
              <w:rPr>
                <w:b/>
                <w:bCs/>
                <w:sz w:val="20"/>
                <w:szCs w:val="20"/>
              </w:rPr>
            </w:pPr>
            <w:r>
              <w:rPr>
                <w:b/>
                <w:bCs/>
                <w:sz w:val="20"/>
                <w:szCs w:val="20"/>
              </w:rPr>
              <w:t>Nositelji</w:t>
            </w:r>
          </w:p>
          <w:p w14:paraId="5E5A737C" w14:textId="77777777" w:rsidR="00204E5A" w:rsidRDefault="00204E5A" w:rsidP="005B3174">
            <w:pPr>
              <w:jc w:val="center"/>
              <w:rPr>
                <w:b/>
                <w:bCs/>
                <w:sz w:val="20"/>
                <w:szCs w:val="20"/>
              </w:rPr>
            </w:pPr>
            <w:r>
              <w:rPr>
                <w:b/>
                <w:bCs/>
                <w:sz w:val="20"/>
                <w:szCs w:val="20"/>
              </w:rPr>
              <w:t>aktivnosti</w:t>
            </w:r>
          </w:p>
        </w:tc>
      </w:tr>
      <w:tr w:rsidR="00204E5A" w14:paraId="11523199" w14:textId="77777777" w:rsidTr="005B3174">
        <w:trPr>
          <w:trHeight w:val="277"/>
        </w:trPr>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9579172" w14:textId="77777777" w:rsidR="00204E5A" w:rsidRDefault="00204E5A" w:rsidP="005B3174">
            <w:pPr>
              <w:jc w:val="center"/>
              <w:rPr>
                <w:b/>
                <w:bCs/>
                <w:sz w:val="20"/>
                <w:szCs w:val="20"/>
              </w:rPr>
            </w:pPr>
            <w:r>
              <w:rPr>
                <w:b/>
                <w:bCs/>
                <w:sz w:val="20"/>
                <w:szCs w:val="20"/>
              </w:rPr>
              <w:t>Rujan</w:t>
            </w:r>
          </w:p>
          <w:p w14:paraId="3F73A64B" w14:textId="77777777" w:rsidR="00204E5A" w:rsidRDefault="00204E5A" w:rsidP="005B3174">
            <w:pPr>
              <w:jc w:val="center"/>
              <w:rPr>
                <w:b/>
                <w:bCs/>
                <w:sz w:val="20"/>
                <w:szCs w:val="20"/>
              </w:rPr>
            </w:pPr>
            <w:r>
              <w:rPr>
                <w:b/>
                <w:bCs/>
                <w:sz w:val="20"/>
                <w:szCs w:val="20"/>
              </w:rPr>
              <w:t>Listopad</w:t>
            </w:r>
          </w:p>
          <w:p w14:paraId="52BF69F4" w14:textId="77777777" w:rsidR="00204E5A" w:rsidRDefault="00204E5A" w:rsidP="005B3174">
            <w:pPr>
              <w:jc w:val="center"/>
              <w:rPr>
                <w:b/>
                <w:bCs/>
                <w:sz w:val="20"/>
                <w:szCs w:val="20"/>
              </w:rPr>
            </w:pPr>
            <w:r>
              <w:rPr>
                <w:b/>
                <w:bCs/>
                <w:sz w:val="20"/>
                <w:szCs w:val="20"/>
              </w:rPr>
              <w:t>Studeni</w:t>
            </w:r>
          </w:p>
          <w:p w14:paraId="1450A643" w14:textId="77777777" w:rsidR="00204E5A" w:rsidRDefault="00204E5A" w:rsidP="005B3174">
            <w:pPr>
              <w:jc w:val="center"/>
              <w:rPr>
                <w:b/>
                <w:bCs/>
                <w:sz w:val="20"/>
                <w:szCs w:val="20"/>
              </w:rPr>
            </w:pPr>
            <w:r>
              <w:rPr>
                <w:b/>
                <w:bCs/>
                <w:sz w:val="20"/>
                <w:szCs w:val="20"/>
              </w:rPr>
              <w:t>Prosinac</w:t>
            </w:r>
          </w:p>
          <w:p w14:paraId="75070C0A" w14:textId="77777777" w:rsidR="00204E5A" w:rsidRDefault="00204E5A" w:rsidP="005B3174">
            <w:pPr>
              <w:jc w:val="center"/>
              <w:rPr>
                <w:b/>
                <w:bCs/>
                <w:sz w:val="20"/>
                <w:szCs w:val="20"/>
              </w:rPr>
            </w:pPr>
            <w:r>
              <w:rPr>
                <w:b/>
                <w:bCs/>
                <w:sz w:val="20"/>
                <w:szCs w:val="20"/>
              </w:rPr>
              <w:t>Siječanj</w:t>
            </w:r>
          </w:p>
          <w:p w14:paraId="2A65C236" w14:textId="77777777" w:rsidR="00204E5A" w:rsidRDefault="00204E5A" w:rsidP="005B3174">
            <w:pPr>
              <w:jc w:val="center"/>
              <w:rPr>
                <w:b/>
                <w:bCs/>
                <w:sz w:val="20"/>
                <w:szCs w:val="20"/>
              </w:rPr>
            </w:pPr>
          </w:p>
          <w:p w14:paraId="1CD85EB9" w14:textId="77777777" w:rsidR="00204E5A" w:rsidRDefault="00204E5A" w:rsidP="005B3174">
            <w:pPr>
              <w:jc w:val="center"/>
            </w:pPr>
            <w:r>
              <w:rPr>
                <w:b/>
                <w:bCs/>
                <w:sz w:val="20"/>
                <w:szCs w:val="20"/>
              </w:rPr>
              <w:t>Veljača-ožujak</w:t>
            </w:r>
          </w:p>
          <w:p w14:paraId="33B68F2A" w14:textId="77777777" w:rsidR="00204E5A" w:rsidRDefault="00204E5A" w:rsidP="005B3174">
            <w:pPr>
              <w:jc w:val="center"/>
              <w:rPr>
                <w:b/>
                <w:bCs/>
                <w:sz w:val="20"/>
                <w:szCs w:val="20"/>
              </w:rPr>
            </w:pPr>
          </w:p>
          <w:p w14:paraId="7D9EFB52" w14:textId="77777777" w:rsidR="00204E5A" w:rsidRDefault="00204E5A" w:rsidP="005B3174">
            <w:pPr>
              <w:jc w:val="center"/>
              <w:rPr>
                <w:b/>
                <w:bCs/>
                <w:sz w:val="20"/>
                <w:szCs w:val="20"/>
              </w:rPr>
            </w:pPr>
          </w:p>
          <w:p w14:paraId="571C7A6A" w14:textId="77777777" w:rsidR="00204E5A" w:rsidRDefault="00204E5A" w:rsidP="005B3174">
            <w:pPr>
              <w:jc w:val="center"/>
              <w:rPr>
                <w:b/>
                <w:bCs/>
                <w:sz w:val="20"/>
                <w:szCs w:val="20"/>
              </w:rPr>
            </w:pPr>
            <w:r>
              <w:rPr>
                <w:b/>
                <w:bCs/>
                <w:sz w:val="20"/>
                <w:szCs w:val="20"/>
              </w:rPr>
              <w:t>Travanj</w:t>
            </w:r>
          </w:p>
          <w:p w14:paraId="7A9117A2" w14:textId="77777777" w:rsidR="00204E5A" w:rsidRDefault="00204E5A" w:rsidP="005B3174">
            <w:pPr>
              <w:jc w:val="center"/>
              <w:rPr>
                <w:b/>
                <w:bCs/>
                <w:sz w:val="20"/>
                <w:szCs w:val="20"/>
              </w:rPr>
            </w:pPr>
          </w:p>
          <w:p w14:paraId="2B44ADF8" w14:textId="77777777" w:rsidR="00204E5A" w:rsidRDefault="00204E5A" w:rsidP="005B3174">
            <w:pPr>
              <w:jc w:val="center"/>
              <w:rPr>
                <w:b/>
                <w:bCs/>
                <w:sz w:val="20"/>
                <w:szCs w:val="20"/>
              </w:rPr>
            </w:pPr>
          </w:p>
          <w:p w14:paraId="04D2D059" w14:textId="77777777" w:rsidR="00204E5A" w:rsidRDefault="00204E5A" w:rsidP="005B3174">
            <w:pPr>
              <w:jc w:val="center"/>
              <w:rPr>
                <w:b/>
                <w:bCs/>
                <w:sz w:val="20"/>
                <w:szCs w:val="20"/>
              </w:rPr>
            </w:pPr>
          </w:p>
          <w:p w14:paraId="268FA43A" w14:textId="77777777" w:rsidR="00204E5A" w:rsidRDefault="00204E5A" w:rsidP="005B3174">
            <w:pPr>
              <w:jc w:val="center"/>
              <w:rPr>
                <w:b/>
                <w:bCs/>
                <w:sz w:val="20"/>
                <w:szCs w:val="20"/>
              </w:rPr>
            </w:pPr>
            <w:r>
              <w:rPr>
                <w:b/>
                <w:bCs/>
                <w:sz w:val="20"/>
                <w:szCs w:val="20"/>
              </w:rPr>
              <w:t>Svibanj - lipanj</w:t>
            </w:r>
          </w:p>
        </w:tc>
        <w:tc>
          <w:tcPr>
            <w:tcW w:w="512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F9BF9E4" w14:textId="77777777" w:rsidR="00204E5A" w:rsidRDefault="00204E5A" w:rsidP="00323F42">
            <w:pPr>
              <w:numPr>
                <w:ilvl w:val="0"/>
                <w:numId w:val="25"/>
              </w:numPr>
              <w:ind w:left="387" w:hanging="283"/>
            </w:pPr>
            <w:r>
              <w:t>oformiti skupinu i dogovoriti se o radu</w:t>
            </w:r>
          </w:p>
          <w:p w14:paraId="4DCEA234" w14:textId="77777777" w:rsidR="00204E5A" w:rsidRDefault="00204E5A" w:rsidP="00323F42">
            <w:pPr>
              <w:numPr>
                <w:ilvl w:val="0"/>
                <w:numId w:val="25"/>
              </w:numPr>
              <w:ind w:left="387" w:hanging="283"/>
            </w:pPr>
            <w:r>
              <w:t>prisjetiti se gradiva prvog razreda računovodstva</w:t>
            </w:r>
          </w:p>
          <w:p w14:paraId="0B3180D5" w14:textId="77777777" w:rsidR="00204E5A" w:rsidRDefault="00204E5A" w:rsidP="00323F42">
            <w:pPr>
              <w:numPr>
                <w:ilvl w:val="0"/>
                <w:numId w:val="25"/>
              </w:numPr>
              <w:ind w:left="387" w:hanging="283"/>
            </w:pPr>
            <w:r>
              <w:t>prisjetiti se gradiva drugog razreda računovodstva</w:t>
            </w:r>
          </w:p>
          <w:p w14:paraId="052819FD" w14:textId="77777777" w:rsidR="00204E5A" w:rsidRDefault="00204E5A" w:rsidP="00323F42">
            <w:pPr>
              <w:numPr>
                <w:ilvl w:val="0"/>
                <w:numId w:val="25"/>
              </w:numPr>
              <w:ind w:left="387" w:hanging="283"/>
            </w:pPr>
            <w:r>
              <w:t>prisjetiti se gradiva trećeg razreda računovodstva</w:t>
            </w:r>
          </w:p>
          <w:p w14:paraId="6E79B1A2" w14:textId="77777777" w:rsidR="00204E5A" w:rsidRDefault="00204E5A" w:rsidP="00323F42">
            <w:pPr>
              <w:numPr>
                <w:ilvl w:val="0"/>
                <w:numId w:val="25"/>
              </w:numPr>
              <w:ind w:left="387" w:hanging="283"/>
            </w:pPr>
            <w:r>
              <w:t>sintetizirati sadržaje svih strukovnih predmeta čija su znanja tražena na natjecanju</w:t>
            </w:r>
          </w:p>
          <w:p w14:paraId="4DA092EE" w14:textId="77777777" w:rsidR="00204E5A" w:rsidRDefault="00204E5A" w:rsidP="00323F42">
            <w:pPr>
              <w:numPr>
                <w:ilvl w:val="0"/>
                <w:numId w:val="25"/>
              </w:numPr>
              <w:ind w:left="387" w:hanging="283"/>
            </w:pPr>
            <w:r>
              <w:t>raditi na rješavanju složenih knjigovodstvenih zadataka</w:t>
            </w:r>
          </w:p>
          <w:p w14:paraId="243190B3" w14:textId="77777777" w:rsidR="00204E5A" w:rsidRDefault="00204E5A" w:rsidP="00323F42">
            <w:pPr>
              <w:numPr>
                <w:ilvl w:val="0"/>
                <w:numId w:val="25"/>
              </w:numPr>
              <w:ind w:left="387" w:hanging="283"/>
            </w:pPr>
            <w:r>
              <w:t>u ovisnosti o postignutim rezultatima nastaviti s pripremama za daljnja natjecanja</w:t>
            </w:r>
          </w:p>
          <w:p w14:paraId="1C88ED82" w14:textId="77777777" w:rsidR="00204E5A" w:rsidRDefault="00204E5A" w:rsidP="00323F42">
            <w:pPr>
              <w:numPr>
                <w:ilvl w:val="0"/>
                <w:numId w:val="25"/>
              </w:numPr>
              <w:ind w:left="387" w:hanging="283"/>
            </w:pPr>
            <w:r>
              <w:t>vrednovanje i procjena kvalitete rada i ostvarenih rezultata.</w:t>
            </w:r>
          </w:p>
        </w:tc>
        <w:tc>
          <w:tcPr>
            <w:tcW w:w="205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0C5CD5" w14:textId="77777777" w:rsidR="00204E5A" w:rsidRDefault="00204E5A" w:rsidP="005B3174">
            <w:pPr>
              <w:jc w:val="center"/>
              <w:rPr>
                <w:sz w:val="20"/>
                <w:szCs w:val="20"/>
              </w:rPr>
            </w:pPr>
            <w:r>
              <w:rPr>
                <w:sz w:val="20"/>
                <w:szCs w:val="20"/>
              </w:rPr>
              <w:t>Biljana Horvat</w:t>
            </w:r>
          </w:p>
        </w:tc>
      </w:tr>
      <w:tr w:rsidR="00204E5A" w14:paraId="7A603A42"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945625F" w14:textId="77777777" w:rsidR="00204E5A" w:rsidRDefault="00204E5A" w:rsidP="005B3174">
            <w:pPr>
              <w:rPr>
                <w:b/>
                <w:bCs/>
                <w:sz w:val="20"/>
                <w:szCs w:val="20"/>
              </w:rPr>
            </w:pPr>
            <w:r>
              <w:rPr>
                <w:b/>
                <w:bCs/>
                <w:sz w:val="20"/>
                <w:szCs w:val="20"/>
              </w:rPr>
              <w:t>Troškovnik,</w:t>
            </w:r>
          </w:p>
          <w:p w14:paraId="15DB9B4C" w14:textId="77777777" w:rsidR="00204E5A" w:rsidRDefault="00204E5A" w:rsidP="005B3174">
            <w:pPr>
              <w:rPr>
                <w:b/>
                <w:bCs/>
                <w:sz w:val="20"/>
                <w:szCs w:val="20"/>
              </w:rPr>
            </w:pPr>
            <w:r>
              <w:rPr>
                <w:b/>
                <w:bCs/>
                <w:sz w:val="20"/>
                <w:szCs w:val="20"/>
              </w:rPr>
              <w:t>potrebna sredstva</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4E182B6" w14:textId="77777777" w:rsidR="00204E5A" w:rsidRDefault="00204E5A" w:rsidP="005B3174">
            <w:r>
              <w:t>Aktivnost ne iziskuje nikakve troškove.</w:t>
            </w:r>
          </w:p>
        </w:tc>
      </w:tr>
      <w:tr w:rsidR="00204E5A" w14:paraId="2E2FBF7D"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8A7F461" w14:textId="77777777" w:rsidR="00204E5A" w:rsidRDefault="00204E5A" w:rsidP="005B3174">
            <w:pPr>
              <w:rPr>
                <w:b/>
                <w:bCs/>
                <w:sz w:val="20"/>
                <w:szCs w:val="20"/>
              </w:rPr>
            </w:pPr>
            <w:r>
              <w:rPr>
                <w:b/>
                <w:bCs/>
                <w:sz w:val="20"/>
                <w:szCs w:val="20"/>
              </w:rPr>
              <w:t>Realizacija</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E571790" w14:textId="77777777" w:rsidR="00204E5A" w:rsidRDefault="00204E5A" w:rsidP="005B3174">
            <w:pPr>
              <w:jc w:val="both"/>
            </w:pPr>
            <w:r>
              <w:t>Učenici su obnovili gradivo stručnih predmeta Poduzetništvo i Računovodstvo putem različitih kvizova i zadataka. Međusobno su surađivali i timski savladavali zadatke. Učenicima je ponuđeno više dodatnih izvora znanja iz određenih tema. Putem seminarskih radova i eseja savladavali su određena područja. Kroz rasprave su dodatno produbili znanja te stekli samopouzdanje za prijavu na natjecanja. Ulazak među finaliste na državnom i međunarodnom natjecanju osnažio je osjećaj samopoštovanja i vjere u vlastite snage i znanja.</w:t>
            </w:r>
          </w:p>
        </w:tc>
      </w:tr>
      <w:tr w:rsidR="00204E5A" w14:paraId="07F33735" w14:textId="77777777" w:rsidTr="005B3174">
        <w:tc>
          <w:tcPr>
            <w:tcW w:w="256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8D1DF85" w14:textId="77777777" w:rsidR="00204E5A" w:rsidRDefault="00204E5A" w:rsidP="005B3174">
            <w:pPr>
              <w:rPr>
                <w:b/>
                <w:bCs/>
                <w:sz w:val="20"/>
                <w:szCs w:val="20"/>
              </w:rPr>
            </w:pPr>
            <w:r>
              <w:rPr>
                <w:b/>
                <w:bCs/>
                <w:sz w:val="20"/>
                <w:szCs w:val="20"/>
              </w:rPr>
              <w:t>Način vrednovanja i način korištenja rezultata vrednovanja</w:t>
            </w:r>
          </w:p>
        </w:tc>
        <w:tc>
          <w:tcPr>
            <w:tcW w:w="71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678EB9A" w14:textId="77777777" w:rsidR="00204E5A" w:rsidRDefault="00204E5A" w:rsidP="005B3174">
            <w:pPr>
              <w:jc w:val="both"/>
            </w:pPr>
            <w:r>
              <w:t>Učenici su se plasirali na državno natjecanje Poduzetnički izazov i međunarodno natjecanje iz kreativne industrije. Natjecanja su se održavala online.</w:t>
            </w:r>
          </w:p>
        </w:tc>
      </w:tr>
    </w:tbl>
    <w:p w14:paraId="1899B1F1" w14:textId="77777777" w:rsidR="00204E5A" w:rsidRDefault="00204E5A" w:rsidP="00204E5A">
      <w:pPr>
        <w:rPr>
          <w:i/>
        </w:rPr>
      </w:pPr>
    </w:p>
    <w:tbl>
      <w:tblPr>
        <w:tblW w:w="5000" w:type="pct"/>
        <w:tblLook w:val="01E0" w:firstRow="1" w:lastRow="1" w:firstColumn="1" w:lastColumn="1" w:noHBand="0" w:noVBand="0"/>
      </w:tblPr>
      <w:tblGrid>
        <w:gridCol w:w="2514"/>
        <w:gridCol w:w="5296"/>
        <w:gridCol w:w="1709"/>
        <w:gridCol w:w="222"/>
      </w:tblGrid>
      <w:tr w:rsidR="00204E5A" w14:paraId="3A0DAB64" w14:textId="77777777" w:rsidTr="005B3174">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B4C1B2E" w14:textId="77777777" w:rsidR="00204E5A" w:rsidRDefault="00204E5A" w:rsidP="005B3174">
            <w:pPr>
              <w:rPr>
                <w:b/>
                <w:bCs/>
                <w:sz w:val="20"/>
                <w:szCs w:val="20"/>
              </w:rPr>
            </w:pPr>
            <w:r>
              <w:rPr>
                <w:b/>
                <w:bCs/>
                <w:sz w:val="20"/>
                <w:szCs w:val="20"/>
              </w:rPr>
              <w:t>Naziv aktivnosti, programa, projekta…</w:t>
            </w:r>
          </w:p>
        </w:tc>
        <w:tc>
          <w:tcPr>
            <w:tcW w:w="714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1BB8922" w14:textId="77777777" w:rsidR="00204E5A" w:rsidRDefault="00204E5A" w:rsidP="005B3174">
            <w:pPr>
              <w:rPr>
                <w:b/>
              </w:rPr>
            </w:pPr>
            <w:r>
              <w:rPr>
                <w:b/>
              </w:rPr>
              <w:t>RECITATORI</w:t>
            </w:r>
          </w:p>
          <w:p w14:paraId="62889386" w14:textId="77777777" w:rsidR="00204E5A" w:rsidRDefault="00204E5A" w:rsidP="005B3174">
            <w:pPr>
              <w:rPr>
                <w:b/>
              </w:rPr>
            </w:pPr>
          </w:p>
        </w:tc>
        <w:tc>
          <w:tcPr>
            <w:tcW w:w="42" w:type="dxa"/>
            <w:shd w:val="clear" w:color="auto" w:fill="auto"/>
          </w:tcPr>
          <w:p w14:paraId="2C906209" w14:textId="77777777" w:rsidR="00204E5A" w:rsidRDefault="00204E5A" w:rsidP="005B3174"/>
        </w:tc>
      </w:tr>
      <w:tr w:rsidR="00204E5A" w14:paraId="3DE47282" w14:textId="77777777" w:rsidTr="005B3174">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974F70B" w14:textId="77777777" w:rsidR="00204E5A" w:rsidRDefault="00204E5A" w:rsidP="005B3174">
            <w:pPr>
              <w:rPr>
                <w:b/>
                <w:bCs/>
                <w:sz w:val="20"/>
                <w:szCs w:val="20"/>
              </w:rPr>
            </w:pPr>
            <w:r>
              <w:rPr>
                <w:b/>
                <w:bCs/>
                <w:sz w:val="20"/>
                <w:szCs w:val="20"/>
              </w:rPr>
              <w:t>Nositelj aktivnosti</w:t>
            </w:r>
          </w:p>
        </w:tc>
        <w:tc>
          <w:tcPr>
            <w:tcW w:w="714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736210F" w14:textId="77777777" w:rsidR="00204E5A" w:rsidRDefault="00204E5A" w:rsidP="005B3174">
            <w:r>
              <w:rPr>
                <w:b/>
              </w:rPr>
              <w:t>Svjetlana Horvatinović Malčić, prof.</w:t>
            </w:r>
          </w:p>
        </w:tc>
        <w:tc>
          <w:tcPr>
            <w:tcW w:w="42" w:type="dxa"/>
            <w:shd w:val="clear" w:color="auto" w:fill="auto"/>
          </w:tcPr>
          <w:p w14:paraId="529F21E7" w14:textId="77777777" w:rsidR="00204E5A" w:rsidRDefault="00204E5A" w:rsidP="005B3174"/>
        </w:tc>
      </w:tr>
      <w:tr w:rsidR="00204E5A" w14:paraId="13868DFA" w14:textId="77777777" w:rsidTr="005B3174">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009CC08" w14:textId="77777777" w:rsidR="00204E5A" w:rsidRDefault="00204E5A" w:rsidP="005B3174">
            <w:pPr>
              <w:rPr>
                <w:b/>
                <w:bCs/>
                <w:sz w:val="20"/>
                <w:szCs w:val="20"/>
              </w:rPr>
            </w:pPr>
            <w:r>
              <w:rPr>
                <w:b/>
                <w:bCs/>
                <w:sz w:val="20"/>
                <w:szCs w:val="20"/>
              </w:rPr>
              <w:t xml:space="preserve">Broj učenika (iz kojih </w:t>
            </w:r>
          </w:p>
          <w:p w14:paraId="12E50A7A" w14:textId="77777777" w:rsidR="00204E5A" w:rsidRDefault="00204E5A" w:rsidP="005B3174">
            <w:pPr>
              <w:rPr>
                <w:b/>
                <w:bCs/>
                <w:sz w:val="20"/>
                <w:szCs w:val="20"/>
              </w:rPr>
            </w:pPr>
            <w:r>
              <w:rPr>
                <w:b/>
                <w:bCs/>
                <w:sz w:val="20"/>
                <w:szCs w:val="20"/>
              </w:rPr>
              <w:t>Razreda)</w:t>
            </w:r>
          </w:p>
        </w:tc>
        <w:tc>
          <w:tcPr>
            <w:tcW w:w="714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7CFAD4E" w14:textId="77777777" w:rsidR="00204E5A" w:rsidRDefault="00204E5A" w:rsidP="005B3174">
            <w:r>
              <w:t>10-12 učenika (1., 2., 3. razredi)</w:t>
            </w:r>
          </w:p>
        </w:tc>
        <w:tc>
          <w:tcPr>
            <w:tcW w:w="42" w:type="dxa"/>
            <w:shd w:val="clear" w:color="auto" w:fill="auto"/>
          </w:tcPr>
          <w:p w14:paraId="75387FAA" w14:textId="77777777" w:rsidR="00204E5A" w:rsidRDefault="00204E5A" w:rsidP="005B3174"/>
        </w:tc>
      </w:tr>
      <w:tr w:rsidR="00204E5A" w14:paraId="39C57BF0" w14:textId="77777777" w:rsidTr="005B3174">
        <w:trPr>
          <w:trHeight w:val="170"/>
        </w:trPr>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C0174FB" w14:textId="77777777" w:rsidR="00204E5A" w:rsidRDefault="00204E5A" w:rsidP="005B3174">
            <w:pPr>
              <w:rPr>
                <w:b/>
                <w:bCs/>
                <w:sz w:val="20"/>
                <w:szCs w:val="20"/>
              </w:rPr>
            </w:pPr>
            <w:r>
              <w:rPr>
                <w:b/>
                <w:bCs/>
                <w:sz w:val="20"/>
                <w:szCs w:val="20"/>
              </w:rPr>
              <w:t>Mjesto izvođenja aktivnosti</w:t>
            </w:r>
          </w:p>
        </w:tc>
        <w:tc>
          <w:tcPr>
            <w:tcW w:w="714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EF18DC2" w14:textId="77777777" w:rsidR="00204E5A" w:rsidRDefault="00204E5A" w:rsidP="005B3174">
            <w:r>
              <w:t>Škola</w:t>
            </w:r>
          </w:p>
        </w:tc>
        <w:tc>
          <w:tcPr>
            <w:tcW w:w="42" w:type="dxa"/>
            <w:shd w:val="clear" w:color="auto" w:fill="auto"/>
          </w:tcPr>
          <w:p w14:paraId="23D83DBF" w14:textId="77777777" w:rsidR="00204E5A" w:rsidRDefault="00204E5A" w:rsidP="005B3174"/>
        </w:tc>
      </w:tr>
      <w:tr w:rsidR="00204E5A" w14:paraId="6825307E" w14:textId="77777777" w:rsidTr="005B3174">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8307ED3"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4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77E6049" w14:textId="77777777" w:rsidR="00204E5A" w:rsidRDefault="00204E5A" w:rsidP="005B3174">
            <w:r>
              <w:t>1-35</w:t>
            </w:r>
          </w:p>
        </w:tc>
        <w:tc>
          <w:tcPr>
            <w:tcW w:w="42" w:type="dxa"/>
            <w:shd w:val="clear" w:color="auto" w:fill="auto"/>
          </w:tcPr>
          <w:p w14:paraId="36409F1F" w14:textId="77777777" w:rsidR="00204E5A" w:rsidRDefault="00204E5A" w:rsidP="005B3174"/>
        </w:tc>
      </w:tr>
      <w:tr w:rsidR="00204E5A" w14:paraId="4EF7C7F3" w14:textId="77777777" w:rsidTr="005B3174">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5C22F81" w14:textId="77777777" w:rsidR="00204E5A" w:rsidRDefault="00204E5A" w:rsidP="005B3174">
            <w:pPr>
              <w:rPr>
                <w:b/>
                <w:bCs/>
                <w:sz w:val="20"/>
                <w:szCs w:val="20"/>
              </w:rPr>
            </w:pPr>
            <w:r>
              <w:rPr>
                <w:b/>
                <w:bCs/>
                <w:sz w:val="20"/>
                <w:szCs w:val="20"/>
              </w:rPr>
              <w:t>Ciljevi aktivnosti</w:t>
            </w:r>
          </w:p>
        </w:tc>
        <w:tc>
          <w:tcPr>
            <w:tcW w:w="714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5A570FC" w14:textId="77777777" w:rsidR="00204E5A" w:rsidRDefault="00204E5A" w:rsidP="005B3174">
            <w:r>
              <w:t>Razvijanje pravogovornih vrednota hrvatskoga standardnog jezika, suradnje s ostalim učenicima te prezentiranje postignuća na javnim nastupima.</w:t>
            </w:r>
          </w:p>
        </w:tc>
        <w:tc>
          <w:tcPr>
            <w:tcW w:w="42" w:type="dxa"/>
            <w:shd w:val="clear" w:color="auto" w:fill="auto"/>
          </w:tcPr>
          <w:p w14:paraId="26EC369C" w14:textId="77777777" w:rsidR="00204E5A" w:rsidRDefault="00204E5A" w:rsidP="005B3174"/>
        </w:tc>
      </w:tr>
      <w:tr w:rsidR="00204E5A" w14:paraId="400D1525" w14:textId="77777777" w:rsidTr="005B3174">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2BEA7D9" w14:textId="77777777" w:rsidR="00204E5A" w:rsidRDefault="00204E5A" w:rsidP="005B3174">
            <w:pPr>
              <w:spacing w:line="276" w:lineRule="auto"/>
              <w:ind w:right="-271"/>
              <w:rPr>
                <w:lang w:val="en-US" w:eastAsia="en-US"/>
              </w:rPr>
            </w:pPr>
            <w:r>
              <w:rPr>
                <w:b/>
                <w:bCs/>
                <w:sz w:val="20"/>
                <w:szCs w:val="20"/>
                <w:lang w:eastAsia="en-US"/>
              </w:rPr>
              <w:t>Namjena aktivnosti</w:t>
            </w:r>
          </w:p>
          <w:p w14:paraId="3739D8E5" w14:textId="77777777" w:rsidR="00204E5A" w:rsidRDefault="00204E5A" w:rsidP="005B3174">
            <w:pPr>
              <w:spacing w:line="276" w:lineRule="auto"/>
              <w:ind w:right="-271"/>
              <w:rPr>
                <w:lang w:val="en-US" w:eastAsia="en-US"/>
              </w:rPr>
            </w:pPr>
            <w:r>
              <w:rPr>
                <w:b/>
                <w:bCs/>
                <w:sz w:val="20"/>
                <w:szCs w:val="20"/>
                <w:lang w:eastAsia="en-US"/>
              </w:rPr>
              <w:t>– očekivani rezultati</w:t>
            </w:r>
          </w:p>
          <w:p w14:paraId="41429159" w14:textId="77777777" w:rsidR="00204E5A" w:rsidRDefault="00204E5A" w:rsidP="005B3174">
            <w:pPr>
              <w:spacing w:line="276" w:lineRule="auto"/>
              <w:ind w:right="-271"/>
              <w:rPr>
                <w:lang w:val="en-US" w:eastAsia="en-US"/>
              </w:rPr>
            </w:pPr>
            <w:r>
              <w:rPr>
                <w:b/>
                <w:bCs/>
                <w:sz w:val="20"/>
                <w:szCs w:val="20"/>
                <w:lang w:eastAsia="en-US"/>
              </w:rPr>
              <w:t xml:space="preserve">   (ishodi)</w:t>
            </w:r>
          </w:p>
          <w:p w14:paraId="31CEDA1A" w14:textId="77777777" w:rsidR="00204E5A" w:rsidRDefault="00204E5A" w:rsidP="005B3174">
            <w:pPr>
              <w:rPr>
                <w:b/>
                <w:bCs/>
                <w:sz w:val="20"/>
                <w:szCs w:val="20"/>
              </w:rPr>
            </w:pPr>
          </w:p>
        </w:tc>
        <w:tc>
          <w:tcPr>
            <w:tcW w:w="714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791D7F5" w14:textId="77777777" w:rsidR="00204E5A" w:rsidRDefault="00204E5A" w:rsidP="005B3174">
            <w:r>
              <w:t>Potaknuti u učenicima zanimanje za njegovanje HSJ i književnosti, razviti visok stupanj usvojenosti pravogovorne i stilističke norme, sudjelovati u školskim svečanostima i smotrama, prihvaćati suradnički odnos.</w:t>
            </w:r>
          </w:p>
        </w:tc>
        <w:tc>
          <w:tcPr>
            <w:tcW w:w="42" w:type="dxa"/>
            <w:shd w:val="clear" w:color="auto" w:fill="auto"/>
          </w:tcPr>
          <w:p w14:paraId="6116BAE7" w14:textId="77777777" w:rsidR="00204E5A" w:rsidRDefault="00204E5A" w:rsidP="005B3174"/>
        </w:tc>
      </w:tr>
      <w:tr w:rsidR="00204E5A" w14:paraId="255384A2" w14:textId="77777777" w:rsidTr="005B3174">
        <w:trPr>
          <w:trHeight w:val="937"/>
        </w:trPr>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0F1157D" w14:textId="77777777" w:rsidR="00204E5A" w:rsidRDefault="00204E5A" w:rsidP="005B3174">
            <w:pPr>
              <w:rPr>
                <w:b/>
                <w:bCs/>
                <w:sz w:val="20"/>
                <w:szCs w:val="20"/>
              </w:rPr>
            </w:pPr>
            <w:r>
              <w:rPr>
                <w:b/>
                <w:bCs/>
                <w:sz w:val="20"/>
                <w:szCs w:val="20"/>
              </w:rPr>
              <w:t>Međupredmetne teme</w:t>
            </w:r>
          </w:p>
        </w:tc>
        <w:tc>
          <w:tcPr>
            <w:tcW w:w="714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BD24F93" w14:textId="77777777" w:rsidR="00204E5A" w:rsidRDefault="00204E5A" w:rsidP="005B3174">
            <w:r>
              <w:rPr>
                <w:b/>
              </w:rPr>
              <w:t>Osobni i socijalni razvoj</w:t>
            </w:r>
            <w:r>
              <w:t>: A1.3.Razvija svoje potencijale. Opisuje svoje želje i interese. Slobodno izražava želje i interese čak i kad se razlikuju od želja i interesa drugih. A2.4. Razvija radne navike. Razvija sliku o sebi.</w:t>
            </w:r>
          </w:p>
          <w:p w14:paraId="5E439B35" w14:textId="77777777" w:rsidR="00204E5A" w:rsidRDefault="00204E5A" w:rsidP="005B3174">
            <w:r>
              <w:rPr>
                <w:b/>
              </w:rPr>
              <w:t>osr A.4.2.</w:t>
            </w:r>
            <w:r>
              <w:t xml:space="preserve"> Upravlja svojim emocijama i ponašanjem.   </w:t>
            </w:r>
          </w:p>
          <w:p w14:paraId="62A6342B" w14:textId="77777777" w:rsidR="00204E5A" w:rsidRDefault="00204E5A" w:rsidP="005B3174">
            <w:r>
              <w:rPr>
                <w:b/>
              </w:rPr>
              <w:t>osr B.4.3</w:t>
            </w:r>
            <w:r>
              <w:t xml:space="preserve">. Preuzima odgovornost za svoje ponašanje.   </w:t>
            </w:r>
          </w:p>
          <w:p w14:paraId="1D2C2F63" w14:textId="77777777" w:rsidR="00204E5A" w:rsidRDefault="00204E5A" w:rsidP="005B3174">
            <w:r>
              <w:rPr>
                <w:b/>
              </w:rPr>
              <w:t>osr B.4.2</w:t>
            </w:r>
            <w:r>
              <w:t>. Suradnički uči i radi</w:t>
            </w:r>
          </w:p>
        </w:tc>
        <w:tc>
          <w:tcPr>
            <w:tcW w:w="42" w:type="dxa"/>
            <w:shd w:val="clear" w:color="auto" w:fill="auto"/>
          </w:tcPr>
          <w:p w14:paraId="4322B3AB" w14:textId="77777777" w:rsidR="00204E5A" w:rsidRDefault="00204E5A" w:rsidP="005B3174"/>
        </w:tc>
      </w:tr>
      <w:tr w:rsidR="00204E5A" w14:paraId="70E21505" w14:textId="77777777" w:rsidTr="005B3174">
        <w:trPr>
          <w:trHeight w:val="278"/>
        </w:trPr>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01408B5" w14:textId="77777777" w:rsidR="00204E5A" w:rsidRDefault="00204E5A" w:rsidP="005B3174">
            <w:r>
              <w:rPr>
                <w:b/>
                <w:bCs/>
                <w:sz w:val="20"/>
                <w:szCs w:val="20"/>
              </w:rPr>
              <w:t xml:space="preserve">Vrijeme realizacije </w:t>
            </w:r>
          </w:p>
          <w:p w14:paraId="6B9EB0AA" w14:textId="77777777" w:rsidR="00204E5A" w:rsidRDefault="00204E5A" w:rsidP="005B3174">
            <w:pPr>
              <w:rPr>
                <w:b/>
                <w:bCs/>
                <w:sz w:val="20"/>
                <w:szCs w:val="20"/>
              </w:rPr>
            </w:pPr>
            <w:r>
              <w:rPr>
                <w:b/>
                <w:bCs/>
                <w:sz w:val="20"/>
                <w:szCs w:val="20"/>
              </w:rPr>
              <w:t>(mjesec, datum…)</w:t>
            </w:r>
          </w:p>
        </w:tc>
        <w:tc>
          <w:tcPr>
            <w:tcW w:w="540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1EC4A57" w14:textId="77777777" w:rsidR="00204E5A" w:rsidRDefault="00204E5A" w:rsidP="005B3174">
            <w:pPr>
              <w:jc w:val="center"/>
              <w:rPr>
                <w:b/>
                <w:bCs/>
                <w:sz w:val="20"/>
                <w:szCs w:val="20"/>
              </w:rPr>
            </w:pPr>
            <w:r>
              <w:rPr>
                <w:b/>
                <w:bCs/>
                <w:sz w:val="20"/>
                <w:szCs w:val="20"/>
              </w:rPr>
              <w:t>Način realizacije aktivnosti</w:t>
            </w:r>
          </w:p>
          <w:p w14:paraId="20ECCAB1" w14:textId="77777777" w:rsidR="00204E5A" w:rsidRDefault="00204E5A" w:rsidP="005B3174">
            <w:pPr>
              <w:jc w:val="center"/>
              <w:rPr>
                <w:b/>
                <w:bCs/>
                <w:sz w:val="20"/>
                <w:szCs w:val="20"/>
              </w:rPr>
            </w:pPr>
            <w:r>
              <w:rPr>
                <w:b/>
                <w:bCs/>
                <w:sz w:val="20"/>
                <w:szCs w:val="20"/>
              </w:rPr>
              <w:t>(što, koja aktivnost, s kim, kako…)</w:t>
            </w:r>
          </w:p>
        </w:tc>
        <w:tc>
          <w:tcPr>
            <w:tcW w:w="1783" w:type="dxa"/>
            <w:gridSpan w:val="2"/>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728AF09" w14:textId="77777777" w:rsidR="00204E5A" w:rsidRDefault="00204E5A" w:rsidP="005B3174">
            <w:pPr>
              <w:jc w:val="center"/>
              <w:rPr>
                <w:b/>
                <w:bCs/>
                <w:sz w:val="20"/>
                <w:szCs w:val="20"/>
              </w:rPr>
            </w:pPr>
            <w:r>
              <w:rPr>
                <w:b/>
                <w:bCs/>
                <w:sz w:val="20"/>
                <w:szCs w:val="20"/>
              </w:rPr>
              <w:t>Nositelji</w:t>
            </w:r>
          </w:p>
          <w:p w14:paraId="2ECFB1BB" w14:textId="77777777" w:rsidR="00204E5A" w:rsidRDefault="00204E5A" w:rsidP="005B3174">
            <w:pPr>
              <w:jc w:val="center"/>
              <w:rPr>
                <w:b/>
                <w:bCs/>
                <w:sz w:val="20"/>
                <w:szCs w:val="20"/>
              </w:rPr>
            </w:pPr>
            <w:r>
              <w:rPr>
                <w:b/>
                <w:bCs/>
                <w:sz w:val="20"/>
                <w:szCs w:val="20"/>
              </w:rPr>
              <w:t>Aktivnosti</w:t>
            </w:r>
          </w:p>
        </w:tc>
      </w:tr>
      <w:tr w:rsidR="00204E5A" w14:paraId="24124742" w14:textId="77777777" w:rsidTr="005B3174">
        <w:trPr>
          <w:trHeight w:val="277"/>
        </w:trPr>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C4D4299" w14:textId="77777777" w:rsidR="00204E5A" w:rsidRDefault="00204E5A" w:rsidP="005B3174">
            <w:pPr>
              <w:rPr>
                <w:b/>
                <w:bCs/>
                <w:sz w:val="20"/>
                <w:szCs w:val="20"/>
              </w:rPr>
            </w:pPr>
            <w:r>
              <w:rPr>
                <w:b/>
                <w:bCs/>
                <w:sz w:val="20"/>
                <w:szCs w:val="20"/>
              </w:rPr>
              <w:t>Rujan</w:t>
            </w:r>
          </w:p>
          <w:p w14:paraId="2B00C312" w14:textId="77777777" w:rsidR="00204E5A" w:rsidRDefault="00204E5A" w:rsidP="005B3174">
            <w:pPr>
              <w:rPr>
                <w:b/>
                <w:bCs/>
                <w:sz w:val="2"/>
                <w:szCs w:val="20"/>
              </w:rPr>
            </w:pPr>
          </w:p>
          <w:p w14:paraId="57485B0F" w14:textId="77777777" w:rsidR="00204E5A" w:rsidRDefault="00204E5A" w:rsidP="005B3174">
            <w:pPr>
              <w:rPr>
                <w:b/>
                <w:bCs/>
                <w:sz w:val="20"/>
                <w:szCs w:val="20"/>
              </w:rPr>
            </w:pPr>
          </w:p>
          <w:p w14:paraId="0DDA4045" w14:textId="77777777" w:rsidR="00204E5A" w:rsidRDefault="00204E5A" w:rsidP="005B3174">
            <w:pPr>
              <w:rPr>
                <w:b/>
                <w:bCs/>
                <w:sz w:val="20"/>
                <w:szCs w:val="20"/>
              </w:rPr>
            </w:pPr>
          </w:p>
          <w:p w14:paraId="08E0472D" w14:textId="77777777" w:rsidR="00204E5A" w:rsidRDefault="00204E5A" w:rsidP="005B3174">
            <w:pPr>
              <w:rPr>
                <w:b/>
                <w:bCs/>
                <w:sz w:val="20"/>
                <w:szCs w:val="20"/>
              </w:rPr>
            </w:pPr>
            <w:r>
              <w:rPr>
                <w:b/>
                <w:bCs/>
                <w:sz w:val="20"/>
                <w:szCs w:val="20"/>
              </w:rPr>
              <w:t>Listopad</w:t>
            </w:r>
          </w:p>
          <w:p w14:paraId="1F172DFD" w14:textId="77777777" w:rsidR="00204E5A" w:rsidRDefault="00204E5A" w:rsidP="005B3174">
            <w:pPr>
              <w:rPr>
                <w:b/>
                <w:bCs/>
                <w:sz w:val="20"/>
                <w:szCs w:val="20"/>
              </w:rPr>
            </w:pPr>
          </w:p>
          <w:p w14:paraId="574C15EE" w14:textId="77777777" w:rsidR="00204E5A" w:rsidRDefault="00204E5A" w:rsidP="005B3174">
            <w:pPr>
              <w:rPr>
                <w:b/>
                <w:bCs/>
                <w:sz w:val="20"/>
                <w:szCs w:val="20"/>
              </w:rPr>
            </w:pPr>
          </w:p>
          <w:p w14:paraId="1CF22F31" w14:textId="77777777" w:rsidR="00204E5A" w:rsidRDefault="00204E5A" w:rsidP="005B3174">
            <w:pPr>
              <w:rPr>
                <w:b/>
                <w:bCs/>
                <w:sz w:val="20"/>
                <w:szCs w:val="20"/>
              </w:rPr>
            </w:pPr>
          </w:p>
          <w:p w14:paraId="12093B94" w14:textId="77777777" w:rsidR="00204E5A" w:rsidRDefault="00204E5A" w:rsidP="005B3174">
            <w:pPr>
              <w:rPr>
                <w:b/>
                <w:bCs/>
                <w:sz w:val="20"/>
                <w:szCs w:val="20"/>
              </w:rPr>
            </w:pPr>
            <w:r>
              <w:rPr>
                <w:b/>
                <w:bCs/>
                <w:sz w:val="20"/>
                <w:szCs w:val="20"/>
              </w:rPr>
              <w:t>Studeni</w:t>
            </w:r>
          </w:p>
          <w:p w14:paraId="073F48E7" w14:textId="77777777" w:rsidR="00204E5A" w:rsidRDefault="00204E5A" w:rsidP="005B3174">
            <w:pPr>
              <w:rPr>
                <w:b/>
                <w:bCs/>
                <w:sz w:val="20"/>
                <w:szCs w:val="20"/>
              </w:rPr>
            </w:pPr>
          </w:p>
          <w:p w14:paraId="21DC78DF" w14:textId="77777777" w:rsidR="00204E5A" w:rsidRDefault="00204E5A" w:rsidP="005B3174">
            <w:pPr>
              <w:rPr>
                <w:b/>
                <w:bCs/>
                <w:sz w:val="20"/>
                <w:szCs w:val="20"/>
              </w:rPr>
            </w:pPr>
          </w:p>
          <w:p w14:paraId="2215CA45" w14:textId="77777777" w:rsidR="00204E5A" w:rsidRDefault="00204E5A" w:rsidP="005B3174">
            <w:pPr>
              <w:rPr>
                <w:b/>
                <w:bCs/>
                <w:sz w:val="20"/>
                <w:szCs w:val="20"/>
              </w:rPr>
            </w:pPr>
            <w:r>
              <w:rPr>
                <w:b/>
                <w:bCs/>
                <w:sz w:val="20"/>
                <w:szCs w:val="20"/>
              </w:rPr>
              <w:t>Siječanj</w:t>
            </w:r>
          </w:p>
          <w:p w14:paraId="38FD88F1" w14:textId="77777777" w:rsidR="00204E5A" w:rsidRDefault="00204E5A" w:rsidP="005B3174">
            <w:pPr>
              <w:rPr>
                <w:b/>
                <w:bCs/>
                <w:sz w:val="20"/>
                <w:szCs w:val="20"/>
              </w:rPr>
            </w:pPr>
          </w:p>
          <w:p w14:paraId="717B5127" w14:textId="77777777" w:rsidR="00204E5A" w:rsidRDefault="00204E5A" w:rsidP="005B3174">
            <w:pPr>
              <w:rPr>
                <w:b/>
                <w:bCs/>
                <w:sz w:val="20"/>
                <w:szCs w:val="20"/>
              </w:rPr>
            </w:pPr>
            <w:r>
              <w:rPr>
                <w:b/>
                <w:bCs/>
                <w:sz w:val="20"/>
                <w:szCs w:val="20"/>
              </w:rPr>
              <w:t>Veljača</w:t>
            </w:r>
          </w:p>
          <w:p w14:paraId="22E52993" w14:textId="77777777" w:rsidR="00204E5A" w:rsidRDefault="00204E5A" w:rsidP="005B3174">
            <w:pPr>
              <w:rPr>
                <w:b/>
                <w:bCs/>
                <w:sz w:val="20"/>
                <w:szCs w:val="20"/>
              </w:rPr>
            </w:pPr>
          </w:p>
          <w:p w14:paraId="4C78AF2A" w14:textId="77777777" w:rsidR="00204E5A" w:rsidRDefault="00204E5A" w:rsidP="005B3174">
            <w:pPr>
              <w:rPr>
                <w:b/>
                <w:bCs/>
                <w:sz w:val="20"/>
                <w:szCs w:val="20"/>
              </w:rPr>
            </w:pPr>
            <w:r>
              <w:rPr>
                <w:b/>
                <w:bCs/>
                <w:sz w:val="20"/>
                <w:szCs w:val="20"/>
              </w:rPr>
              <w:t>Ožujak</w:t>
            </w:r>
          </w:p>
          <w:p w14:paraId="4CE4B207" w14:textId="77777777" w:rsidR="00204E5A" w:rsidRDefault="00204E5A" w:rsidP="005B3174">
            <w:pPr>
              <w:rPr>
                <w:b/>
                <w:bCs/>
                <w:sz w:val="20"/>
                <w:szCs w:val="20"/>
              </w:rPr>
            </w:pPr>
            <w:r>
              <w:rPr>
                <w:b/>
                <w:bCs/>
                <w:sz w:val="20"/>
                <w:szCs w:val="20"/>
              </w:rPr>
              <w:t>Travanj, svibanj</w:t>
            </w:r>
          </w:p>
          <w:p w14:paraId="7C8E933A" w14:textId="77777777" w:rsidR="00204E5A" w:rsidRDefault="00204E5A" w:rsidP="005B3174">
            <w:pPr>
              <w:rPr>
                <w:b/>
                <w:bCs/>
                <w:sz w:val="20"/>
                <w:szCs w:val="20"/>
              </w:rPr>
            </w:pPr>
          </w:p>
          <w:p w14:paraId="04B30C5D" w14:textId="77777777" w:rsidR="00204E5A" w:rsidRDefault="00204E5A" w:rsidP="005B3174">
            <w:pPr>
              <w:rPr>
                <w:b/>
                <w:bCs/>
                <w:sz w:val="20"/>
                <w:szCs w:val="20"/>
              </w:rPr>
            </w:pPr>
            <w:r>
              <w:rPr>
                <w:b/>
                <w:bCs/>
                <w:sz w:val="20"/>
                <w:szCs w:val="20"/>
              </w:rPr>
              <w:t>Lipanj</w:t>
            </w:r>
          </w:p>
        </w:tc>
        <w:tc>
          <w:tcPr>
            <w:tcW w:w="540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3EDFBAA" w14:textId="77777777" w:rsidR="00204E5A" w:rsidRPr="007A2E97" w:rsidRDefault="00204E5A" w:rsidP="00323F42">
            <w:pPr>
              <w:numPr>
                <w:ilvl w:val="0"/>
                <w:numId w:val="20"/>
              </w:numPr>
              <w:ind w:left="387" w:hanging="283"/>
              <w:rPr>
                <w:sz w:val="22"/>
                <w:szCs w:val="22"/>
              </w:rPr>
            </w:pPr>
            <w:r w:rsidRPr="007A2E97">
              <w:rPr>
                <w:sz w:val="22"/>
                <w:szCs w:val="22"/>
              </w:rPr>
              <w:t>upoznavanje svih učenika s mogućnostima rada u skupini - recitatorima</w:t>
            </w:r>
          </w:p>
          <w:p w14:paraId="3BDC8538" w14:textId="77777777" w:rsidR="00204E5A" w:rsidRPr="007A2E97" w:rsidRDefault="00204E5A" w:rsidP="00323F42">
            <w:pPr>
              <w:numPr>
                <w:ilvl w:val="0"/>
                <w:numId w:val="20"/>
              </w:numPr>
              <w:ind w:left="387" w:hanging="283"/>
              <w:rPr>
                <w:sz w:val="22"/>
                <w:szCs w:val="22"/>
              </w:rPr>
            </w:pPr>
            <w:r w:rsidRPr="007A2E97">
              <w:rPr>
                <w:sz w:val="22"/>
                <w:szCs w:val="22"/>
              </w:rPr>
              <w:t>upoznavanje s Planom i programom rada skupine</w:t>
            </w:r>
          </w:p>
          <w:p w14:paraId="15EF94BB" w14:textId="77777777" w:rsidR="00204E5A" w:rsidRPr="007A2E97" w:rsidRDefault="00204E5A" w:rsidP="00323F42">
            <w:pPr>
              <w:numPr>
                <w:ilvl w:val="0"/>
                <w:numId w:val="19"/>
              </w:numPr>
              <w:ind w:left="387" w:hanging="283"/>
              <w:rPr>
                <w:sz w:val="22"/>
                <w:szCs w:val="22"/>
              </w:rPr>
            </w:pPr>
            <w:r w:rsidRPr="007A2E97">
              <w:rPr>
                <w:sz w:val="22"/>
                <w:szCs w:val="22"/>
              </w:rPr>
              <w:t>otkrivanje talentiranih učenika za usmeno izražavanje, odabir učenika</w:t>
            </w:r>
          </w:p>
          <w:p w14:paraId="2329862E" w14:textId="77777777" w:rsidR="00204E5A" w:rsidRPr="007A2E97" w:rsidRDefault="00204E5A" w:rsidP="00323F42">
            <w:pPr>
              <w:numPr>
                <w:ilvl w:val="0"/>
                <w:numId w:val="19"/>
              </w:numPr>
              <w:ind w:left="387" w:hanging="283"/>
              <w:rPr>
                <w:sz w:val="22"/>
                <w:szCs w:val="22"/>
              </w:rPr>
            </w:pPr>
            <w:r w:rsidRPr="007A2E97">
              <w:rPr>
                <w:sz w:val="22"/>
                <w:szCs w:val="22"/>
              </w:rPr>
              <w:t>priprema učenika za sudjelovanje u manifestaciji "Dani kruha - dani zahvalnosti za plodove zemlje"</w:t>
            </w:r>
          </w:p>
          <w:p w14:paraId="0B0D47B0" w14:textId="77777777" w:rsidR="00204E5A" w:rsidRPr="007A2E97" w:rsidRDefault="00204E5A" w:rsidP="00323F42">
            <w:pPr>
              <w:numPr>
                <w:ilvl w:val="0"/>
                <w:numId w:val="21"/>
              </w:numPr>
              <w:rPr>
                <w:sz w:val="22"/>
                <w:szCs w:val="22"/>
              </w:rPr>
            </w:pPr>
            <w:r w:rsidRPr="007A2E97">
              <w:rPr>
                <w:sz w:val="22"/>
                <w:szCs w:val="22"/>
              </w:rPr>
              <w:t>osposobljavanje za scenski nastup</w:t>
            </w:r>
          </w:p>
          <w:p w14:paraId="1783EE87" w14:textId="77777777" w:rsidR="00204E5A" w:rsidRPr="007A2E97" w:rsidRDefault="00204E5A" w:rsidP="00323F42">
            <w:pPr>
              <w:numPr>
                <w:ilvl w:val="0"/>
                <w:numId w:val="21"/>
              </w:numPr>
              <w:rPr>
                <w:sz w:val="22"/>
                <w:szCs w:val="22"/>
              </w:rPr>
            </w:pPr>
            <w:r w:rsidRPr="007A2E97">
              <w:rPr>
                <w:sz w:val="22"/>
                <w:szCs w:val="22"/>
              </w:rPr>
              <w:t>usavršavanje izražajnog čitanja</w:t>
            </w:r>
          </w:p>
          <w:p w14:paraId="3B625E60" w14:textId="77777777" w:rsidR="00204E5A" w:rsidRPr="007A2E97" w:rsidRDefault="00204E5A" w:rsidP="00323F42">
            <w:pPr>
              <w:numPr>
                <w:ilvl w:val="0"/>
                <w:numId w:val="22"/>
              </w:numPr>
              <w:ind w:left="387" w:hanging="283"/>
              <w:rPr>
                <w:sz w:val="22"/>
                <w:szCs w:val="22"/>
              </w:rPr>
            </w:pPr>
            <w:r w:rsidRPr="007A2E97">
              <w:rPr>
                <w:sz w:val="22"/>
                <w:szCs w:val="22"/>
              </w:rPr>
              <w:t>razvijanje govornih vrednota (naglasak, ekspresivnost/impresivnost glasova, ritam, ton…)</w:t>
            </w:r>
          </w:p>
          <w:p w14:paraId="47CB5E98" w14:textId="77777777" w:rsidR="00204E5A" w:rsidRPr="007A2E97" w:rsidRDefault="00204E5A" w:rsidP="00323F42">
            <w:pPr>
              <w:numPr>
                <w:ilvl w:val="0"/>
                <w:numId w:val="22"/>
              </w:numPr>
              <w:ind w:left="387" w:hanging="283"/>
              <w:rPr>
                <w:sz w:val="22"/>
                <w:szCs w:val="22"/>
              </w:rPr>
            </w:pPr>
            <w:r w:rsidRPr="007A2E97">
              <w:rPr>
                <w:sz w:val="22"/>
                <w:szCs w:val="22"/>
              </w:rPr>
              <w:t>priprema za sudjelovanje na susretu LIDRANO 2020.</w:t>
            </w:r>
          </w:p>
          <w:p w14:paraId="5FF8BF43" w14:textId="77777777" w:rsidR="00204E5A" w:rsidRPr="007A2E97" w:rsidRDefault="00204E5A" w:rsidP="00323F42">
            <w:pPr>
              <w:numPr>
                <w:ilvl w:val="0"/>
                <w:numId w:val="22"/>
              </w:numPr>
              <w:ind w:left="387" w:hanging="283"/>
              <w:rPr>
                <w:sz w:val="22"/>
                <w:szCs w:val="22"/>
              </w:rPr>
            </w:pPr>
            <w:r w:rsidRPr="007A2E97">
              <w:rPr>
                <w:sz w:val="22"/>
                <w:szCs w:val="22"/>
              </w:rPr>
              <w:t>analiza susreta</w:t>
            </w:r>
          </w:p>
          <w:p w14:paraId="64CE6992" w14:textId="77777777" w:rsidR="00204E5A" w:rsidRPr="007A2E97" w:rsidRDefault="00204E5A" w:rsidP="00323F42">
            <w:pPr>
              <w:numPr>
                <w:ilvl w:val="0"/>
                <w:numId w:val="22"/>
              </w:numPr>
              <w:ind w:left="387" w:hanging="283"/>
              <w:rPr>
                <w:sz w:val="22"/>
                <w:szCs w:val="22"/>
              </w:rPr>
            </w:pPr>
            <w:r w:rsidRPr="007A2E97">
              <w:rPr>
                <w:sz w:val="22"/>
                <w:szCs w:val="22"/>
              </w:rPr>
              <w:t>razmjena iskustva, druženje</w:t>
            </w:r>
          </w:p>
          <w:p w14:paraId="5DB4E605" w14:textId="77777777" w:rsidR="00204E5A" w:rsidRPr="007A2E97" w:rsidRDefault="00204E5A" w:rsidP="00323F42">
            <w:pPr>
              <w:numPr>
                <w:ilvl w:val="0"/>
                <w:numId w:val="22"/>
              </w:numPr>
              <w:ind w:left="387" w:hanging="283"/>
              <w:rPr>
                <w:sz w:val="22"/>
                <w:szCs w:val="22"/>
              </w:rPr>
            </w:pPr>
            <w:r w:rsidRPr="007A2E97">
              <w:rPr>
                <w:sz w:val="22"/>
                <w:szCs w:val="22"/>
              </w:rPr>
              <w:t>razvijanje prijateljstva i osjećaja odgovornosti</w:t>
            </w:r>
          </w:p>
          <w:p w14:paraId="7FE941CD" w14:textId="77777777" w:rsidR="00204E5A" w:rsidRPr="007A2E97" w:rsidRDefault="00204E5A" w:rsidP="00323F42">
            <w:pPr>
              <w:numPr>
                <w:ilvl w:val="0"/>
                <w:numId w:val="22"/>
              </w:numPr>
              <w:ind w:left="387" w:hanging="283"/>
              <w:rPr>
                <w:sz w:val="22"/>
                <w:szCs w:val="22"/>
              </w:rPr>
            </w:pPr>
            <w:r w:rsidRPr="007A2E97">
              <w:rPr>
                <w:sz w:val="22"/>
                <w:szCs w:val="22"/>
              </w:rPr>
              <w:t>odabir i iščitavanje prigodnih tekstova za obilježavanje manifestacije "Dani hrvatskoga jezika"</w:t>
            </w:r>
          </w:p>
          <w:p w14:paraId="328E5C92" w14:textId="77777777" w:rsidR="00204E5A" w:rsidRPr="007A2E97" w:rsidRDefault="00204E5A" w:rsidP="00323F42">
            <w:pPr>
              <w:numPr>
                <w:ilvl w:val="0"/>
                <w:numId w:val="22"/>
              </w:numPr>
              <w:ind w:left="387" w:hanging="283"/>
              <w:rPr>
                <w:sz w:val="22"/>
                <w:szCs w:val="22"/>
              </w:rPr>
            </w:pPr>
            <w:r w:rsidRPr="007A2E97">
              <w:rPr>
                <w:sz w:val="22"/>
                <w:szCs w:val="22"/>
              </w:rPr>
              <w:t>uređenje interijera</w:t>
            </w:r>
          </w:p>
          <w:p w14:paraId="1A8213B3" w14:textId="77777777" w:rsidR="00204E5A" w:rsidRPr="007A2E97" w:rsidRDefault="00204E5A" w:rsidP="00323F42">
            <w:pPr>
              <w:numPr>
                <w:ilvl w:val="0"/>
                <w:numId w:val="22"/>
              </w:numPr>
              <w:ind w:left="387" w:hanging="283"/>
              <w:rPr>
                <w:sz w:val="22"/>
                <w:szCs w:val="22"/>
              </w:rPr>
            </w:pPr>
            <w:r w:rsidRPr="007A2E97">
              <w:rPr>
                <w:sz w:val="22"/>
                <w:szCs w:val="22"/>
              </w:rPr>
              <w:t>pripreme za sudjelovanje na završnoj svečanosti</w:t>
            </w:r>
          </w:p>
          <w:p w14:paraId="0B3A7885" w14:textId="77777777" w:rsidR="00204E5A" w:rsidRDefault="00204E5A" w:rsidP="00323F42">
            <w:pPr>
              <w:numPr>
                <w:ilvl w:val="0"/>
                <w:numId w:val="22"/>
              </w:numPr>
              <w:ind w:left="387" w:hanging="283"/>
            </w:pPr>
            <w:r w:rsidRPr="007A2E97">
              <w:rPr>
                <w:sz w:val="22"/>
                <w:szCs w:val="22"/>
              </w:rPr>
              <w:t>analiza rada skupine (osvrti, zaključci)</w:t>
            </w:r>
          </w:p>
        </w:tc>
        <w:tc>
          <w:tcPr>
            <w:tcW w:w="1783"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D2E4C86" w14:textId="77777777" w:rsidR="00204E5A" w:rsidRDefault="00204E5A" w:rsidP="005B3174">
            <w:pPr>
              <w:jc w:val="center"/>
            </w:pPr>
            <w:r>
              <w:rPr>
                <w:sz w:val="20"/>
                <w:szCs w:val="20"/>
              </w:rPr>
              <w:t>Svjetlana Horvatinović Malčić</w:t>
            </w:r>
          </w:p>
          <w:p w14:paraId="543A9216" w14:textId="77777777" w:rsidR="00204E5A" w:rsidRDefault="00204E5A" w:rsidP="005B3174">
            <w:pPr>
              <w:jc w:val="center"/>
            </w:pPr>
          </w:p>
          <w:p w14:paraId="660334ED" w14:textId="77777777" w:rsidR="00204E5A" w:rsidRDefault="00204E5A" w:rsidP="005B3174">
            <w:pPr>
              <w:jc w:val="center"/>
            </w:pPr>
          </w:p>
        </w:tc>
      </w:tr>
      <w:tr w:rsidR="00204E5A" w14:paraId="510643AF" w14:textId="77777777" w:rsidTr="005B3174">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C447CAD" w14:textId="77777777" w:rsidR="00204E5A" w:rsidRDefault="00204E5A" w:rsidP="005B3174">
            <w:pPr>
              <w:rPr>
                <w:b/>
                <w:bCs/>
                <w:sz w:val="20"/>
                <w:szCs w:val="20"/>
              </w:rPr>
            </w:pPr>
            <w:r>
              <w:rPr>
                <w:b/>
                <w:bCs/>
                <w:sz w:val="20"/>
                <w:szCs w:val="20"/>
              </w:rPr>
              <w:t>Troškovnik, potrebna sredstva</w:t>
            </w:r>
          </w:p>
        </w:tc>
        <w:tc>
          <w:tcPr>
            <w:tcW w:w="719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1A6FE08D" w14:textId="77777777" w:rsidR="00204E5A" w:rsidRDefault="00204E5A" w:rsidP="005B3174">
            <w:r>
              <w:t>Dodatna literatura, CD</w:t>
            </w:r>
          </w:p>
        </w:tc>
      </w:tr>
      <w:tr w:rsidR="00204E5A" w14:paraId="2B9FC3BA" w14:textId="77777777" w:rsidTr="005B3174">
        <w:tc>
          <w:tcPr>
            <w:tcW w:w="255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85F6ED5" w14:textId="77777777" w:rsidR="00204E5A" w:rsidRDefault="00204E5A" w:rsidP="005B3174">
            <w:pPr>
              <w:rPr>
                <w:b/>
                <w:bCs/>
                <w:sz w:val="20"/>
                <w:szCs w:val="20"/>
              </w:rPr>
            </w:pPr>
            <w:r>
              <w:rPr>
                <w:b/>
                <w:bCs/>
                <w:sz w:val="20"/>
                <w:szCs w:val="20"/>
              </w:rPr>
              <w:t>Način praćenja</w:t>
            </w:r>
          </w:p>
        </w:tc>
        <w:tc>
          <w:tcPr>
            <w:tcW w:w="719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002BCE8E" w14:textId="77777777" w:rsidR="00204E5A" w:rsidRDefault="00204E5A" w:rsidP="005B3174">
            <w:r>
              <w:t>Redovito prisustvovanje, procjenjivanje vlastitih sposobnosti i postignuća, poticanje na daljnje usavršavanje usmenog izričaja</w:t>
            </w:r>
          </w:p>
        </w:tc>
      </w:tr>
    </w:tbl>
    <w:p w14:paraId="046B91D6" w14:textId="77777777" w:rsidR="00204E5A" w:rsidRDefault="00204E5A" w:rsidP="00204E5A">
      <w:pPr>
        <w:rPr>
          <w:i/>
        </w:rPr>
      </w:pPr>
    </w:p>
    <w:p w14:paraId="2DC67B10" w14:textId="77777777" w:rsidR="00204E5A" w:rsidRDefault="00204E5A" w:rsidP="00204E5A">
      <w:pPr>
        <w:rPr>
          <w:i/>
        </w:rPr>
      </w:pPr>
    </w:p>
    <w:p w14:paraId="6D3461F0" w14:textId="77777777" w:rsidR="00204E5A" w:rsidRDefault="00204E5A" w:rsidP="00204E5A">
      <w:pPr>
        <w:rPr>
          <w:i/>
        </w:rPr>
      </w:pPr>
    </w:p>
    <w:p w14:paraId="0D9E2EA0" w14:textId="77777777" w:rsidR="00204E5A" w:rsidRDefault="00204E5A" w:rsidP="00204E5A">
      <w:pPr>
        <w:rPr>
          <w:i/>
        </w:rPr>
      </w:pPr>
    </w:p>
    <w:tbl>
      <w:tblPr>
        <w:tblW w:w="5000" w:type="pct"/>
        <w:tblLook w:val="01E0" w:firstRow="1" w:lastRow="1" w:firstColumn="1" w:lastColumn="1" w:noHBand="0" w:noVBand="0"/>
      </w:tblPr>
      <w:tblGrid>
        <w:gridCol w:w="2603"/>
        <w:gridCol w:w="5610"/>
        <w:gridCol w:w="1523"/>
      </w:tblGrid>
      <w:tr w:rsidR="00204E5A" w14:paraId="0C492956" w14:textId="77777777" w:rsidTr="005B3174">
        <w:trPr>
          <w:trHeight w:val="680"/>
        </w:trPr>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86F5C1D" w14:textId="77777777" w:rsidR="00204E5A" w:rsidRDefault="00204E5A" w:rsidP="005B3174">
            <w:pPr>
              <w:rPr>
                <w:b/>
                <w:bCs/>
                <w:sz w:val="20"/>
                <w:szCs w:val="20"/>
              </w:rPr>
            </w:pPr>
            <w:r>
              <w:rPr>
                <w:b/>
                <w:bCs/>
                <w:sz w:val="20"/>
                <w:szCs w:val="20"/>
              </w:rPr>
              <w:t>Naziv aktivnosti, programa, projekta…</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32D698D" w14:textId="77777777" w:rsidR="00204E5A" w:rsidRDefault="00204E5A" w:rsidP="005B3174">
            <w:pPr>
              <w:rPr>
                <w:b/>
              </w:rPr>
            </w:pPr>
            <w:r>
              <w:rPr>
                <w:b/>
              </w:rPr>
              <w:t>DRAMSKA SKUPINA</w:t>
            </w:r>
          </w:p>
          <w:p w14:paraId="703715B8" w14:textId="77777777" w:rsidR="00204E5A" w:rsidRDefault="00204E5A" w:rsidP="005B3174">
            <w:pPr>
              <w:rPr>
                <w:b/>
              </w:rPr>
            </w:pPr>
            <w:r>
              <w:rPr>
                <w:b/>
              </w:rPr>
              <w:t>UPRIZORENJE DRAMSKE PREDSTAVE</w:t>
            </w:r>
          </w:p>
        </w:tc>
      </w:tr>
      <w:tr w:rsidR="00204E5A" w14:paraId="6287D2FD" w14:textId="77777777" w:rsidTr="005B3174">
        <w:trPr>
          <w:trHeight w:val="340"/>
        </w:trPr>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DC37486" w14:textId="77777777" w:rsidR="00204E5A" w:rsidRDefault="00204E5A" w:rsidP="005B3174">
            <w:pPr>
              <w:rPr>
                <w:b/>
                <w:bCs/>
                <w:sz w:val="20"/>
                <w:szCs w:val="20"/>
              </w:rPr>
            </w:pPr>
            <w:r>
              <w:rPr>
                <w:b/>
                <w:bCs/>
                <w:sz w:val="20"/>
                <w:szCs w:val="20"/>
              </w:rPr>
              <w:t>Nositelj aktivnosti</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E5A1FED" w14:textId="77777777" w:rsidR="00204E5A" w:rsidRDefault="00204E5A" w:rsidP="005B3174">
            <w:r>
              <w:rPr>
                <w:b/>
              </w:rPr>
              <w:t>Melita Mikulić Bednar</w:t>
            </w:r>
          </w:p>
        </w:tc>
      </w:tr>
      <w:tr w:rsidR="00204E5A" w14:paraId="07CD8D55" w14:textId="77777777" w:rsidTr="005B3174">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FB6128C" w14:textId="77777777" w:rsidR="00204E5A" w:rsidRDefault="00204E5A" w:rsidP="005B3174">
            <w:pPr>
              <w:rPr>
                <w:b/>
                <w:bCs/>
                <w:sz w:val="20"/>
                <w:szCs w:val="20"/>
              </w:rPr>
            </w:pPr>
            <w:r>
              <w:rPr>
                <w:b/>
                <w:bCs/>
                <w:sz w:val="20"/>
                <w:szCs w:val="20"/>
              </w:rPr>
              <w:t xml:space="preserve">Broj učenika (iz kojih </w:t>
            </w:r>
          </w:p>
          <w:p w14:paraId="56F24825" w14:textId="77777777" w:rsidR="00204E5A" w:rsidRDefault="00204E5A" w:rsidP="005B3174">
            <w:pPr>
              <w:rPr>
                <w:b/>
                <w:bCs/>
                <w:sz w:val="20"/>
                <w:szCs w:val="20"/>
              </w:rPr>
            </w:pPr>
            <w:r>
              <w:rPr>
                <w:b/>
                <w:bCs/>
                <w:sz w:val="20"/>
                <w:szCs w:val="20"/>
              </w:rPr>
              <w:t>razreda)</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7C691A1" w14:textId="77777777" w:rsidR="00204E5A" w:rsidRDefault="00204E5A" w:rsidP="005B3174">
            <w:r>
              <w:t>Učenici iz svih razreda (prema interesu i sklonosti)</w:t>
            </w:r>
          </w:p>
        </w:tc>
      </w:tr>
      <w:tr w:rsidR="00204E5A" w14:paraId="09B66A09" w14:textId="77777777" w:rsidTr="005B3174">
        <w:trPr>
          <w:trHeight w:val="397"/>
        </w:trPr>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3B3A010" w14:textId="77777777" w:rsidR="00204E5A" w:rsidRDefault="00204E5A" w:rsidP="005B3174">
            <w:pPr>
              <w:rPr>
                <w:b/>
                <w:bCs/>
                <w:sz w:val="20"/>
                <w:szCs w:val="20"/>
              </w:rPr>
            </w:pPr>
            <w:r>
              <w:rPr>
                <w:b/>
                <w:bCs/>
                <w:sz w:val="20"/>
                <w:szCs w:val="20"/>
              </w:rPr>
              <w:t>Mjesto izvođenja aktivnosti</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D1069C4" w14:textId="77777777" w:rsidR="00204E5A" w:rsidRDefault="00204E5A" w:rsidP="005B3174">
            <w:r>
              <w:t>Škola</w:t>
            </w:r>
          </w:p>
        </w:tc>
      </w:tr>
      <w:tr w:rsidR="00204E5A" w14:paraId="16F8CA43" w14:textId="77777777" w:rsidTr="005B3174">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60E88FA"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6A9B104" w14:textId="77777777" w:rsidR="00204E5A" w:rsidRDefault="00204E5A" w:rsidP="005B3174">
            <w:r>
              <w:t>1-35</w:t>
            </w:r>
          </w:p>
        </w:tc>
      </w:tr>
      <w:tr w:rsidR="00204E5A" w14:paraId="57BA4008" w14:textId="77777777" w:rsidTr="005B3174">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1741DB7" w14:textId="77777777" w:rsidR="00204E5A" w:rsidRDefault="00204E5A" w:rsidP="005B3174">
            <w:pPr>
              <w:rPr>
                <w:b/>
                <w:bCs/>
                <w:sz w:val="20"/>
                <w:szCs w:val="20"/>
              </w:rPr>
            </w:pPr>
            <w:r>
              <w:rPr>
                <w:b/>
                <w:bCs/>
                <w:sz w:val="20"/>
                <w:szCs w:val="20"/>
              </w:rPr>
              <w:t>Ciljevi aktivnosti</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EA4EA38" w14:textId="77777777" w:rsidR="00204E5A" w:rsidRDefault="00204E5A" w:rsidP="005B3174">
            <w:pPr>
              <w:rPr>
                <w:rFonts w:ascii="Arial" w:hAnsi="Arial" w:cs="Arial"/>
                <w:bCs/>
                <w:color w:val="5D5D5D"/>
                <w:sz w:val="21"/>
                <w:szCs w:val="21"/>
                <w:highlight w:val="white"/>
              </w:rPr>
            </w:pPr>
            <w:r>
              <w:rPr>
                <w:bCs/>
              </w:rPr>
              <w:t>Učenici će razviti pravogovorne vrednote hrvatskoga standardnog jezika, surađivat će s ostalim učenicima te prezentirati postignuća na javnim nastupima.</w:t>
            </w:r>
          </w:p>
        </w:tc>
      </w:tr>
      <w:tr w:rsidR="00204E5A" w14:paraId="10F1FE64" w14:textId="77777777" w:rsidTr="005B3174">
        <w:trPr>
          <w:trHeight w:val="1039"/>
        </w:trPr>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F375D02" w14:textId="77777777" w:rsidR="00204E5A" w:rsidRDefault="00204E5A" w:rsidP="005B3174">
            <w:pPr>
              <w:spacing w:line="276" w:lineRule="auto"/>
              <w:ind w:right="-271"/>
              <w:rPr>
                <w:lang w:val="en-US" w:eastAsia="en-US"/>
              </w:rPr>
            </w:pPr>
            <w:r>
              <w:rPr>
                <w:b/>
                <w:bCs/>
                <w:sz w:val="20"/>
                <w:szCs w:val="20"/>
                <w:lang w:eastAsia="en-US"/>
              </w:rPr>
              <w:t>Namjena aktivnosti</w:t>
            </w:r>
          </w:p>
          <w:p w14:paraId="29F7D0FF" w14:textId="77777777" w:rsidR="00204E5A" w:rsidRDefault="00204E5A" w:rsidP="005B3174">
            <w:pPr>
              <w:spacing w:line="276" w:lineRule="auto"/>
              <w:ind w:right="-271"/>
              <w:rPr>
                <w:lang w:val="en-US" w:eastAsia="en-US"/>
              </w:rPr>
            </w:pPr>
            <w:r>
              <w:rPr>
                <w:b/>
                <w:bCs/>
                <w:sz w:val="20"/>
                <w:szCs w:val="20"/>
                <w:lang w:eastAsia="en-US"/>
              </w:rPr>
              <w:t>– očekivani rezultati</w:t>
            </w:r>
          </w:p>
          <w:p w14:paraId="2319941D"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753EF55" w14:textId="77777777" w:rsidR="00204E5A" w:rsidRDefault="00204E5A" w:rsidP="005B3174">
            <w:pPr>
              <w:rPr>
                <w:bCs/>
              </w:rPr>
            </w:pPr>
            <w:r>
              <w:rPr>
                <w:bCs/>
              </w:rPr>
              <w:t>Potaknuti zanimanje za njegovanje HSJ i književnosti, razviti visok stupanj usvojenosti pravogovorne i stilističke norme, što će i dokazati sudjelujući u školskim svečanostima i smotrama gdje će imati prilike i razviti suradnički odnos.</w:t>
            </w:r>
          </w:p>
          <w:p w14:paraId="5A115EB4" w14:textId="77777777" w:rsidR="00204E5A" w:rsidRDefault="00204E5A" w:rsidP="005B3174">
            <w:pPr>
              <w:rPr>
                <w:iCs/>
                <w:szCs w:val="20"/>
              </w:rPr>
            </w:pPr>
            <w:r>
              <w:rPr>
                <w:iCs/>
                <w:szCs w:val="20"/>
              </w:rPr>
              <w:t>A.3.2.                         B.3.1                    C.3.1.</w:t>
            </w:r>
          </w:p>
          <w:p w14:paraId="676AFC86" w14:textId="77777777" w:rsidR="00204E5A" w:rsidRDefault="00204E5A" w:rsidP="005B3174">
            <w:pPr>
              <w:rPr>
                <w:iCs/>
                <w:szCs w:val="20"/>
              </w:rPr>
            </w:pPr>
            <w:r>
              <w:rPr>
                <w:iCs/>
                <w:szCs w:val="20"/>
              </w:rPr>
              <w:t>A.3.3.                         B.3.2.                   C.3.2.</w:t>
            </w:r>
          </w:p>
          <w:p w14:paraId="0E66986B" w14:textId="77777777" w:rsidR="00204E5A" w:rsidRDefault="00204E5A" w:rsidP="005B3174">
            <w:pPr>
              <w:rPr>
                <w:i/>
                <w:iCs/>
                <w:szCs w:val="20"/>
              </w:rPr>
            </w:pPr>
            <w:r>
              <w:rPr>
                <w:iCs/>
                <w:szCs w:val="20"/>
              </w:rPr>
              <w:t>A.3.7.                         B.3.3</w:t>
            </w:r>
          </w:p>
        </w:tc>
      </w:tr>
      <w:tr w:rsidR="00204E5A" w14:paraId="3518A982" w14:textId="77777777" w:rsidTr="005B3174">
        <w:trPr>
          <w:trHeight w:val="278"/>
        </w:trPr>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EB8FAAD" w14:textId="77777777" w:rsidR="00204E5A" w:rsidRDefault="00204E5A" w:rsidP="005B3174">
            <w:pPr>
              <w:rPr>
                <w:b/>
                <w:bCs/>
                <w:sz w:val="20"/>
                <w:szCs w:val="20"/>
              </w:rPr>
            </w:pPr>
            <w:r>
              <w:rPr>
                <w:b/>
                <w:bCs/>
                <w:sz w:val="20"/>
                <w:szCs w:val="20"/>
              </w:rPr>
              <w:t>Međupredmetne teme</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975891B" w14:textId="77777777" w:rsidR="00204E5A" w:rsidRDefault="00204E5A" w:rsidP="005B3174">
            <w:pPr>
              <w:ind w:right="49"/>
              <w:rPr>
                <w:i/>
                <w:sz w:val="22"/>
                <w:szCs w:val="20"/>
              </w:rPr>
            </w:pPr>
            <w:r>
              <w:rPr>
                <w:sz w:val="22"/>
                <w:szCs w:val="20"/>
              </w:rPr>
              <w:t>Upotreba IKT-a</w:t>
            </w:r>
          </w:p>
          <w:p w14:paraId="7D198481" w14:textId="77777777" w:rsidR="00204E5A" w:rsidRDefault="00204E5A" w:rsidP="005B3174">
            <w:pPr>
              <w:ind w:right="49"/>
              <w:rPr>
                <w:i/>
                <w:sz w:val="22"/>
                <w:szCs w:val="20"/>
              </w:rPr>
            </w:pPr>
            <w:r>
              <w:rPr>
                <w:sz w:val="22"/>
                <w:szCs w:val="20"/>
              </w:rPr>
              <w:t xml:space="preserve">Učiti kako učiti </w:t>
            </w:r>
          </w:p>
          <w:p w14:paraId="56FD55CD" w14:textId="77777777" w:rsidR="00204E5A" w:rsidRDefault="00204E5A" w:rsidP="005B3174">
            <w:pPr>
              <w:ind w:right="49"/>
              <w:rPr>
                <w:i/>
                <w:sz w:val="22"/>
                <w:szCs w:val="20"/>
              </w:rPr>
            </w:pPr>
            <w:r>
              <w:rPr>
                <w:sz w:val="22"/>
                <w:szCs w:val="20"/>
              </w:rPr>
              <w:t xml:space="preserve">Osobni i socijalni razvoj </w:t>
            </w:r>
          </w:p>
          <w:p w14:paraId="4FD18CF0" w14:textId="77777777" w:rsidR="00204E5A" w:rsidRDefault="00204E5A" w:rsidP="005B3174">
            <w:r>
              <w:rPr>
                <w:sz w:val="22"/>
                <w:szCs w:val="20"/>
              </w:rPr>
              <w:t>Građanski odgoj i obrazovanje</w:t>
            </w:r>
          </w:p>
        </w:tc>
      </w:tr>
      <w:tr w:rsidR="00204E5A" w14:paraId="2CFDA877" w14:textId="77777777" w:rsidTr="005B3174">
        <w:trPr>
          <w:trHeight w:val="278"/>
        </w:trPr>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E2B9D4C" w14:textId="77777777" w:rsidR="00204E5A" w:rsidRDefault="00204E5A" w:rsidP="005B3174">
            <w:pPr>
              <w:rPr>
                <w:b/>
                <w:bCs/>
                <w:sz w:val="20"/>
                <w:szCs w:val="20"/>
              </w:rPr>
            </w:pPr>
            <w:r>
              <w:rPr>
                <w:b/>
                <w:bCs/>
                <w:sz w:val="20"/>
                <w:szCs w:val="20"/>
              </w:rPr>
              <w:t xml:space="preserve">Vrijeme realizacije </w:t>
            </w:r>
          </w:p>
          <w:p w14:paraId="3A3E2182" w14:textId="77777777" w:rsidR="00204E5A" w:rsidRDefault="00204E5A" w:rsidP="005B3174">
            <w:pPr>
              <w:rPr>
                <w:b/>
                <w:bCs/>
                <w:sz w:val="20"/>
                <w:szCs w:val="20"/>
              </w:rPr>
            </w:pPr>
            <w:r>
              <w:rPr>
                <w:b/>
                <w:bCs/>
                <w:sz w:val="20"/>
                <w:szCs w:val="20"/>
              </w:rPr>
              <w:t>(mjesec, datum…)</w:t>
            </w:r>
          </w:p>
        </w:tc>
        <w:tc>
          <w:tcPr>
            <w:tcW w:w="561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C985B34" w14:textId="77777777" w:rsidR="00204E5A" w:rsidRDefault="00204E5A" w:rsidP="005B3174">
            <w:pPr>
              <w:jc w:val="center"/>
              <w:rPr>
                <w:b/>
                <w:bCs/>
                <w:sz w:val="20"/>
                <w:szCs w:val="20"/>
              </w:rPr>
            </w:pPr>
            <w:r>
              <w:rPr>
                <w:b/>
                <w:bCs/>
                <w:sz w:val="20"/>
                <w:szCs w:val="20"/>
              </w:rPr>
              <w:t>Način realizacije aktivnosti</w:t>
            </w:r>
          </w:p>
          <w:p w14:paraId="7BEFD811" w14:textId="77777777" w:rsidR="00204E5A" w:rsidRDefault="00204E5A" w:rsidP="005B3174">
            <w:pPr>
              <w:jc w:val="center"/>
              <w:rPr>
                <w:b/>
                <w:bCs/>
                <w:sz w:val="20"/>
                <w:szCs w:val="20"/>
              </w:rPr>
            </w:pPr>
            <w:r>
              <w:rPr>
                <w:b/>
                <w:bCs/>
                <w:sz w:val="20"/>
                <w:szCs w:val="20"/>
              </w:rPr>
              <w:t>(što, koja aktivnost, s kim, kako…)</w:t>
            </w:r>
          </w:p>
        </w:tc>
        <w:tc>
          <w:tcPr>
            <w:tcW w:w="152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B40FFE2" w14:textId="77777777" w:rsidR="00204E5A" w:rsidRDefault="00204E5A" w:rsidP="005B3174">
            <w:pPr>
              <w:jc w:val="center"/>
              <w:rPr>
                <w:b/>
                <w:bCs/>
                <w:sz w:val="20"/>
                <w:szCs w:val="20"/>
              </w:rPr>
            </w:pPr>
            <w:r>
              <w:rPr>
                <w:b/>
                <w:bCs/>
                <w:sz w:val="20"/>
                <w:szCs w:val="20"/>
              </w:rPr>
              <w:t>Nositelji</w:t>
            </w:r>
          </w:p>
          <w:p w14:paraId="47A556BF" w14:textId="77777777" w:rsidR="00204E5A" w:rsidRDefault="00204E5A" w:rsidP="005B3174">
            <w:pPr>
              <w:jc w:val="center"/>
              <w:rPr>
                <w:b/>
                <w:bCs/>
                <w:sz w:val="20"/>
                <w:szCs w:val="20"/>
              </w:rPr>
            </w:pPr>
            <w:r>
              <w:rPr>
                <w:b/>
                <w:bCs/>
                <w:sz w:val="20"/>
                <w:szCs w:val="20"/>
              </w:rPr>
              <w:t>aktivnosti</w:t>
            </w:r>
          </w:p>
        </w:tc>
      </w:tr>
      <w:tr w:rsidR="00204E5A" w14:paraId="61243F15" w14:textId="77777777" w:rsidTr="005B3174">
        <w:trPr>
          <w:trHeight w:val="2275"/>
        </w:trPr>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A34B739" w14:textId="77777777" w:rsidR="00204E5A" w:rsidRDefault="00204E5A" w:rsidP="005B3174">
            <w:pPr>
              <w:jc w:val="center"/>
            </w:pPr>
            <w:r>
              <w:rPr>
                <w:b/>
                <w:bCs/>
                <w:sz w:val="20"/>
                <w:szCs w:val="20"/>
              </w:rPr>
              <w:t>Rujan, 2020.</w:t>
            </w:r>
          </w:p>
          <w:p w14:paraId="7365BEF3" w14:textId="77777777" w:rsidR="00204E5A" w:rsidRDefault="00204E5A" w:rsidP="005B3174">
            <w:pPr>
              <w:jc w:val="center"/>
              <w:rPr>
                <w:b/>
                <w:bCs/>
                <w:sz w:val="20"/>
                <w:szCs w:val="20"/>
              </w:rPr>
            </w:pPr>
          </w:p>
          <w:p w14:paraId="215B67CA" w14:textId="77777777" w:rsidR="00204E5A" w:rsidRDefault="00204E5A" w:rsidP="005B3174">
            <w:pPr>
              <w:jc w:val="center"/>
              <w:rPr>
                <w:b/>
                <w:bCs/>
                <w:sz w:val="20"/>
                <w:szCs w:val="20"/>
              </w:rPr>
            </w:pPr>
          </w:p>
          <w:p w14:paraId="4AA97F6F" w14:textId="77777777" w:rsidR="00204E5A" w:rsidRDefault="00204E5A" w:rsidP="005B3174">
            <w:pPr>
              <w:jc w:val="center"/>
              <w:rPr>
                <w:b/>
                <w:bCs/>
                <w:sz w:val="20"/>
                <w:szCs w:val="20"/>
              </w:rPr>
            </w:pPr>
          </w:p>
          <w:p w14:paraId="638A9100" w14:textId="77777777" w:rsidR="00204E5A" w:rsidRDefault="00204E5A" w:rsidP="005B3174">
            <w:pPr>
              <w:jc w:val="center"/>
            </w:pPr>
            <w:r>
              <w:rPr>
                <w:b/>
                <w:bCs/>
                <w:sz w:val="20"/>
                <w:szCs w:val="20"/>
              </w:rPr>
              <w:t>Listopad, 2020.</w:t>
            </w:r>
          </w:p>
          <w:p w14:paraId="55E9985F" w14:textId="77777777" w:rsidR="00204E5A" w:rsidRDefault="00204E5A" w:rsidP="005B3174">
            <w:pPr>
              <w:jc w:val="center"/>
              <w:rPr>
                <w:b/>
                <w:bCs/>
                <w:sz w:val="20"/>
                <w:szCs w:val="20"/>
              </w:rPr>
            </w:pPr>
          </w:p>
          <w:p w14:paraId="7D875983" w14:textId="77777777" w:rsidR="00204E5A" w:rsidRDefault="00204E5A" w:rsidP="005B3174">
            <w:pPr>
              <w:jc w:val="center"/>
            </w:pPr>
            <w:r>
              <w:rPr>
                <w:b/>
                <w:bCs/>
                <w:sz w:val="20"/>
                <w:szCs w:val="20"/>
              </w:rPr>
              <w:t>Studeni, 2020.</w:t>
            </w:r>
          </w:p>
          <w:p w14:paraId="4C81F119" w14:textId="77777777" w:rsidR="00204E5A" w:rsidRDefault="00204E5A" w:rsidP="005B3174">
            <w:pPr>
              <w:jc w:val="center"/>
              <w:rPr>
                <w:b/>
                <w:bCs/>
                <w:sz w:val="20"/>
                <w:szCs w:val="20"/>
              </w:rPr>
            </w:pPr>
          </w:p>
          <w:p w14:paraId="300B2553" w14:textId="77777777" w:rsidR="00204E5A" w:rsidRDefault="00204E5A" w:rsidP="005B3174">
            <w:pPr>
              <w:jc w:val="center"/>
              <w:rPr>
                <w:b/>
                <w:bCs/>
                <w:sz w:val="20"/>
                <w:szCs w:val="20"/>
              </w:rPr>
            </w:pPr>
          </w:p>
          <w:p w14:paraId="36A3A171" w14:textId="77777777" w:rsidR="00204E5A" w:rsidRDefault="00204E5A" w:rsidP="005B3174">
            <w:pPr>
              <w:jc w:val="center"/>
            </w:pPr>
            <w:r>
              <w:rPr>
                <w:b/>
                <w:bCs/>
                <w:sz w:val="20"/>
                <w:szCs w:val="20"/>
              </w:rPr>
              <w:t>Prosinac, 2021.</w:t>
            </w:r>
          </w:p>
          <w:p w14:paraId="3E75400C" w14:textId="77777777" w:rsidR="00204E5A" w:rsidRDefault="00204E5A" w:rsidP="005B3174">
            <w:pPr>
              <w:jc w:val="center"/>
              <w:rPr>
                <w:b/>
                <w:bCs/>
                <w:sz w:val="20"/>
                <w:szCs w:val="20"/>
              </w:rPr>
            </w:pPr>
          </w:p>
          <w:p w14:paraId="3326D797" w14:textId="77777777" w:rsidR="00204E5A" w:rsidRDefault="00204E5A" w:rsidP="005B3174">
            <w:pPr>
              <w:jc w:val="center"/>
              <w:rPr>
                <w:b/>
                <w:bCs/>
                <w:sz w:val="20"/>
                <w:szCs w:val="20"/>
              </w:rPr>
            </w:pPr>
          </w:p>
          <w:p w14:paraId="74297D6A" w14:textId="77777777" w:rsidR="00204E5A" w:rsidRDefault="00204E5A" w:rsidP="005B3174">
            <w:pPr>
              <w:jc w:val="center"/>
              <w:rPr>
                <w:b/>
                <w:bCs/>
                <w:sz w:val="20"/>
                <w:szCs w:val="20"/>
              </w:rPr>
            </w:pPr>
          </w:p>
          <w:p w14:paraId="76BD493C" w14:textId="77777777" w:rsidR="00204E5A" w:rsidRDefault="00204E5A" w:rsidP="005B3174">
            <w:pPr>
              <w:jc w:val="center"/>
            </w:pPr>
            <w:r>
              <w:rPr>
                <w:b/>
                <w:bCs/>
                <w:sz w:val="20"/>
                <w:szCs w:val="20"/>
              </w:rPr>
              <w:t>Siječanj, 2021.</w:t>
            </w:r>
          </w:p>
          <w:p w14:paraId="56AF7B35" w14:textId="77777777" w:rsidR="00204E5A" w:rsidRDefault="00204E5A" w:rsidP="005B3174">
            <w:pPr>
              <w:jc w:val="center"/>
              <w:rPr>
                <w:b/>
                <w:bCs/>
                <w:sz w:val="20"/>
                <w:szCs w:val="20"/>
              </w:rPr>
            </w:pPr>
          </w:p>
          <w:p w14:paraId="25167633" w14:textId="77777777" w:rsidR="00204E5A" w:rsidRDefault="00204E5A" w:rsidP="005B3174">
            <w:pPr>
              <w:jc w:val="center"/>
              <w:rPr>
                <w:b/>
                <w:bCs/>
                <w:sz w:val="20"/>
                <w:szCs w:val="20"/>
              </w:rPr>
            </w:pPr>
          </w:p>
          <w:p w14:paraId="69C1431D" w14:textId="77777777" w:rsidR="00204E5A" w:rsidRDefault="00204E5A" w:rsidP="005B3174">
            <w:pPr>
              <w:jc w:val="center"/>
            </w:pPr>
            <w:r>
              <w:rPr>
                <w:b/>
                <w:bCs/>
                <w:sz w:val="20"/>
                <w:szCs w:val="20"/>
              </w:rPr>
              <w:t>Veljača, 2021.</w:t>
            </w:r>
          </w:p>
        </w:tc>
        <w:tc>
          <w:tcPr>
            <w:tcW w:w="561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389F67" w14:textId="77777777" w:rsidR="00204E5A" w:rsidRDefault="00204E5A" w:rsidP="00323F42">
            <w:pPr>
              <w:numPr>
                <w:ilvl w:val="0"/>
                <w:numId w:val="20"/>
              </w:numPr>
              <w:ind w:left="387" w:hanging="283"/>
              <w:rPr>
                <w:bCs/>
              </w:rPr>
            </w:pPr>
            <w:r>
              <w:rPr>
                <w:bCs/>
              </w:rPr>
              <w:t>Upoznati sve učenike s mogućnostima rada u dramskoj skupini</w:t>
            </w:r>
          </w:p>
          <w:p w14:paraId="35481387" w14:textId="77777777" w:rsidR="00204E5A" w:rsidRDefault="00204E5A" w:rsidP="00323F42">
            <w:pPr>
              <w:numPr>
                <w:ilvl w:val="0"/>
                <w:numId w:val="20"/>
              </w:numPr>
              <w:ind w:left="387" w:hanging="283"/>
              <w:rPr>
                <w:bCs/>
              </w:rPr>
            </w:pPr>
            <w:r>
              <w:rPr>
                <w:bCs/>
              </w:rPr>
              <w:t>Upoznati se s Planom i programom rada skupine</w:t>
            </w:r>
          </w:p>
          <w:p w14:paraId="2921E51B" w14:textId="77777777" w:rsidR="00204E5A" w:rsidRDefault="00204E5A" w:rsidP="00323F42">
            <w:pPr>
              <w:numPr>
                <w:ilvl w:val="0"/>
                <w:numId w:val="19"/>
              </w:numPr>
              <w:ind w:left="387" w:hanging="283"/>
              <w:rPr>
                <w:bCs/>
              </w:rPr>
            </w:pPr>
            <w:r>
              <w:rPr>
                <w:bCs/>
              </w:rPr>
              <w:t>Otkriti talentirane učenike za usmeno izražavanje, odabir učenika</w:t>
            </w:r>
          </w:p>
          <w:p w14:paraId="145F0617" w14:textId="77777777" w:rsidR="00204E5A" w:rsidRDefault="00204E5A" w:rsidP="00323F42">
            <w:pPr>
              <w:numPr>
                <w:ilvl w:val="0"/>
                <w:numId w:val="19"/>
              </w:numPr>
              <w:ind w:left="387" w:hanging="283"/>
              <w:rPr>
                <w:bCs/>
              </w:rPr>
            </w:pPr>
            <w:r>
              <w:rPr>
                <w:bCs/>
              </w:rPr>
              <w:t xml:space="preserve">Pripremiti učenike za sudjelovanje u predstavi </w:t>
            </w:r>
          </w:p>
          <w:p w14:paraId="1C796C8F" w14:textId="77777777" w:rsidR="00204E5A" w:rsidRDefault="00204E5A" w:rsidP="00323F42">
            <w:pPr>
              <w:numPr>
                <w:ilvl w:val="0"/>
                <w:numId w:val="19"/>
              </w:numPr>
              <w:ind w:left="387" w:hanging="283"/>
              <w:rPr>
                <w:bCs/>
              </w:rPr>
            </w:pPr>
            <w:r>
              <w:rPr>
                <w:bCs/>
              </w:rPr>
              <w:t>Osposobiti učenike za scenski nastup</w:t>
            </w:r>
          </w:p>
          <w:p w14:paraId="7946795F" w14:textId="77777777" w:rsidR="00204E5A" w:rsidRDefault="00204E5A" w:rsidP="00323F42">
            <w:pPr>
              <w:numPr>
                <w:ilvl w:val="0"/>
                <w:numId w:val="19"/>
              </w:numPr>
              <w:ind w:left="387" w:hanging="283"/>
              <w:rPr>
                <w:bCs/>
              </w:rPr>
            </w:pPr>
            <w:r>
              <w:rPr>
                <w:bCs/>
              </w:rPr>
              <w:t>Usavršiti izražajno čitanje</w:t>
            </w:r>
          </w:p>
          <w:p w14:paraId="1FAB2009" w14:textId="77777777" w:rsidR="00204E5A" w:rsidRDefault="00204E5A" w:rsidP="00323F42">
            <w:pPr>
              <w:numPr>
                <w:ilvl w:val="0"/>
                <w:numId w:val="22"/>
              </w:numPr>
              <w:ind w:left="387" w:hanging="283"/>
              <w:rPr>
                <w:bCs/>
              </w:rPr>
            </w:pPr>
            <w:r>
              <w:rPr>
                <w:bCs/>
              </w:rPr>
              <w:t>Razviti govorne vrednote (naglasak, ekspresivnost/impresivnost glasova, ritam, ton…)</w:t>
            </w:r>
          </w:p>
          <w:p w14:paraId="02F8A9C1" w14:textId="77777777" w:rsidR="00204E5A" w:rsidRDefault="00204E5A" w:rsidP="00323F42">
            <w:pPr>
              <w:numPr>
                <w:ilvl w:val="0"/>
                <w:numId w:val="22"/>
              </w:numPr>
              <w:ind w:left="387" w:hanging="283"/>
              <w:rPr>
                <w:bCs/>
              </w:rPr>
            </w:pPr>
            <w:r>
              <w:rPr>
                <w:bCs/>
              </w:rPr>
              <w:t>Izvesti (moguću) božićnu predstavu</w:t>
            </w:r>
          </w:p>
          <w:p w14:paraId="1894F23C" w14:textId="77777777" w:rsidR="00204E5A" w:rsidRDefault="00204E5A" w:rsidP="00323F42">
            <w:pPr>
              <w:numPr>
                <w:ilvl w:val="0"/>
                <w:numId w:val="22"/>
              </w:numPr>
              <w:ind w:left="387" w:hanging="283"/>
            </w:pPr>
            <w:r>
              <w:rPr>
                <w:bCs/>
              </w:rPr>
              <w:t>Analizirati susret razmijeniti iskustva</w:t>
            </w:r>
          </w:p>
          <w:p w14:paraId="251DA637" w14:textId="77777777" w:rsidR="00204E5A" w:rsidRDefault="00204E5A" w:rsidP="00323F42">
            <w:pPr>
              <w:numPr>
                <w:ilvl w:val="0"/>
                <w:numId w:val="22"/>
              </w:numPr>
              <w:ind w:left="387" w:hanging="283"/>
              <w:rPr>
                <w:bCs/>
              </w:rPr>
            </w:pPr>
            <w:r>
              <w:rPr>
                <w:bCs/>
              </w:rPr>
              <w:t>Razviti prijateljstva i osjećaj odgovornosti i empatije</w:t>
            </w:r>
          </w:p>
          <w:p w14:paraId="7D7E6238" w14:textId="77777777" w:rsidR="00204E5A" w:rsidRDefault="00204E5A" w:rsidP="00323F42">
            <w:pPr>
              <w:numPr>
                <w:ilvl w:val="0"/>
                <w:numId w:val="22"/>
              </w:numPr>
              <w:ind w:left="387" w:hanging="283"/>
            </w:pPr>
            <w:r>
              <w:rPr>
                <w:bCs/>
              </w:rPr>
              <w:t xml:space="preserve">Isplanirati nove scenske nastupe za dramski program koji je humanitarnog karaktera </w:t>
            </w:r>
          </w:p>
          <w:p w14:paraId="748B012A" w14:textId="77777777" w:rsidR="00204E5A" w:rsidRDefault="00204E5A" w:rsidP="00323F42">
            <w:pPr>
              <w:numPr>
                <w:ilvl w:val="0"/>
                <w:numId w:val="22"/>
              </w:numPr>
              <w:ind w:left="387" w:hanging="283"/>
              <w:rPr>
                <w:bCs/>
              </w:rPr>
            </w:pPr>
            <w:r>
              <w:rPr>
                <w:bCs/>
              </w:rPr>
              <w:t>Pripremiti dramsku skupinu za sudjelovanje na završnoj svečanosti</w:t>
            </w:r>
          </w:p>
          <w:p w14:paraId="13B8AE28" w14:textId="77777777" w:rsidR="00204E5A" w:rsidRDefault="00204E5A" w:rsidP="00323F42">
            <w:pPr>
              <w:numPr>
                <w:ilvl w:val="0"/>
                <w:numId w:val="22"/>
              </w:numPr>
              <w:ind w:left="387" w:hanging="283"/>
              <w:rPr>
                <w:bCs/>
              </w:rPr>
            </w:pPr>
            <w:r>
              <w:rPr>
                <w:bCs/>
              </w:rPr>
              <w:t>Analizirati rad skupine (osvrti, zaključci)</w:t>
            </w:r>
          </w:p>
        </w:tc>
        <w:tc>
          <w:tcPr>
            <w:tcW w:w="152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EFDFEC9" w14:textId="77777777" w:rsidR="00204E5A" w:rsidRDefault="00204E5A" w:rsidP="005B3174">
            <w:pPr>
              <w:jc w:val="center"/>
            </w:pPr>
            <w:r>
              <w:rPr>
                <w:sz w:val="20"/>
                <w:szCs w:val="20"/>
              </w:rPr>
              <w:t>Melita Mikulić Bednar</w:t>
            </w:r>
          </w:p>
        </w:tc>
      </w:tr>
      <w:tr w:rsidR="00204E5A" w14:paraId="36374682" w14:textId="77777777" w:rsidTr="005B3174">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694EF35" w14:textId="77777777" w:rsidR="00204E5A" w:rsidRDefault="00204E5A" w:rsidP="005B3174">
            <w:pPr>
              <w:rPr>
                <w:b/>
                <w:bCs/>
                <w:sz w:val="20"/>
                <w:szCs w:val="20"/>
              </w:rPr>
            </w:pPr>
            <w:r>
              <w:rPr>
                <w:b/>
                <w:bCs/>
                <w:sz w:val="20"/>
                <w:szCs w:val="20"/>
              </w:rPr>
              <w:t>Okvirni troškovnik, potrebna sredstva</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AA99147" w14:textId="77777777" w:rsidR="00204E5A" w:rsidRDefault="00204E5A" w:rsidP="005B3174">
            <w:r>
              <w:t>Dodatna literatura, CD</w:t>
            </w:r>
          </w:p>
        </w:tc>
      </w:tr>
      <w:tr w:rsidR="00204E5A" w14:paraId="04FA2C33" w14:textId="77777777" w:rsidTr="005B3174">
        <w:tc>
          <w:tcPr>
            <w:tcW w:w="260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198AA6B" w14:textId="77777777" w:rsidR="00204E5A" w:rsidRDefault="00204E5A" w:rsidP="005B3174">
            <w:pPr>
              <w:rPr>
                <w:b/>
                <w:bCs/>
                <w:sz w:val="20"/>
                <w:szCs w:val="20"/>
              </w:rPr>
            </w:pPr>
            <w:r>
              <w:rPr>
                <w:b/>
                <w:bCs/>
                <w:sz w:val="20"/>
                <w:szCs w:val="20"/>
              </w:rPr>
              <w:t>Način praćenja</w:t>
            </w:r>
          </w:p>
        </w:tc>
        <w:tc>
          <w:tcPr>
            <w:tcW w:w="714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8CE7F65" w14:textId="77777777" w:rsidR="00204E5A" w:rsidRDefault="00204E5A" w:rsidP="005B3174">
            <w:r>
              <w:t>Redovito nazočiti, procjenjivati vlastite sposobnosti i postignuća, poticati na daljnje usavršavanje usmenog izričaja</w:t>
            </w:r>
          </w:p>
        </w:tc>
      </w:tr>
    </w:tbl>
    <w:p w14:paraId="0C7E4BB1" w14:textId="77777777" w:rsidR="00204E5A" w:rsidRDefault="00204E5A" w:rsidP="00204E5A">
      <w:pPr>
        <w:rPr>
          <w:i/>
        </w:rPr>
      </w:pPr>
    </w:p>
    <w:p w14:paraId="642A6A63" w14:textId="77777777" w:rsidR="00204E5A" w:rsidRDefault="00204E5A" w:rsidP="00204E5A">
      <w:pPr>
        <w:rPr>
          <w:i/>
        </w:rPr>
      </w:pPr>
    </w:p>
    <w:p w14:paraId="4A4054CC" w14:textId="77777777" w:rsidR="00204E5A" w:rsidRDefault="00204E5A" w:rsidP="00204E5A">
      <w:pPr>
        <w:rPr>
          <w:i/>
        </w:rPr>
      </w:pPr>
    </w:p>
    <w:p w14:paraId="2101E11D" w14:textId="77777777" w:rsidR="00204E5A" w:rsidRDefault="00204E5A" w:rsidP="00204E5A">
      <w:pPr>
        <w:rPr>
          <w:i/>
        </w:rPr>
      </w:pPr>
    </w:p>
    <w:tbl>
      <w:tblPr>
        <w:tblW w:w="5000" w:type="pct"/>
        <w:tblLook w:val="01E0" w:firstRow="1" w:lastRow="1" w:firstColumn="1" w:lastColumn="1" w:noHBand="0" w:noVBand="0"/>
      </w:tblPr>
      <w:tblGrid>
        <w:gridCol w:w="2566"/>
        <w:gridCol w:w="5278"/>
        <w:gridCol w:w="1892"/>
      </w:tblGrid>
      <w:tr w:rsidR="00204E5A" w14:paraId="1AEFBB33"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25E88E" w14:textId="77777777" w:rsidR="00204E5A" w:rsidRDefault="00204E5A" w:rsidP="005B3174">
            <w:r>
              <w:rPr>
                <w:b/>
                <w:bCs/>
                <w:sz w:val="20"/>
                <w:szCs w:val="20"/>
              </w:rPr>
              <w:t>Naziv aktivnosti, programa, projekta…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9577351" w14:textId="77777777" w:rsidR="00204E5A" w:rsidRDefault="00204E5A" w:rsidP="005B3174">
            <w:r>
              <w:rPr>
                <w:b/>
              </w:rPr>
              <w:t>ŠKOLSKO ŠPORTSKO DRUŠTVO „FOLIS“</w:t>
            </w:r>
          </w:p>
        </w:tc>
      </w:tr>
      <w:tr w:rsidR="00204E5A" w14:paraId="132B4866"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ED6605" w14:textId="77777777" w:rsidR="00204E5A" w:rsidRDefault="00204E5A" w:rsidP="005B3174">
            <w:r>
              <w:rPr>
                <w:b/>
                <w:bCs/>
                <w:sz w:val="20"/>
                <w:szCs w:val="20"/>
              </w:rPr>
              <w:t>Nositelj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36FCD7F" w14:textId="77777777" w:rsidR="00204E5A" w:rsidRDefault="00204E5A" w:rsidP="005B3174">
            <w:r>
              <w:rPr>
                <w:b/>
              </w:rPr>
              <w:t>Bojan Kajinić, Marko Jeger</w:t>
            </w:r>
          </w:p>
        </w:tc>
      </w:tr>
      <w:tr w:rsidR="00204E5A" w14:paraId="18C66729"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E851A90" w14:textId="77777777" w:rsidR="00204E5A" w:rsidRDefault="00204E5A" w:rsidP="005B3174">
            <w:r>
              <w:rPr>
                <w:b/>
                <w:bCs/>
                <w:sz w:val="20"/>
                <w:szCs w:val="20"/>
              </w:rPr>
              <w:t xml:space="preserve">Broj učenika (iz kojih </w:t>
            </w:r>
          </w:p>
          <w:p w14:paraId="5358F847" w14:textId="77777777" w:rsidR="00204E5A" w:rsidRDefault="00204E5A" w:rsidP="005B3174">
            <w:r>
              <w:rPr>
                <w:b/>
                <w:bCs/>
                <w:sz w:val="20"/>
                <w:szCs w:val="20"/>
              </w:rPr>
              <w:t>razreda)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739A046" w14:textId="77777777" w:rsidR="00204E5A" w:rsidRPr="00351F4F" w:rsidRDefault="00204E5A" w:rsidP="005B3174">
            <w:pPr>
              <w:rPr>
                <w:sz w:val="22"/>
                <w:szCs w:val="22"/>
              </w:rPr>
            </w:pPr>
            <w:r w:rsidRPr="00351F4F">
              <w:rPr>
                <w:sz w:val="22"/>
                <w:szCs w:val="22"/>
              </w:rPr>
              <w:t>Svi učenici škole koji žele sudjelovati u aktivnostima ŠŠD „FOLIS“</w:t>
            </w:r>
          </w:p>
        </w:tc>
      </w:tr>
      <w:tr w:rsidR="00204E5A" w14:paraId="24031C5B"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E705F8C" w14:textId="77777777" w:rsidR="00204E5A" w:rsidRDefault="00204E5A" w:rsidP="005B3174">
            <w:r>
              <w:rPr>
                <w:b/>
                <w:bCs/>
                <w:sz w:val="20"/>
                <w:szCs w:val="20"/>
              </w:rPr>
              <w:t>Mjesto izvođenja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tcPr>
          <w:p w14:paraId="080E3490" w14:textId="77777777" w:rsidR="00204E5A" w:rsidRPr="00351F4F" w:rsidRDefault="00204E5A" w:rsidP="005B3174">
            <w:pPr>
              <w:rPr>
                <w:sz w:val="22"/>
                <w:szCs w:val="22"/>
              </w:rPr>
            </w:pPr>
            <w:r w:rsidRPr="00351F4F">
              <w:rPr>
                <w:sz w:val="22"/>
                <w:szCs w:val="22"/>
              </w:rPr>
              <w:t>Škola ,dvije sportske dvorane i vanjsko igralište. Odlazak na županijska natjecanja u druge gradove i škole.</w:t>
            </w:r>
          </w:p>
        </w:tc>
      </w:tr>
      <w:tr w:rsidR="00204E5A" w14:paraId="6C885CC6" w14:textId="77777777" w:rsidTr="005B3174">
        <w:tc>
          <w:tcPr>
            <w:tcW w:w="2568" w:type="dxa"/>
            <w:tcBorders>
              <w:left w:val="single" w:sz="4" w:space="0" w:color="808080"/>
              <w:bottom w:val="single" w:sz="4" w:space="0" w:color="808080"/>
              <w:right w:val="single" w:sz="4" w:space="0" w:color="808080"/>
            </w:tcBorders>
            <w:shd w:val="clear" w:color="auto" w:fill="F2F2F2" w:themeFill="background1" w:themeFillShade="F2"/>
            <w:vAlign w:val="center"/>
          </w:tcPr>
          <w:p w14:paraId="266390B3" w14:textId="77777777" w:rsidR="00204E5A" w:rsidRDefault="00204E5A" w:rsidP="005B3174">
            <w:r>
              <w:rPr>
                <w:b/>
                <w:bCs/>
                <w:sz w:val="20"/>
                <w:szCs w:val="20"/>
              </w:rPr>
              <w:t>Broj sati tjedno – godišnje</w:t>
            </w:r>
          </w:p>
        </w:tc>
        <w:tc>
          <w:tcPr>
            <w:tcW w:w="7178" w:type="dxa"/>
            <w:gridSpan w:val="2"/>
            <w:tcBorders>
              <w:left w:val="single" w:sz="4" w:space="0" w:color="808080"/>
              <w:bottom w:val="single" w:sz="4" w:space="0" w:color="808080"/>
              <w:right w:val="single" w:sz="4" w:space="0" w:color="808080"/>
            </w:tcBorders>
            <w:shd w:val="clear" w:color="auto" w:fill="auto"/>
          </w:tcPr>
          <w:p w14:paraId="54B2DAFF" w14:textId="77777777" w:rsidR="00204E5A" w:rsidRPr="00351F4F" w:rsidRDefault="00204E5A" w:rsidP="005B3174">
            <w:pPr>
              <w:rPr>
                <w:sz w:val="22"/>
                <w:szCs w:val="22"/>
              </w:rPr>
            </w:pPr>
            <w:r w:rsidRPr="00351F4F">
              <w:rPr>
                <w:sz w:val="22"/>
                <w:szCs w:val="22"/>
              </w:rPr>
              <w:t xml:space="preserve">     14 aktivnosti i ostvareni plasman na županijska natjecanja</w:t>
            </w:r>
          </w:p>
        </w:tc>
      </w:tr>
      <w:tr w:rsidR="00204E5A" w14:paraId="6FFDA68B" w14:textId="77777777" w:rsidTr="005B3174">
        <w:trPr>
          <w:trHeight w:val="1020"/>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65C0699" w14:textId="77777777" w:rsidR="00204E5A" w:rsidRDefault="00204E5A" w:rsidP="005B3174">
            <w:r>
              <w:rPr>
                <w:b/>
                <w:bCs/>
                <w:sz w:val="20"/>
                <w:szCs w:val="20"/>
              </w:rPr>
              <w:t>Ciljevi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76005C" w14:textId="77777777" w:rsidR="00204E5A" w:rsidRPr="00351F4F" w:rsidRDefault="00204E5A" w:rsidP="005B3174">
            <w:pPr>
              <w:rPr>
                <w:sz w:val="22"/>
                <w:szCs w:val="22"/>
              </w:rPr>
            </w:pPr>
            <w:r w:rsidRPr="00351F4F">
              <w:rPr>
                <w:sz w:val="22"/>
                <w:szCs w:val="22"/>
              </w:rPr>
              <w:t>odgojno-obrazovnim radom s učenicima raditi na:</w:t>
            </w:r>
          </w:p>
          <w:p w14:paraId="70F8AF06" w14:textId="77777777" w:rsidR="00204E5A" w:rsidRPr="00351F4F" w:rsidRDefault="00204E5A" w:rsidP="005B3174">
            <w:pPr>
              <w:rPr>
                <w:sz w:val="22"/>
                <w:szCs w:val="22"/>
              </w:rPr>
            </w:pPr>
            <w:r w:rsidRPr="00351F4F">
              <w:rPr>
                <w:sz w:val="22"/>
                <w:szCs w:val="22"/>
              </w:rPr>
              <w:t>-     promicanju zdravog načina života (prehrana, kretanje…)</w:t>
            </w:r>
          </w:p>
          <w:p w14:paraId="0F5F5EB6" w14:textId="77777777" w:rsidR="00204E5A" w:rsidRPr="00351F4F" w:rsidRDefault="00204E5A" w:rsidP="005B3174">
            <w:pPr>
              <w:rPr>
                <w:sz w:val="22"/>
                <w:szCs w:val="22"/>
              </w:rPr>
            </w:pPr>
            <w:r w:rsidRPr="00351F4F">
              <w:rPr>
                <w:sz w:val="22"/>
                <w:szCs w:val="22"/>
              </w:rPr>
              <w:t>-     prevenciji ovisnosti (pušenje,alkohol, droga…)</w:t>
            </w:r>
          </w:p>
          <w:p w14:paraId="58C12463" w14:textId="77777777" w:rsidR="00204E5A" w:rsidRPr="00351F4F" w:rsidRDefault="00204E5A" w:rsidP="005B3174">
            <w:pPr>
              <w:rPr>
                <w:sz w:val="22"/>
                <w:szCs w:val="22"/>
              </w:rPr>
            </w:pPr>
            <w:r w:rsidRPr="00351F4F">
              <w:rPr>
                <w:sz w:val="22"/>
                <w:szCs w:val="22"/>
              </w:rPr>
              <w:t>-     prevenciju sportskih ozljeda</w:t>
            </w:r>
          </w:p>
          <w:p w14:paraId="049DD39E" w14:textId="77777777" w:rsidR="00204E5A" w:rsidRPr="00351F4F" w:rsidRDefault="00204E5A" w:rsidP="005B3174">
            <w:pPr>
              <w:rPr>
                <w:sz w:val="22"/>
                <w:szCs w:val="22"/>
              </w:rPr>
            </w:pPr>
            <w:r w:rsidRPr="00351F4F">
              <w:rPr>
                <w:sz w:val="22"/>
                <w:szCs w:val="22"/>
              </w:rPr>
              <w:t>-     poticanje na zajedništvo i međusobnu suradnju</w:t>
            </w:r>
          </w:p>
          <w:p w14:paraId="35CC0C39" w14:textId="77777777" w:rsidR="00204E5A" w:rsidRPr="00351F4F" w:rsidRDefault="00204E5A" w:rsidP="005B3174">
            <w:pPr>
              <w:rPr>
                <w:sz w:val="22"/>
                <w:szCs w:val="22"/>
              </w:rPr>
            </w:pPr>
            <w:r w:rsidRPr="00351F4F">
              <w:rPr>
                <w:sz w:val="22"/>
                <w:szCs w:val="22"/>
              </w:rPr>
              <w:t>-     promicanje sporta</w:t>
            </w:r>
          </w:p>
        </w:tc>
      </w:tr>
      <w:tr w:rsidR="00204E5A" w14:paraId="195283B0" w14:textId="77777777" w:rsidTr="005B3174">
        <w:trPr>
          <w:trHeight w:val="1359"/>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EB1968" w14:textId="77777777" w:rsidR="00204E5A" w:rsidRDefault="00204E5A" w:rsidP="005B3174">
            <w:pPr>
              <w:spacing w:line="276" w:lineRule="auto"/>
              <w:ind w:right="-271"/>
              <w:rPr>
                <w:lang w:val="en-US" w:eastAsia="en-US"/>
              </w:rPr>
            </w:pPr>
            <w:r>
              <w:rPr>
                <w:b/>
                <w:bCs/>
                <w:sz w:val="20"/>
                <w:szCs w:val="20"/>
                <w:lang w:eastAsia="en-US"/>
              </w:rPr>
              <w:t>Namjena aktivnosti</w:t>
            </w:r>
          </w:p>
          <w:p w14:paraId="063A8ED0" w14:textId="77777777" w:rsidR="00204E5A" w:rsidRDefault="00204E5A" w:rsidP="005B3174">
            <w:pPr>
              <w:spacing w:line="276" w:lineRule="auto"/>
              <w:ind w:right="-271"/>
              <w:rPr>
                <w:lang w:val="en-US" w:eastAsia="en-US"/>
              </w:rPr>
            </w:pPr>
            <w:r>
              <w:rPr>
                <w:b/>
                <w:bCs/>
                <w:sz w:val="20"/>
                <w:szCs w:val="20"/>
                <w:lang w:eastAsia="en-US"/>
              </w:rPr>
              <w:t>– očekivani rezultati</w:t>
            </w:r>
          </w:p>
          <w:p w14:paraId="0F8587EC"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0BC31B8" w14:textId="77777777" w:rsidR="00204E5A" w:rsidRPr="00351F4F" w:rsidRDefault="00204E5A" w:rsidP="005B3174">
            <w:pPr>
              <w:rPr>
                <w:sz w:val="22"/>
                <w:szCs w:val="22"/>
              </w:rPr>
            </w:pPr>
            <w:r w:rsidRPr="00351F4F">
              <w:rPr>
                <w:sz w:val="22"/>
                <w:szCs w:val="22"/>
              </w:rPr>
              <w:t>učenici će:</w:t>
            </w:r>
          </w:p>
          <w:p w14:paraId="1ECC102D" w14:textId="77777777" w:rsidR="00204E5A" w:rsidRPr="00351F4F" w:rsidRDefault="00204E5A" w:rsidP="005B3174">
            <w:pPr>
              <w:rPr>
                <w:sz w:val="22"/>
                <w:szCs w:val="22"/>
              </w:rPr>
            </w:pPr>
            <w:r w:rsidRPr="00351F4F">
              <w:rPr>
                <w:sz w:val="22"/>
                <w:szCs w:val="22"/>
              </w:rPr>
              <w:t>-     znati pripremiti organizam za sportsku aktivnost</w:t>
            </w:r>
          </w:p>
          <w:p w14:paraId="159547E5" w14:textId="77777777" w:rsidR="00204E5A" w:rsidRPr="00351F4F" w:rsidRDefault="00204E5A" w:rsidP="005B3174">
            <w:pPr>
              <w:rPr>
                <w:sz w:val="22"/>
                <w:szCs w:val="22"/>
              </w:rPr>
            </w:pPr>
            <w:r w:rsidRPr="00351F4F">
              <w:rPr>
                <w:sz w:val="22"/>
                <w:szCs w:val="22"/>
              </w:rPr>
              <w:t>-     uočiti pozitivne efekte redovitog bavljenja sportom</w:t>
            </w:r>
          </w:p>
          <w:p w14:paraId="1AF3E2DA" w14:textId="77777777" w:rsidR="00204E5A" w:rsidRPr="00351F4F" w:rsidRDefault="00204E5A" w:rsidP="005B3174">
            <w:pPr>
              <w:rPr>
                <w:sz w:val="22"/>
                <w:szCs w:val="22"/>
              </w:rPr>
            </w:pPr>
            <w:r w:rsidRPr="00351F4F">
              <w:rPr>
                <w:sz w:val="22"/>
                <w:szCs w:val="22"/>
              </w:rPr>
              <w:t>-     sudjelovati u svim natjecanjima u skladu fair play-a</w:t>
            </w:r>
          </w:p>
        </w:tc>
      </w:tr>
      <w:tr w:rsidR="00204E5A" w14:paraId="17C09BFE" w14:textId="77777777" w:rsidTr="00351F4F">
        <w:trPr>
          <w:trHeight w:val="292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92BD26" w14:textId="77777777" w:rsidR="00204E5A" w:rsidRDefault="00204E5A" w:rsidP="005B3174">
            <w:r>
              <w:rPr>
                <w:b/>
                <w:bCs/>
                <w:sz w:val="20"/>
                <w:szCs w:val="20"/>
              </w:rPr>
              <w:t xml:space="preserve">Međupredmetne teme </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16F15D9" w14:textId="77777777" w:rsidR="00204E5A" w:rsidRPr="00351F4F" w:rsidRDefault="00204E5A" w:rsidP="005B3174">
            <w:pPr>
              <w:rPr>
                <w:sz w:val="22"/>
                <w:szCs w:val="22"/>
              </w:rPr>
            </w:pPr>
            <w:r w:rsidRPr="00351F4F">
              <w:rPr>
                <w:sz w:val="22"/>
                <w:szCs w:val="22"/>
              </w:rPr>
              <w:t>uku D.4/5.2.</w:t>
            </w:r>
          </w:p>
          <w:p w14:paraId="2DA604C5" w14:textId="77777777" w:rsidR="00204E5A" w:rsidRPr="00351F4F" w:rsidRDefault="00204E5A" w:rsidP="005B3174">
            <w:pPr>
              <w:rPr>
                <w:sz w:val="22"/>
                <w:szCs w:val="22"/>
              </w:rPr>
            </w:pPr>
            <w:r w:rsidRPr="00351F4F">
              <w:rPr>
                <w:sz w:val="22"/>
                <w:szCs w:val="22"/>
              </w:rPr>
              <w:t>2. Suradnja s drugima</w:t>
            </w:r>
          </w:p>
          <w:p w14:paraId="5511B25C" w14:textId="77777777" w:rsidR="00204E5A" w:rsidRPr="00351F4F" w:rsidRDefault="00204E5A" w:rsidP="005B3174">
            <w:pPr>
              <w:rPr>
                <w:sz w:val="22"/>
                <w:szCs w:val="22"/>
              </w:rPr>
            </w:pPr>
            <w:r w:rsidRPr="00351F4F">
              <w:rPr>
                <w:sz w:val="22"/>
                <w:szCs w:val="22"/>
              </w:rPr>
              <w:t>Učenik ostvaruje dobru komunikaciju s drugima, uspješno surađuje u različitim situacijama i spreman je zatražiti i ponuditi pomoć.</w:t>
            </w:r>
          </w:p>
          <w:p w14:paraId="22F4677D" w14:textId="77777777" w:rsidR="00204E5A" w:rsidRPr="00351F4F" w:rsidRDefault="00204E5A" w:rsidP="005B3174">
            <w:pPr>
              <w:rPr>
                <w:sz w:val="22"/>
                <w:szCs w:val="22"/>
              </w:rPr>
            </w:pPr>
            <w:r w:rsidRPr="00351F4F">
              <w:rPr>
                <w:sz w:val="22"/>
                <w:szCs w:val="22"/>
              </w:rPr>
              <w:t>odr B.5.3. Sudjeluje u aktivnostima u školi i izvan škole za opće dobro.</w:t>
            </w:r>
          </w:p>
          <w:p w14:paraId="1532E7C0" w14:textId="77777777" w:rsidR="00204E5A" w:rsidRPr="00351F4F" w:rsidRDefault="00204E5A" w:rsidP="005B3174">
            <w:pPr>
              <w:rPr>
                <w:sz w:val="22"/>
                <w:szCs w:val="22"/>
              </w:rPr>
            </w:pPr>
            <w:r w:rsidRPr="00351F4F">
              <w:rPr>
                <w:sz w:val="22"/>
                <w:szCs w:val="22"/>
              </w:rPr>
              <w:t>osr A.4.1.</w:t>
            </w:r>
          </w:p>
          <w:p w14:paraId="5CF17336" w14:textId="77777777" w:rsidR="00204E5A" w:rsidRPr="00351F4F" w:rsidRDefault="00204E5A" w:rsidP="005B3174">
            <w:pPr>
              <w:rPr>
                <w:sz w:val="22"/>
                <w:szCs w:val="22"/>
              </w:rPr>
            </w:pPr>
            <w:r w:rsidRPr="00351F4F">
              <w:rPr>
                <w:sz w:val="22"/>
                <w:szCs w:val="22"/>
              </w:rPr>
              <w:t>Razvija sliku o sebi.</w:t>
            </w:r>
          </w:p>
          <w:p w14:paraId="35DDBCE1" w14:textId="77777777" w:rsidR="00204E5A" w:rsidRPr="00351F4F" w:rsidRDefault="00204E5A" w:rsidP="005B3174">
            <w:pPr>
              <w:rPr>
                <w:sz w:val="22"/>
                <w:szCs w:val="22"/>
              </w:rPr>
            </w:pPr>
            <w:r w:rsidRPr="00351F4F">
              <w:rPr>
                <w:sz w:val="22"/>
                <w:szCs w:val="22"/>
              </w:rPr>
              <w:t>osr A.4.2.</w:t>
            </w:r>
          </w:p>
          <w:p w14:paraId="16A3CA8C" w14:textId="77777777" w:rsidR="00204E5A" w:rsidRPr="00351F4F" w:rsidRDefault="00204E5A" w:rsidP="005B3174">
            <w:pPr>
              <w:rPr>
                <w:sz w:val="22"/>
                <w:szCs w:val="22"/>
              </w:rPr>
            </w:pPr>
            <w:r w:rsidRPr="00351F4F">
              <w:rPr>
                <w:sz w:val="22"/>
                <w:szCs w:val="22"/>
              </w:rPr>
              <w:t>Upravlja svojim emocijama i ponašanjem.</w:t>
            </w:r>
          </w:p>
          <w:p w14:paraId="249E294A" w14:textId="77777777" w:rsidR="00204E5A" w:rsidRPr="00351F4F" w:rsidRDefault="00204E5A" w:rsidP="005B3174">
            <w:pPr>
              <w:rPr>
                <w:sz w:val="22"/>
                <w:szCs w:val="22"/>
              </w:rPr>
            </w:pPr>
            <w:r w:rsidRPr="00351F4F">
              <w:rPr>
                <w:sz w:val="22"/>
                <w:szCs w:val="22"/>
              </w:rPr>
              <w:t>osr A.4.3.</w:t>
            </w:r>
          </w:p>
          <w:p w14:paraId="62A2B9D9" w14:textId="77777777" w:rsidR="00204E5A" w:rsidRPr="00351F4F" w:rsidRDefault="00204E5A" w:rsidP="005B3174">
            <w:pPr>
              <w:rPr>
                <w:sz w:val="22"/>
                <w:szCs w:val="22"/>
              </w:rPr>
            </w:pPr>
            <w:r w:rsidRPr="00351F4F">
              <w:rPr>
                <w:sz w:val="22"/>
                <w:szCs w:val="22"/>
              </w:rPr>
              <w:t>Razvija osobne potencijale</w:t>
            </w:r>
          </w:p>
        </w:tc>
      </w:tr>
      <w:tr w:rsidR="00204E5A" w14:paraId="54D1BF4E" w14:textId="77777777" w:rsidTr="005B3174">
        <w:trPr>
          <w:trHeight w:val="27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32D10CD" w14:textId="77777777" w:rsidR="00204E5A" w:rsidRDefault="00204E5A" w:rsidP="005B3174">
            <w:r>
              <w:rPr>
                <w:b/>
                <w:bCs/>
                <w:sz w:val="20"/>
                <w:szCs w:val="20"/>
              </w:rPr>
              <w:t xml:space="preserve">Vrijeme realizacije </w:t>
            </w:r>
          </w:p>
          <w:p w14:paraId="02EA64CA" w14:textId="77777777" w:rsidR="00204E5A" w:rsidRDefault="00204E5A" w:rsidP="005B3174">
            <w:r>
              <w:rPr>
                <w:b/>
                <w:bCs/>
                <w:sz w:val="20"/>
                <w:szCs w:val="20"/>
              </w:rPr>
              <w:t>(mjesec, datum…)</w:t>
            </w:r>
          </w:p>
        </w:tc>
        <w:tc>
          <w:tcPr>
            <w:tcW w:w="528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294477" w14:textId="77777777" w:rsidR="00204E5A" w:rsidRPr="00351F4F" w:rsidRDefault="00204E5A" w:rsidP="005B3174">
            <w:pPr>
              <w:jc w:val="center"/>
              <w:rPr>
                <w:sz w:val="22"/>
                <w:szCs w:val="22"/>
              </w:rPr>
            </w:pPr>
            <w:r w:rsidRPr="00351F4F">
              <w:rPr>
                <w:b/>
                <w:bCs/>
                <w:sz w:val="22"/>
                <w:szCs w:val="22"/>
              </w:rPr>
              <w:t>Način realizacije aktivnosti</w:t>
            </w:r>
          </w:p>
          <w:p w14:paraId="4B347415" w14:textId="77777777" w:rsidR="00204E5A" w:rsidRPr="00351F4F" w:rsidRDefault="00204E5A" w:rsidP="005B3174">
            <w:pPr>
              <w:jc w:val="center"/>
              <w:rPr>
                <w:sz w:val="22"/>
                <w:szCs w:val="22"/>
              </w:rPr>
            </w:pPr>
            <w:r w:rsidRPr="00351F4F">
              <w:rPr>
                <w:b/>
                <w:bCs/>
                <w:sz w:val="22"/>
                <w:szCs w:val="22"/>
              </w:rPr>
              <w:t>(što, koja aktivnost, s kim, kako…)</w:t>
            </w:r>
          </w:p>
        </w:tc>
        <w:tc>
          <w:tcPr>
            <w:tcW w:w="189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65614EF" w14:textId="77777777" w:rsidR="00204E5A" w:rsidRPr="00351F4F" w:rsidRDefault="00204E5A" w:rsidP="005B3174">
            <w:pPr>
              <w:jc w:val="center"/>
              <w:rPr>
                <w:sz w:val="22"/>
                <w:szCs w:val="22"/>
              </w:rPr>
            </w:pPr>
            <w:r w:rsidRPr="00351F4F">
              <w:rPr>
                <w:b/>
                <w:bCs/>
                <w:sz w:val="22"/>
                <w:szCs w:val="22"/>
              </w:rPr>
              <w:t>Nositelji</w:t>
            </w:r>
          </w:p>
          <w:p w14:paraId="1F6DDD5B" w14:textId="77777777" w:rsidR="00204E5A" w:rsidRPr="00351F4F" w:rsidRDefault="00204E5A" w:rsidP="005B3174">
            <w:pPr>
              <w:jc w:val="center"/>
              <w:rPr>
                <w:sz w:val="22"/>
                <w:szCs w:val="22"/>
              </w:rPr>
            </w:pPr>
            <w:r w:rsidRPr="00351F4F">
              <w:rPr>
                <w:b/>
                <w:bCs/>
                <w:sz w:val="22"/>
                <w:szCs w:val="22"/>
              </w:rPr>
              <w:t>aktivnosti</w:t>
            </w:r>
          </w:p>
        </w:tc>
      </w:tr>
      <w:tr w:rsidR="00204E5A" w14:paraId="50C21080" w14:textId="77777777" w:rsidTr="00351F4F">
        <w:trPr>
          <w:trHeight w:val="3451"/>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A4E59C" w14:textId="77777777" w:rsidR="00204E5A" w:rsidRPr="00351F4F" w:rsidRDefault="00204E5A" w:rsidP="005B3174">
            <w:pPr>
              <w:jc w:val="center"/>
              <w:rPr>
                <w:b/>
                <w:bCs/>
                <w:sz w:val="22"/>
                <w:szCs w:val="22"/>
              </w:rPr>
            </w:pPr>
          </w:p>
          <w:p w14:paraId="0A095616" w14:textId="77777777" w:rsidR="00204E5A" w:rsidRPr="00351F4F" w:rsidRDefault="00204E5A" w:rsidP="005B3174">
            <w:pPr>
              <w:jc w:val="center"/>
              <w:rPr>
                <w:sz w:val="22"/>
                <w:szCs w:val="22"/>
              </w:rPr>
            </w:pPr>
            <w:r w:rsidRPr="00351F4F">
              <w:rPr>
                <w:b/>
                <w:bCs/>
                <w:sz w:val="22"/>
                <w:szCs w:val="22"/>
              </w:rPr>
              <w:t>Natjecanja se odvijaju tijekom cijele školske godine.</w:t>
            </w:r>
          </w:p>
          <w:p w14:paraId="23383740" w14:textId="77777777" w:rsidR="00204E5A" w:rsidRPr="00351F4F" w:rsidRDefault="00204E5A" w:rsidP="005B3174">
            <w:pPr>
              <w:jc w:val="center"/>
              <w:rPr>
                <w:b/>
                <w:bCs/>
                <w:sz w:val="22"/>
                <w:szCs w:val="22"/>
              </w:rPr>
            </w:pPr>
          </w:p>
          <w:p w14:paraId="3EAC6100" w14:textId="77777777" w:rsidR="00204E5A" w:rsidRPr="00351F4F" w:rsidRDefault="00204E5A" w:rsidP="005B3174">
            <w:pPr>
              <w:jc w:val="center"/>
              <w:rPr>
                <w:b/>
                <w:bCs/>
                <w:sz w:val="22"/>
                <w:szCs w:val="22"/>
              </w:rPr>
            </w:pPr>
          </w:p>
          <w:p w14:paraId="7612132A" w14:textId="77777777" w:rsidR="00204E5A" w:rsidRPr="00351F4F" w:rsidRDefault="00204E5A" w:rsidP="005B3174">
            <w:pPr>
              <w:jc w:val="center"/>
              <w:rPr>
                <w:b/>
                <w:bCs/>
                <w:sz w:val="22"/>
                <w:szCs w:val="22"/>
              </w:rPr>
            </w:pPr>
          </w:p>
          <w:p w14:paraId="2E762E1E" w14:textId="77777777" w:rsidR="00204E5A" w:rsidRPr="00351F4F" w:rsidRDefault="00204E5A" w:rsidP="005B3174">
            <w:pPr>
              <w:jc w:val="center"/>
              <w:rPr>
                <w:b/>
                <w:bCs/>
                <w:sz w:val="22"/>
                <w:szCs w:val="22"/>
              </w:rPr>
            </w:pPr>
          </w:p>
          <w:p w14:paraId="06D3F21E" w14:textId="77777777" w:rsidR="00204E5A" w:rsidRPr="00351F4F" w:rsidRDefault="00204E5A" w:rsidP="005B3174">
            <w:pPr>
              <w:jc w:val="center"/>
              <w:rPr>
                <w:b/>
                <w:bCs/>
                <w:sz w:val="22"/>
                <w:szCs w:val="22"/>
              </w:rPr>
            </w:pPr>
          </w:p>
          <w:p w14:paraId="0BFC2BBD" w14:textId="77777777" w:rsidR="00204E5A" w:rsidRPr="00351F4F" w:rsidRDefault="00204E5A" w:rsidP="005B3174">
            <w:pPr>
              <w:jc w:val="center"/>
              <w:rPr>
                <w:b/>
                <w:bCs/>
                <w:sz w:val="22"/>
                <w:szCs w:val="22"/>
              </w:rPr>
            </w:pPr>
          </w:p>
          <w:p w14:paraId="6426A608" w14:textId="77777777" w:rsidR="00204E5A" w:rsidRPr="00351F4F" w:rsidRDefault="00204E5A" w:rsidP="005B3174">
            <w:pPr>
              <w:jc w:val="center"/>
              <w:rPr>
                <w:b/>
                <w:bCs/>
                <w:sz w:val="22"/>
                <w:szCs w:val="22"/>
              </w:rPr>
            </w:pPr>
          </w:p>
          <w:p w14:paraId="39BC7FD6" w14:textId="77777777" w:rsidR="00204E5A" w:rsidRPr="00351F4F" w:rsidRDefault="00204E5A" w:rsidP="005B3174">
            <w:pPr>
              <w:jc w:val="center"/>
              <w:rPr>
                <w:sz w:val="22"/>
                <w:szCs w:val="22"/>
              </w:rPr>
            </w:pPr>
            <w:r w:rsidRPr="00351F4F">
              <w:rPr>
                <w:b/>
                <w:bCs/>
                <w:sz w:val="22"/>
                <w:szCs w:val="22"/>
              </w:rPr>
              <w:t xml:space="preserve">Liječnički pregled </w:t>
            </w:r>
          </w:p>
        </w:tc>
        <w:tc>
          <w:tcPr>
            <w:tcW w:w="5285" w:type="dxa"/>
            <w:tcBorders>
              <w:top w:val="single" w:sz="4" w:space="0" w:color="808080"/>
              <w:left w:val="single" w:sz="4" w:space="0" w:color="808080"/>
              <w:bottom w:val="single" w:sz="4" w:space="0" w:color="808080"/>
              <w:right w:val="single" w:sz="4" w:space="0" w:color="808080"/>
            </w:tcBorders>
            <w:shd w:val="clear" w:color="auto" w:fill="auto"/>
          </w:tcPr>
          <w:p w14:paraId="635E8FB7" w14:textId="77777777" w:rsidR="00204E5A" w:rsidRPr="00351F4F" w:rsidRDefault="00204E5A" w:rsidP="005B3174">
            <w:pPr>
              <w:rPr>
                <w:sz w:val="22"/>
                <w:szCs w:val="22"/>
              </w:rPr>
            </w:pPr>
            <w:r w:rsidRPr="00351F4F">
              <w:rPr>
                <w:sz w:val="22"/>
                <w:szCs w:val="22"/>
              </w:rPr>
              <w:t>Sportovi u kojima sudjelujemo na međuškolskim natjecanjima u muškoj i ženskoj konkurenciji:</w:t>
            </w:r>
          </w:p>
          <w:p w14:paraId="3DBC4DB3" w14:textId="77777777" w:rsidR="00204E5A" w:rsidRPr="00351F4F" w:rsidRDefault="00204E5A" w:rsidP="00323F42">
            <w:pPr>
              <w:numPr>
                <w:ilvl w:val="0"/>
                <w:numId w:val="29"/>
              </w:numPr>
              <w:rPr>
                <w:sz w:val="22"/>
                <w:szCs w:val="22"/>
              </w:rPr>
            </w:pPr>
            <w:r w:rsidRPr="00351F4F">
              <w:rPr>
                <w:sz w:val="22"/>
                <w:szCs w:val="22"/>
              </w:rPr>
              <w:t>Nogomet (futsal)</w:t>
            </w:r>
          </w:p>
          <w:p w14:paraId="7BFDAD48" w14:textId="77777777" w:rsidR="00204E5A" w:rsidRPr="00351F4F" w:rsidRDefault="00204E5A" w:rsidP="00323F42">
            <w:pPr>
              <w:numPr>
                <w:ilvl w:val="0"/>
                <w:numId w:val="29"/>
              </w:numPr>
              <w:rPr>
                <w:sz w:val="22"/>
                <w:szCs w:val="22"/>
              </w:rPr>
            </w:pPr>
            <w:r w:rsidRPr="00351F4F">
              <w:rPr>
                <w:sz w:val="22"/>
                <w:szCs w:val="22"/>
              </w:rPr>
              <w:t>Rukomet</w:t>
            </w:r>
          </w:p>
          <w:p w14:paraId="4DED9A84" w14:textId="77777777" w:rsidR="00204E5A" w:rsidRPr="00351F4F" w:rsidRDefault="00204E5A" w:rsidP="00323F42">
            <w:pPr>
              <w:numPr>
                <w:ilvl w:val="0"/>
                <w:numId w:val="29"/>
              </w:numPr>
              <w:rPr>
                <w:sz w:val="22"/>
                <w:szCs w:val="22"/>
              </w:rPr>
            </w:pPr>
            <w:r w:rsidRPr="00351F4F">
              <w:rPr>
                <w:sz w:val="22"/>
                <w:szCs w:val="22"/>
              </w:rPr>
              <w:t>Odbojka</w:t>
            </w:r>
          </w:p>
          <w:p w14:paraId="2F4DA16E" w14:textId="77777777" w:rsidR="00204E5A" w:rsidRPr="00351F4F" w:rsidRDefault="00204E5A" w:rsidP="00323F42">
            <w:pPr>
              <w:numPr>
                <w:ilvl w:val="0"/>
                <w:numId w:val="29"/>
              </w:numPr>
              <w:rPr>
                <w:sz w:val="22"/>
                <w:szCs w:val="22"/>
              </w:rPr>
            </w:pPr>
            <w:r w:rsidRPr="00351F4F">
              <w:rPr>
                <w:sz w:val="22"/>
                <w:szCs w:val="22"/>
              </w:rPr>
              <w:t>Košarka</w:t>
            </w:r>
          </w:p>
          <w:p w14:paraId="5036CCE1" w14:textId="77777777" w:rsidR="00204E5A" w:rsidRPr="00351F4F" w:rsidRDefault="00204E5A" w:rsidP="00323F42">
            <w:pPr>
              <w:numPr>
                <w:ilvl w:val="0"/>
                <w:numId w:val="29"/>
              </w:numPr>
              <w:rPr>
                <w:sz w:val="22"/>
                <w:szCs w:val="22"/>
              </w:rPr>
            </w:pPr>
            <w:r w:rsidRPr="00351F4F">
              <w:rPr>
                <w:sz w:val="22"/>
                <w:szCs w:val="22"/>
              </w:rPr>
              <w:t>Stolni tenis</w:t>
            </w:r>
          </w:p>
          <w:p w14:paraId="615EBE5C" w14:textId="77777777" w:rsidR="00204E5A" w:rsidRPr="00351F4F" w:rsidRDefault="00204E5A" w:rsidP="00323F42">
            <w:pPr>
              <w:numPr>
                <w:ilvl w:val="0"/>
                <w:numId w:val="29"/>
              </w:numPr>
              <w:rPr>
                <w:sz w:val="22"/>
                <w:szCs w:val="22"/>
              </w:rPr>
            </w:pPr>
            <w:r w:rsidRPr="00351F4F">
              <w:rPr>
                <w:sz w:val="22"/>
                <w:szCs w:val="22"/>
              </w:rPr>
              <w:t>Badminton</w:t>
            </w:r>
          </w:p>
          <w:p w14:paraId="1259C197" w14:textId="430AE61C" w:rsidR="00204E5A" w:rsidRPr="00351F4F" w:rsidRDefault="00204E5A" w:rsidP="00323F42">
            <w:pPr>
              <w:numPr>
                <w:ilvl w:val="0"/>
                <w:numId w:val="29"/>
              </w:numPr>
              <w:rPr>
                <w:sz w:val="22"/>
                <w:szCs w:val="22"/>
              </w:rPr>
            </w:pPr>
            <w:r w:rsidRPr="00351F4F">
              <w:rPr>
                <w:sz w:val="22"/>
                <w:szCs w:val="22"/>
              </w:rPr>
              <w:t>Kros</w:t>
            </w:r>
          </w:p>
          <w:p w14:paraId="18646CEA" w14:textId="77777777" w:rsidR="00204E5A" w:rsidRPr="00351F4F" w:rsidRDefault="00204E5A" w:rsidP="005B3174">
            <w:pPr>
              <w:rPr>
                <w:sz w:val="22"/>
                <w:szCs w:val="22"/>
              </w:rPr>
            </w:pPr>
            <w:r w:rsidRPr="00351F4F">
              <w:rPr>
                <w:sz w:val="22"/>
                <w:szCs w:val="22"/>
              </w:rPr>
              <w:t>Dogovoriti za sve učenike prije natjecanja liječnički pregled u Zavodu za javno zdravstvo Osječko-baranjske županije, Služba za školsku medicinu, ispostava Beli Manastir.</w:t>
            </w:r>
          </w:p>
        </w:tc>
        <w:tc>
          <w:tcPr>
            <w:tcW w:w="18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B3032E" w14:textId="77777777" w:rsidR="00204E5A" w:rsidRPr="00351F4F" w:rsidRDefault="00204E5A" w:rsidP="005B3174">
            <w:pPr>
              <w:jc w:val="center"/>
              <w:rPr>
                <w:sz w:val="22"/>
                <w:szCs w:val="22"/>
              </w:rPr>
            </w:pPr>
          </w:p>
          <w:p w14:paraId="718DE20F" w14:textId="77777777" w:rsidR="00204E5A" w:rsidRPr="00351F4F" w:rsidRDefault="00204E5A" w:rsidP="005B3174">
            <w:pPr>
              <w:jc w:val="center"/>
              <w:rPr>
                <w:sz w:val="22"/>
                <w:szCs w:val="22"/>
              </w:rPr>
            </w:pPr>
          </w:p>
          <w:p w14:paraId="6B265E4B" w14:textId="77777777" w:rsidR="00204E5A" w:rsidRPr="00351F4F" w:rsidRDefault="00204E5A" w:rsidP="005B3174">
            <w:pPr>
              <w:jc w:val="center"/>
              <w:rPr>
                <w:sz w:val="22"/>
                <w:szCs w:val="22"/>
              </w:rPr>
            </w:pPr>
          </w:p>
          <w:p w14:paraId="39FC6566" w14:textId="77777777" w:rsidR="00204E5A" w:rsidRPr="00351F4F" w:rsidRDefault="00204E5A" w:rsidP="005B3174">
            <w:pPr>
              <w:jc w:val="center"/>
              <w:rPr>
                <w:sz w:val="22"/>
                <w:szCs w:val="22"/>
              </w:rPr>
            </w:pPr>
            <w:r w:rsidRPr="00351F4F">
              <w:rPr>
                <w:sz w:val="22"/>
                <w:szCs w:val="22"/>
              </w:rPr>
              <w:t>Profesori TZK</w:t>
            </w:r>
          </w:p>
          <w:p w14:paraId="22CAC12A" w14:textId="77777777" w:rsidR="00204E5A" w:rsidRPr="00351F4F" w:rsidRDefault="00204E5A" w:rsidP="005B3174">
            <w:pPr>
              <w:jc w:val="center"/>
              <w:rPr>
                <w:sz w:val="22"/>
                <w:szCs w:val="22"/>
              </w:rPr>
            </w:pPr>
            <w:r w:rsidRPr="00351F4F">
              <w:rPr>
                <w:sz w:val="22"/>
                <w:szCs w:val="22"/>
              </w:rPr>
              <w:t>Bojan Kajinić</w:t>
            </w:r>
          </w:p>
          <w:p w14:paraId="57612A32" w14:textId="77777777" w:rsidR="00204E5A" w:rsidRPr="00351F4F" w:rsidRDefault="00204E5A" w:rsidP="005B3174">
            <w:pPr>
              <w:jc w:val="center"/>
              <w:rPr>
                <w:sz w:val="22"/>
                <w:szCs w:val="22"/>
              </w:rPr>
            </w:pPr>
            <w:r w:rsidRPr="00351F4F">
              <w:rPr>
                <w:sz w:val="22"/>
                <w:szCs w:val="22"/>
              </w:rPr>
              <w:t>Marko Jeger</w:t>
            </w:r>
          </w:p>
          <w:p w14:paraId="459C9402" w14:textId="77777777" w:rsidR="00204E5A" w:rsidRPr="00351F4F" w:rsidRDefault="00204E5A" w:rsidP="005B3174">
            <w:pPr>
              <w:jc w:val="center"/>
              <w:rPr>
                <w:sz w:val="22"/>
                <w:szCs w:val="22"/>
              </w:rPr>
            </w:pPr>
          </w:p>
          <w:p w14:paraId="22E6F462" w14:textId="77777777" w:rsidR="00204E5A" w:rsidRPr="00351F4F" w:rsidRDefault="00204E5A" w:rsidP="005B3174">
            <w:pPr>
              <w:rPr>
                <w:sz w:val="22"/>
                <w:szCs w:val="22"/>
              </w:rPr>
            </w:pPr>
          </w:p>
          <w:p w14:paraId="113A1D69" w14:textId="77777777" w:rsidR="00204E5A" w:rsidRPr="00351F4F" w:rsidRDefault="00204E5A" w:rsidP="005B3174">
            <w:pPr>
              <w:rPr>
                <w:sz w:val="22"/>
                <w:szCs w:val="22"/>
              </w:rPr>
            </w:pPr>
          </w:p>
          <w:p w14:paraId="7D86F565" w14:textId="77777777" w:rsidR="00204E5A" w:rsidRPr="00351F4F" w:rsidRDefault="00204E5A" w:rsidP="005B3174">
            <w:pPr>
              <w:jc w:val="center"/>
              <w:rPr>
                <w:sz w:val="22"/>
                <w:szCs w:val="22"/>
              </w:rPr>
            </w:pPr>
          </w:p>
          <w:p w14:paraId="3D8122FF" w14:textId="77777777" w:rsidR="00204E5A" w:rsidRPr="00351F4F" w:rsidRDefault="00204E5A" w:rsidP="005B3174">
            <w:pPr>
              <w:jc w:val="center"/>
              <w:rPr>
                <w:sz w:val="22"/>
                <w:szCs w:val="22"/>
              </w:rPr>
            </w:pPr>
          </w:p>
          <w:p w14:paraId="1E285B7E" w14:textId="77777777" w:rsidR="00204E5A" w:rsidRPr="00351F4F" w:rsidRDefault="00204E5A" w:rsidP="005B3174">
            <w:pPr>
              <w:jc w:val="center"/>
              <w:rPr>
                <w:sz w:val="22"/>
                <w:szCs w:val="22"/>
              </w:rPr>
            </w:pPr>
          </w:p>
          <w:p w14:paraId="0D4AB5DC" w14:textId="77777777" w:rsidR="00204E5A" w:rsidRPr="00351F4F" w:rsidRDefault="00204E5A" w:rsidP="005B3174">
            <w:pPr>
              <w:jc w:val="center"/>
              <w:rPr>
                <w:sz w:val="22"/>
                <w:szCs w:val="22"/>
              </w:rPr>
            </w:pPr>
          </w:p>
          <w:p w14:paraId="062F7E89" w14:textId="77777777" w:rsidR="00204E5A" w:rsidRPr="00351F4F" w:rsidRDefault="00204E5A" w:rsidP="005B3174">
            <w:pPr>
              <w:jc w:val="center"/>
              <w:rPr>
                <w:sz w:val="22"/>
                <w:szCs w:val="22"/>
              </w:rPr>
            </w:pPr>
          </w:p>
          <w:p w14:paraId="6715F76D" w14:textId="77777777" w:rsidR="00204E5A" w:rsidRPr="00351F4F" w:rsidRDefault="00204E5A" w:rsidP="005B3174">
            <w:pPr>
              <w:jc w:val="center"/>
              <w:rPr>
                <w:sz w:val="22"/>
                <w:szCs w:val="22"/>
              </w:rPr>
            </w:pPr>
            <w:r w:rsidRPr="00351F4F">
              <w:rPr>
                <w:sz w:val="22"/>
                <w:szCs w:val="22"/>
              </w:rPr>
              <w:t>Liječnica školske medicine</w:t>
            </w:r>
          </w:p>
        </w:tc>
      </w:tr>
      <w:tr w:rsidR="00204E5A" w14:paraId="41232396"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FFFDAAA" w14:textId="77777777" w:rsidR="00204E5A" w:rsidRPr="00351F4F" w:rsidRDefault="00204E5A" w:rsidP="005B3174">
            <w:pPr>
              <w:rPr>
                <w:sz w:val="22"/>
                <w:szCs w:val="22"/>
              </w:rPr>
            </w:pPr>
            <w:r w:rsidRPr="00351F4F">
              <w:rPr>
                <w:b/>
                <w:bCs/>
                <w:sz w:val="22"/>
                <w:szCs w:val="22"/>
              </w:rPr>
              <w:t>Troškovnik, potrebna sredstva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5746F44" w14:textId="77777777" w:rsidR="00204E5A" w:rsidRPr="00351F4F" w:rsidRDefault="00204E5A" w:rsidP="005B3174">
            <w:pPr>
              <w:rPr>
                <w:sz w:val="22"/>
                <w:szCs w:val="22"/>
              </w:rPr>
            </w:pPr>
            <w:r w:rsidRPr="00351F4F">
              <w:rPr>
                <w:sz w:val="22"/>
                <w:szCs w:val="22"/>
              </w:rPr>
              <w:t>Sportski teren, nogometne lopte, čunjevi, sportska oprema i dresovi</w:t>
            </w:r>
          </w:p>
          <w:p w14:paraId="6EDD76CA" w14:textId="77777777" w:rsidR="00204E5A" w:rsidRPr="00351F4F" w:rsidRDefault="00204E5A" w:rsidP="005B3174">
            <w:pPr>
              <w:rPr>
                <w:sz w:val="22"/>
                <w:szCs w:val="22"/>
              </w:rPr>
            </w:pPr>
            <w:r w:rsidRPr="00351F4F">
              <w:rPr>
                <w:sz w:val="22"/>
                <w:szCs w:val="22"/>
              </w:rPr>
              <w:t>Financiranje sudjelovanje učenika na županijskim natjecanjima.</w:t>
            </w:r>
          </w:p>
        </w:tc>
      </w:tr>
      <w:tr w:rsidR="00204E5A" w14:paraId="5A928792"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19033C" w14:textId="77777777" w:rsidR="00204E5A" w:rsidRPr="00351F4F" w:rsidRDefault="00204E5A" w:rsidP="005B3174">
            <w:pPr>
              <w:rPr>
                <w:sz w:val="22"/>
                <w:szCs w:val="22"/>
              </w:rPr>
            </w:pPr>
            <w:r w:rsidRPr="00351F4F">
              <w:rPr>
                <w:b/>
                <w:bCs/>
                <w:sz w:val="22"/>
                <w:szCs w:val="22"/>
              </w:rPr>
              <w:lastRenderedPageBreak/>
              <w:t>Način praćenja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69E1B84" w14:textId="77777777" w:rsidR="00204E5A" w:rsidRPr="00351F4F" w:rsidRDefault="00204E5A" w:rsidP="005B3174">
            <w:pPr>
              <w:rPr>
                <w:sz w:val="22"/>
                <w:szCs w:val="22"/>
              </w:rPr>
            </w:pPr>
            <w:r w:rsidRPr="00351F4F">
              <w:rPr>
                <w:sz w:val="22"/>
                <w:szCs w:val="22"/>
              </w:rPr>
              <w:t>Ostvareni sportski rezultati na međuškolskim i županijskim natjecanjima. Broj učenika prijavljenih za sva sportska natjecanje.</w:t>
            </w:r>
          </w:p>
        </w:tc>
      </w:tr>
    </w:tbl>
    <w:p w14:paraId="2B315EBF" w14:textId="77777777" w:rsidR="00204E5A" w:rsidRDefault="00204E5A" w:rsidP="00204E5A">
      <w:pPr>
        <w:rPr>
          <w:i/>
        </w:rPr>
      </w:pPr>
    </w:p>
    <w:tbl>
      <w:tblPr>
        <w:tblW w:w="5000" w:type="pct"/>
        <w:tblLook w:val="01E0" w:firstRow="1" w:lastRow="1" w:firstColumn="1" w:lastColumn="1" w:noHBand="0" w:noVBand="0"/>
      </w:tblPr>
      <w:tblGrid>
        <w:gridCol w:w="2567"/>
        <w:gridCol w:w="5278"/>
        <w:gridCol w:w="1891"/>
      </w:tblGrid>
      <w:tr w:rsidR="00204E5A" w14:paraId="69930792" w14:textId="77777777" w:rsidTr="005B3174">
        <w:trPr>
          <w:trHeight w:val="73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00C8514" w14:textId="77777777" w:rsidR="00204E5A" w:rsidRDefault="00204E5A" w:rsidP="005B3174">
            <w:pPr>
              <w:rPr>
                <w:b/>
                <w:bCs/>
                <w:sz w:val="20"/>
                <w:szCs w:val="20"/>
              </w:rPr>
            </w:pPr>
            <w:r>
              <w:rPr>
                <w:b/>
                <w:bCs/>
                <w:sz w:val="20"/>
                <w:szCs w:val="20"/>
              </w:rPr>
              <w:t>Naziv aktivnosti, programa, projekta…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B5A12E1" w14:textId="77777777" w:rsidR="00204E5A" w:rsidRDefault="00204E5A" w:rsidP="005B3174">
            <w:pPr>
              <w:rPr>
                <w:b/>
              </w:rPr>
            </w:pPr>
            <w:r>
              <w:rPr>
                <w:b/>
              </w:rPr>
              <w:t>OBILJEŽAVANJE DANA BORBE PROTIV ALKOHOLIZMA</w:t>
            </w:r>
          </w:p>
        </w:tc>
      </w:tr>
      <w:tr w:rsidR="00204E5A" w14:paraId="0DFCBF5B"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9650F8"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9AD0745" w14:textId="77777777" w:rsidR="00204E5A" w:rsidRDefault="00204E5A" w:rsidP="005B3174">
            <w:pPr>
              <w:rPr>
                <w:b/>
                <w:bCs/>
              </w:rPr>
            </w:pPr>
            <w:r>
              <w:rPr>
                <w:b/>
                <w:bCs/>
              </w:rPr>
              <w:t>Sanja Širić, prof.</w:t>
            </w:r>
          </w:p>
        </w:tc>
      </w:tr>
      <w:tr w:rsidR="00204E5A" w14:paraId="1D2AC23B"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445BF01" w14:textId="77777777" w:rsidR="00204E5A" w:rsidRDefault="00204E5A" w:rsidP="005B3174">
            <w:pPr>
              <w:rPr>
                <w:b/>
                <w:bCs/>
                <w:sz w:val="20"/>
                <w:szCs w:val="20"/>
              </w:rPr>
            </w:pPr>
            <w:r>
              <w:rPr>
                <w:b/>
                <w:bCs/>
                <w:sz w:val="20"/>
                <w:szCs w:val="20"/>
              </w:rPr>
              <w:t xml:space="preserve">Broj učenika (iz kojih </w:t>
            </w:r>
          </w:p>
          <w:p w14:paraId="72BD64FF"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6D89075" w14:textId="77777777" w:rsidR="00204E5A" w:rsidRDefault="00204E5A" w:rsidP="005B3174">
            <w:r>
              <w:t>2 predstavnika iz svakog razreda</w:t>
            </w:r>
          </w:p>
        </w:tc>
      </w:tr>
      <w:tr w:rsidR="00204E5A" w14:paraId="1D11E24F"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C6A103A"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BFD3CC9" w14:textId="77777777" w:rsidR="00204E5A" w:rsidRDefault="00204E5A" w:rsidP="005B3174">
            <w:r>
              <w:t>Druga srednja škola, učionica KB.</w:t>
            </w:r>
          </w:p>
        </w:tc>
      </w:tr>
      <w:tr w:rsidR="00204E5A" w14:paraId="6ACD1395"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223AAC5"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D5B18A4" w14:textId="77777777" w:rsidR="00204E5A" w:rsidRDefault="00204E5A" w:rsidP="005B3174">
            <w:r>
              <w:t>2 školska sata</w:t>
            </w:r>
          </w:p>
        </w:tc>
      </w:tr>
      <w:tr w:rsidR="00204E5A" w14:paraId="2F69F968"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8752A52"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1E57AE9" w14:textId="77777777" w:rsidR="00204E5A" w:rsidRDefault="00204E5A" w:rsidP="005B3174">
            <w:r>
              <w:rPr>
                <w:shd w:val="clear" w:color="auto" w:fill="FFFFFF"/>
              </w:rPr>
              <w:t>- upoznati učenike s načinima ugroze života i zdravlja zbog alkohola</w:t>
            </w:r>
          </w:p>
          <w:p w14:paraId="7BA8FE6E" w14:textId="77777777" w:rsidR="00204E5A" w:rsidRDefault="00204E5A" w:rsidP="005B3174">
            <w:r>
              <w:rPr>
                <w:shd w:val="clear" w:color="auto" w:fill="FFFFFF"/>
              </w:rPr>
              <w:t>- upoznati učenike s postupcima i mjerama edukacije mladih</w:t>
            </w:r>
          </w:p>
          <w:p w14:paraId="1D35AE3C" w14:textId="77777777" w:rsidR="00204E5A" w:rsidRDefault="00204E5A" w:rsidP="005B3174">
            <w:r>
              <w:rPr>
                <w:shd w:val="clear" w:color="auto" w:fill="FFFFFF"/>
              </w:rPr>
              <w:t>- upoznati učenike s načinima prevencije alkoholizma kod mladih</w:t>
            </w:r>
          </w:p>
        </w:tc>
      </w:tr>
      <w:tr w:rsidR="00204E5A" w14:paraId="39D0379D"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F91DACF" w14:textId="77777777" w:rsidR="00204E5A" w:rsidRDefault="00204E5A" w:rsidP="005B3174">
            <w:pPr>
              <w:spacing w:line="276" w:lineRule="auto"/>
              <w:ind w:right="-271"/>
              <w:rPr>
                <w:lang w:val="en-US" w:eastAsia="en-US"/>
              </w:rPr>
            </w:pPr>
            <w:r>
              <w:rPr>
                <w:b/>
                <w:bCs/>
                <w:sz w:val="20"/>
                <w:szCs w:val="20"/>
                <w:lang w:eastAsia="en-US"/>
              </w:rPr>
              <w:t>Namjena aktivnosti</w:t>
            </w:r>
          </w:p>
          <w:p w14:paraId="6983EA5F" w14:textId="77777777" w:rsidR="00204E5A" w:rsidRDefault="00204E5A" w:rsidP="005B3174">
            <w:pPr>
              <w:spacing w:line="276" w:lineRule="auto"/>
              <w:ind w:right="-271"/>
              <w:rPr>
                <w:lang w:val="en-US" w:eastAsia="en-US"/>
              </w:rPr>
            </w:pPr>
            <w:r>
              <w:rPr>
                <w:b/>
                <w:bCs/>
                <w:sz w:val="20"/>
                <w:szCs w:val="20"/>
                <w:lang w:eastAsia="en-US"/>
              </w:rPr>
              <w:t>– očekivani rezultati</w:t>
            </w:r>
          </w:p>
          <w:p w14:paraId="04C3410A"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1A2E024" w14:textId="77777777" w:rsidR="00204E5A" w:rsidRDefault="00204E5A" w:rsidP="005B3174">
            <w:r>
              <w:t>- razviti kod učenika svijest o očuvanju i brizi za svoje zdravlje</w:t>
            </w:r>
          </w:p>
          <w:p w14:paraId="707DB82A" w14:textId="77777777" w:rsidR="00204E5A" w:rsidRDefault="00204E5A" w:rsidP="005B3174">
            <w:r>
              <w:t xml:space="preserve">- razviti kod učenika svijest o posljedicama neodgovornog ponašanja mladih </w:t>
            </w:r>
          </w:p>
          <w:p w14:paraId="220F2376" w14:textId="77777777" w:rsidR="00204E5A" w:rsidRDefault="00204E5A" w:rsidP="005B3174">
            <w:r>
              <w:t>- razviti kod učenika spoznaju o štetnom učinku psihoaktivnih tvari</w:t>
            </w:r>
          </w:p>
        </w:tc>
      </w:tr>
      <w:tr w:rsidR="00204E5A" w14:paraId="1A3F489E" w14:textId="77777777" w:rsidTr="005B3174">
        <w:trPr>
          <w:trHeight w:val="454"/>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3F26266"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4B586CD" w14:textId="77777777" w:rsidR="00204E5A" w:rsidRDefault="00204E5A" w:rsidP="005B3174">
            <w:r>
              <w:t>Zdravlje B.4.1.A Odabire primjerene odnose i komunikaciju</w:t>
            </w:r>
          </w:p>
          <w:p w14:paraId="43010C3D" w14:textId="77777777" w:rsidR="00204E5A" w:rsidRDefault="00204E5A" w:rsidP="005B3174">
            <w:r>
              <w:t>OSR B.4.1. Uviđa posljedice svojih i tuđih postupaka</w:t>
            </w:r>
          </w:p>
        </w:tc>
      </w:tr>
      <w:tr w:rsidR="00204E5A" w14:paraId="6C54AE69" w14:textId="77777777" w:rsidTr="005B3174">
        <w:trPr>
          <w:trHeight w:val="27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D1A1AE" w14:textId="77777777" w:rsidR="00204E5A" w:rsidRDefault="00204E5A" w:rsidP="005B3174">
            <w:pPr>
              <w:rPr>
                <w:b/>
                <w:bCs/>
                <w:sz w:val="20"/>
                <w:szCs w:val="20"/>
              </w:rPr>
            </w:pPr>
            <w:r>
              <w:rPr>
                <w:b/>
                <w:bCs/>
                <w:sz w:val="20"/>
                <w:szCs w:val="20"/>
              </w:rPr>
              <w:t xml:space="preserve">Vrijeme realizacije </w:t>
            </w:r>
          </w:p>
          <w:p w14:paraId="6D34403D" w14:textId="77777777" w:rsidR="00204E5A" w:rsidRDefault="00204E5A" w:rsidP="005B3174">
            <w:pPr>
              <w:rPr>
                <w:b/>
                <w:bCs/>
                <w:sz w:val="20"/>
                <w:szCs w:val="20"/>
              </w:rPr>
            </w:pPr>
            <w:r>
              <w:rPr>
                <w:b/>
                <w:bCs/>
                <w:sz w:val="20"/>
                <w:szCs w:val="20"/>
              </w:rPr>
              <w:t>(mjesec, datum…)</w:t>
            </w:r>
          </w:p>
        </w:tc>
        <w:tc>
          <w:tcPr>
            <w:tcW w:w="528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914E90" w14:textId="77777777" w:rsidR="00204E5A" w:rsidRDefault="00204E5A" w:rsidP="005B3174">
            <w:pPr>
              <w:jc w:val="center"/>
              <w:rPr>
                <w:b/>
                <w:bCs/>
                <w:sz w:val="20"/>
                <w:szCs w:val="20"/>
              </w:rPr>
            </w:pPr>
            <w:r>
              <w:rPr>
                <w:b/>
                <w:bCs/>
                <w:sz w:val="20"/>
                <w:szCs w:val="20"/>
              </w:rPr>
              <w:t>Način realizacije aktivnosti</w:t>
            </w:r>
          </w:p>
          <w:p w14:paraId="497F9B17"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F6DA4B6" w14:textId="77777777" w:rsidR="00204E5A" w:rsidRDefault="00204E5A" w:rsidP="005B3174">
            <w:pPr>
              <w:jc w:val="center"/>
              <w:rPr>
                <w:b/>
                <w:bCs/>
                <w:sz w:val="20"/>
                <w:szCs w:val="20"/>
              </w:rPr>
            </w:pPr>
            <w:r>
              <w:rPr>
                <w:b/>
                <w:bCs/>
                <w:sz w:val="20"/>
                <w:szCs w:val="20"/>
              </w:rPr>
              <w:t>Nositelji aktivnosti</w:t>
            </w:r>
          </w:p>
        </w:tc>
      </w:tr>
      <w:tr w:rsidR="00204E5A" w14:paraId="2C848B6A" w14:textId="77777777" w:rsidTr="005B3174">
        <w:trPr>
          <w:trHeight w:val="27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7B3D940" w14:textId="77777777" w:rsidR="00204E5A" w:rsidRDefault="00204E5A" w:rsidP="005B3174">
            <w:pPr>
              <w:jc w:val="center"/>
            </w:pPr>
            <w:r>
              <w:rPr>
                <w:b/>
                <w:bCs/>
                <w:sz w:val="20"/>
                <w:szCs w:val="20"/>
              </w:rPr>
              <w:t>1. ožujka 2021.</w:t>
            </w:r>
          </w:p>
        </w:tc>
        <w:tc>
          <w:tcPr>
            <w:tcW w:w="52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9A21D55" w14:textId="77777777" w:rsidR="00204E5A" w:rsidRDefault="00204E5A" w:rsidP="005B3174">
            <w:r>
              <w:t>Planira se održati predavanje uz prezentaciju o psihoaktivnim tvarima, te o štetnim učincima  alkohola na čovjekovo zdravlje ali i društvo u cjelini, a za koje je odgovoran čovjek. Nakon toga je moguća diskusija i upiti učenika</w:t>
            </w:r>
          </w:p>
        </w:tc>
        <w:tc>
          <w:tcPr>
            <w:tcW w:w="18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4BF861" w14:textId="77777777" w:rsidR="00204E5A" w:rsidRDefault="00204E5A" w:rsidP="005B3174">
            <w:pPr>
              <w:jc w:val="center"/>
            </w:pPr>
            <w:r>
              <w:rPr>
                <w:sz w:val="20"/>
                <w:szCs w:val="20"/>
              </w:rPr>
              <w:t>Sanja Širić, prof.</w:t>
            </w:r>
          </w:p>
        </w:tc>
      </w:tr>
      <w:tr w:rsidR="00204E5A" w14:paraId="3AC58CAC"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3E523D1" w14:textId="77777777" w:rsidR="00204E5A" w:rsidRDefault="00204E5A" w:rsidP="005B3174">
            <w:pPr>
              <w:rPr>
                <w:b/>
                <w:bCs/>
                <w:sz w:val="20"/>
                <w:szCs w:val="20"/>
              </w:rPr>
            </w:pPr>
            <w:r>
              <w:rPr>
                <w:b/>
                <w:bCs/>
                <w:sz w:val="20"/>
                <w:szCs w:val="20"/>
              </w:rPr>
              <w:t>Okvirni troškovnik,</w:t>
            </w:r>
          </w:p>
          <w:p w14:paraId="389BFF9D"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A9F915" w14:textId="77777777" w:rsidR="00204E5A" w:rsidRDefault="00204E5A" w:rsidP="005B3174">
            <w:r>
              <w:t>Projektor, učionica KB</w:t>
            </w:r>
          </w:p>
        </w:tc>
      </w:tr>
      <w:tr w:rsidR="00204E5A" w14:paraId="07377371" w14:textId="77777777" w:rsidTr="005B3174">
        <w:trPr>
          <w:trHeight w:val="680"/>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7B2677E"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23931C7" w14:textId="77777777" w:rsidR="00204E5A" w:rsidRDefault="00204E5A" w:rsidP="005B3174">
            <w:r>
              <w:t>Dobiti od učenika povratnu informaciju o postupcima i ponašanjima koje oni provode u svrhu očuvanja svog zdravlja, te riziku neodgovornog ponašanja mladih.</w:t>
            </w:r>
          </w:p>
        </w:tc>
      </w:tr>
    </w:tbl>
    <w:p w14:paraId="755468D9" w14:textId="77777777" w:rsidR="00204E5A" w:rsidRDefault="00204E5A" w:rsidP="00204E5A">
      <w:pPr>
        <w:rPr>
          <w:i/>
        </w:rPr>
      </w:pPr>
    </w:p>
    <w:p w14:paraId="424752E1" w14:textId="77777777" w:rsidR="00204E5A" w:rsidRDefault="00204E5A" w:rsidP="00204E5A">
      <w:pPr>
        <w:rPr>
          <w:i/>
        </w:rPr>
      </w:pPr>
    </w:p>
    <w:p w14:paraId="454359EE" w14:textId="77777777" w:rsidR="00204E5A" w:rsidRDefault="00204E5A" w:rsidP="00204E5A">
      <w:pPr>
        <w:rPr>
          <w:i/>
        </w:rPr>
      </w:pPr>
    </w:p>
    <w:p w14:paraId="43DDD148" w14:textId="77777777" w:rsidR="00204E5A" w:rsidRDefault="00204E5A" w:rsidP="00204E5A">
      <w:pPr>
        <w:rPr>
          <w:i/>
        </w:rPr>
      </w:pPr>
    </w:p>
    <w:p w14:paraId="2FB29E7C" w14:textId="77777777" w:rsidR="00204E5A" w:rsidRDefault="00204E5A" w:rsidP="00204E5A">
      <w:pPr>
        <w:rPr>
          <w:i/>
        </w:rPr>
      </w:pPr>
    </w:p>
    <w:p w14:paraId="7276C107" w14:textId="77777777" w:rsidR="00204E5A" w:rsidRDefault="00204E5A" w:rsidP="00204E5A">
      <w:pPr>
        <w:rPr>
          <w:i/>
        </w:rPr>
      </w:pPr>
    </w:p>
    <w:p w14:paraId="50D81C68" w14:textId="77777777" w:rsidR="00204E5A" w:rsidRDefault="00204E5A" w:rsidP="00204E5A">
      <w:pPr>
        <w:rPr>
          <w:i/>
        </w:rPr>
      </w:pPr>
    </w:p>
    <w:p w14:paraId="0DC6AD28" w14:textId="77777777" w:rsidR="00204E5A" w:rsidRDefault="00204E5A" w:rsidP="00204E5A">
      <w:pPr>
        <w:rPr>
          <w:i/>
        </w:rPr>
      </w:pPr>
    </w:p>
    <w:p w14:paraId="19ED962D" w14:textId="77777777" w:rsidR="00204E5A" w:rsidRDefault="00204E5A" w:rsidP="00204E5A">
      <w:pPr>
        <w:rPr>
          <w:i/>
        </w:rPr>
      </w:pPr>
    </w:p>
    <w:p w14:paraId="4AA6EA21" w14:textId="77777777" w:rsidR="00204E5A" w:rsidRDefault="00204E5A" w:rsidP="00204E5A">
      <w:pPr>
        <w:rPr>
          <w:i/>
        </w:rPr>
      </w:pPr>
    </w:p>
    <w:p w14:paraId="0070CD28" w14:textId="77777777" w:rsidR="00204E5A" w:rsidRDefault="00204E5A" w:rsidP="00204E5A">
      <w:pPr>
        <w:rPr>
          <w:i/>
        </w:rPr>
      </w:pPr>
    </w:p>
    <w:p w14:paraId="027B30DB" w14:textId="77777777" w:rsidR="00204E5A" w:rsidRDefault="00204E5A" w:rsidP="00204E5A">
      <w:pPr>
        <w:rPr>
          <w:i/>
        </w:rPr>
      </w:pPr>
    </w:p>
    <w:p w14:paraId="4B0DF350" w14:textId="77777777" w:rsidR="00204E5A" w:rsidRDefault="00204E5A" w:rsidP="00204E5A">
      <w:pPr>
        <w:rPr>
          <w:i/>
        </w:rPr>
      </w:pPr>
    </w:p>
    <w:p w14:paraId="713C1A6A" w14:textId="77777777" w:rsidR="00204E5A" w:rsidRDefault="00204E5A" w:rsidP="00204E5A">
      <w:pPr>
        <w:rPr>
          <w:i/>
        </w:rPr>
      </w:pPr>
    </w:p>
    <w:p w14:paraId="29CE37A4" w14:textId="77777777" w:rsidR="00204E5A" w:rsidRDefault="00204E5A" w:rsidP="00204E5A">
      <w:pPr>
        <w:rPr>
          <w:i/>
        </w:rPr>
      </w:pPr>
    </w:p>
    <w:p w14:paraId="67394E0A" w14:textId="77777777" w:rsidR="00204E5A" w:rsidRDefault="00204E5A" w:rsidP="00204E5A">
      <w:pPr>
        <w:rPr>
          <w:i/>
        </w:rPr>
      </w:pPr>
    </w:p>
    <w:p w14:paraId="1C73D011" w14:textId="77777777" w:rsidR="00204E5A" w:rsidRDefault="00204E5A" w:rsidP="00204E5A">
      <w:pPr>
        <w:rPr>
          <w:i/>
        </w:rPr>
      </w:pPr>
    </w:p>
    <w:p w14:paraId="2201EE60" w14:textId="77777777" w:rsidR="00204E5A" w:rsidRDefault="00204E5A" w:rsidP="00204E5A">
      <w:pPr>
        <w:rPr>
          <w:i/>
        </w:rPr>
      </w:pPr>
    </w:p>
    <w:p w14:paraId="3F229651" w14:textId="77777777" w:rsidR="00204E5A" w:rsidRDefault="00204E5A" w:rsidP="00204E5A">
      <w:pPr>
        <w:rPr>
          <w:i/>
        </w:rPr>
      </w:pPr>
    </w:p>
    <w:tbl>
      <w:tblPr>
        <w:tblW w:w="5000" w:type="pct"/>
        <w:tblLook w:val="01E0" w:firstRow="1" w:lastRow="1" w:firstColumn="1" w:lastColumn="1" w:noHBand="0" w:noVBand="0"/>
      </w:tblPr>
      <w:tblGrid>
        <w:gridCol w:w="2566"/>
        <w:gridCol w:w="5278"/>
        <w:gridCol w:w="1892"/>
      </w:tblGrid>
      <w:tr w:rsidR="00204E5A" w14:paraId="2C53F454" w14:textId="77777777" w:rsidTr="005B3174">
        <w:trPr>
          <w:trHeight w:val="73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CED792B" w14:textId="77777777" w:rsidR="00204E5A" w:rsidRDefault="00204E5A" w:rsidP="005B3174">
            <w:pPr>
              <w:rPr>
                <w:b/>
                <w:bCs/>
                <w:sz w:val="20"/>
                <w:szCs w:val="20"/>
              </w:rPr>
            </w:pPr>
            <w:r>
              <w:rPr>
                <w:b/>
                <w:bCs/>
                <w:sz w:val="20"/>
                <w:szCs w:val="20"/>
              </w:rPr>
              <w:t>Naziv aktivnosti, programa, projekta…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D4E34FF" w14:textId="77777777" w:rsidR="00204E5A" w:rsidRDefault="00204E5A" w:rsidP="005B3174">
            <w:pPr>
              <w:rPr>
                <w:b/>
              </w:rPr>
            </w:pPr>
            <w:r>
              <w:rPr>
                <w:b/>
              </w:rPr>
              <w:t>OBILJEŽAVANJE DANA PLANETE ZEMLJE</w:t>
            </w:r>
          </w:p>
        </w:tc>
      </w:tr>
      <w:tr w:rsidR="00204E5A" w14:paraId="7CC5B193"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D0FE41"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BB6BEE3" w14:textId="77777777" w:rsidR="00204E5A" w:rsidRDefault="00204E5A" w:rsidP="005B3174">
            <w:pPr>
              <w:rPr>
                <w:b/>
                <w:bCs/>
              </w:rPr>
            </w:pPr>
            <w:r>
              <w:rPr>
                <w:b/>
                <w:bCs/>
              </w:rPr>
              <w:t>Sanja Širić, prof.</w:t>
            </w:r>
          </w:p>
        </w:tc>
      </w:tr>
      <w:tr w:rsidR="00204E5A" w14:paraId="046BF176"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73A4D90" w14:textId="77777777" w:rsidR="00204E5A" w:rsidRDefault="00204E5A" w:rsidP="005B3174">
            <w:pPr>
              <w:rPr>
                <w:b/>
                <w:bCs/>
                <w:sz w:val="20"/>
                <w:szCs w:val="20"/>
              </w:rPr>
            </w:pPr>
            <w:r>
              <w:rPr>
                <w:b/>
                <w:bCs/>
                <w:sz w:val="20"/>
                <w:szCs w:val="20"/>
              </w:rPr>
              <w:t xml:space="preserve">Broj učenika (iz kojih </w:t>
            </w:r>
          </w:p>
          <w:p w14:paraId="22BE5C37"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BE467B8" w14:textId="77777777" w:rsidR="00204E5A" w:rsidRDefault="00204E5A" w:rsidP="005B3174">
            <w:r>
              <w:t>2 predstavnika iz svakog razreda</w:t>
            </w:r>
          </w:p>
        </w:tc>
      </w:tr>
      <w:tr w:rsidR="00204E5A" w14:paraId="02D859AA"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1AF9D5"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1EF4288" w14:textId="77777777" w:rsidR="00204E5A" w:rsidRDefault="00204E5A" w:rsidP="005B3174">
            <w:r>
              <w:t>Druga srednja škola, učionica KB.</w:t>
            </w:r>
          </w:p>
        </w:tc>
      </w:tr>
      <w:tr w:rsidR="00204E5A" w14:paraId="56134145"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0F484C8"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F96C512" w14:textId="77777777" w:rsidR="00204E5A" w:rsidRDefault="00204E5A" w:rsidP="005B3174">
            <w:r>
              <w:t>2 školska sata</w:t>
            </w:r>
          </w:p>
        </w:tc>
      </w:tr>
      <w:tr w:rsidR="00204E5A" w14:paraId="342842BB"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BBBC61D"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DAC1C68" w14:textId="77777777" w:rsidR="00204E5A" w:rsidRDefault="00204E5A" w:rsidP="005B3174">
            <w:r>
              <w:rPr>
                <w:shd w:val="clear" w:color="auto" w:fill="FFFFFF"/>
              </w:rPr>
              <w:t>- upoznati učenike s načinima ugroze života na Zemlji</w:t>
            </w:r>
          </w:p>
          <w:p w14:paraId="3ECA7B67" w14:textId="77777777" w:rsidR="00204E5A" w:rsidRDefault="00204E5A" w:rsidP="005B3174">
            <w:r>
              <w:rPr>
                <w:shd w:val="clear" w:color="auto" w:fill="FFFFFF"/>
              </w:rPr>
              <w:t>- upoznati učenike s postupcima i mjerama za smanjenje zagađenja</w:t>
            </w:r>
          </w:p>
          <w:p w14:paraId="78ECEC0A" w14:textId="77777777" w:rsidR="00204E5A" w:rsidRDefault="00204E5A" w:rsidP="005B3174">
            <w:r>
              <w:rPr>
                <w:shd w:val="clear" w:color="auto" w:fill="FFFFFF"/>
              </w:rPr>
              <w:t>- upoznati učenike s načinima prevencije zagađenja na Zemlji</w:t>
            </w:r>
          </w:p>
        </w:tc>
      </w:tr>
      <w:tr w:rsidR="00204E5A" w14:paraId="34B7553F"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794C698" w14:textId="77777777" w:rsidR="00204E5A" w:rsidRDefault="00204E5A" w:rsidP="005B3174">
            <w:pPr>
              <w:spacing w:line="276" w:lineRule="auto"/>
              <w:ind w:right="-271"/>
              <w:rPr>
                <w:lang w:val="en-US" w:eastAsia="en-US"/>
              </w:rPr>
            </w:pPr>
            <w:r>
              <w:rPr>
                <w:b/>
                <w:bCs/>
                <w:sz w:val="20"/>
                <w:szCs w:val="20"/>
                <w:lang w:eastAsia="en-US"/>
              </w:rPr>
              <w:t>Namjena aktivnosti</w:t>
            </w:r>
          </w:p>
          <w:p w14:paraId="719373B5" w14:textId="77777777" w:rsidR="00204E5A" w:rsidRDefault="00204E5A" w:rsidP="005B3174">
            <w:pPr>
              <w:spacing w:line="276" w:lineRule="auto"/>
              <w:ind w:right="-271"/>
              <w:rPr>
                <w:lang w:val="en-US" w:eastAsia="en-US"/>
              </w:rPr>
            </w:pPr>
            <w:r>
              <w:rPr>
                <w:b/>
                <w:bCs/>
                <w:sz w:val="20"/>
                <w:szCs w:val="20"/>
                <w:lang w:eastAsia="en-US"/>
              </w:rPr>
              <w:t>– očekivani rezultati</w:t>
            </w:r>
          </w:p>
          <w:p w14:paraId="40CAD353"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tcPr>
          <w:p w14:paraId="4019F8A2" w14:textId="77777777" w:rsidR="00204E5A" w:rsidRDefault="00204E5A" w:rsidP="005B3174">
            <w:r>
              <w:t>- razviti kod učenika svijest o očuvanju i brizi za svoj okoliš</w:t>
            </w:r>
          </w:p>
          <w:p w14:paraId="3F6444C1" w14:textId="77777777" w:rsidR="00204E5A" w:rsidRDefault="00204E5A" w:rsidP="005B3174">
            <w:r>
              <w:t>- razviti kod učenika svijest o posljedicama neodgovornog ponašanja prema prirodi i okolišu</w:t>
            </w:r>
          </w:p>
          <w:p w14:paraId="04AE7B28" w14:textId="77777777" w:rsidR="00204E5A" w:rsidRDefault="00204E5A" w:rsidP="005B3174">
            <w:r>
              <w:t>- razviti kod učenika spoznaju da je „Zemlja naš jedini dom“</w:t>
            </w:r>
          </w:p>
        </w:tc>
      </w:tr>
      <w:tr w:rsidR="00204E5A" w14:paraId="286480CE" w14:textId="77777777" w:rsidTr="005B3174">
        <w:trPr>
          <w:trHeight w:val="454"/>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84E0FB3"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5BD409C" w14:textId="77777777" w:rsidR="00204E5A" w:rsidRDefault="00204E5A" w:rsidP="005B3174">
            <w:r>
              <w:t>Zdravlje</w:t>
            </w:r>
          </w:p>
        </w:tc>
      </w:tr>
      <w:tr w:rsidR="00204E5A" w14:paraId="2E0B7C04" w14:textId="77777777" w:rsidTr="005B3174">
        <w:trPr>
          <w:trHeight w:val="27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2AE3A66" w14:textId="77777777" w:rsidR="00204E5A" w:rsidRDefault="00204E5A" w:rsidP="005B3174">
            <w:pPr>
              <w:rPr>
                <w:b/>
                <w:bCs/>
                <w:sz w:val="20"/>
                <w:szCs w:val="20"/>
              </w:rPr>
            </w:pPr>
            <w:r>
              <w:rPr>
                <w:b/>
                <w:bCs/>
                <w:sz w:val="20"/>
                <w:szCs w:val="20"/>
              </w:rPr>
              <w:t xml:space="preserve">Vrijeme realizacije </w:t>
            </w:r>
          </w:p>
          <w:p w14:paraId="6103338B" w14:textId="77777777" w:rsidR="00204E5A" w:rsidRDefault="00204E5A" w:rsidP="005B3174">
            <w:pPr>
              <w:rPr>
                <w:b/>
                <w:bCs/>
                <w:sz w:val="20"/>
                <w:szCs w:val="20"/>
              </w:rPr>
            </w:pPr>
            <w:r>
              <w:rPr>
                <w:b/>
                <w:bCs/>
                <w:sz w:val="20"/>
                <w:szCs w:val="20"/>
              </w:rPr>
              <w:t>(mjesec, datum…)</w:t>
            </w:r>
          </w:p>
        </w:tc>
        <w:tc>
          <w:tcPr>
            <w:tcW w:w="528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2DD4931" w14:textId="77777777" w:rsidR="00204E5A" w:rsidRDefault="00204E5A" w:rsidP="005B3174">
            <w:pPr>
              <w:jc w:val="center"/>
              <w:rPr>
                <w:b/>
                <w:bCs/>
                <w:sz w:val="20"/>
                <w:szCs w:val="20"/>
              </w:rPr>
            </w:pPr>
            <w:r>
              <w:rPr>
                <w:b/>
                <w:bCs/>
                <w:sz w:val="20"/>
                <w:szCs w:val="20"/>
              </w:rPr>
              <w:t>Način realizacije aktivnosti</w:t>
            </w:r>
          </w:p>
          <w:p w14:paraId="0E4DB3A5"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5F1886C" w14:textId="77777777" w:rsidR="00204E5A" w:rsidRDefault="00204E5A" w:rsidP="005B3174">
            <w:pPr>
              <w:jc w:val="center"/>
              <w:rPr>
                <w:b/>
                <w:bCs/>
                <w:sz w:val="20"/>
                <w:szCs w:val="20"/>
              </w:rPr>
            </w:pPr>
            <w:r>
              <w:rPr>
                <w:b/>
                <w:bCs/>
                <w:sz w:val="20"/>
                <w:szCs w:val="20"/>
              </w:rPr>
              <w:t>Nositelji aktivnosti</w:t>
            </w:r>
          </w:p>
        </w:tc>
      </w:tr>
      <w:tr w:rsidR="00204E5A" w14:paraId="0DC51816" w14:textId="77777777" w:rsidTr="005B3174">
        <w:trPr>
          <w:trHeight w:val="27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9A164B2" w14:textId="77777777" w:rsidR="00204E5A" w:rsidRDefault="00204E5A" w:rsidP="005B3174">
            <w:pPr>
              <w:jc w:val="center"/>
              <w:rPr>
                <w:b/>
                <w:bCs/>
                <w:sz w:val="20"/>
                <w:szCs w:val="20"/>
              </w:rPr>
            </w:pPr>
            <w:r>
              <w:rPr>
                <w:b/>
                <w:bCs/>
                <w:sz w:val="20"/>
                <w:szCs w:val="20"/>
              </w:rPr>
              <w:t>22. travnja 2021.</w:t>
            </w:r>
          </w:p>
        </w:tc>
        <w:tc>
          <w:tcPr>
            <w:tcW w:w="5285" w:type="dxa"/>
            <w:tcBorders>
              <w:top w:val="single" w:sz="4" w:space="0" w:color="808080"/>
              <w:left w:val="single" w:sz="4" w:space="0" w:color="808080"/>
              <w:bottom w:val="single" w:sz="4" w:space="0" w:color="808080"/>
              <w:right w:val="single" w:sz="4" w:space="0" w:color="808080"/>
            </w:tcBorders>
            <w:shd w:val="clear" w:color="auto" w:fill="auto"/>
          </w:tcPr>
          <w:p w14:paraId="0FA0BFD5" w14:textId="77777777" w:rsidR="00204E5A" w:rsidRDefault="00204E5A" w:rsidP="005B3174">
            <w:r>
              <w:t>Planira se održati predavanje uz prezentaciju o postanku Zemlje, životu na Zemlji, ali i o štetnim učincima prema Zemlji za koje je odgovoran čovjek   a nakon toga je moguća diskusija i upiti učenika.</w:t>
            </w:r>
          </w:p>
        </w:tc>
        <w:tc>
          <w:tcPr>
            <w:tcW w:w="18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4EC0694" w14:textId="77777777" w:rsidR="00204E5A" w:rsidRDefault="00204E5A" w:rsidP="005B3174">
            <w:pPr>
              <w:jc w:val="center"/>
            </w:pPr>
            <w:r>
              <w:rPr>
                <w:sz w:val="20"/>
                <w:szCs w:val="20"/>
              </w:rPr>
              <w:t>Sanja Širić, prof.</w:t>
            </w:r>
          </w:p>
        </w:tc>
      </w:tr>
      <w:tr w:rsidR="00204E5A" w14:paraId="0C3AF7DC"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D39BFEF" w14:textId="77777777" w:rsidR="00204E5A" w:rsidRDefault="00204E5A" w:rsidP="005B3174">
            <w:pPr>
              <w:rPr>
                <w:b/>
                <w:bCs/>
                <w:sz w:val="20"/>
                <w:szCs w:val="20"/>
              </w:rPr>
            </w:pPr>
            <w:r>
              <w:rPr>
                <w:b/>
                <w:bCs/>
                <w:sz w:val="20"/>
                <w:szCs w:val="20"/>
              </w:rPr>
              <w:t>Okvirni troškovnik,</w:t>
            </w:r>
          </w:p>
          <w:p w14:paraId="0B8519A8"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C35EFBE" w14:textId="77777777" w:rsidR="00204E5A" w:rsidRDefault="00204E5A" w:rsidP="005B3174">
            <w:r>
              <w:t>Projektor, učionica KB</w:t>
            </w:r>
          </w:p>
        </w:tc>
      </w:tr>
      <w:tr w:rsidR="00204E5A" w14:paraId="7108446A" w14:textId="77777777" w:rsidTr="005B3174">
        <w:trPr>
          <w:trHeight w:val="680"/>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43705D"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F3A7787" w14:textId="77777777" w:rsidR="00204E5A" w:rsidRDefault="00204E5A" w:rsidP="005B3174">
            <w:r>
              <w:t>Dobiti od učenika povratnu informaciju o postupcima koje oni provode u svrhu očuvanja okoliša i našeg planeta, te riziku neodgovornog  ponašanja.</w:t>
            </w:r>
          </w:p>
        </w:tc>
      </w:tr>
    </w:tbl>
    <w:p w14:paraId="6535968F" w14:textId="77777777" w:rsidR="00204E5A" w:rsidRDefault="00204E5A" w:rsidP="00204E5A">
      <w:pPr>
        <w:rPr>
          <w:i/>
        </w:rPr>
      </w:pPr>
    </w:p>
    <w:p w14:paraId="53DDD61F" w14:textId="77777777" w:rsidR="00204E5A" w:rsidRDefault="00204E5A" w:rsidP="00204E5A">
      <w:pPr>
        <w:rPr>
          <w:i/>
        </w:rPr>
      </w:pPr>
    </w:p>
    <w:p w14:paraId="006C4BDE" w14:textId="77777777" w:rsidR="00204E5A" w:rsidRDefault="00204E5A" w:rsidP="00204E5A">
      <w:pPr>
        <w:rPr>
          <w:i/>
        </w:rPr>
      </w:pPr>
    </w:p>
    <w:p w14:paraId="55A726A4" w14:textId="77777777" w:rsidR="00204E5A" w:rsidRDefault="00204E5A" w:rsidP="00204E5A">
      <w:pPr>
        <w:rPr>
          <w:i/>
        </w:rPr>
      </w:pPr>
    </w:p>
    <w:p w14:paraId="088234C1" w14:textId="77777777" w:rsidR="00204E5A" w:rsidRDefault="00204E5A" w:rsidP="00204E5A">
      <w:pPr>
        <w:rPr>
          <w:i/>
        </w:rPr>
      </w:pPr>
    </w:p>
    <w:p w14:paraId="062E8085" w14:textId="77777777" w:rsidR="00204E5A" w:rsidRDefault="00204E5A" w:rsidP="00204E5A">
      <w:pPr>
        <w:rPr>
          <w:i/>
        </w:rPr>
      </w:pPr>
    </w:p>
    <w:p w14:paraId="41052ED4" w14:textId="77777777" w:rsidR="00204E5A" w:rsidRDefault="00204E5A" w:rsidP="00204E5A">
      <w:pPr>
        <w:rPr>
          <w:i/>
        </w:rPr>
      </w:pPr>
    </w:p>
    <w:p w14:paraId="7EE263E9" w14:textId="77777777" w:rsidR="00204E5A" w:rsidRDefault="00204E5A" w:rsidP="00204E5A">
      <w:pPr>
        <w:rPr>
          <w:i/>
        </w:rPr>
      </w:pPr>
    </w:p>
    <w:p w14:paraId="4E1FED3C" w14:textId="77777777" w:rsidR="00204E5A" w:rsidRDefault="00204E5A" w:rsidP="00204E5A">
      <w:pPr>
        <w:rPr>
          <w:i/>
        </w:rPr>
      </w:pPr>
    </w:p>
    <w:p w14:paraId="39DCFFEC" w14:textId="77777777" w:rsidR="00204E5A" w:rsidRDefault="00204E5A" w:rsidP="00204E5A">
      <w:pPr>
        <w:rPr>
          <w:i/>
        </w:rPr>
      </w:pPr>
    </w:p>
    <w:p w14:paraId="6E52D480" w14:textId="77777777" w:rsidR="00204E5A" w:rsidRDefault="00204E5A" w:rsidP="00204E5A">
      <w:pPr>
        <w:rPr>
          <w:i/>
        </w:rPr>
      </w:pPr>
    </w:p>
    <w:p w14:paraId="7AAF358C" w14:textId="77777777" w:rsidR="00204E5A" w:rsidRDefault="00204E5A" w:rsidP="00204E5A">
      <w:pPr>
        <w:rPr>
          <w:i/>
        </w:rPr>
      </w:pPr>
    </w:p>
    <w:p w14:paraId="2EA63039" w14:textId="77777777" w:rsidR="00204E5A" w:rsidRDefault="00204E5A" w:rsidP="00204E5A">
      <w:pPr>
        <w:rPr>
          <w:i/>
        </w:rPr>
      </w:pPr>
    </w:p>
    <w:p w14:paraId="3894D7FE" w14:textId="77777777" w:rsidR="00204E5A" w:rsidRDefault="00204E5A" w:rsidP="00204E5A">
      <w:pPr>
        <w:rPr>
          <w:i/>
        </w:rPr>
      </w:pPr>
    </w:p>
    <w:p w14:paraId="412F0A95" w14:textId="77777777" w:rsidR="00204E5A" w:rsidRDefault="00204E5A" w:rsidP="00204E5A">
      <w:pPr>
        <w:rPr>
          <w:i/>
        </w:rPr>
      </w:pPr>
    </w:p>
    <w:p w14:paraId="44B5D1C4" w14:textId="77777777" w:rsidR="00204E5A" w:rsidRDefault="00204E5A" w:rsidP="00204E5A">
      <w:pPr>
        <w:rPr>
          <w:i/>
        </w:rPr>
      </w:pPr>
    </w:p>
    <w:p w14:paraId="0E3D2BAA" w14:textId="77777777" w:rsidR="00204E5A" w:rsidRDefault="00204E5A" w:rsidP="00204E5A">
      <w:pPr>
        <w:rPr>
          <w:i/>
        </w:rPr>
      </w:pPr>
    </w:p>
    <w:p w14:paraId="5BC0DBF8" w14:textId="77777777" w:rsidR="00204E5A" w:rsidRDefault="00204E5A" w:rsidP="00204E5A">
      <w:pPr>
        <w:rPr>
          <w:i/>
        </w:rPr>
      </w:pPr>
    </w:p>
    <w:p w14:paraId="10C39050" w14:textId="77777777" w:rsidR="00204E5A" w:rsidRDefault="00204E5A" w:rsidP="00204E5A">
      <w:pPr>
        <w:rPr>
          <w:i/>
        </w:rPr>
      </w:pPr>
    </w:p>
    <w:p w14:paraId="39841106" w14:textId="77777777" w:rsidR="00204E5A" w:rsidRDefault="00204E5A" w:rsidP="00204E5A">
      <w:pPr>
        <w:rPr>
          <w:i/>
        </w:rPr>
      </w:pPr>
    </w:p>
    <w:tbl>
      <w:tblPr>
        <w:tblW w:w="5000" w:type="pct"/>
        <w:tblLook w:val="01E0" w:firstRow="1" w:lastRow="1" w:firstColumn="1" w:lastColumn="1" w:noHBand="0" w:noVBand="0"/>
      </w:tblPr>
      <w:tblGrid>
        <w:gridCol w:w="2566"/>
        <w:gridCol w:w="5278"/>
        <w:gridCol w:w="1892"/>
      </w:tblGrid>
      <w:tr w:rsidR="00204E5A" w14:paraId="557FFAE7" w14:textId="77777777" w:rsidTr="005B3174">
        <w:trPr>
          <w:trHeight w:val="73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A8DE35B" w14:textId="77777777" w:rsidR="00204E5A" w:rsidRDefault="00204E5A" w:rsidP="005B3174">
            <w:pPr>
              <w:rPr>
                <w:b/>
                <w:bCs/>
                <w:sz w:val="20"/>
                <w:szCs w:val="20"/>
              </w:rPr>
            </w:pPr>
            <w:r>
              <w:rPr>
                <w:b/>
                <w:bCs/>
                <w:sz w:val="20"/>
                <w:szCs w:val="20"/>
              </w:rPr>
              <w:t>Naziv aktivnosti, programa, projekta…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057DB2C" w14:textId="77777777" w:rsidR="00204E5A" w:rsidRDefault="00204E5A" w:rsidP="005B3174">
            <w:pPr>
              <w:rPr>
                <w:b/>
              </w:rPr>
            </w:pPr>
            <w:r>
              <w:rPr>
                <w:b/>
              </w:rPr>
              <w:t>OBILJEŽAVANJE MEĐUNARODNOG DANA OČUVANJA OZONSKOG OMOTAČA</w:t>
            </w:r>
          </w:p>
        </w:tc>
      </w:tr>
      <w:tr w:rsidR="00204E5A" w14:paraId="0FAE57B5"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9C95A8B"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CA34C2E" w14:textId="77777777" w:rsidR="00204E5A" w:rsidRDefault="00204E5A" w:rsidP="005B3174">
            <w:pPr>
              <w:rPr>
                <w:b/>
                <w:bCs/>
              </w:rPr>
            </w:pPr>
            <w:r>
              <w:rPr>
                <w:b/>
                <w:bCs/>
              </w:rPr>
              <w:t>Sanja Širić, prof.</w:t>
            </w:r>
          </w:p>
        </w:tc>
      </w:tr>
      <w:tr w:rsidR="00204E5A" w14:paraId="685AFECA"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E6769CF" w14:textId="77777777" w:rsidR="00204E5A" w:rsidRDefault="00204E5A" w:rsidP="005B3174">
            <w:pPr>
              <w:rPr>
                <w:b/>
                <w:bCs/>
                <w:sz w:val="20"/>
                <w:szCs w:val="20"/>
              </w:rPr>
            </w:pPr>
            <w:r>
              <w:rPr>
                <w:b/>
                <w:bCs/>
                <w:sz w:val="20"/>
                <w:szCs w:val="20"/>
              </w:rPr>
              <w:t xml:space="preserve">Broj učenika (iz kojih </w:t>
            </w:r>
          </w:p>
          <w:p w14:paraId="505306BC"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C3640A7" w14:textId="77777777" w:rsidR="00204E5A" w:rsidRDefault="00204E5A" w:rsidP="005B3174">
            <w:r>
              <w:t>2 predstavnika iz svakog razreda</w:t>
            </w:r>
          </w:p>
        </w:tc>
      </w:tr>
      <w:tr w:rsidR="00204E5A" w14:paraId="285B72E5"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5ED6719"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F98EA24" w14:textId="77777777" w:rsidR="00204E5A" w:rsidRDefault="00204E5A" w:rsidP="005B3174">
            <w:r>
              <w:t>Druga srednja škola, učionica KB.</w:t>
            </w:r>
          </w:p>
        </w:tc>
      </w:tr>
      <w:tr w:rsidR="00204E5A" w14:paraId="64BFE337"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75392EE"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C38A933" w14:textId="77777777" w:rsidR="00204E5A" w:rsidRDefault="00204E5A" w:rsidP="005B3174">
            <w:r>
              <w:t>2 školska sata</w:t>
            </w:r>
          </w:p>
        </w:tc>
      </w:tr>
      <w:tr w:rsidR="00204E5A" w14:paraId="6511F54A"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7C9F15"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7EFA3E6" w14:textId="77777777" w:rsidR="00204E5A" w:rsidRDefault="00204E5A" w:rsidP="005B3174">
            <w:r>
              <w:rPr>
                <w:shd w:val="clear" w:color="auto" w:fill="FFFFFF"/>
              </w:rPr>
              <w:t>- upoznati učenike s načinima prijenosa bolesti</w:t>
            </w:r>
          </w:p>
          <w:p w14:paraId="7F6F7C07" w14:textId="77777777" w:rsidR="00204E5A" w:rsidRDefault="00204E5A" w:rsidP="005B3174">
            <w:pPr>
              <w:rPr>
                <w:highlight w:val="white"/>
              </w:rPr>
            </w:pPr>
            <w:r>
              <w:rPr>
                <w:shd w:val="clear" w:color="auto" w:fill="FFFFFF"/>
              </w:rPr>
              <w:t>- upoznati učenike sa simptomima bolesti</w:t>
            </w:r>
          </w:p>
          <w:p w14:paraId="72F611B3" w14:textId="77777777" w:rsidR="00204E5A" w:rsidRDefault="00204E5A" w:rsidP="005B3174">
            <w:r>
              <w:rPr>
                <w:shd w:val="clear" w:color="auto" w:fill="FFFFFF"/>
              </w:rPr>
              <w:t>- upoznati učenike s načinima prevencije bolesti</w:t>
            </w:r>
          </w:p>
        </w:tc>
      </w:tr>
      <w:tr w:rsidR="00204E5A" w14:paraId="63FCAA5C"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FBFC0F" w14:textId="77777777" w:rsidR="00204E5A" w:rsidRDefault="00204E5A" w:rsidP="005B3174">
            <w:pPr>
              <w:spacing w:line="276" w:lineRule="auto"/>
              <w:ind w:right="-271"/>
              <w:rPr>
                <w:lang w:val="en-US" w:eastAsia="en-US"/>
              </w:rPr>
            </w:pPr>
            <w:r>
              <w:rPr>
                <w:b/>
                <w:bCs/>
                <w:sz w:val="20"/>
                <w:szCs w:val="20"/>
                <w:lang w:eastAsia="en-US"/>
              </w:rPr>
              <w:t>Namjena aktivnosti</w:t>
            </w:r>
          </w:p>
          <w:p w14:paraId="6A01C608" w14:textId="77777777" w:rsidR="00204E5A" w:rsidRDefault="00204E5A" w:rsidP="005B3174">
            <w:pPr>
              <w:spacing w:line="276" w:lineRule="auto"/>
              <w:ind w:right="-271"/>
              <w:rPr>
                <w:lang w:val="en-US" w:eastAsia="en-US"/>
              </w:rPr>
            </w:pPr>
            <w:r>
              <w:rPr>
                <w:b/>
                <w:bCs/>
                <w:sz w:val="20"/>
                <w:szCs w:val="20"/>
                <w:lang w:eastAsia="en-US"/>
              </w:rPr>
              <w:t>– očekivani rezultati</w:t>
            </w:r>
          </w:p>
          <w:p w14:paraId="6117010A"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A8FB832" w14:textId="77777777" w:rsidR="00204E5A" w:rsidRDefault="00204E5A" w:rsidP="005B3174">
            <w:r>
              <w:t>- razviti kod učenika svijest o očuvanju i brizi za svoje zdravlje</w:t>
            </w:r>
          </w:p>
          <w:p w14:paraId="069A2EA9" w14:textId="77777777" w:rsidR="00204E5A" w:rsidRDefault="00204E5A" w:rsidP="005B3174">
            <w:r>
              <w:t>- razviti kod učenika svijest o posljedicama rizičnog spolnog ponašanja</w:t>
            </w:r>
          </w:p>
        </w:tc>
      </w:tr>
      <w:tr w:rsidR="00204E5A" w14:paraId="7FDE2D5A" w14:textId="77777777" w:rsidTr="005B3174">
        <w:trPr>
          <w:trHeight w:val="454"/>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F2088A0"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tcPr>
          <w:p w14:paraId="4E264FF8" w14:textId="77777777" w:rsidR="00204E5A" w:rsidRDefault="00204E5A" w:rsidP="005B3174">
            <w:r>
              <w:t>Zdravlje B.4.1.A Odabire primjerene odnose i komunikaciju</w:t>
            </w:r>
          </w:p>
          <w:p w14:paraId="2ED6C206" w14:textId="77777777" w:rsidR="00204E5A" w:rsidRDefault="00204E5A" w:rsidP="005B3174">
            <w:r>
              <w:t>OSR B.4.1. Uviđa posljedice svojih i tuđih postupaka</w:t>
            </w:r>
          </w:p>
        </w:tc>
      </w:tr>
      <w:tr w:rsidR="00204E5A" w14:paraId="1E31C001" w14:textId="77777777" w:rsidTr="005B3174">
        <w:trPr>
          <w:trHeight w:val="27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97ED959" w14:textId="77777777" w:rsidR="00204E5A" w:rsidRDefault="00204E5A" w:rsidP="005B3174">
            <w:pPr>
              <w:rPr>
                <w:b/>
                <w:bCs/>
                <w:sz w:val="20"/>
                <w:szCs w:val="20"/>
              </w:rPr>
            </w:pPr>
            <w:r>
              <w:rPr>
                <w:b/>
                <w:bCs/>
                <w:sz w:val="20"/>
                <w:szCs w:val="20"/>
              </w:rPr>
              <w:t xml:space="preserve">Vrijeme realizacije </w:t>
            </w:r>
          </w:p>
          <w:p w14:paraId="6264E45A" w14:textId="77777777" w:rsidR="00204E5A" w:rsidRDefault="00204E5A" w:rsidP="005B3174">
            <w:pPr>
              <w:rPr>
                <w:b/>
                <w:bCs/>
                <w:sz w:val="20"/>
                <w:szCs w:val="20"/>
              </w:rPr>
            </w:pPr>
            <w:r>
              <w:rPr>
                <w:b/>
                <w:bCs/>
                <w:sz w:val="20"/>
                <w:szCs w:val="20"/>
              </w:rPr>
              <w:t>(mjesec, datum…)</w:t>
            </w:r>
          </w:p>
        </w:tc>
        <w:tc>
          <w:tcPr>
            <w:tcW w:w="528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399334D" w14:textId="77777777" w:rsidR="00204E5A" w:rsidRDefault="00204E5A" w:rsidP="005B3174">
            <w:pPr>
              <w:jc w:val="center"/>
              <w:rPr>
                <w:b/>
                <w:bCs/>
                <w:sz w:val="20"/>
                <w:szCs w:val="20"/>
              </w:rPr>
            </w:pPr>
            <w:r>
              <w:rPr>
                <w:b/>
                <w:bCs/>
                <w:sz w:val="20"/>
                <w:szCs w:val="20"/>
              </w:rPr>
              <w:t>Način realizacije aktivnosti</w:t>
            </w:r>
          </w:p>
          <w:p w14:paraId="3751EC50"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E37CA5" w14:textId="77777777" w:rsidR="00204E5A" w:rsidRDefault="00204E5A" w:rsidP="005B3174">
            <w:pPr>
              <w:jc w:val="center"/>
              <w:rPr>
                <w:b/>
                <w:bCs/>
                <w:sz w:val="20"/>
                <w:szCs w:val="20"/>
              </w:rPr>
            </w:pPr>
            <w:r>
              <w:rPr>
                <w:b/>
                <w:bCs/>
                <w:sz w:val="20"/>
                <w:szCs w:val="20"/>
              </w:rPr>
              <w:t>Nositelji aktivnosti</w:t>
            </w:r>
          </w:p>
        </w:tc>
      </w:tr>
      <w:tr w:rsidR="00204E5A" w14:paraId="7D4DD984" w14:textId="77777777" w:rsidTr="005B3174">
        <w:trPr>
          <w:trHeight w:val="27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9F95B7" w14:textId="77777777" w:rsidR="00204E5A" w:rsidRDefault="00204E5A" w:rsidP="005B3174">
            <w:pPr>
              <w:jc w:val="center"/>
              <w:rPr>
                <w:b/>
                <w:bCs/>
                <w:sz w:val="20"/>
                <w:szCs w:val="20"/>
              </w:rPr>
            </w:pPr>
            <w:r>
              <w:rPr>
                <w:b/>
                <w:bCs/>
                <w:sz w:val="20"/>
                <w:szCs w:val="20"/>
              </w:rPr>
              <w:t>16. rujna 2020.</w:t>
            </w:r>
          </w:p>
        </w:tc>
        <w:tc>
          <w:tcPr>
            <w:tcW w:w="52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3F85E5" w14:textId="77777777" w:rsidR="00204E5A" w:rsidRDefault="00204E5A" w:rsidP="005B3174">
            <w:r>
              <w:t>Planira se održati predavanje uz prezentaciju o Ozonu i ozonskom omotaču, te o štetnim učincima ispušnih plinova na atmosferu i na čovjekovo zdravlje ali i društvo u cjelini, a za koje je odgovoran čovjek.</w:t>
            </w:r>
          </w:p>
        </w:tc>
        <w:tc>
          <w:tcPr>
            <w:tcW w:w="18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E0051C5" w14:textId="77777777" w:rsidR="00204E5A" w:rsidRDefault="00204E5A" w:rsidP="005B3174">
            <w:pPr>
              <w:jc w:val="center"/>
            </w:pPr>
            <w:r>
              <w:rPr>
                <w:sz w:val="20"/>
                <w:szCs w:val="20"/>
              </w:rPr>
              <w:t>Sanja Širić, prof.</w:t>
            </w:r>
          </w:p>
        </w:tc>
      </w:tr>
      <w:tr w:rsidR="00204E5A" w14:paraId="314FAB12"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E9E8CD3" w14:textId="77777777" w:rsidR="00204E5A" w:rsidRDefault="00204E5A" w:rsidP="005B3174">
            <w:pPr>
              <w:rPr>
                <w:b/>
                <w:bCs/>
                <w:sz w:val="20"/>
                <w:szCs w:val="20"/>
              </w:rPr>
            </w:pPr>
            <w:r>
              <w:rPr>
                <w:b/>
                <w:bCs/>
                <w:sz w:val="20"/>
                <w:szCs w:val="20"/>
              </w:rPr>
              <w:t>Okvirni troškovnik,</w:t>
            </w:r>
          </w:p>
          <w:p w14:paraId="138D3579"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B492CFD" w14:textId="77777777" w:rsidR="00204E5A" w:rsidRDefault="00204E5A" w:rsidP="005B3174">
            <w:r>
              <w:t>Projektor, učionica KB</w:t>
            </w:r>
          </w:p>
        </w:tc>
      </w:tr>
      <w:tr w:rsidR="00204E5A" w14:paraId="17838264" w14:textId="77777777" w:rsidTr="005B3174">
        <w:trPr>
          <w:trHeight w:val="680"/>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8629E1D"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A58B0CD" w14:textId="77777777" w:rsidR="00204E5A" w:rsidRDefault="00204E5A" w:rsidP="005B3174">
            <w:r>
              <w:t>Dobiti od učenika povratnu informaciju o postupcima i ponašanjima koje oni provode u svrhu očuvanja ozona, te riziku neodgovornog ponašanja čovjeka prema prirodi.</w:t>
            </w:r>
          </w:p>
        </w:tc>
      </w:tr>
    </w:tbl>
    <w:p w14:paraId="2B2DE89B" w14:textId="77777777" w:rsidR="00204E5A" w:rsidRDefault="00204E5A" w:rsidP="00204E5A">
      <w:pPr>
        <w:rPr>
          <w:i/>
        </w:rPr>
      </w:pPr>
    </w:p>
    <w:p w14:paraId="1B415794" w14:textId="77777777" w:rsidR="00204E5A" w:rsidRDefault="00204E5A" w:rsidP="00204E5A">
      <w:pPr>
        <w:rPr>
          <w:i/>
        </w:rPr>
      </w:pPr>
    </w:p>
    <w:p w14:paraId="34C9975E" w14:textId="77777777" w:rsidR="00204E5A" w:rsidRDefault="00204E5A" w:rsidP="00204E5A">
      <w:pPr>
        <w:rPr>
          <w:i/>
        </w:rPr>
      </w:pPr>
    </w:p>
    <w:p w14:paraId="34C0B961" w14:textId="77777777" w:rsidR="00204E5A" w:rsidRDefault="00204E5A" w:rsidP="00204E5A">
      <w:pPr>
        <w:rPr>
          <w:i/>
        </w:rPr>
      </w:pPr>
    </w:p>
    <w:p w14:paraId="60949BF9" w14:textId="77777777" w:rsidR="00204E5A" w:rsidRDefault="00204E5A" w:rsidP="00204E5A">
      <w:pPr>
        <w:rPr>
          <w:i/>
        </w:rPr>
      </w:pPr>
    </w:p>
    <w:p w14:paraId="40308236" w14:textId="77777777" w:rsidR="00204E5A" w:rsidRDefault="00204E5A" w:rsidP="00204E5A">
      <w:pPr>
        <w:rPr>
          <w:i/>
        </w:rPr>
      </w:pPr>
    </w:p>
    <w:p w14:paraId="20003AE5" w14:textId="77777777" w:rsidR="00204E5A" w:rsidRDefault="00204E5A" w:rsidP="00204E5A">
      <w:pPr>
        <w:rPr>
          <w:i/>
        </w:rPr>
      </w:pPr>
    </w:p>
    <w:p w14:paraId="43E01E89" w14:textId="77777777" w:rsidR="00204E5A" w:rsidRDefault="00204E5A" w:rsidP="00204E5A">
      <w:pPr>
        <w:rPr>
          <w:i/>
        </w:rPr>
      </w:pPr>
    </w:p>
    <w:p w14:paraId="08004238" w14:textId="77777777" w:rsidR="00204E5A" w:rsidRDefault="00204E5A" w:rsidP="00204E5A">
      <w:pPr>
        <w:rPr>
          <w:i/>
        </w:rPr>
      </w:pPr>
    </w:p>
    <w:p w14:paraId="0CF906A9" w14:textId="77777777" w:rsidR="00204E5A" w:rsidRDefault="00204E5A" w:rsidP="00204E5A">
      <w:pPr>
        <w:rPr>
          <w:i/>
        </w:rPr>
      </w:pPr>
    </w:p>
    <w:p w14:paraId="48812A3B" w14:textId="77777777" w:rsidR="00204E5A" w:rsidRDefault="00204E5A" w:rsidP="00204E5A">
      <w:pPr>
        <w:rPr>
          <w:i/>
        </w:rPr>
      </w:pPr>
    </w:p>
    <w:p w14:paraId="1E3DF30D" w14:textId="77777777" w:rsidR="00204E5A" w:rsidRDefault="00204E5A" w:rsidP="00204E5A">
      <w:pPr>
        <w:rPr>
          <w:i/>
        </w:rPr>
      </w:pPr>
    </w:p>
    <w:p w14:paraId="49A1F67D" w14:textId="77777777" w:rsidR="00204E5A" w:rsidRDefault="00204E5A" w:rsidP="00204E5A">
      <w:pPr>
        <w:rPr>
          <w:i/>
        </w:rPr>
      </w:pPr>
    </w:p>
    <w:p w14:paraId="6579FF29" w14:textId="77777777" w:rsidR="00204E5A" w:rsidRDefault="00204E5A" w:rsidP="00204E5A">
      <w:pPr>
        <w:rPr>
          <w:i/>
        </w:rPr>
      </w:pPr>
    </w:p>
    <w:p w14:paraId="143EBB5D" w14:textId="77777777" w:rsidR="00204E5A" w:rsidRDefault="00204E5A" w:rsidP="00204E5A">
      <w:pPr>
        <w:rPr>
          <w:i/>
        </w:rPr>
      </w:pPr>
    </w:p>
    <w:p w14:paraId="45A68EBD" w14:textId="77777777" w:rsidR="00204E5A" w:rsidRDefault="00204E5A" w:rsidP="00204E5A">
      <w:pPr>
        <w:rPr>
          <w:i/>
        </w:rPr>
      </w:pPr>
    </w:p>
    <w:p w14:paraId="21BECC18" w14:textId="77777777" w:rsidR="00204E5A" w:rsidRDefault="00204E5A" w:rsidP="00204E5A">
      <w:pPr>
        <w:rPr>
          <w:i/>
        </w:rPr>
      </w:pPr>
    </w:p>
    <w:p w14:paraId="2FA8699F" w14:textId="77777777" w:rsidR="00204E5A" w:rsidRDefault="00204E5A" w:rsidP="00204E5A">
      <w:pPr>
        <w:rPr>
          <w:i/>
        </w:rPr>
      </w:pPr>
    </w:p>
    <w:p w14:paraId="6AE8B560" w14:textId="77777777" w:rsidR="00204E5A" w:rsidRDefault="00204E5A" w:rsidP="00204E5A">
      <w:pPr>
        <w:rPr>
          <w:i/>
        </w:rPr>
      </w:pPr>
    </w:p>
    <w:p w14:paraId="7C83220D" w14:textId="77777777" w:rsidR="00204E5A" w:rsidRDefault="00204E5A" w:rsidP="00204E5A">
      <w:pPr>
        <w:rPr>
          <w:i/>
        </w:rPr>
      </w:pPr>
    </w:p>
    <w:p w14:paraId="4DBE486E" w14:textId="77777777" w:rsidR="00204E5A" w:rsidRDefault="00204E5A" w:rsidP="00204E5A">
      <w:pPr>
        <w:rPr>
          <w:i/>
        </w:rPr>
      </w:pPr>
    </w:p>
    <w:tbl>
      <w:tblPr>
        <w:tblW w:w="5000" w:type="pct"/>
        <w:tblLook w:val="01E0" w:firstRow="1" w:lastRow="1" w:firstColumn="1" w:lastColumn="1" w:noHBand="0" w:noVBand="0"/>
      </w:tblPr>
      <w:tblGrid>
        <w:gridCol w:w="2567"/>
        <w:gridCol w:w="5278"/>
        <w:gridCol w:w="1891"/>
      </w:tblGrid>
      <w:tr w:rsidR="00204E5A" w14:paraId="32B881F4" w14:textId="77777777" w:rsidTr="005B3174">
        <w:trPr>
          <w:trHeight w:val="73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7ED799B" w14:textId="77777777" w:rsidR="00204E5A" w:rsidRDefault="00204E5A" w:rsidP="005B3174">
            <w:pPr>
              <w:rPr>
                <w:b/>
                <w:bCs/>
                <w:sz w:val="20"/>
                <w:szCs w:val="20"/>
              </w:rPr>
            </w:pPr>
            <w:r>
              <w:rPr>
                <w:b/>
                <w:bCs/>
                <w:sz w:val="20"/>
                <w:szCs w:val="20"/>
              </w:rPr>
              <w:t>Naziv aktivnosti, programa, projekta…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C5EFA64" w14:textId="77777777" w:rsidR="00204E5A" w:rsidRDefault="00204E5A" w:rsidP="005B3174">
            <w:pPr>
              <w:rPr>
                <w:b/>
              </w:rPr>
            </w:pPr>
            <w:r>
              <w:rPr>
                <w:b/>
              </w:rPr>
              <w:t>OBILJEŽAVANJE SVJETSKOG DANA BORBE PROTIV AIDS-a</w:t>
            </w:r>
          </w:p>
        </w:tc>
      </w:tr>
      <w:tr w:rsidR="00204E5A" w14:paraId="2493551B"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5E4D3F"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BC66166" w14:textId="77777777" w:rsidR="00204E5A" w:rsidRDefault="00204E5A" w:rsidP="005B3174">
            <w:pPr>
              <w:rPr>
                <w:b/>
                <w:bCs/>
              </w:rPr>
            </w:pPr>
            <w:r>
              <w:rPr>
                <w:b/>
                <w:bCs/>
              </w:rPr>
              <w:t>Sanja Širić, prof.</w:t>
            </w:r>
          </w:p>
        </w:tc>
      </w:tr>
      <w:tr w:rsidR="00204E5A" w14:paraId="74E19684"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334B87C" w14:textId="77777777" w:rsidR="00204E5A" w:rsidRDefault="00204E5A" w:rsidP="005B3174">
            <w:pPr>
              <w:rPr>
                <w:b/>
                <w:bCs/>
                <w:sz w:val="20"/>
                <w:szCs w:val="20"/>
              </w:rPr>
            </w:pPr>
            <w:r>
              <w:rPr>
                <w:b/>
                <w:bCs/>
                <w:sz w:val="20"/>
                <w:szCs w:val="20"/>
              </w:rPr>
              <w:t xml:space="preserve">Broj učenika (iz kojih </w:t>
            </w:r>
          </w:p>
          <w:p w14:paraId="5896586B"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ACAE5E1" w14:textId="77777777" w:rsidR="00204E5A" w:rsidRDefault="00204E5A" w:rsidP="005B3174">
            <w:r>
              <w:t>2 predstavnika iz svakog razreda</w:t>
            </w:r>
          </w:p>
        </w:tc>
      </w:tr>
      <w:tr w:rsidR="00204E5A" w14:paraId="3B533102"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58457C"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E6E5F85" w14:textId="77777777" w:rsidR="00204E5A" w:rsidRDefault="00204E5A" w:rsidP="005B3174">
            <w:r>
              <w:t>Druga srednja škola, učionica KB.</w:t>
            </w:r>
          </w:p>
        </w:tc>
      </w:tr>
      <w:tr w:rsidR="00204E5A" w14:paraId="64739C9D"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18BDC58"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D90BB70" w14:textId="77777777" w:rsidR="00204E5A" w:rsidRDefault="00204E5A" w:rsidP="005B3174">
            <w:r>
              <w:t>2 školska sata</w:t>
            </w:r>
          </w:p>
        </w:tc>
      </w:tr>
      <w:tr w:rsidR="00204E5A" w14:paraId="4A7BF5B6"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4C3230"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02E3EA6" w14:textId="77777777" w:rsidR="00204E5A" w:rsidRDefault="00204E5A" w:rsidP="005B3174">
            <w:r>
              <w:rPr>
                <w:shd w:val="clear" w:color="auto" w:fill="FFFFFF"/>
              </w:rPr>
              <w:t>- upoznati učenike s načinima prijenosa bolesti</w:t>
            </w:r>
          </w:p>
          <w:p w14:paraId="0926064E" w14:textId="77777777" w:rsidR="00204E5A" w:rsidRDefault="00204E5A" w:rsidP="005B3174">
            <w:pPr>
              <w:rPr>
                <w:highlight w:val="white"/>
              </w:rPr>
            </w:pPr>
            <w:r>
              <w:rPr>
                <w:shd w:val="clear" w:color="auto" w:fill="FFFFFF"/>
              </w:rPr>
              <w:t>- upoznati učenike sa simptomima bolesti</w:t>
            </w:r>
          </w:p>
          <w:p w14:paraId="12CC80F5" w14:textId="77777777" w:rsidR="00204E5A" w:rsidRDefault="00204E5A" w:rsidP="005B3174">
            <w:r>
              <w:rPr>
                <w:shd w:val="clear" w:color="auto" w:fill="FFFFFF"/>
              </w:rPr>
              <w:t>- upoznati učenike s načinima prevencije bolesti</w:t>
            </w:r>
          </w:p>
        </w:tc>
      </w:tr>
      <w:tr w:rsidR="00204E5A" w14:paraId="195974D2"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08E12FC" w14:textId="77777777" w:rsidR="00204E5A" w:rsidRDefault="00204E5A" w:rsidP="005B3174">
            <w:pPr>
              <w:spacing w:line="276" w:lineRule="auto"/>
              <w:ind w:right="-271"/>
              <w:rPr>
                <w:lang w:val="en-US" w:eastAsia="en-US"/>
              </w:rPr>
            </w:pPr>
            <w:r>
              <w:rPr>
                <w:b/>
                <w:bCs/>
                <w:sz w:val="20"/>
                <w:szCs w:val="20"/>
                <w:lang w:eastAsia="en-US"/>
              </w:rPr>
              <w:t>Namjena aktivnosti</w:t>
            </w:r>
          </w:p>
          <w:p w14:paraId="357B10D5" w14:textId="77777777" w:rsidR="00204E5A" w:rsidRDefault="00204E5A" w:rsidP="005B3174">
            <w:pPr>
              <w:spacing w:line="276" w:lineRule="auto"/>
              <w:ind w:right="-271"/>
              <w:rPr>
                <w:lang w:val="en-US" w:eastAsia="en-US"/>
              </w:rPr>
            </w:pPr>
            <w:r>
              <w:rPr>
                <w:b/>
                <w:bCs/>
                <w:sz w:val="20"/>
                <w:szCs w:val="20"/>
                <w:lang w:eastAsia="en-US"/>
              </w:rPr>
              <w:t>– očekivani rezultati</w:t>
            </w:r>
          </w:p>
          <w:p w14:paraId="4D419990"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8AD0F83" w14:textId="77777777" w:rsidR="00204E5A" w:rsidRDefault="00204E5A" w:rsidP="005B3174">
            <w:r>
              <w:t>- razviti kod učenika svijest o očuvanju i brizi za svoje zdravlje</w:t>
            </w:r>
          </w:p>
          <w:p w14:paraId="52390B80" w14:textId="77777777" w:rsidR="00204E5A" w:rsidRDefault="00204E5A" w:rsidP="005B3174">
            <w:r>
              <w:t>- razviti kod učenika svijest o posljedicama rizičnog spolnog ponašanja</w:t>
            </w:r>
          </w:p>
          <w:p w14:paraId="717B1174" w14:textId="77777777" w:rsidR="00204E5A" w:rsidRDefault="00204E5A" w:rsidP="005B3174">
            <w:r>
              <w:t>- usvojiti načela zdravog života i brigu za vlastito zdravlje</w:t>
            </w:r>
          </w:p>
        </w:tc>
      </w:tr>
      <w:tr w:rsidR="00204E5A" w14:paraId="0B013D20" w14:textId="77777777" w:rsidTr="005B3174">
        <w:trPr>
          <w:trHeight w:val="454"/>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7E36280"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946838C" w14:textId="77777777" w:rsidR="00204E5A" w:rsidRDefault="00204E5A" w:rsidP="005B3174">
            <w:r>
              <w:t>Zdravlje B.4.1.A Odabire primjerene odnose i komunikaciju</w:t>
            </w:r>
          </w:p>
          <w:p w14:paraId="71314A6D" w14:textId="77777777" w:rsidR="00204E5A" w:rsidRDefault="00204E5A" w:rsidP="005B3174">
            <w:r>
              <w:t>OSR B.4.1. Učenik uviđa posljedice svojih i tuđih postupaka</w:t>
            </w:r>
          </w:p>
        </w:tc>
      </w:tr>
      <w:tr w:rsidR="00204E5A" w14:paraId="4956DC0B" w14:textId="77777777" w:rsidTr="005B3174">
        <w:trPr>
          <w:trHeight w:val="27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9929C1D" w14:textId="77777777" w:rsidR="00204E5A" w:rsidRDefault="00204E5A" w:rsidP="005B3174">
            <w:pPr>
              <w:rPr>
                <w:b/>
                <w:bCs/>
                <w:sz w:val="20"/>
                <w:szCs w:val="20"/>
              </w:rPr>
            </w:pPr>
            <w:r>
              <w:rPr>
                <w:b/>
                <w:bCs/>
                <w:sz w:val="20"/>
                <w:szCs w:val="20"/>
              </w:rPr>
              <w:t xml:space="preserve">Vrijeme realizacije </w:t>
            </w:r>
          </w:p>
          <w:p w14:paraId="187BD3D0" w14:textId="77777777" w:rsidR="00204E5A" w:rsidRDefault="00204E5A" w:rsidP="005B3174">
            <w:pPr>
              <w:rPr>
                <w:b/>
                <w:bCs/>
                <w:sz w:val="20"/>
                <w:szCs w:val="20"/>
              </w:rPr>
            </w:pPr>
            <w:r>
              <w:rPr>
                <w:b/>
                <w:bCs/>
                <w:sz w:val="20"/>
                <w:szCs w:val="20"/>
              </w:rPr>
              <w:t>(mjesec, datum…)</w:t>
            </w:r>
          </w:p>
        </w:tc>
        <w:tc>
          <w:tcPr>
            <w:tcW w:w="528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1798CC8" w14:textId="77777777" w:rsidR="00204E5A" w:rsidRDefault="00204E5A" w:rsidP="005B3174">
            <w:pPr>
              <w:jc w:val="center"/>
              <w:rPr>
                <w:b/>
                <w:bCs/>
                <w:sz w:val="20"/>
                <w:szCs w:val="20"/>
              </w:rPr>
            </w:pPr>
            <w:r>
              <w:rPr>
                <w:b/>
                <w:bCs/>
                <w:sz w:val="20"/>
                <w:szCs w:val="20"/>
              </w:rPr>
              <w:t>Način realizacije aktivnosti</w:t>
            </w:r>
          </w:p>
          <w:p w14:paraId="0F1AB3AB"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E6B66E3" w14:textId="77777777" w:rsidR="00204E5A" w:rsidRDefault="00204E5A" w:rsidP="005B3174">
            <w:pPr>
              <w:jc w:val="center"/>
              <w:rPr>
                <w:b/>
                <w:bCs/>
                <w:sz w:val="20"/>
                <w:szCs w:val="20"/>
              </w:rPr>
            </w:pPr>
            <w:r>
              <w:rPr>
                <w:b/>
                <w:bCs/>
                <w:sz w:val="20"/>
                <w:szCs w:val="20"/>
              </w:rPr>
              <w:t>Nositelji aktivnosti</w:t>
            </w:r>
          </w:p>
        </w:tc>
      </w:tr>
      <w:tr w:rsidR="00204E5A" w14:paraId="24B62A64" w14:textId="77777777" w:rsidTr="005B3174">
        <w:trPr>
          <w:trHeight w:val="27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4447A13" w14:textId="77777777" w:rsidR="00204E5A" w:rsidRDefault="00204E5A" w:rsidP="005B3174">
            <w:pPr>
              <w:jc w:val="center"/>
              <w:rPr>
                <w:b/>
                <w:bCs/>
                <w:sz w:val="20"/>
                <w:szCs w:val="20"/>
              </w:rPr>
            </w:pPr>
            <w:r>
              <w:rPr>
                <w:b/>
                <w:bCs/>
                <w:sz w:val="20"/>
                <w:szCs w:val="20"/>
              </w:rPr>
              <w:t>1. prosinca 2020.</w:t>
            </w:r>
          </w:p>
        </w:tc>
        <w:tc>
          <w:tcPr>
            <w:tcW w:w="52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20BE9D7" w14:textId="77777777" w:rsidR="00204E5A" w:rsidRDefault="00204E5A" w:rsidP="005B3174">
            <w:r>
              <w:t>Planira se održati predavanje uz prezentaciju o HIV virusu i AIDS-u, a nakon toga je moguća diskusija i upiti učenika.</w:t>
            </w:r>
          </w:p>
          <w:p w14:paraId="4E16CD1F" w14:textId="77777777" w:rsidR="00204E5A" w:rsidRDefault="00204E5A" w:rsidP="005B3174">
            <w:r>
              <w:t>U dogovoru sa službom školske medicine, moguće je dogovoriti posjet liječnice, radi pružanja cjelovite slike i informiranosti o ovoj bolesti.</w:t>
            </w:r>
          </w:p>
        </w:tc>
        <w:tc>
          <w:tcPr>
            <w:tcW w:w="18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C80D61" w14:textId="77777777" w:rsidR="00204E5A" w:rsidRDefault="00204E5A" w:rsidP="005B3174">
            <w:pPr>
              <w:jc w:val="center"/>
            </w:pPr>
            <w:r>
              <w:rPr>
                <w:sz w:val="20"/>
                <w:szCs w:val="20"/>
              </w:rPr>
              <w:t>Sanja Širić, prof.</w:t>
            </w:r>
          </w:p>
        </w:tc>
      </w:tr>
      <w:tr w:rsidR="00204E5A" w14:paraId="3CCDF681"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85043C" w14:textId="77777777" w:rsidR="00204E5A" w:rsidRDefault="00204E5A" w:rsidP="005B3174">
            <w:pPr>
              <w:rPr>
                <w:b/>
                <w:bCs/>
                <w:sz w:val="20"/>
                <w:szCs w:val="20"/>
              </w:rPr>
            </w:pPr>
            <w:r>
              <w:rPr>
                <w:b/>
                <w:bCs/>
                <w:sz w:val="20"/>
                <w:szCs w:val="20"/>
              </w:rPr>
              <w:t>Okvirni troškovnik,</w:t>
            </w:r>
          </w:p>
          <w:p w14:paraId="39005DB2"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E173EB8" w14:textId="77777777" w:rsidR="00204E5A" w:rsidRDefault="00204E5A" w:rsidP="005B3174">
            <w:r>
              <w:t>Projektor, učionica KB</w:t>
            </w:r>
          </w:p>
        </w:tc>
      </w:tr>
      <w:tr w:rsidR="00204E5A" w14:paraId="4E3CAB5C" w14:textId="77777777" w:rsidTr="005B3174">
        <w:trPr>
          <w:trHeight w:val="680"/>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4768EA7"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34B63B4" w14:textId="77777777" w:rsidR="00204E5A" w:rsidRDefault="00204E5A" w:rsidP="005B3174">
            <w:r>
              <w:t>Dobiti od učenika povratnu informaciju o opasnosti ove bolesti, te riziku neodgovornog spolnog ponašanja kod mladih.</w:t>
            </w:r>
          </w:p>
        </w:tc>
      </w:tr>
    </w:tbl>
    <w:p w14:paraId="0886C064" w14:textId="77777777" w:rsidR="00204E5A" w:rsidRDefault="00204E5A" w:rsidP="00204E5A">
      <w:pPr>
        <w:rPr>
          <w:i/>
        </w:rPr>
      </w:pPr>
    </w:p>
    <w:p w14:paraId="348F793F" w14:textId="77777777" w:rsidR="00204E5A" w:rsidRDefault="00204E5A" w:rsidP="00204E5A">
      <w:pPr>
        <w:rPr>
          <w:i/>
        </w:rPr>
      </w:pPr>
    </w:p>
    <w:p w14:paraId="7F2B3336" w14:textId="77777777" w:rsidR="00204E5A" w:rsidRDefault="00204E5A" w:rsidP="00204E5A">
      <w:pPr>
        <w:rPr>
          <w:i/>
        </w:rPr>
      </w:pPr>
    </w:p>
    <w:p w14:paraId="375889D7" w14:textId="77777777" w:rsidR="00204E5A" w:rsidRDefault="00204E5A" w:rsidP="00204E5A">
      <w:pPr>
        <w:rPr>
          <w:i/>
        </w:rPr>
      </w:pPr>
    </w:p>
    <w:p w14:paraId="5AACD43F" w14:textId="77777777" w:rsidR="00204E5A" w:rsidRDefault="00204E5A" w:rsidP="00204E5A">
      <w:pPr>
        <w:rPr>
          <w:i/>
        </w:rPr>
      </w:pPr>
    </w:p>
    <w:p w14:paraId="3357583E" w14:textId="77777777" w:rsidR="00204E5A" w:rsidRDefault="00204E5A" w:rsidP="00204E5A">
      <w:pPr>
        <w:rPr>
          <w:i/>
        </w:rPr>
      </w:pPr>
    </w:p>
    <w:p w14:paraId="38E116D2" w14:textId="77777777" w:rsidR="00204E5A" w:rsidRDefault="00204E5A" w:rsidP="00204E5A">
      <w:pPr>
        <w:rPr>
          <w:i/>
        </w:rPr>
      </w:pPr>
    </w:p>
    <w:p w14:paraId="2E353707" w14:textId="77777777" w:rsidR="00204E5A" w:rsidRDefault="00204E5A" w:rsidP="00204E5A">
      <w:pPr>
        <w:rPr>
          <w:i/>
        </w:rPr>
      </w:pPr>
    </w:p>
    <w:p w14:paraId="4A8CDEFC" w14:textId="77777777" w:rsidR="00204E5A" w:rsidRDefault="00204E5A" w:rsidP="00204E5A">
      <w:pPr>
        <w:rPr>
          <w:i/>
        </w:rPr>
      </w:pPr>
    </w:p>
    <w:p w14:paraId="1953426A" w14:textId="77777777" w:rsidR="00204E5A" w:rsidRDefault="00204E5A" w:rsidP="00204E5A">
      <w:pPr>
        <w:rPr>
          <w:i/>
        </w:rPr>
      </w:pPr>
    </w:p>
    <w:p w14:paraId="2A27A052" w14:textId="77777777" w:rsidR="00204E5A" w:rsidRDefault="00204E5A" w:rsidP="00204E5A">
      <w:pPr>
        <w:rPr>
          <w:i/>
        </w:rPr>
      </w:pPr>
    </w:p>
    <w:p w14:paraId="4D3E2C06" w14:textId="77777777" w:rsidR="00204E5A" w:rsidRDefault="00204E5A" w:rsidP="00204E5A">
      <w:pPr>
        <w:rPr>
          <w:i/>
        </w:rPr>
      </w:pPr>
    </w:p>
    <w:p w14:paraId="652BD1E5" w14:textId="77777777" w:rsidR="00204E5A" w:rsidRDefault="00204E5A" w:rsidP="00204E5A">
      <w:pPr>
        <w:rPr>
          <w:i/>
        </w:rPr>
      </w:pPr>
    </w:p>
    <w:p w14:paraId="5D2037B9" w14:textId="77777777" w:rsidR="00204E5A" w:rsidRDefault="00204E5A" w:rsidP="00204E5A">
      <w:pPr>
        <w:rPr>
          <w:i/>
        </w:rPr>
      </w:pPr>
    </w:p>
    <w:p w14:paraId="3806A5E0" w14:textId="77777777" w:rsidR="00204E5A" w:rsidRDefault="00204E5A" w:rsidP="00204E5A">
      <w:pPr>
        <w:rPr>
          <w:i/>
        </w:rPr>
      </w:pPr>
    </w:p>
    <w:p w14:paraId="72164AE7" w14:textId="77777777" w:rsidR="00204E5A" w:rsidRDefault="00204E5A" w:rsidP="00204E5A">
      <w:pPr>
        <w:rPr>
          <w:i/>
        </w:rPr>
      </w:pPr>
    </w:p>
    <w:p w14:paraId="5C447986" w14:textId="77777777" w:rsidR="00204E5A" w:rsidRDefault="00204E5A" w:rsidP="00204E5A">
      <w:pPr>
        <w:rPr>
          <w:i/>
        </w:rPr>
      </w:pPr>
    </w:p>
    <w:p w14:paraId="49F70264" w14:textId="77777777" w:rsidR="00204E5A" w:rsidRDefault="00204E5A" w:rsidP="00204E5A">
      <w:pPr>
        <w:rPr>
          <w:i/>
        </w:rPr>
      </w:pPr>
    </w:p>
    <w:p w14:paraId="242381B5" w14:textId="77777777" w:rsidR="00204E5A" w:rsidRDefault="00204E5A" w:rsidP="00204E5A">
      <w:pPr>
        <w:rPr>
          <w:i/>
        </w:rPr>
      </w:pPr>
    </w:p>
    <w:p w14:paraId="0133CC42" w14:textId="77777777" w:rsidR="00204E5A" w:rsidRDefault="00204E5A" w:rsidP="00204E5A">
      <w:pPr>
        <w:rPr>
          <w:i/>
        </w:rPr>
      </w:pPr>
    </w:p>
    <w:p w14:paraId="2E692D4F" w14:textId="77777777" w:rsidR="00204E5A" w:rsidRDefault="00204E5A" w:rsidP="00204E5A">
      <w:pPr>
        <w:rPr>
          <w:i/>
        </w:rPr>
      </w:pPr>
    </w:p>
    <w:tbl>
      <w:tblPr>
        <w:tblW w:w="5000" w:type="pct"/>
        <w:tblLook w:val="01E0" w:firstRow="1" w:lastRow="1" w:firstColumn="1" w:lastColumn="1" w:noHBand="0" w:noVBand="0"/>
      </w:tblPr>
      <w:tblGrid>
        <w:gridCol w:w="2567"/>
        <w:gridCol w:w="5278"/>
        <w:gridCol w:w="1891"/>
      </w:tblGrid>
      <w:tr w:rsidR="00204E5A" w14:paraId="603677E8" w14:textId="77777777" w:rsidTr="005B3174">
        <w:trPr>
          <w:trHeight w:val="73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3FBFC0E" w14:textId="77777777" w:rsidR="00204E5A" w:rsidRDefault="00204E5A" w:rsidP="005B3174">
            <w:pPr>
              <w:rPr>
                <w:b/>
                <w:bCs/>
                <w:sz w:val="20"/>
                <w:szCs w:val="20"/>
              </w:rPr>
            </w:pPr>
            <w:r>
              <w:rPr>
                <w:b/>
                <w:bCs/>
                <w:sz w:val="20"/>
                <w:szCs w:val="20"/>
              </w:rPr>
              <w:t>Naziv aktivnosti, programa, projekta…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5015C15" w14:textId="77777777" w:rsidR="00204E5A" w:rsidRDefault="00204E5A" w:rsidP="005B3174">
            <w:pPr>
              <w:rPr>
                <w:b/>
              </w:rPr>
            </w:pPr>
            <w:r>
              <w:rPr>
                <w:b/>
              </w:rPr>
              <w:t>OBILJEŽAVANJE DANA BORBE PROTIV PUŠENJA</w:t>
            </w:r>
          </w:p>
        </w:tc>
      </w:tr>
      <w:tr w:rsidR="00204E5A" w14:paraId="1297169B"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4A2D6CD"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6172FF2" w14:textId="77777777" w:rsidR="00204E5A" w:rsidRDefault="00204E5A" w:rsidP="005B3174">
            <w:pPr>
              <w:rPr>
                <w:b/>
                <w:bCs/>
              </w:rPr>
            </w:pPr>
            <w:r>
              <w:rPr>
                <w:b/>
                <w:bCs/>
              </w:rPr>
              <w:t>Sanja Širić, prof.</w:t>
            </w:r>
          </w:p>
        </w:tc>
      </w:tr>
      <w:tr w:rsidR="00204E5A" w14:paraId="29BB277D"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94AFAEB" w14:textId="77777777" w:rsidR="00204E5A" w:rsidRDefault="00204E5A" w:rsidP="005B3174">
            <w:pPr>
              <w:rPr>
                <w:b/>
                <w:bCs/>
                <w:sz w:val="20"/>
                <w:szCs w:val="20"/>
              </w:rPr>
            </w:pPr>
            <w:r>
              <w:rPr>
                <w:b/>
                <w:bCs/>
                <w:sz w:val="20"/>
                <w:szCs w:val="20"/>
              </w:rPr>
              <w:t xml:space="preserve">Broj učenika (iz kojih </w:t>
            </w:r>
          </w:p>
          <w:p w14:paraId="5C88F591"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D41A09C" w14:textId="77777777" w:rsidR="00204E5A" w:rsidRDefault="00204E5A" w:rsidP="005B3174">
            <w:r>
              <w:t>2 predstavnika iz svakog razreda</w:t>
            </w:r>
          </w:p>
        </w:tc>
      </w:tr>
      <w:tr w:rsidR="00204E5A" w14:paraId="7D83FE12"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BE69D56"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92EA530" w14:textId="77777777" w:rsidR="00204E5A" w:rsidRDefault="00204E5A" w:rsidP="005B3174">
            <w:r>
              <w:t>Druga srednja škola, učionica KB.</w:t>
            </w:r>
          </w:p>
        </w:tc>
      </w:tr>
      <w:tr w:rsidR="00204E5A" w14:paraId="788AE597"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BB6FE5C"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648F925" w14:textId="77777777" w:rsidR="00204E5A" w:rsidRDefault="00204E5A" w:rsidP="005B3174">
            <w:r>
              <w:t>2 školska sata</w:t>
            </w:r>
          </w:p>
        </w:tc>
      </w:tr>
      <w:tr w:rsidR="00204E5A" w14:paraId="4AC2B0BC"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396DA4E"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tcPr>
          <w:p w14:paraId="4D418CF8" w14:textId="77777777" w:rsidR="00204E5A" w:rsidRDefault="00204E5A" w:rsidP="005B3174">
            <w:pPr>
              <w:rPr>
                <w:color w:val="000000" w:themeColor="text1"/>
                <w:szCs w:val="21"/>
                <w:highlight w:val="white"/>
              </w:rPr>
            </w:pPr>
            <w:r>
              <w:rPr>
                <w:color w:val="000000" w:themeColor="text1"/>
                <w:szCs w:val="21"/>
                <w:shd w:val="clear" w:color="auto" w:fill="FFFFFF"/>
              </w:rPr>
              <w:t>- upoznati učenike sa štetnim sastojcima cigarete</w:t>
            </w:r>
          </w:p>
          <w:p w14:paraId="66C9ED7E" w14:textId="77777777" w:rsidR="00204E5A" w:rsidRDefault="00204E5A" w:rsidP="005B3174">
            <w:pPr>
              <w:rPr>
                <w:color w:val="000000" w:themeColor="text1"/>
                <w:szCs w:val="21"/>
                <w:highlight w:val="white"/>
              </w:rPr>
            </w:pPr>
            <w:r>
              <w:rPr>
                <w:color w:val="000000" w:themeColor="text1"/>
                <w:szCs w:val="21"/>
                <w:shd w:val="clear" w:color="auto" w:fill="FFFFFF"/>
              </w:rPr>
              <w:t>- upoznati učenike sa simptomima plućnih bolesti vezanih uz pušenje</w:t>
            </w:r>
          </w:p>
          <w:p w14:paraId="6BA8EE16" w14:textId="77777777" w:rsidR="00204E5A" w:rsidRDefault="00204E5A" w:rsidP="005B3174">
            <w:r>
              <w:rPr>
                <w:color w:val="000000" w:themeColor="text1"/>
                <w:szCs w:val="21"/>
                <w:shd w:val="clear" w:color="auto" w:fill="FFFFFF"/>
              </w:rPr>
              <w:t xml:space="preserve">- upoznati učenike s načinima prevencije bolesti </w:t>
            </w:r>
          </w:p>
        </w:tc>
      </w:tr>
      <w:tr w:rsidR="00204E5A" w14:paraId="55BCA6E2"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A03081F" w14:textId="77777777" w:rsidR="00204E5A" w:rsidRDefault="00204E5A" w:rsidP="005B3174">
            <w:pPr>
              <w:spacing w:line="276" w:lineRule="auto"/>
              <w:ind w:right="-271"/>
              <w:rPr>
                <w:lang w:val="en-US" w:eastAsia="en-US"/>
              </w:rPr>
            </w:pPr>
            <w:r>
              <w:rPr>
                <w:b/>
                <w:bCs/>
                <w:sz w:val="20"/>
                <w:szCs w:val="20"/>
                <w:lang w:eastAsia="en-US"/>
              </w:rPr>
              <w:t>Namjena aktivnosti</w:t>
            </w:r>
          </w:p>
          <w:p w14:paraId="515B4F59" w14:textId="77777777" w:rsidR="00204E5A" w:rsidRDefault="00204E5A" w:rsidP="005B3174">
            <w:pPr>
              <w:spacing w:line="276" w:lineRule="auto"/>
              <w:ind w:right="-271"/>
              <w:rPr>
                <w:lang w:val="en-US" w:eastAsia="en-US"/>
              </w:rPr>
            </w:pPr>
            <w:r>
              <w:rPr>
                <w:b/>
                <w:bCs/>
                <w:sz w:val="20"/>
                <w:szCs w:val="20"/>
                <w:lang w:eastAsia="en-US"/>
              </w:rPr>
              <w:t>– očekivani rezultati</w:t>
            </w:r>
          </w:p>
          <w:p w14:paraId="36FFEB1D"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tcPr>
          <w:p w14:paraId="12EB92F3" w14:textId="77777777" w:rsidR="00204E5A" w:rsidRDefault="00204E5A" w:rsidP="005B3174">
            <w:r>
              <w:t>- razviti kod učenika svijest o očuvanju i brizi za svoje zdravlje</w:t>
            </w:r>
          </w:p>
          <w:p w14:paraId="72713ED4" w14:textId="77777777" w:rsidR="00204E5A" w:rsidRDefault="00204E5A" w:rsidP="005B3174">
            <w:r>
              <w:t>- razviti kod učenika svijest o posljedicama rizičnog ponašanja</w:t>
            </w:r>
          </w:p>
          <w:p w14:paraId="7D8440F3" w14:textId="77777777" w:rsidR="00204E5A" w:rsidRDefault="00204E5A" w:rsidP="005B3174">
            <w:r>
              <w:t>- usvojiti načela zdravog života i brigu za vlastito zdravlje</w:t>
            </w:r>
          </w:p>
        </w:tc>
      </w:tr>
      <w:tr w:rsidR="00204E5A" w14:paraId="61F6E89B" w14:textId="77777777" w:rsidTr="005B3174">
        <w:trPr>
          <w:trHeight w:val="454"/>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15B08A3"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tcPr>
          <w:p w14:paraId="5C673B91" w14:textId="77777777" w:rsidR="00204E5A" w:rsidRDefault="00204E5A" w:rsidP="005B3174">
            <w:r>
              <w:t>Zdravlje B.4.1.A Odabire primjerene odnose i komunikaciju</w:t>
            </w:r>
          </w:p>
          <w:p w14:paraId="7F650828" w14:textId="77777777" w:rsidR="00204E5A" w:rsidRDefault="00204E5A" w:rsidP="005B3174">
            <w:r>
              <w:t>OSR B.4.1. Učenik uviđa posljedice svojih i tuđih postupaka</w:t>
            </w:r>
          </w:p>
        </w:tc>
      </w:tr>
      <w:tr w:rsidR="00204E5A" w14:paraId="0D1B148B" w14:textId="77777777" w:rsidTr="005B3174">
        <w:trPr>
          <w:trHeight w:val="27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84668BC" w14:textId="77777777" w:rsidR="00204E5A" w:rsidRDefault="00204E5A" w:rsidP="005B3174">
            <w:pPr>
              <w:rPr>
                <w:b/>
                <w:bCs/>
                <w:sz w:val="20"/>
                <w:szCs w:val="20"/>
              </w:rPr>
            </w:pPr>
            <w:r>
              <w:rPr>
                <w:b/>
                <w:bCs/>
                <w:sz w:val="20"/>
                <w:szCs w:val="20"/>
              </w:rPr>
              <w:t xml:space="preserve">Vrijeme realizacije </w:t>
            </w:r>
          </w:p>
          <w:p w14:paraId="202CD9C1" w14:textId="77777777" w:rsidR="00204E5A" w:rsidRDefault="00204E5A" w:rsidP="005B3174">
            <w:pPr>
              <w:rPr>
                <w:b/>
                <w:bCs/>
                <w:sz w:val="20"/>
                <w:szCs w:val="20"/>
              </w:rPr>
            </w:pPr>
            <w:r>
              <w:rPr>
                <w:b/>
                <w:bCs/>
                <w:sz w:val="20"/>
                <w:szCs w:val="20"/>
              </w:rPr>
              <w:t>(mjesec, datum…)</w:t>
            </w:r>
          </w:p>
        </w:tc>
        <w:tc>
          <w:tcPr>
            <w:tcW w:w="528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3AA7257" w14:textId="77777777" w:rsidR="00204E5A" w:rsidRDefault="00204E5A" w:rsidP="005B3174">
            <w:pPr>
              <w:jc w:val="center"/>
              <w:rPr>
                <w:b/>
                <w:bCs/>
                <w:sz w:val="20"/>
                <w:szCs w:val="20"/>
              </w:rPr>
            </w:pPr>
            <w:r>
              <w:rPr>
                <w:b/>
                <w:bCs/>
                <w:sz w:val="20"/>
                <w:szCs w:val="20"/>
              </w:rPr>
              <w:t>Način realizacije aktivnosti</w:t>
            </w:r>
          </w:p>
          <w:p w14:paraId="6CF15A68"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2629B7" w14:textId="77777777" w:rsidR="00204E5A" w:rsidRDefault="00204E5A" w:rsidP="005B3174">
            <w:pPr>
              <w:jc w:val="center"/>
              <w:rPr>
                <w:b/>
                <w:bCs/>
                <w:sz w:val="20"/>
                <w:szCs w:val="20"/>
              </w:rPr>
            </w:pPr>
            <w:r>
              <w:rPr>
                <w:b/>
                <w:bCs/>
                <w:sz w:val="20"/>
                <w:szCs w:val="20"/>
              </w:rPr>
              <w:t>Nositelji aktivnosti</w:t>
            </w:r>
          </w:p>
        </w:tc>
      </w:tr>
      <w:tr w:rsidR="00204E5A" w14:paraId="38601107" w14:textId="77777777" w:rsidTr="005B3174">
        <w:trPr>
          <w:trHeight w:val="27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EFE1C7" w14:textId="77777777" w:rsidR="00204E5A" w:rsidRDefault="00204E5A" w:rsidP="005B3174">
            <w:pPr>
              <w:jc w:val="center"/>
              <w:rPr>
                <w:b/>
                <w:bCs/>
                <w:sz w:val="20"/>
                <w:szCs w:val="20"/>
              </w:rPr>
            </w:pPr>
            <w:r>
              <w:rPr>
                <w:b/>
                <w:bCs/>
                <w:sz w:val="20"/>
                <w:szCs w:val="20"/>
              </w:rPr>
              <w:t>31. svibnja 2021.</w:t>
            </w:r>
          </w:p>
        </w:tc>
        <w:tc>
          <w:tcPr>
            <w:tcW w:w="52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B5727E" w14:textId="77777777" w:rsidR="00204E5A" w:rsidRDefault="00204E5A" w:rsidP="005B3174">
            <w:r>
              <w:t>Planira se održati predavanje uz prezentaciju o štetnosti pušenja, a pogotovo o štetnosti nikotina i katrana koji dolaze u sastavu cigareta. Nakon toga je moguća diskusija i upiti učenika.</w:t>
            </w:r>
          </w:p>
          <w:p w14:paraId="76F602D8" w14:textId="77777777" w:rsidR="00204E5A" w:rsidRDefault="00204E5A" w:rsidP="005B3174">
            <w:r>
              <w:t>U dogovoru sa službom školske medicine, moguće je dogovoriti posjet liječnice, radi pružanja cjelovite slike i informiranosti o ovoj ovisnosti i prevenciji.</w:t>
            </w:r>
          </w:p>
        </w:tc>
        <w:tc>
          <w:tcPr>
            <w:tcW w:w="18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D805B7" w14:textId="77777777" w:rsidR="00204E5A" w:rsidRDefault="00204E5A" w:rsidP="005B3174">
            <w:pPr>
              <w:jc w:val="center"/>
            </w:pPr>
            <w:r>
              <w:rPr>
                <w:sz w:val="20"/>
                <w:szCs w:val="20"/>
              </w:rPr>
              <w:t>Sanja Širić, prof.</w:t>
            </w:r>
          </w:p>
        </w:tc>
      </w:tr>
      <w:tr w:rsidR="00204E5A" w14:paraId="66A2ABA5"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87A0153" w14:textId="77777777" w:rsidR="00204E5A" w:rsidRDefault="00204E5A" w:rsidP="005B3174">
            <w:pPr>
              <w:rPr>
                <w:b/>
                <w:bCs/>
                <w:sz w:val="20"/>
                <w:szCs w:val="20"/>
              </w:rPr>
            </w:pPr>
            <w:r>
              <w:rPr>
                <w:b/>
                <w:bCs/>
                <w:sz w:val="20"/>
                <w:szCs w:val="20"/>
              </w:rPr>
              <w:t>Okvirni troškovnik,</w:t>
            </w:r>
          </w:p>
          <w:p w14:paraId="5B91A771"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DD16F2A" w14:textId="77777777" w:rsidR="00204E5A" w:rsidRDefault="00204E5A" w:rsidP="005B3174">
            <w:r>
              <w:t>Projektor, učionica KB</w:t>
            </w:r>
          </w:p>
        </w:tc>
      </w:tr>
      <w:tr w:rsidR="00204E5A" w14:paraId="3926117C" w14:textId="77777777" w:rsidTr="005B3174">
        <w:trPr>
          <w:trHeight w:val="680"/>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99FCFDB"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2F5C226" w14:textId="77777777" w:rsidR="00204E5A" w:rsidRDefault="00204E5A" w:rsidP="005B3174">
            <w:r>
              <w:t>Dobiti od učenika povratnu informaciju o opasnosti pušenja, te riziku neodgovornog ponašanja kod mladih.</w:t>
            </w:r>
          </w:p>
        </w:tc>
      </w:tr>
    </w:tbl>
    <w:p w14:paraId="0479882F" w14:textId="77777777" w:rsidR="00204E5A" w:rsidRDefault="00204E5A" w:rsidP="00204E5A">
      <w:pPr>
        <w:rPr>
          <w:i/>
        </w:rPr>
      </w:pPr>
    </w:p>
    <w:p w14:paraId="456A2726" w14:textId="77777777" w:rsidR="00204E5A" w:rsidRDefault="00204E5A" w:rsidP="00204E5A">
      <w:pPr>
        <w:rPr>
          <w:i/>
        </w:rPr>
      </w:pPr>
    </w:p>
    <w:p w14:paraId="146CBFDD" w14:textId="77777777" w:rsidR="00204E5A" w:rsidRDefault="00204E5A" w:rsidP="00204E5A">
      <w:pPr>
        <w:rPr>
          <w:i/>
        </w:rPr>
      </w:pPr>
    </w:p>
    <w:p w14:paraId="2B0939B5" w14:textId="77777777" w:rsidR="00204E5A" w:rsidRDefault="00204E5A" w:rsidP="00204E5A">
      <w:pPr>
        <w:rPr>
          <w:i/>
        </w:rPr>
      </w:pPr>
    </w:p>
    <w:p w14:paraId="1BF7A5FB" w14:textId="77777777" w:rsidR="00204E5A" w:rsidRDefault="00204E5A" w:rsidP="00204E5A">
      <w:pPr>
        <w:rPr>
          <w:i/>
        </w:rPr>
      </w:pPr>
    </w:p>
    <w:p w14:paraId="06A73DC4" w14:textId="77777777" w:rsidR="00204E5A" w:rsidRDefault="00204E5A" w:rsidP="00204E5A">
      <w:pPr>
        <w:rPr>
          <w:i/>
        </w:rPr>
      </w:pPr>
    </w:p>
    <w:p w14:paraId="58F948CA" w14:textId="77777777" w:rsidR="00204E5A" w:rsidRDefault="00204E5A" w:rsidP="00204E5A">
      <w:pPr>
        <w:rPr>
          <w:i/>
        </w:rPr>
      </w:pPr>
    </w:p>
    <w:p w14:paraId="6E6A5D40" w14:textId="77777777" w:rsidR="00204E5A" w:rsidRDefault="00204E5A" w:rsidP="00204E5A">
      <w:pPr>
        <w:rPr>
          <w:i/>
        </w:rPr>
      </w:pPr>
    </w:p>
    <w:p w14:paraId="0188415C" w14:textId="77777777" w:rsidR="00204E5A" w:rsidRDefault="00204E5A" w:rsidP="00204E5A">
      <w:pPr>
        <w:rPr>
          <w:i/>
        </w:rPr>
      </w:pPr>
    </w:p>
    <w:p w14:paraId="6340297B" w14:textId="77777777" w:rsidR="00204E5A" w:rsidRDefault="00204E5A" w:rsidP="00204E5A">
      <w:pPr>
        <w:rPr>
          <w:i/>
        </w:rPr>
      </w:pPr>
    </w:p>
    <w:p w14:paraId="2F844354" w14:textId="77777777" w:rsidR="00204E5A" w:rsidRDefault="00204E5A" w:rsidP="00204E5A">
      <w:pPr>
        <w:rPr>
          <w:i/>
        </w:rPr>
      </w:pPr>
    </w:p>
    <w:p w14:paraId="0017C530" w14:textId="77777777" w:rsidR="00204E5A" w:rsidRDefault="00204E5A" w:rsidP="00204E5A">
      <w:pPr>
        <w:rPr>
          <w:i/>
        </w:rPr>
      </w:pPr>
    </w:p>
    <w:p w14:paraId="2AF4637C" w14:textId="77777777" w:rsidR="00204E5A" w:rsidRDefault="00204E5A" w:rsidP="00204E5A">
      <w:pPr>
        <w:rPr>
          <w:i/>
        </w:rPr>
      </w:pPr>
    </w:p>
    <w:p w14:paraId="7C99437E" w14:textId="77777777" w:rsidR="00204E5A" w:rsidRDefault="00204E5A" w:rsidP="00204E5A">
      <w:pPr>
        <w:rPr>
          <w:i/>
        </w:rPr>
      </w:pPr>
    </w:p>
    <w:p w14:paraId="1EBF3023" w14:textId="77777777" w:rsidR="00204E5A" w:rsidRDefault="00204E5A" w:rsidP="00204E5A">
      <w:pPr>
        <w:rPr>
          <w:i/>
        </w:rPr>
      </w:pPr>
    </w:p>
    <w:p w14:paraId="27A66FD4" w14:textId="77777777" w:rsidR="00204E5A" w:rsidRDefault="00204E5A" w:rsidP="00204E5A">
      <w:pPr>
        <w:rPr>
          <w:i/>
        </w:rPr>
      </w:pPr>
    </w:p>
    <w:p w14:paraId="371CEBF0" w14:textId="77777777" w:rsidR="00204E5A" w:rsidRDefault="00204E5A" w:rsidP="00204E5A">
      <w:pPr>
        <w:rPr>
          <w:i/>
        </w:rPr>
      </w:pPr>
    </w:p>
    <w:p w14:paraId="6B941A72" w14:textId="77777777" w:rsidR="00204E5A" w:rsidRDefault="00204E5A" w:rsidP="00204E5A">
      <w:pPr>
        <w:rPr>
          <w:i/>
        </w:rPr>
      </w:pPr>
    </w:p>
    <w:p w14:paraId="6CCD84B3" w14:textId="77777777" w:rsidR="00351F4F" w:rsidRDefault="00351F4F" w:rsidP="00204E5A">
      <w:pPr>
        <w:rPr>
          <w:i/>
        </w:rPr>
      </w:pPr>
    </w:p>
    <w:tbl>
      <w:tblPr>
        <w:tblW w:w="5000" w:type="pct"/>
        <w:tblLook w:val="01E0" w:firstRow="1" w:lastRow="1" w:firstColumn="1" w:lastColumn="1" w:noHBand="0" w:noVBand="0"/>
      </w:tblPr>
      <w:tblGrid>
        <w:gridCol w:w="2566"/>
        <w:gridCol w:w="5278"/>
        <w:gridCol w:w="1892"/>
      </w:tblGrid>
      <w:tr w:rsidR="00204E5A" w14:paraId="69882914" w14:textId="77777777" w:rsidTr="005B3174">
        <w:trPr>
          <w:trHeight w:val="73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C77376" w14:textId="77777777" w:rsidR="00204E5A" w:rsidRDefault="00204E5A" w:rsidP="005B3174">
            <w:pPr>
              <w:rPr>
                <w:b/>
                <w:bCs/>
                <w:sz w:val="20"/>
                <w:szCs w:val="20"/>
              </w:rPr>
            </w:pPr>
            <w:r>
              <w:rPr>
                <w:b/>
                <w:bCs/>
                <w:sz w:val="20"/>
                <w:szCs w:val="20"/>
              </w:rPr>
              <w:lastRenderedPageBreak/>
              <w:t>Naziv aktivnosti, programa, projekta…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DA54D03" w14:textId="77777777" w:rsidR="00204E5A" w:rsidRDefault="00204E5A" w:rsidP="005B3174">
            <w:pPr>
              <w:rPr>
                <w:b/>
              </w:rPr>
            </w:pPr>
            <w:r>
              <w:rPr>
                <w:b/>
              </w:rPr>
              <w:t>DODATNA NASTAVA IZ MATEMATIKE ZA ČETVRTI RAZRED</w:t>
            </w:r>
          </w:p>
        </w:tc>
      </w:tr>
      <w:tr w:rsidR="00204E5A" w14:paraId="31DDEB2F"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9CDEED"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820EAD6" w14:textId="77777777" w:rsidR="00204E5A" w:rsidRDefault="00204E5A" w:rsidP="005B3174">
            <w:pPr>
              <w:rPr>
                <w:b/>
                <w:bCs/>
              </w:rPr>
            </w:pPr>
            <w:r>
              <w:rPr>
                <w:b/>
              </w:rPr>
              <w:t>Ivana Štibi, prof.</w:t>
            </w:r>
          </w:p>
        </w:tc>
      </w:tr>
      <w:tr w:rsidR="00204E5A" w14:paraId="421F4C89"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99442F1" w14:textId="77777777" w:rsidR="00204E5A" w:rsidRDefault="00204E5A" w:rsidP="005B3174">
            <w:pPr>
              <w:rPr>
                <w:b/>
                <w:bCs/>
                <w:sz w:val="20"/>
                <w:szCs w:val="20"/>
              </w:rPr>
            </w:pPr>
            <w:r>
              <w:rPr>
                <w:b/>
                <w:bCs/>
                <w:sz w:val="20"/>
                <w:szCs w:val="20"/>
              </w:rPr>
              <w:t xml:space="preserve">Broj učenika (iz kojih </w:t>
            </w:r>
          </w:p>
          <w:p w14:paraId="37D8DB5D"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5644106" w14:textId="77777777" w:rsidR="00204E5A" w:rsidRDefault="00204E5A" w:rsidP="005B3174">
            <w:r>
              <w:t>8 (4.Ur)</w:t>
            </w:r>
          </w:p>
        </w:tc>
      </w:tr>
      <w:tr w:rsidR="00204E5A" w14:paraId="33000817"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C7F6F1"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35946DB" w14:textId="77777777" w:rsidR="00204E5A" w:rsidRDefault="00204E5A" w:rsidP="005B3174">
            <w:r>
              <w:t>Učionica</w:t>
            </w:r>
          </w:p>
        </w:tc>
      </w:tr>
      <w:tr w:rsidR="00204E5A" w14:paraId="263B0BC1" w14:textId="77777777" w:rsidTr="005B3174">
        <w:trPr>
          <w:trHeight w:val="39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432D9A"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3393F37" w14:textId="77777777" w:rsidR="00204E5A" w:rsidRDefault="00204E5A" w:rsidP="005B3174">
            <w:r>
              <w:t xml:space="preserve">1 </w:t>
            </w:r>
            <w:r>
              <w:rPr>
                <w:b/>
                <w:bCs/>
                <w:sz w:val="20"/>
                <w:szCs w:val="20"/>
                <w:lang w:eastAsia="en-US"/>
              </w:rPr>
              <w:t>–</w:t>
            </w:r>
            <w:r>
              <w:t xml:space="preserve"> 32</w:t>
            </w:r>
          </w:p>
        </w:tc>
      </w:tr>
      <w:tr w:rsidR="00204E5A" w14:paraId="25BCFF87"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3EBEBC"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C28010B" w14:textId="77777777" w:rsidR="00204E5A" w:rsidRDefault="00204E5A" w:rsidP="005B3174">
            <w:pPr>
              <w:rPr>
                <w:color w:val="000000" w:themeColor="text1"/>
                <w:szCs w:val="21"/>
                <w:highlight w:val="white"/>
              </w:rPr>
            </w:pPr>
            <w:r>
              <w:t>Usvojiti matematička znanja potrebna za bolje razumijevanje prirodnih zakonitosti i razvijanje sposobnosti primjene metoda matematičkog mišljenja u životu suvremenog čovjeka.</w:t>
            </w:r>
          </w:p>
        </w:tc>
      </w:tr>
      <w:tr w:rsidR="00204E5A" w14:paraId="6D0A3F8A"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EA3B3AF" w14:textId="77777777" w:rsidR="00204E5A" w:rsidRDefault="00204E5A" w:rsidP="005B3174">
            <w:pPr>
              <w:spacing w:line="276" w:lineRule="auto"/>
              <w:ind w:right="-271"/>
              <w:rPr>
                <w:lang w:val="en-US" w:eastAsia="en-US"/>
              </w:rPr>
            </w:pPr>
            <w:r>
              <w:rPr>
                <w:b/>
                <w:bCs/>
                <w:sz w:val="20"/>
                <w:szCs w:val="20"/>
                <w:lang w:eastAsia="en-US"/>
              </w:rPr>
              <w:t>Namjena aktivnosti</w:t>
            </w:r>
          </w:p>
          <w:p w14:paraId="49313204" w14:textId="77777777" w:rsidR="00204E5A" w:rsidRDefault="00204E5A" w:rsidP="005B3174">
            <w:pPr>
              <w:spacing w:line="276" w:lineRule="auto"/>
              <w:ind w:right="-271"/>
              <w:rPr>
                <w:lang w:val="en-US" w:eastAsia="en-US"/>
              </w:rPr>
            </w:pPr>
            <w:r>
              <w:rPr>
                <w:b/>
                <w:bCs/>
                <w:sz w:val="20"/>
                <w:szCs w:val="20"/>
                <w:lang w:eastAsia="en-US"/>
              </w:rPr>
              <w:t>– očekivani rezultati</w:t>
            </w:r>
          </w:p>
          <w:p w14:paraId="7F589D70"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59CD7AA" w14:textId="77777777" w:rsidR="00204E5A" w:rsidRDefault="00204E5A" w:rsidP="005B3174">
            <w:r>
              <w:t>Pomoći učenicima koji žele polagati ispite Državne mature iz matematike da lakše savladaju predviđeno gradivo, obraditi gradivo koje nije predviđeno po planu i programu za zanimanje Upravni referent, a pojavljuje se na ispitima iz matematike, razjasniti nejasnoće vezane uz već usvojene, ali i nove sadržaje, uvježbati određene postupke i načine rješavanja zadataka, poticati na samostalan rad i samodisciplinu u svrhu upisa željenog fakulteta.</w:t>
            </w:r>
          </w:p>
        </w:tc>
      </w:tr>
      <w:tr w:rsidR="00204E5A" w14:paraId="5AB4ECFE" w14:textId="77777777" w:rsidTr="005B3174">
        <w:trPr>
          <w:trHeight w:val="454"/>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D348679"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31794D1" w14:textId="77777777" w:rsidR="00204E5A" w:rsidRDefault="00204E5A" w:rsidP="005B3174"/>
        </w:tc>
      </w:tr>
      <w:tr w:rsidR="00204E5A" w14:paraId="0121ECAD" w14:textId="77777777" w:rsidTr="005B3174">
        <w:trPr>
          <w:trHeight w:val="278"/>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9F4A8A8" w14:textId="77777777" w:rsidR="00204E5A" w:rsidRDefault="00204E5A" w:rsidP="005B3174">
            <w:pPr>
              <w:rPr>
                <w:b/>
                <w:bCs/>
                <w:sz w:val="20"/>
                <w:szCs w:val="20"/>
              </w:rPr>
            </w:pPr>
            <w:r>
              <w:rPr>
                <w:b/>
                <w:bCs/>
                <w:sz w:val="20"/>
                <w:szCs w:val="20"/>
              </w:rPr>
              <w:t xml:space="preserve">Vrijeme realizacije </w:t>
            </w:r>
          </w:p>
          <w:p w14:paraId="69F733CF" w14:textId="77777777" w:rsidR="00204E5A" w:rsidRDefault="00204E5A" w:rsidP="005B3174">
            <w:pPr>
              <w:rPr>
                <w:b/>
                <w:bCs/>
                <w:sz w:val="20"/>
                <w:szCs w:val="20"/>
              </w:rPr>
            </w:pPr>
            <w:r>
              <w:rPr>
                <w:b/>
                <w:bCs/>
                <w:sz w:val="20"/>
                <w:szCs w:val="20"/>
              </w:rPr>
              <w:t>(mjesec, datum…)</w:t>
            </w:r>
          </w:p>
        </w:tc>
        <w:tc>
          <w:tcPr>
            <w:tcW w:w="528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B8B72ED" w14:textId="77777777" w:rsidR="00204E5A" w:rsidRDefault="00204E5A" w:rsidP="005B3174">
            <w:pPr>
              <w:jc w:val="center"/>
              <w:rPr>
                <w:b/>
                <w:bCs/>
                <w:sz w:val="20"/>
                <w:szCs w:val="20"/>
              </w:rPr>
            </w:pPr>
            <w:r>
              <w:rPr>
                <w:b/>
                <w:bCs/>
                <w:sz w:val="20"/>
                <w:szCs w:val="20"/>
              </w:rPr>
              <w:t>Način realizacije aktivnosti</w:t>
            </w:r>
          </w:p>
          <w:p w14:paraId="3FC4C910"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6231EB" w14:textId="77777777" w:rsidR="00204E5A" w:rsidRDefault="00204E5A" w:rsidP="005B3174">
            <w:pPr>
              <w:jc w:val="center"/>
              <w:rPr>
                <w:b/>
                <w:bCs/>
                <w:sz w:val="20"/>
                <w:szCs w:val="20"/>
              </w:rPr>
            </w:pPr>
            <w:r>
              <w:rPr>
                <w:b/>
                <w:bCs/>
                <w:sz w:val="20"/>
                <w:szCs w:val="20"/>
              </w:rPr>
              <w:t>Nositelji aktivnosti</w:t>
            </w:r>
          </w:p>
        </w:tc>
      </w:tr>
      <w:tr w:rsidR="00204E5A" w14:paraId="3BECB418" w14:textId="77777777" w:rsidTr="005B3174">
        <w:trPr>
          <w:trHeight w:val="277"/>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815655" w14:textId="77777777" w:rsidR="00204E5A" w:rsidRDefault="00204E5A" w:rsidP="005B3174">
            <w:pPr>
              <w:jc w:val="center"/>
            </w:pPr>
            <w:r>
              <w:rPr>
                <w:b/>
                <w:bCs/>
                <w:sz w:val="20"/>
                <w:szCs w:val="20"/>
              </w:rPr>
              <w:t xml:space="preserve">Rujan 2020. do </w:t>
            </w:r>
          </w:p>
          <w:p w14:paraId="35D9B82C" w14:textId="77777777" w:rsidR="00204E5A" w:rsidRDefault="00204E5A" w:rsidP="005B3174">
            <w:pPr>
              <w:jc w:val="center"/>
            </w:pPr>
            <w:r>
              <w:rPr>
                <w:b/>
                <w:bCs/>
                <w:sz w:val="20"/>
                <w:szCs w:val="20"/>
              </w:rPr>
              <w:t>svibnja 2021.</w:t>
            </w:r>
          </w:p>
        </w:tc>
        <w:tc>
          <w:tcPr>
            <w:tcW w:w="52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7B4549" w14:textId="77777777" w:rsidR="00204E5A" w:rsidRDefault="00204E5A" w:rsidP="005B3174">
            <w:r>
              <w:t>Poticati učenike na samostalno otkrivanje dijelova matematike koje nikada nisu učili, a bazirano na opsegu potrebnog znanja za polaganje Državne mature iz matematike. U tu svrhu, učenici će raditi individualno, u parovima, grupama i timovima.</w:t>
            </w:r>
          </w:p>
        </w:tc>
        <w:tc>
          <w:tcPr>
            <w:tcW w:w="18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1E0D30" w14:textId="77777777" w:rsidR="00204E5A" w:rsidRDefault="00204E5A" w:rsidP="005B3174">
            <w:pPr>
              <w:jc w:val="center"/>
              <w:rPr>
                <w:sz w:val="20"/>
                <w:szCs w:val="20"/>
              </w:rPr>
            </w:pPr>
            <w:r>
              <w:rPr>
                <w:sz w:val="20"/>
                <w:szCs w:val="20"/>
              </w:rPr>
              <w:t>Ivana Štibi</w:t>
            </w:r>
          </w:p>
        </w:tc>
      </w:tr>
      <w:tr w:rsidR="00204E5A" w14:paraId="0C437D0A" w14:textId="77777777" w:rsidTr="005B3174">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C5C567" w14:textId="77777777" w:rsidR="00204E5A" w:rsidRDefault="00204E5A" w:rsidP="005B3174">
            <w:pPr>
              <w:rPr>
                <w:b/>
                <w:bCs/>
                <w:sz w:val="20"/>
                <w:szCs w:val="20"/>
              </w:rPr>
            </w:pPr>
            <w:r>
              <w:rPr>
                <w:b/>
                <w:bCs/>
                <w:sz w:val="20"/>
                <w:szCs w:val="20"/>
              </w:rPr>
              <w:t>Okvirni troškovnik,</w:t>
            </w:r>
          </w:p>
          <w:p w14:paraId="7832BB3C"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D45DD31" w14:textId="77777777" w:rsidR="00204E5A" w:rsidRDefault="00204E5A" w:rsidP="005B3174">
            <w:r>
              <w:t>Nema predviđenih troškova</w:t>
            </w:r>
          </w:p>
        </w:tc>
      </w:tr>
      <w:tr w:rsidR="00204E5A" w14:paraId="7A04C74A" w14:textId="77777777" w:rsidTr="005B3174">
        <w:trPr>
          <w:trHeight w:val="680"/>
        </w:trPr>
        <w:tc>
          <w:tcPr>
            <w:tcW w:w="256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20B31D"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5842824" w14:textId="77777777" w:rsidR="00204E5A" w:rsidRDefault="00204E5A" w:rsidP="005B3174">
            <w:r>
              <w:t>Samovrednovanje, usporedba očekivanog i realiziranog.</w:t>
            </w:r>
          </w:p>
        </w:tc>
      </w:tr>
    </w:tbl>
    <w:p w14:paraId="245E5666" w14:textId="77777777" w:rsidR="00204E5A" w:rsidRDefault="00204E5A" w:rsidP="00204E5A">
      <w:pPr>
        <w:rPr>
          <w:i/>
        </w:rPr>
      </w:pPr>
    </w:p>
    <w:p w14:paraId="52254BEA" w14:textId="77777777" w:rsidR="00204E5A" w:rsidRDefault="00204E5A" w:rsidP="00204E5A">
      <w:pPr>
        <w:rPr>
          <w:i/>
        </w:rPr>
      </w:pPr>
    </w:p>
    <w:p w14:paraId="7BDE2712" w14:textId="77777777" w:rsidR="00204E5A" w:rsidRDefault="00204E5A" w:rsidP="00204E5A">
      <w:pPr>
        <w:rPr>
          <w:i/>
        </w:rPr>
      </w:pPr>
    </w:p>
    <w:p w14:paraId="148DE04B" w14:textId="77777777" w:rsidR="00204E5A" w:rsidRDefault="00204E5A" w:rsidP="00204E5A">
      <w:pPr>
        <w:rPr>
          <w:i/>
        </w:rPr>
      </w:pPr>
    </w:p>
    <w:p w14:paraId="21E24F60" w14:textId="77777777" w:rsidR="00204E5A" w:rsidRDefault="00204E5A" w:rsidP="00204E5A">
      <w:pPr>
        <w:rPr>
          <w:i/>
        </w:rPr>
      </w:pPr>
    </w:p>
    <w:p w14:paraId="020BDD36" w14:textId="77777777" w:rsidR="00204E5A" w:rsidRDefault="00204E5A" w:rsidP="00204E5A">
      <w:pPr>
        <w:rPr>
          <w:i/>
        </w:rPr>
      </w:pPr>
    </w:p>
    <w:p w14:paraId="1C321119" w14:textId="77777777" w:rsidR="00204E5A" w:rsidRDefault="00204E5A" w:rsidP="00204E5A">
      <w:pPr>
        <w:rPr>
          <w:i/>
        </w:rPr>
      </w:pPr>
    </w:p>
    <w:p w14:paraId="47C6B391" w14:textId="77777777" w:rsidR="00204E5A" w:rsidRDefault="00204E5A" w:rsidP="00204E5A">
      <w:pPr>
        <w:rPr>
          <w:i/>
        </w:rPr>
      </w:pPr>
    </w:p>
    <w:p w14:paraId="2CE39718" w14:textId="77777777" w:rsidR="00204E5A" w:rsidRDefault="00204E5A" w:rsidP="00204E5A">
      <w:pPr>
        <w:rPr>
          <w:i/>
        </w:rPr>
      </w:pPr>
    </w:p>
    <w:p w14:paraId="32285042" w14:textId="77777777" w:rsidR="00204E5A" w:rsidRDefault="00204E5A" w:rsidP="00204E5A">
      <w:pPr>
        <w:rPr>
          <w:i/>
        </w:rPr>
      </w:pPr>
    </w:p>
    <w:p w14:paraId="4F9BB3F7" w14:textId="77777777" w:rsidR="00204E5A" w:rsidRDefault="00204E5A" w:rsidP="00204E5A">
      <w:pPr>
        <w:rPr>
          <w:i/>
        </w:rPr>
      </w:pPr>
    </w:p>
    <w:p w14:paraId="2353E938" w14:textId="77777777" w:rsidR="00204E5A" w:rsidRDefault="00204E5A" w:rsidP="00204E5A">
      <w:pPr>
        <w:rPr>
          <w:i/>
        </w:rPr>
      </w:pPr>
    </w:p>
    <w:p w14:paraId="6526BEB1" w14:textId="77777777" w:rsidR="00204E5A" w:rsidRDefault="00204E5A" w:rsidP="00204E5A">
      <w:pPr>
        <w:rPr>
          <w:i/>
        </w:rPr>
      </w:pPr>
    </w:p>
    <w:p w14:paraId="1A6E72BB" w14:textId="77777777" w:rsidR="00204E5A" w:rsidRDefault="00204E5A" w:rsidP="00204E5A">
      <w:pPr>
        <w:rPr>
          <w:i/>
        </w:rPr>
      </w:pPr>
    </w:p>
    <w:p w14:paraId="1A342F07" w14:textId="77777777" w:rsidR="00204E5A" w:rsidRDefault="00204E5A" w:rsidP="00204E5A">
      <w:pPr>
        <w:rPr>
          <w:i/>
        </w:rPr>
      </w:pPr>
    </w:p>
    <w:p w14:paraId="5EFCD0C5" w14:textId="77777777" w:rsidR="00204E5A" w:rsidRDefault="00204E5A" w:rsidP="00204E5A">
      <w:pPr>
        <w:rPr>
          <w:i/>
        </w:rPr>
      </w:pPr>
    </w:p>
    <w:p w14:paraId="23E1FC5F" w14:textId="77777777" w:rsidR="00204E5A" w:rsidRDefault="00204E5A" w:rsidP="00204E5A">
      <w:pPr>
        <w:rPr>
          <w:i/>
        </w:rPr>
      </w:pPr>
    </w:p>
    <w:p w14:paraId="2F9B8415" w14:textId="77777777" w:rsidR="00204E5A" w:rsidRDefault="00204E5A" w:rsidP="00204E5A">
      <w:pPr>
        <w:rPr>
          <w:i/>
        </w:rPr>
      </w:pPr>
    </w:p>
    <w:tbl>
      <w:tblPr>
        <w:tblW w:w="5000" w:type="pct"/>
        <w:tblLook w:val="01E0" w:firstRow="1" w:lastRow="1" w:firstColumn="1" w:lastColumn="1" w:noHBand="0" w:noVBand="0"/>
      </w:tblPr>
      <w:tblGrid>
        <w:gridCol w:w="2827"/>
        <w:gridCol w:w="4817"/>
        <w:gridCol w:w="2092"/>
      </w:tblGrid>
      <w:tr w:rsidR="00204E5A" w14:paraId="2ECD2584" w14:textId="77777777" w:rsidTr="005B3174">
        <w:trPr>
          <w:trHeight w:val="541"/>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C26DC9D" w14:textId="77777777" w:rsidR="00204E5A" w:rsidRDefault="00204E5A" w:rsidP="005B3174">
            <w:pPr>
              <w:ind w:right="-271"/>
              <w:rPr>
                <w:b/>
                <w:bCs/>
                <w:sz w:val="20"/>
                <w:szCs w:val="20"/>
              </w:rPr>
            </w:pPr>
            <w:r>
              <w:rPr>
                <w:b/>
                <w:bCs/>
                <w:sz w:val="20"/>
                <w:szCs w:val="20"/>
              </w:rPr>
              <w:lastRenderedPageBreak/>
              <w:t>Naziv aktivnosti, programa, projekta…</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9EA5BB5" w14:textId="77777777" w:rsidR="00204E5A" w:rsidRDefault="00204E5A" w:rsidP="005B3174">
            <w:pPr>
              <w:ind w:right="677"/>
              <w:rPr>
                <w:b/>
              </w:rPr>
            </w:pPr>
            <w:r>
              <w:rPr>
                <w:b/>
              </w:rPr>
              <w:t>PRIPREMA UČENIKA ZA DRŽAVNU MATURU</w:t>
            </w:r>
          </w:p>
        </w:tc>
      </w:tr>
      <w:tr w:rsidR="00204E5A" w14:paraId="0B847EBB" w14:textId="77777777" w:rsidTr="005B3174">
        <w:trPr>
          <w:trHeight w:val="285"/>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F250F0D" w14:textId="77777777" w:rsidR="00204E5A" w:rsidRDefault="00204E5A" w:rsidP="005B3174">
            <w:pPr>
              <w:ind w:right="-271"/>
              <w:rPr>
                <w:b/>
                <w:bCs/>
                <w:sz w:val="20"/>
                <w:szCs w:val="20"/>
              </w:rPr>
            </w:pPr>
            <w:r>
              <w:rPr>
                <w:b/>
                <w:bCs/>
                <w:sz w:val="20"/>
                <w:szCs w:val="20"/>
              </w:rPr>
              <w:t>Nositelj aktivnosti</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BBF0DE3" w14:textId="77777777" w:rsidR="00204E5A" w:rsidRDefault="00204E5A" w:rsidP="005B3174">
            <w:pPr>
              <w:ind w:right="677"/>
              <w:rPr>
                <w:b/>
              </w:rPr>
            </w:pPr>
            <w:r>
              <w:rPr>
                <w:b/>
              </w:rPr>
              <w:t>Božana Tenji, prof. savjet.</w:t>
            </w:r>
          </w:p>
        </w:tc>
      </w:tr>
      <w:tr w:rsidR="00204E5A" w14:paraId="43232638" w14:textId="77777777" w:rsidTr="005B3174">
        <w:trPr>
          <w:trHeight w:val="541"/>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4FE876C" w14:textId="77777777" w:rsidR="00204E5A" w:rsidRDefault="00204E5A" w:rsidP="005B3174">
            <w:pPr>
              <w:ind w:right="-271"/>
              <w:rPr>
                <w:b/>
                <w:bCs/>
                <w:sz w:val="20"/>
                <w:szCs w:val="20"/>
              </w:rPr>
            </w:pPr>
            <w:r>
              <w:rPr>
                <w:b/>
                <w:bCs/>
                <w:sz w:val="20"/>
                <w:szCs w:val="20"/>
              </w:rPr>
              <w:t xml:space="preserve">Broj učenika (iz kojih </w:t>
            </w:r>
          </w:p>
          <w:p w14:paraId="639E42FA" w14:textId="77777777" w:rsidR="00204E5A" w:rsidRDefault="00204E5A" w:rsidP="005B3174">
            <w:pPr>
              <w:ind w:right="-271"/>
              <w:rPr>
                <w:b/>
                <w:bCs/>
                <w:sz w:val="20"/>
                <w:szCs w:val="20"/>
              </w:rPr>
            </w:pPr>
            <w:r>
              <w:rPr>
                <w:b/>
                <w:bCs/>
                <w:sz w:val="20"/>
                <w:szCs w:val="20"/>
              </w:rPr>
              <w:t>razreda)</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97C5DB1" w14:textId="77777777" w:rsidR="00204E5A" w:rsidRDefault="00204E5A" w:rsidP="005B3174">
            <w:pPr>
              <w:ind w:right="677"/>
            </w:pPr>
            <w:r>
              <w:t>4. Ur, 4. H</w:t>
            </w:r>
          </w:p>
        </w:tc>
      </w:tr>
      <w:tr w:rsidR="00204E5A" w14:paraId="360CF165" w14:textId="77777777" w:rsidTr="005B3174">
        <w:trPr>
          <w:trHeight w:val="541"/>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67E00CB" w14:textId="77777777" w:rsidR="00204E5A" w:rsidRDefault="00204E5A" w:rsidP="005B3174">
            <w:pPr>
              <w:ind w:right="-271"/>
              <w:rPr>
                <w:b/>
                <w:bCs/>
                <w:sz w:val="20"/>
                <w:szCs w:val="20"/>
              </w:rPr>
            </w:pPr>
            <w:r>
              <w:rPr>
                <w:b/>
                <w:bCs/>
                <w:sz w:val="20"/>
                <w:szCs w:val="20"/>
              </w:rPr>
              <w:t>Mjesto izvođenja aktivnosti</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AF14C68" w14:textId="77777777" w:rsidR="00204E5A" w:rsidRDefault="00204E5A" w:rsidP="005B3174">
            <w:pPr>
              <w:ind w:right="677"/>
            </w:pPr>
            <w:r>
              <w:t>Škola</w:t>
            </w:r>
          </w:p>
        </w:tc>
      </w:tr>
      <w:tr w:rsidR="00204E5A" w14:paraId="1B3A06BD" w14:textId="77777777" w:rsidTr="005B3174">
        <w:trPr>
          <w:trHeight w:val="556"/>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99591B3" w14:textId="77777777" w:rsidR="00204E5A" w:rsidRDefault="00204E5A" w:rsidP="005B3174">
            <w:pPr>
              <w:ind w:right="-271"/>
            </w:pPr>
            <w:r>
              <w:rPr>
                <w:b/>
                <w:bCs/>
                <w:sz w:val="20"/>
                <w:szCs w:val="20"/>
              </w:rPr>
              <w:t xml:space="preserve">Broj sati tjedno </w:t>
            </w:r>
            <w:r>
              <w:rPr>
                <w:b/>
                <w:bCs/>
                <w:sz w:val="20"/>
                <w:szCs w:val="20"/>
                <w:lang w:eastAsia="en-US"/>
              </w:rPr>
              <w:t xml:space="preserve">– </w:t>
            </w:r>
            <w:r>
              <w:rPr>
                <w:b/>
                <w:bCs/>
                <w:sz w:val="20"/>
                <w:szCs w:val="20"/>
              </w:rPr>
              <w:t>godišnje</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A0349FB" w14:textId="77777777" w:rsidR="00204E5A" w:rsidRDefault="00204E5A" w:rsidP="005B3174">
            <w:pPr>
              <w:ind w:right="677"/>
            </w:pPr>
            <w:r>
              <w:t>2-70</w:t>
            </w:r>
          </w:p>
        </w:tc>
      </w:tr>
      <w:tr w:rsidR="00204E5A" w14:paraId="03C6A4B8" w14:textId="77777777" w:rsidTr="005B3174">
        <w:trPr>
          <w:trHeight w:val="541"/>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C21515C" w14:textId="77777777" w:rsidR="00204E5A" w:rsidRDefault="00204E5A" w:rsidP="005B3174">
            <w:pPr>
              <w:ind w:right="-271"/>
              <w:rPr>
                <w:b/>
                <w:bCs/>
                <w:sz w:val="20"/>
                <w:szCs w:val="20"/>
              </w:rPr>
            </w:pPr>
            <w:r>
              <w:rPr>
                <w:b/>
                <w:bCs/>
                <w:sz w:val="20"/>
                <w:szCs w:val="20"/>
              </w:rPr>
              <w:t>Ciljevi aktivnosti</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53B01F3" w14:textId="77777777" w:rsidR="00204E5A" w:rsidRDefault="00204E5A" w:rsidP="005B3174">
            <w:pPr>
              <w:spacing w:line="276" w:lineRule="auto"/>
              <w:jc w:val="both"/>
            </w:pPr>
            <w:r>
              <w:t>Usvajanje razlikovnih sadržaja iz hrvatskoga jezika između strukovnih i gimnazijskih programa za državnu maturu 2020./2021.</w:t>
            </w:r>
          </w:p>
        </w:tc>
      </w:tr>
      <w:tr w:rsidR="00204E5A" w14:paraId="5C681B2D" w14:textId="77777777" w:rsidTr="005B3174">
        <w:trPr>
          <w:trHeight w:val="1112"/>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6A9C75C" w14:textId="77777777" w:rsidR="00204E5A" w:rsidRDefault="00204E5A" w:rsidP="005B3174">
            <w:pPr>
              <w:spacing w:line="276" w:lineRule="auto"/>
              <w:ind w:right="-271"/>
              <w:rPr>
                <w:lang w:val="en-US" w:eastAsia="en-US"/>
              </w:rPr>
            </w:pPr>
            <w:r>
              <w:rPr>
                <w:b/>
                <w:bCs/>
                <w:sz w:val="20"/>
                <w:szCs w:val="20"/>
                <w:lang w:eastAsia="en-US"/>
              </w:rPr>
              <w:t>Namjena aktivnosti</w:t>
            </w:r>
          </w:p>
          <w:p w14:paraId="6A520E2E" w14:textId="77777777" w:rsidR="00204E5A" w:rsidRDefault="00204E5A" w:rsidP="005B3174">
            <w:pPr>
              <w:spacing w:line="276" w:lineRule="auto"/>
              <w:ind w:right="-271"/>
              <w:rPr>
                <w:lang w:val="en-US" w:eastAsia="en-US"/>
              </w:rPr>
            </w:pPr>
            <w:r>
              <w:rPr>
                <w:b/>
                <w:bCs/>
                <w:sz w:val="20"/>
                <w:szCs w:val="20"/>
                <w:lang w:eastAsia="en-US"/>
              </w:rPr>
              <w:t>– očekivani rezultati</w:t>
            </w:r>
          </w:p>
          <w:p w14:paraId="68F6DAFE"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13C2BC5" w14:textId="77777777" w:rsidR="00204E5A" w:rsidRDefault="00204E5A" w:rsidP="005B3174">
            <w:pPr>
              <w:spacing w:line="276" w:lineRule="auto"/>
              <w:jc w:val="both"/>
            </w:pPr>
            <w:r>
              <w:t>Priprema učenika strukovnih zanimanja za državnu maturu iz Hrvatskoga jezika. Učenici će usvojiti razlikovne nastavne sadržaje u odnosu na gimnazijski program kako bi bili osposobljeni za višu razinu državne mature.</w:t>
            </w:r>
          </w:p>
        </w:tc>
      </w:tr>
      <w:tr w:rsidR="00204E5A" w14:paraId="216E341B" w14:textId="77777777" w:rsidTr="005B3174">
        <w:trPr>
          <w:trHeight w:val="1474"/>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0E77BCB" w14:textId="77777777" w:rsidR="00204E5A" w:rsidRDefault="00204E5A" w:rsidP="005B3174">
            <w:pPr>
              <w:ind w:right="-271"/>
              <w:rPr>
                <w:b/>
                <w:bCs/>
                <w:sz w:val="20"/>
                <w:szCs w:val="20"/>
              </w:rPr>
            </w:pPr>
            <w:r>
              <w:rPr>
                <w:b/>
                <w:bCs/>
                <w:sz w:val="20"/>
                <w:szCs w:val="20"/>
              </w:rPr>
              <w:t>Međupredmetne teme</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B84EA8B" w14:textId="77777777" w:rsidR="00204E5A" w:rsidRDefault="00204E5A" w:rsidP="005B3174">
            <w:pPr>
              <w:pStyle w:val="paragraph"/>
              <w:spacing w:beforeAutospacing="0" w:afterAutospacing="0"/>
              <w:jc w:val="both"/>
              <w:textAlignment w:val="baseline"/>
            </w:pPr>
            <w:r>
              <w:rPr>
                <w:rStyle w:val="normaltextrun"/>
                <w:b/>
                <w:bCs/>
              </w:rPr>
              <w:t>osr A.4.4</w:t>
            </w:r>
          </w:p>
          <w:p w14:paraId="6526C17E" w14:textId="77777777" w:rsidR="00204E5A" w:rsidRDefault="00204E5A" w:rsidP="005B3174">
            <w:pPr>
              <w:pStyle w:val="paragraph"/>
              <w:spacing w:beforeAutospacing="0" w:afterAutospacing="0"/>
              <w:jc w:val="both"/>
              <w:textAlignment w:val="baseline"/>
            </w:pPr>
            <w:r>
              <w:rPr>
                <w:rStyle w:val="normaltextrun"/>
              </w:rPr>
              <w:t>Upravlja svojimobrazovnim i profesionalnim putem.</w:t>
            </w:r>
          </w:p>
          <w:p w14:paraId="1AD9E74D" w14:textId="77777777" w:rsidR="00204E5A" w:rsidRDefault="00204E5A" w:rsidP="005B3174">
            <w:pPr>
              <w:pStyle w:val="paragraph"/>
              <w:spacing w:beforeAutospacing="0" w:afterAutospacing="0"/>
              <w:jc w:val="both"/>
              <w:textAlignment w:val="baseline"/>
            </w:pPr>
            <w:r>
              <w:rPr>
                <w:rStyle w:val="normaltextrun"/>
              </w:rPr>
              <w:t>1. Upravljanje informacijama.</w:t>
            </w:r>
          </w:p>
          <w:p w14:paraId="348B375C" w14:textId="77777777" w:rsidR="00204E5A" w:rsidRDefault="00204E5A" w:rsidP="005B3174">
            <w:pPr>
              <w:pStyle w:val="paragraph"/>
              <w:spacing w:beforeAutospacing="0" w:afterAutospacing="0"/>
              <w:jc w:val="both"/>
              <w:textAlignment w:val="baseline"/>
            </w:pPr>
            <w:r>
              <w:rPr>
                <w:rStyle w:val="normaltextrun"/>
                <w:b/>
                <w:bCs/>
              </w:rPr>
              <w:t>uku A.4.1.</w:t>
            </w:r>
          </w:p>
          <w:p w14:paraId="5BD79BB6" w14:textId="77777777" w:rsidR="00204E5A" w:rsidRDefault="00204E5A" w:rsidP="005B3174">
            <w:pPr>
              <w:pStyle w:val="paragraph"/>
              <w:spacing w:beforeAutospacing="0" w:afterAutospacing="0"/>
              <w:jc w:val="both"/>
              <w:textAlignment w:val="baseline"/>
            </w:pPr>
            <w:r>
              <w:rPr>
                <w:rStyle w:val="normaltextrun"/>
              </w:rPr>
              <w:t>Učenik samostalno traži nove informacije iz različitih izvora, transformira ih u novo znanje i uspješno primjenjuje pri rješavanju problema.</w:t>
            </w:r>
          </w:p>
          <w:p w14:paraId="797D8668" w14:textId="77777777" w:rsidR="00204E5A" w:rsidRDefault="00204E5A" w:rsidP="005B3174">
            <w:pPr>
              <w:pStyle w:val="paragraph"/>
              <w:spacing w:beforeAutospacing="0" w:afterAutospacing="0"/>
              <w:jc w:val="both"/>
              <w:textAlignment w:val="baseline"/>
            </w:pPr>
            <w:r>
              <w:rPr>
                <w:rStyle w:val="spellingerror"/>
                <w:b/>
                <w:bCs/>
              </w:rPr>
              <w:t xml:space="preserve">ikt </w:t>
            </w:r>
            <w:r>
              <w:rPr>
                <w:rStyle w:val="normaltextrun"/>
                <w:b/>
                <w:bCs/>
              </w:rPr>
              <w:t>A.4.1.</w:t>
            </w:r>
          </w:p>
          <w:p w14:paraId="5F9A3632" w14:textId="77777777" w:rsidR="00204E5A" w:rsidRDefault="00204E5A" w:rsidP="005B3174">
            <w:pPr>
              <w:pStyle w:val="paragraph"/>
              <w:spacing w:beforeAutospacing="0" w:afterAutospacing="0"/>
              <w:jc w:val="both"/>
              <w:textAlignment w:val="baseline"/>
            </w:pPr>
            <w:r>
              <w:rPr>
                <w:rStyle w:val="normaltextrun"/>
              </w:rPr>
              <w:t>Učenik kritički odabire odgovarajuću digitalnu tehnologiju.</w:t>
            </w:r>
          </w:p>
          <w:p w14:paraId="3A1E0417" w14:textId="77777777" w:rsidR="00204E5A" w:rsidRDefault="00204E5A" w:rsidP="005B3174">
            <w:pPr>
              <w:pStyle w:val="paragraph"/>
              <w:spacing w:beforeAutospacing="0" w:afterAutospacing="0"/>
              <w:jc w:val="both"/>
              <w:textAlignment w:val="baseline"/>
            </w:pPr>
            <w:r>
              <w:rPr>
                <w:rStyle w:val="normaltextrun"/>
                <w:b/>
                <w:bCs/>
              </w:rPr>
              <w:t>ikt C.4.3.</w:t>
            </w:r>
          </w:p>
          <w:p w14:paraId="2C8FBDB9" w14:textId="77777777" w:rsidR="00204E5A" w:rsidRDefault="00204E5A" w:rsidP="005B3174">
            <w:pPr>
              <w:pStyle w:val="paragraph"/>
              <w:spacing w:beforeAutospacing="0" w:afterAutospacing="0"/>
              <w:jc w:val="both"/>
              <w:textAlignment w:val="baseline"/>
            </w:pPr>
            <w:r>
              <w:rPr>
                <w:rStyle w:val="normaltextrun"/>
              </w:rPr>
              <w:t>Učenik samostalno kritički procjenjuje proces, izvore i rezultate pretraživanja, odabire potrebne informacije.</w:t>
            </w:r>
          </w:p>
        </w:tc>
      </w:tr>
      <w:tr w:rsidR="00204E5A" w14:paraId="7A05348A" w14:textId="77777777" w:rsidTr="005B3174">
        <w:trPr>
          <w:trHeight w:val="278"/>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BD1B7BE" w14:textId="77777777" w:rsidR="00204E5A" w:rsidRDefault="00204E5A" w:rsidP="005B3174">
            <w:pPr>
              <w:ind w:right="-271"/>
              <w:rPr>
                <w:b/>
                <w:bCs/>
                <w:sz w:val="20"/>
                <w:szCs w:val="20"/>
              </w:rPr>
            </w:pPr>
            <w:r>
              <w:rPr>
                <w:b/>
                <w:bCs/>
                <w:sz w:val="20"/>
                <w:szCs w:val="20"/>
              </w:rPr>
              <w:t xml:space="preserve">Vrijeme realizacije </w:t>
            </w:r>
          </w:p>
          <w:p w14:paraId="5782B5E2" w14:textId="77777777" w:rsidR="00204E5A" w:rsidRDefault="00204E5A" w:rsidP="005B3174">
            <w:pPr>
              <w:ind w:right="-271"/>
              <w:rPr>
                <w:b/>
                <w:bCs/>
                <w:sz w:val="20"/>
                <w:szCs w:val="20"/>
              </w:rPr>
            </w:pPr>
            <w:r>
              <w:rPr>
                <w:b/>
                <w:bCs/>
                <w:sz w:val="20"/>
                <w:szCs w:val="20"/>
              </w:rPr>
              <w:t>(mjesec, datum…)</w:t>
            </w:r>
          </w:p>
        </w:tc>
        <w:tc>
          <w:tcPr>
            <w:tcW w:w="482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C889257" w14:textId="77777777" w:rsidR="00204E5A" w:rsidRDefault="00204E5A" w:rsidP="005B3174">
            <w:pPr>
              <w:jc w:val="center"/>
              <w:rPr>
                <w:b/>
                <w:bCs/>
                <w:sz w:val="20"/>
                <w:szCs w:val="20"/>
              </w:rPr>
            </w:pPr>
            <w:r>
              <w:rPr>
                <w:b/>
                <w:bCs/>
                <w:sz w:val="20"/>
                <w:szCs w:val="20"/>
              </w:rPr>
              <w:t>Način realizacije aktivnosti</w:t>
            </w:r>
          </w:p>
          <w:p w14:paraId="2E62FB62" w14:textId="77777777" w:rsidR="00204E5A" w:rsidRDefault="00204E5A" w:rsidP="005B3174">
            <w:pPr>
              <w:jc w:val="center"/>
              <w:rPr>
                <w:b/>
                <w:bCs/>
                <w:sz w:val="20"/>
                <w:szCs w:val="20"/>
              </w:rPr>
            </w:pPr>
            <w:r>
              <w:rPr>
                <w:b/>
                <w:bCs/>
                <w:sz w:val="20"/>
                <w:szCs w:val="20"/>
              </w:rPr>
              <w:t>(što, koja aktivnost, s kim, kako…)</w:t>
            </w:r>
          </w:p>
        </w:tc>
        <w:tc>
          <w:tcPr>
            <w:tcW w:w="209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652A808" w14:textId="77777777" w:rsidR="00204E5A" w:rsidRDefault="00204E5A" w:rsidP="005B3174">
            <w:pPr>
              <w:jc w:val="center"/>
              <w:rPr>
                <w:b/>
                <w:bCs/>
                <w:sz w:val="20"/>
                <w:szCs w:val="20"/>
              </w:rPr>
            </w:pPr>
            <w:r>
              <w:rPr>
                <w:b/>
                <w:bCs/>
                <w:sz w:val="20"/>
                <w:szCs w:val="20"/>
              </w:rPr>
              <w:t>Nositelji</w:t>
            </w:r>
          </w:p>
          <w:p w14:paraId="4C05150B" w14:textId="77777777" w:rsidR="00204E5A" w:rsidRDefault="00204E5A" w:rsidP="005B3174">
            <w:pPr>
              <w:jc w:val="center"/>
              <w:rPr>
                <w:b/>
                <w:bCs/>
                <w:sz w:val="20"/>
                <w:szCs w:val="20"/>
              </w:rPr>
            </w:pPr>
            <w:r>
              <w:rPr>
                <w:b/>
                <w:bCs/>
                <w:sz w:val="20"/>
                <w:szCs w:val="20"/>
              </w:rPr>
              <w:t>aktivnosti</w:t>
            </w:r>
          </w:p>
        </w:tc>
      </w:tr>
      <w:tr w:rsidR="00204E5A" w14:paraId="089D659D" w14:textId="77777777" w:rsidTr="005B3174">
        <w:trPr>
          <w:trHeight w:val="277"/>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4BD8167" w14:textId="77777777" w:rsidR="00204E5A" w:rsidRDefault="00204E5A" w:rsidP="005B3174">
            <w:pPr>
              <w:ind w:right="-271"/>
              <w:jc w:val="center"/>
              <w:rPr>
                <w:b/>
                <w:bCs/>
                <w:sz w:val="20"/>
                <w:szCs w:val="20"/>
              </w:rPr>
            </w:pPr>
          </w:p>
          <w:p w14:paraId="651A1C37" w14:textId="77777777" w:rsidR="00204E5A" w:rsidRDefault="00204E5A" w:rsidP="005B3174">
            <w:pPr>
              <w:ind w:right="-271"/>
              <w:jc w:val="center"/>
              <w:rPr>
                <w:b/>
                <w:bCs/>
                <w:sz w:val="20"/>
                <w:szCs w:val="20"/>
              </w:rPr>
            </w:pPr>
          </w:p>
          <w:p w14:paraId="35B954FB" w14:textId="77777777" w:rsidR="00204E5A" w:rsidRDefault="00204E5A" w:rsidP="005B3174">
            <w:pPr>
              <w:ind w:right="-271"/>
              <w:jc w:val="center"/>
              <w:rPr>
                <w:b/>
                <w:bCs/>
                <w:sz w:val="20"/>
                <w:szCs w:val="20"/>
              </w:rPr>
            </w:pPr>
            <w:r>
              <w:rPr>
                <w:b/>
                <w:bCs/>
                <w:sz w:val="20"/>
                <w:szCs w:val="20"/>
              </w:rPr>
              <w:t>Rujan 2020.</w:t>
            </w:r>
          </w:p>
          <w:p w14:paraId="21FDE359" w14:textId="77777777" w:rsidR="00204E5A" w:rsidRDefault="00204E5A" w:rsidP="005B3174">
            <w:pPr>
              <w:ind w:right="-271"/>
              <w:jc w:val="center"/>
              <w:rPr>
                <w:b/>
                <w:bCs/>
                <w:sz w:val="20"/>
                <w:szCs w:val="20"/>
              </w:rPr>
            </w:pPr>
          </w:p>
          <w:p w14:paraId="24078FB8" w14:textId="77777777" w:rsidR="00204E5A" w:rsidRDefault="00204E5A" w:rsidP="005B3174">
            <w:pPr>
              <w:ind w:right="-271"/>
              <w:rPr>
                <w:b/>
                <w:bCs/>
                <w:sz w:val="20"/>
                <w:szCs w:val="20"/>
              </w:rPr>
            </w:pPr>
          </w:p>
          <w:p w14:paraId="51215D22" w14:textId="77777777" w:rsidR="00204E5A" w:rsidRDefault="00204E5A" w:rsidP="005B3174">
            <w:pPr>
              <w:ind w:right="-271"/>
              <w:rPr>
                <w:b/>
                <w:bCs/>
                <w:sz w:val="20"/>
                <w:szCs w:val="20"/>
              </w:rPr>
            </w:pPr>
          </w:p>
          <w:p w14:paraId="07FED2A6" w14:textId="77777777" w:rsidR="00204E5A" w:rsidRDefault="00204E5A" w:rsidP="005B3174">
            <w:pPr>
              <w:ind w:right="-271"/>
              <w:jc w:val="center"/>
              <w:rPr>
                <w:b/>
                <w:bCs/>
                <w:sz w:val="20"/>
                <w:szCs w:val="20"/>
              </w:rPr>
            </w:pPr>
          </w:p>
          <w:p w14:paraId="55E3CFFE" w14:textId="77777777" w:rsidR="00204E5A" w:rsidRDefault="00204E5A" w:rsidP="005B3174">
            <w:pPr>
              <w:ind w:right="-271"/>
              <w:jc w:val="center"/>
            </w:pPr>
            <w:r>
              <w:rPr>
                <w:b/>
                <w:bCs/>
                <w:sz w:val="20"/>
                <w:szCs w:val="20"/>
              </w:rPr>
              <w:t>Listopad 2020.</w:t>
            </w:r>
          </w:p>
          <w:p w14:paraId="1FAF2B20" w14:textId="77777777" w:rsidR="00204E5A" w:rsidRDefault="00204E5A" w:rsidP="005B3174">
            <w:pPr>
              <w:ind w:right="-271"/>
              <w:jc w:val="center"/>
              <w:rPr>
                <w:b/>
                <w:bCs/>
                <w:sz w:val="20"/>
                <w:szCs w:val="20"/>
              </w:rPr>
            </w:pPr>
          </w:p>
          <w:p w14:paraId="1E163B07" w14:textId="77777777" w:rsidR="00204E5A" w:rsidRDefault="00204E5A" w:rsidP="005B3174">
            <w:pPr>
              <w:ind w:right="-271"/>
              <w:jc w:val="center"/>
              <w:rPr>
                <w:b/>
                <w:bCs/>
                <w:sz w:val="20"/>
                <w:szCs w:val="20"/>
              </w:rPr>
            </w:pPr>
          </w:p>
          <w:p w14:paraId="55E32B32" w14:textId="77777777" w:rsidR="00204E5A" w:rsidRDefault="00204E5A" w:rsidP="005B3174">
            <w:pPr>
              <w:ind w:right="-271"/>
              <w:jc w:val="center"/>
              <w:rPr>
                <w:b/>
                <w:bCs/>
                <w:sz w:val="20"/>
                <w:szCs w:val="20"/>
              </w:rPr>
            </w:pPr>
          </w:p>
          <w:p w14:paraId="06FD0B16" w14:textId="77777777" w:rsidR="00204E5A" w:rsidRDefault="00204E5A" w:rsidP="005B3174">
            <w:pPr>
              <w:ind w:right="-271"/>
              <w:jc w:val="center"/>
              <w:rPr>
                <w:b/>
                <w:bCs/>
                <w:sz w:val="20"/>
                <w:szCs w:val="20"/>
              </w:rPr>
            </w:pPr>
          </w:p>
          <w:p w14:paraId="349F1060" w14:textId="77777777" w:rsidR="00204E5A" w:rsidRDefault="00204E5A" w:rsidP="005B3174">
            <w:pPr>
              <w:ind w:right="-271"/>
              <w:rPr>
                <w:b/>
                <w:bCs/>
                <w:sz w:val="20"/>
                <w:szCs w:val="20"/>
              </w:rPr>
            </w:pPr>
          </w:p>
          <w:p w14:paraId="5544145B" w14:textId="77777777" w:rsidR="00204E5A" w:rsidRDefault="00204E5A" w:rsidP="005B3174">
            <w:pPr>
              <w:ind w:right="-271"/>
              <w:jc w:val="center"/>
              <w:rPr>
                <w:b/>
                <w:bCs/>
                <w:sz w:val="20"/>
                <w:szCs w:val="20"/>
              </w:rPr>
            </w:pPr>
          </w:p>
          <w:p w14:paraId="2FCDCCF6" w14:textId="77777777" w:rsidR="00204E5A" w:rsidRDefault="00204E5A" w:rsidP="005B3174">
            <w:pPr>
              <w:ind w:right="-271"/>
              <w:jc w:val="center"/>
            </w:pPr>
            <w:r>
              <w:rPr>
                <w:b/>
                <w:bCs/>
                <w:sz w:val="20"/>
                <w:szCs w:val="20"/>
              </w:rPr>
              <w:t>Studeni 2020.</w:t>
            </w:r>
          </w:p>
          <w:p w14:paraId="053CD469" w14:textId="77777777" w:rsidR="00204E5A" w:rsidRDefault="00204E5A" w:rsidP="005B3174">
            <w:pPr>
              <w:ind w:right="-271"/>
              <w:jc w:val="center"/>
              <w:rPr>
                <w:b/>
                <w:bCs/>
                <w:sz w:val="20"/>
                <w:szCs w:val="20"/>
              </w:rPr>
            </w:pPr>
          </w:p>
          <w:p w14:paraId="09AD67DC" w14:textId="77777777" w:rsidR="00204E5A" w:rsidRDefault="00204E5A" w:rsidP="005B3174">
            <w:pPr>
              <w:ind w:right="-271"/>
              <w:jc w:val="center"/>
              <w:rPr>
                <w:b/>
                <w:bCs/>
                <w:sz w:val="20"/>
                <w:szCs w:val="20"/>
              </w:rPr>
            </w:pPr>
          </w:p>
          <w:p w14:paraId="5C7620BC" w14:textId="77777777" w:rsidR="00204E5A" w:rsidRDefault="00204E5A" w:rsidP="005B3174">
            <w:pPr>
              <w:ind w:right="-271"/>
              <w:jc w:val="center"/>
              <w:rPr>
                <w:b/>
                <w:bCs/>
                <w:sz w:val="20"/>
                <w:szCs w:val="20"/>
              </w:rPr>
            </w:pPr>
          </w:p>
          <w:p w14:paraId="3AD2C6E1" w14:textId="77777777" w:rsidR="00204E5A" w:rsidRDefault="00204E5A" w:rsidP="005B3174">
            <w:pPr>
              <w:ind w:right="-271"/>
              <w:jc w:val="center"/>
              <w:rPr>
                <w:b/>
                <w:bCs/>
                <w:sz w:val="20"/>
                <w:szCs w:val="20"/>
              </w:rPr>
            </w:pPr>
          </w:p>
          <w:p w14:paraId="432485DF" w14:textId="77777777" w:rsidR="00204E5A" w:rsidRDefault="00204E5A" w:rsidP="005B3174">
            <w:pPr>
              <w:ind w:right="-271"/>
              <w:jc w:val="center"/>
              <w:rPr>
                <w:b/>
                <w:bCs/>
                <w:sz w:val="20"/>
                <w:szCs w:val="20"/>
              </w:rPr>
            </w:pPr>
          </w:p>
          <w:p w14:paraId="6B309792" w14:textId="77777777" w:rsidR="00204E5A" w:rsidRDefault="00204E5A" w:rsidP="005B3174">
            <w:pPr>
              <w:ind w:right="-271"/>
              <w:jc w:val="center"/>
              <w:rPr>
                <w:b/>
                <w:bCs/>
                <w:sz w:val="20"/>
                <w:szCs w:val="20"/>
              </w:rPr>
            </w:pPr>
          </w:p>
          <w:p w14:paraId="4233BAE5" w14:textId="77777777" w:rsidR="00204E5A" w:rsidRDefault="00204E5A" w:rsidP="005B3174">
            <w:pPr>
              <w:ind w:right="-271"/>
              <w:jc w:val="center"/>
              <w:rPr>
                <w:b/>
                <w:bCs/>
                <w:sz w:val="20"/>
                <w:szCs w:val="20"/>
              </w:rPr>
            </w:pPr>
          </w:p>
          <w:p w14:paraId="5595AA99" w14:textId="77777777" w:rsidR="00204E5A" w:rsidRDefault="00204E5A" w:rsidP="005B3174">
            <w:pPr>
              <w:ind w:right="-271"/>
              <w:jc w:val="center"/>
              <w:rPr>
                <w:b/>
                <w:bCs/>
                <w:sz w:val="20"/>
                <w:szCs w:val="20"/>
              </w:rPr>
            </w:pPr>
          </w:p>
          <w:p w14:paraId="69BE8D64" w14:textId="77777777" w:rsidR="00204E5A" w:rsidRDefault="00204E5A" w:rsidP="005B3174">
            <w:pPr>
              <w:ind w:right="-271"/>
              <w:jc w:val="center"/>
              <w:rPr>
                <w:b/>
                <w:bCs/>
                <w:sz w:val="20"/>
                <w:szCs w:val="20"/>
              </w:rPr>
            </w:pPr>
          </w:p>
          <w:p w14:paraId="4E431F0D" w14:textId="77777777" w:rsidR="00204E5A" w:rsidRDefault="00204E5A" w:rsidP="005B3174">
            <w:pPr>
              <w:ind w:right="-271"/>
              <w:jc w:val="center"/>
              <w:rPr>
                <w:b/>
                <w:bCs/>
                <w:sz w:val="20"/>
                <w:szCs w:val="20"/>
              </w:rPr>
            </w:pPr>
          </w:p>
          <w:p w14:paraId="000B1AE1" w14:textId="77777777" w:rsidR="00204E5A" w:rsidRDefault="00204E5A" w:rsidP="005B3174">
            <w:pPr>
              <w:ind w:right="-271"/>
              <w:jc w:val="center"/>
              <w:rPr>
                <w:b/>
                <w:bCs/>
                <w:sz w:val="20"/>
                <w:szCs w:val="20"/>
              </w:rPr>
            </w:pPr>
          </w:p>
          <w:p w14:paraId="4512E575" w14:textId="77777777" w:rsidR="00204E5A" w:rsidRDefault="00204E5A" w:rsidP="005B3174">
            <w:pPr>
              <w:ind w:right="-271"/>
              <w:jc w:val="center"/>
              <w:rPr>
                <w:b/>
                <w:bCs/>
                <w:sz w:val="20"/>
                <w:szCs w:val="20"/>
              </w:rPr>
            </w:pPr>
          </w:p>
          <w:p w14:paraId="00F98A6F" w14:textId="77777777" w:rsidR="00204E5A" w:rsidRDefault="00204E5A" w:rsidP="005B3174">
            <w:pPr>
              <w:ind w:right="-271"/>
              <w:jc w:val="center"/>
              <w:rPr>
                <w:b/>
                <w:bCs/>
                <w:sz w:val="20"/>
                <w:szCs w:val="20"/>
              </w:rPr>
            </w:pPr>
          </w:p>
          <w:p w14:paraId="004065AC" w14:textId="77777777" w:rsidR="00204E5A" w:rsidRDefault="00204E5A" w:rsidP="005B3174">
            <w:pPr>
              <w:ind w:right="-271"/>
              <w:jc w:val="center"/>
              <w:rPr>
                <w:b/>
                <w:bCs/>
                <w:sz w:val="20"/>
                <w:szCs w:val="20"/>
              </w:rPr>
            </w:pPr>
          </w:p>
          <w:p w14:paraId="41892471" w14:textId="77777777" w:rsidR="00204E5A" w:rsidRDefault="00204E5A" w:rsidP="005B3174">
            <w:pPr>
              <w:ind w:right="-271"/>
              <w:jc w:val="center"/>
            </w:pPr>
            <w:r>
              <w:rPr>
                <w:b/>
                <w:bCs/>
                <w:sz w:val="20"/>
                <w:szCs w:val="20"/>
              </w:rPr>
              <w:t>Prosinac 2020.</w:t>
            </w:r>
          </w:p>
          <w:p w14:paraId="4547E7CA" w14:textId="77777777" w:rsidR="00204E5A" w:rsidRDefault="00204E5A" w:rsidP="005B3174">
            <w:pPr>
              <w:ind w:right="-271"/>
              <w:jc w:val="center"/>
              <w:rPr>
                <w:b/>
                <w:bCs/>
                <w:sz w:val="20"/>
                <w:szCs w:val="20"/>
              </w:rPr>
            </w:pPr>
          </w:p>
          <w:p w14:paraId="72941190" w14:textId="77777777" w:rsidR="00204E5A" w:rsidRDefault="00204E5A" w:rsidP="005B3174">
            <w:pPr>
              <w:ind w:right="-271"/>
              <w:jc w:val="center"/>
              <w:rPr>
                <w:b/>
                <w:bCs/>
                <w:sz w:val="20"/>
                <w:szCs w:val="20"/>
              </w:rPr>
            </w:pPr>
          </w:p>
          <w:p w14:paraId="3572B1B5" w14:textId="77777777" w:rsidR="00204E5A" w:rsidRDefault="00204E5A" w:rsidP="005B3174">
            <w:pPr>
              <w:ind w:right="-271"/>
              <w:jc w:val="center"/>
              <w:rPr>
                <w:b/>
                <w:bCs/>
                <w:sz w:val="20"/>
                <w:szCs w:val="20"/>
              </w:rPr>
            </w:pPr>
          </w:p>
          <w:p w14:paraId="0C1831EB" w14:textId="77777777" w:rsidR="00204E5A" w:rsidRDefault="00204E5A" w:rsidP="005B3174">
            <w:pPr>
              <w:ind w:right="-271"/>
              <w:jc w:val="center"/>
              <w:rPr>
                <w:b/>
                <w:bCs/>
                <w:sz w:val="20"/>
                <w:szCs w:val="20"/>
              </w:rPr>
            </w:pPr>
          </w:p>
          <w:p w14:paraId="173FAA96" w14:textId="77777777" w:rsidR="00204E5A" w:rsidRDefault="00204E5A" w:rsidP="005B3174">
            <w:pPr>
              <w:ind w:right="-271"/>
              <w:jc w:val="center"/>
              <w:rPr>
                <w:b/>
                <w:bCs/>
                <w:sz w:val="20"/>
                <w:szCs w:val="20"/>
              </w:rPr>
            </w:pPr>
          </w:p>
          <w:p w14:paraId="00800866" w14:textId="77777777" w:rsidR="00204E5A" w:rsidRDefault="00204E5A" w:rsidP="005B3174">
            <w:pPr>
              <w:ind w:right="-271"/>
              <w:jc w:val="center"/>
              <w:rPr>
                <w:b/>
                <w:bCs/>
                <w:sz w:val="20"/>
                <w:szCs w:val="20"/>
              </w:rPr>
            </w:pPr>
          </w:p>
          <w:p w14:paraId="4ACEE49B" w14:textId="77777777" w:rsidR="00204E5A" w:rsidRDefault="00204E5A" w:rsidP="005B3174">
            <w:pPr>
              <w:ind w:right="-271"/>
              <w:jc w:val="center"/>
              <w:rPr>
                <w:b/>
                <w:bCs/>
                <w:sz w:val="20"/>
                <w:szCs w:val="20"/>
              </w:rPr>
            </w:pPr>
          </w:p>
          <w:p w14:paraId="7E24E6F2" w14:textId="77777777" w:rsidR="00204E5A" w:rsidRDefault="00204E5A" w:rsidP="005B3174">
            <w:pPr>
              <w:ind w:right="-271"/>
              <w:jc w:val="center"/>
              <w:rPr>
                <w:b/>
                <w:bCs/>
                <w:sz w:val="20"/>
                <w:szCs w:val="20"/>
              </w:rPr>
            </w:pPr>
          </w:p>
          <w:p w14:paraId="68BCD902" w14:textId="77777777" w:rsidR="00204E5A" w:rsidRDefault="00204E5A" w:rsidP="005B3174">
            <w:pPr>
              <w:ind w:right="-271"/>
              <w:jc w:val="center"/>
              <w:rPr>
                <w:b/>
                <w:bCs/>
                <w:sz w:val="20"/>
                <w:szCs w:val="20"/>
              </w:rPr>
            </w:pPr>
          </w:p>
          <w:p w14:paraId="2FDE0EC0" w14:textId="77777777" w:rsidR="00204E5A" w:rsidRDefault="00204E5A" w:rsidP="005B3174">
            <w:pPr>
              <w:ind w:right="-271"/>
              <w:jc w:val="center"/>
              <w:rPr>
                <w:b/>
                <w:bCs/>
                <w:sz w:val="20"/>
                <w:szCs w:val="20"/>
              </w:rPr>
            </w:pPr>
          </w:p>
          <w:p w14:paraId="74E89A3D" w14:textId="77777777" w:rsidR="00204E5A" w:rsidRDefault="00204E5A" w:rsidP="005B3174">
            <w:pPr>
              <w:ind w:right="-271"/>
              <w:jc w:val="center"/>
              <w:rPr>
                <w:b/>
                <w:bCs/>
                <w:sz w:val="20"/>
                <w:szCs w:val="20"/>
              </w:rPr>
            </w:pPr>
          </w:p>
          <w:p w14:paraId="1A7202BC" w14:textId="77777777" w:rsidR="00204E5A" w:rsidRDefault="00204E5A" w:rsidP="005B3174">
            <w:pPr>
              <w:ind w:right="-271"/>
              <w:jc w:val="center"/>
              <w:rPr>
                <w:b/>
                <w:bCs/>
                <w:sz w:val="20"/>
                <w:szCs w:val="20"/>
              </w:rPr>
            </w:pPr>
          </w:p>
          <w:p w14:paraId="22DFA16B" w14:textId="77777777" w:rsidR="00204E5A" w:rsidRDefault="00204E5A" w:rsidP="005B3174">
            <w:pPr>
              <w:ind w:right="-271"/>
              <w:jc w:val="center"/>
              <w:rPr>
                <w:b/>
                <w:bCs/>
                <w:sz w:val="20"/>
                <w:szCs w:val="20"/>
              </w:rPr>
            </w:pPr>
          </w:p>
          <w:p w14:paraId="78404568" w14:textId="77777777" w:rsidR="00204E5A" w:rsidRDefault="00204E5A" w:rsidP="005B3174">
            <w:pPr>
              <w:ind w:right="-271"/>
              <w:jc w:val="center"/>
              <w:rPr>
                <w:b/>
                <w:bCs/>
                <w:sz w:val="20"/>
                <w:szCs w:val="20"/>
              </w:rPr>
            </w:pPr>
          </w:p>
          <w:p w14:paraId="54B3A82E" w14:textId="77777777" w:rsidR="00204E5A" w:rsidRDefault="00204E5A" w:rsidP="005B3174">
            <w:pPr>
              <w:ind w:right="-271"/>
              <w:jc w:val="center"/>
              <w:rPr>
                <w:b/>
                <w:bCs/>
                <w:sz w:val="20"/>
                <w:szCs w:val="20"/>
              </w:rPr>
            </w:pPr>
          </w:p>
          <w:p w14:paraId="0B47E13A" w14:textId="77777777" w:rsidR="00204E5A" w:rsidRDefault="00204E5A" w:rsidP="005B3174">
            <w:pPr>
              <w:ind w:right="-271"/>
              <w:rPr>
                <w:b/>
                <w:bCs/>
                <w:sz w:val="20"/>
                <w:szCs w:val="20"/>
              </w:rPr>
            </w:pPr>
          </w:p>
          <w:p w14:paraId="5F9832DA" w14:textId="77777777" w:rsidR="00204E5A" w:rsidRDefault="00204E5A" w:rsidP="005B3174">
            <w:pPr>
              <w:ind w:right="-271"/>
              <w:jc w:val="center"/>
              <w:rPr>
                <w:b/>
                <w:bCs/>
                <w:sz w:val="20"/>
                <w:szCs w:val="20"/>
              </w:rPr>
            </w:pPr>
            <w:r>
              <w:rPr>
                <w:b/>
                <w:bCs/>
                <w:sz w:val="20"/>
                <w:szCs w:val="20"/>
              </w:rPr>
              <w:t>Siječanj 2021.</w:t>
            </w:r>
          </w:p>
          <w:p w14:paraId="6CE3CBA8" w14:textId="77777777" w:rsidR="00204E5A" w:rsidRDefault="00204E5A" w:rsidP="005B3174">
            <w:pPr>
              <w:ind w:right="-271"/>
              <w:jc w:val="center"/>
              <w:rPr>
                <w:b/>
                <w:bCs/>
                <w:sz w:val="20"/>
                <w:szCs w:val="20"/>
              </w:rPr>
            </w:pPr>
          </w:p>
          <w:p w14:paraId="7A08CC89" w14:textId="77777777" w:rsidR="00204E5A" w:rsidRDefault="00204E5A" w:rsidP="005B3174">
            <w:pPr>
              <w:ind w:right="-271"/>
              <w:jc w:val="center"/>
              <w:rPr>
                <w:b/>
                <w:bCs/>
                <w:sz w:val="20"/>
                <w:szCs w:val="20"/>
              </w:rPr>
            </w:pPr>
          </w:p>
          <w:p w14:paraId="3E9BA22D" w14:textId="77777777" w:rsidR="00204E5A" w:rsidRDefault="00204E5A" w:rsidP="005B3174">
            <w:pPr>
              <w:ind w:right="-271"/>
              <w:jc w:val="center"/>
              <w:rPr>
                <w:b/>
                <w:bCs/>
                <w:sz w:val="20"/>
                <w:szCs w:val="20"/>
              </w:rPr>
            </w:pPr>
          </w:p>
          <w:p w14:paraId="73A95C4E" w14:textId="77777777" w:rsidR="00204E5A" w:rsidRDefault="00204E5A" w:rsidP="005B3174">
            <w:pPr>
              <w:ind w:right="-271"/>
              <w:jc w:val="center"/>
              <w:rPr>
                <w:b/>
                <w:bCs/>
                <w:sz w:val="20"/>
                <w:szCs w:val="20"/>
              </w:rPr>
            </w:pPr>
          </w:p>
          <w:p w14:paraId="434712DF" w14:textId="77777777" w:rsidR="00204E5A" w:rsidRDefault="00204E5A" w:rsidP="005B3174">
            <w:pPr>
              <w:ind w:right="-271"/>
              <w:jc w:val="center"/>
              <w:rPr>
                <w:b/>
                <w:bCs/>
                <w:sz w:val="20"/>
                <w:szCs w:val="20"/>
              </w:rPr>
            </w:pPr>
          </w:p>
          <w:p w14:paraId="18ABDCA4" w14:textId="77777777" w:rsidR="00204E5A" w:rsidRDefault="00204E5A" w:rsidP="005B3174">
            <w:pPr>
              <w:ind w:right="-271"/>
              <w:jc w:val="center"/>
              <w:rPr>
                <w:b/>
                <w:bCs/>
                <w:sz w:val="20"/>
                <w:szCs w:val="20"/>
              </w:rPr>
            </w:pPr>
          </w:p>
          <w:p w14:paraId="143C3B13" w14:textId="77777777" w:rsidR="00204E5A" w:rsidRDefault="00204E5A" w:rsidP="005B3174">
            <w:pPr>
              <w:ind w:right="-271"/>
              <w:jc w:val="center"/>
              <w:rPr>
                <w:b/>
                <w:bCs/>
                <w:sz w:val="20"/>
                <w:szCs w:val="20"/>
              </w:rPr>
            </w:pPr>
          </w:p>
          <w:p w14:paraId="65B303EB" w14:textId="77777777" w:rsidR="00204E5A" w:rsidRDefault="00204E5A" w:rsidP="005B3174">
            <w:pPr>
              <w:ind w:right="-271"/>
              <w:jc w:val="center"/>
              <w:rPr>
                <w:b/>
                <w:bCs/>
                <w:sz w:val="20"/>
                <w:szCs w:val="20"/>
              </w:rPr>
            </w:pPr>
          </w:p>
          <w:p w14:paraId="1FAA3B2B" w14:textId="77777777" w:rsidR="00204E5A" w:rsidRDefault="00204E5A" w:rsidP="005B3174">
            <w:pPr>
              <w:ind w:right="-271"/>
              <w:jc w:val="center"/>
              <w:rPr>
                <w:b/>
                <w:bCs/>
                <w:sz w:val="20"/>
                <w:szCs w:val="20"/>
              </w:rPr>
            </w:pPr>
          </w:p>
          <w:p w14:paraId="60ACB091" w14:textId="77777777" w:rsidR="00204E5A" w:rsidRDefault="00204E5A" w:rsidP="005B3174">
            <w:pPr>
              <w:ind w:right="-271"/>
              <w:jc w:val="center"/>
              <w:rPr>
                <w:b/>
                <w:bCs/>
                <w:sz w:val="20"/>
                <w:szCs w:val="20"/>
              </w:rPr>
            </w:pPr>
          </w:p>
          <w:p w14:paraId="5BFEA39C" w14:textId="77777777" w:rsidR="00204E5A" w:rsidRDefault="00204E5A" w:rsidP="005B3174">
            <w:pPr>
              <w:ind w:right="-271"/>
              <w:jc w:val="center"/>
              <w:rPr>
                <w:b/>
                <w:bCs/>
                <w:sz w:val="20"/>
                <w:szCs w:val="20"/>
              </w:rPr>
            </w:pPr>
          </w:p>
          <w:p w14:paraId="52D777F4" w14:textId="77777777" w:rsidR="00204E5A" w:rsidRDefault="00204E5A" w:rsidP="005B3174">
            <w:pPr>
              <w:ind w:right="-271"/>
              <w:jc w:val="center"/>
              <w:rPr>
                <w:b/>
                <w:bCs/>
                <w:sz w:val="20"/>
                <w:szCs w:val="20"/>
              </w:rPr>
            </w:pPr>
          </w:p>
          <w:p w14:paraId="2F21B524" w14:textId="77777777" w:rsidR="00204E5A" w:rsidRDefault="00204E5A" w:rsidP="005B3174">
            <w:pPr>
              <w:ind w:right="-271"/>
              <w:jc w:val="center"/>
              <w:rPr>
                <w:b/>
                <w:bCs/>
                <w:sz w:val="20"/>
                <w:szCs w:val="20"/>
              </w:rPr>
            </w:pPr>
          </w:p>
          <w:p w14:paraId="3B2EF654" w14:textId="77777777" w:rsidR="00204E5A" w:rsidRDefault="00204E5A" w:rsidP="005B3174">
            <w:pPr>
              <w:ind w:right="-271"/>
              <w:jc w:val="center"/>
            </w:pPr>
            <w:r>
              <w:rPr>
                <w:b/>
                <w:bCs/>
                <w:sz w:val="20"/>
                <w:szCs w:val="20"/>
              </w:rPr>
              <w:t>Veljača 2021.</w:t>
            </w:r>
          </w:p>
          <w:p w14:paraId="13ACBC9A" w14:textId="77777777" w:rsidR="00204E5A" w:rsidRDefault="00204E5A" w:rsidP="005B3174">
            <w:pPr>
              <w:ind w:right="-271"/>
              <w:jc w:val="center"/>
              <w:rPr>
                <w:b/>
                <w:bCs/>
                <w:sz w:val="20"/>
                <w:szCs w:val="20"/>
              </w:rPr>
            </w:pPr>
          </w:p>
          <w:p w14:paraId="64CC0961" w14:textId="77777777" w:rsidR="00204E5A" w:rsidRDefault="00204E5A" w:rsidP="005B3174">
            <w:pPr>
              <w:ind w:right="-271"/>
              <w:jc w:val="center"/>
              <w:rPr>
                <w:b/>
                <w:bCs/>
                <w:sz w:val="20"/>
                <w:szCs w:val="20"/>
              </w:rPr>
            </w:pPr>
          </w:p>
          <w:p w14:paraId="0290B93D" w14:textId="77777777" w:rsidR="00204E5A" w:rsidRDefault="00204E5A" w:rsidP="005B3174">
            <w:pPr>
              <w:ind w:right="-271"/>
              <w:jc w:val="center"/>
              <w:rPr>
                <w:b/>
                <w:bCs/>
                <w:sz w:val="20"/>
                <w:szCs w:val="20"/>
              </w:rPr>
            </w:pPr>
          </w:p>
          <w:p w14:paraId="051F1B53" w14:textId="77777777" w:rsidR="00204E5A" w:rsidRDefault="00204E5A" w:rsidP="005B3174">
            <w:pPr>
              <w:ind w:right="-271"/>
              <w:jc w:val="center"/>
              <w:rPr>
                <w:b/>
                <w:bCs/>
                <w:sz w:val="20"/>
                <w:szCs w:val="20"/>
              </w:rPr>
            </w:pPr>
          </w:p>
          <w:p w14:paraId="1568018B" w14:textId="77777777" w:rsidR="00204E5A" w:rsidRDefault="00204E5A" w:rsidP="005B3174">
            <w:pPr>
              <w:ind w:right="-271"/>
              <w:jc w:val="center"/>
              <w:rPr>
                <w:b/>
                <w:bCs/>
                <w:sz w:val="20"/>
                <w:szCs w:val="20"/>
              </w:rPr>
            </w:pPr>
          </w:p>
          <w:p w14:paraId="520FF96B" w14:textId="77777777" w:rsidR="00204E5A" w:rsidRDefault="00204E5A" w:rsidP="005B3174">
            <w:pPr>
              <w:ind w:right="-271"/>
              <w:jc w:val="center"/>
              <w:rPr>
                <w:b/>
                <w:bCs/>
                <w:sz w:val="20"/>
                <w:szCs w:val="20"/>
              </w:rPr>
            </w:pPr>
          </w:p>
          <w:p w14:paraId="49E056D9" w14:textId="77777777" w:rsidR="00204E5A" w:rsidRDefault="00204E5A" w:rsidP="005B3174">
            <w:pPr>
              <w:ind w:right="-271"/>
              <w:rPr>
                <w:b/>
                <w:bCs/>
                <w:sz w:val="20"/>
                <w:szCs w:val="20"/>
              </w:rPr>
            </w:pPr>
          </w:p>
          <w:p w14:paraId="3E70A43D" w14:textId="77777777" w:rsidR="00204E5A" w:rsidRDefault="00204E5A" w:rsidP="005B3174">
            <w:pPr>
              <w:ind w:right="-271"/>
              <w:jc w:val="center"/>
              <w:rPr>
                <w:b/>
                <w:bCs/>
                <w:sz w:val="20"/>
                <w:szCs w:val="20"/>
              </w:rPr>
            </w:pPr>
          </w:p>
          <w:p w14:paraId="02599719" w14:textId="77777777" w:rsidR="00204E5A" w:rsidRDefault="00204E5A" w:rsidP="005B3174">
            <w:pPr>
              <w:ind w:right="-271"/>
              <w:jc w:val="center"/>
              <w:rPr>
                <w:b/>
                <w:bCs/>
                <w:sz w:val="20"/>
                <w:szCs w:val="20"/>
              </w:rPr>
            </w:pPr>
          </w:p>
          <w:p w14:paraId="420652E1" w14:textId="77777777" w:rsidR="00204E5A" w:rsidRDefault="00204E5A" w:rsidP="005B3174">
            <w:pPr>
              <w:ind w:right="-271"/>
              <w:jc w:val="center"/>
            </w:pPr>
            <w:r>
              <w:rPr>
                <w:b/>
                <w:bCs/>
                <w:sz w:val="20"/>
                <w:szCs w:val="20"/>
              </w:rPr>
              <w:t>Ožujak 2021.</w:t>
            </w:r>
          </w:p>
          <w:p w14:paraId="07A64F72" w14:textId="77777777" w:rsidR="00204E5A" w:rsidRDefault="00204E5A" w:rsidP="005B3174">
            <w:pPr>
              <w:ind w:right="-271"/>
              <w:jc w:val="center"/>
              <w:rPr>
                <w:b/>
                <w:bCs/>
                <w:sz w:val="20"/>
                <w:szCs w:val="20"/>
              </w:rPr>
            </w:pPr>
          </w:p>
          <w:p w14:paraId="12427A65" w14:textId="77777777" w:rsidR="00204E5A" w:rsidRDefault="00204E5A" w:rsidP="005B3174">
            <w:pPr>
              <w:ind w:right="-271"/>
              <w:jc w:val="center"/>
              <w:rPr>
                <w:b/>
                <w:bCs/>
                <w:sz w:val="20"/>
                <w:szCs w:val="20"/>
              </w:rPr>
            </w:pPr>
          </w:p>
          <w:p w14:paraId="1B5E2E17" w14:textId="77777777" w:rsidR="00204E5A" w:rsidRDefault="00204E5A" w:rsidP="005B3174">
            <w:pPr>
              <w:ind w:right="-271"/>
              <w:jc w:val="center"/>
              <w:rPr>
                <w:b/>
                <w:bCs/>
                <w:sz w:val="20"/>
                <w:szCs w:val="20"/>
              </w:rPr>
            </w:pPr>
          </w:p>
          <w:p w14:paraId="071AE114" w14:textId="77777777" w:rsidR="00204E5A" w:rsidRDefault="00204E5A" w:rsidP="005B3174">
            <w:pPr>
              <w:ind w:right="-271"/>
              <w:rPr>
                <w:b/>
                <w:bCs/>
                <w:sz w:val="20"/>
                <w:szCs w:val="20"/>
              </w:rPr>
            </w:pPr>
          </w:p>
          <w:p w14:paraId="2D398300" w14:textId="77777777" w:rsidR="00204E5A" w:rsidRDefault="00204E5A" w:rsidP="005B3174">
            <w:pPr>
              <w:ind w:right="-271"/>
              <w:jc w:val="center"/>
              <w:rPr>
                <w:b/>
                <w:bCs/>
                <w:sz w:val="20"/>
                <w:szCs w:val="20"/>
              </w:rPr>
            </w:pPr>
          </w:p>
          <w:p w14:paraId="12635C76" w14:textId="77777777" w:rsidR="00204E5A" w:rsidRDefault="00204E5A" w:rsidP="005B3174">
            <w:pPr>
              <w:ind w:right="-271"/>
              <w:jc w:val="center"/>
            </w:pPr>
            <w:r>
              <w:rPr>
                <w:b/>
                <w:bCs/>
                <w:sz w:val="20"/>
                <w:szCs w:val="20"/>
              </w:rPr>
              <w:t>Travanj 2021.</w:t>
            </w:r>
          </w:p>
          <w:p w14:paraId="08DEDCF5" w14:textId="77777777" w:rsidR="00204E5A" w:rsidRDefault="00204E5A" w:rsidP="005B3174">
            <w:pPr>
              <w:ind w:right="-271"/>
              <w:jc w:val="center"/>
              <w:rPr>
                <w:b/>
                <w:bCs/>
                <w:sz w:val="20"/>
                <w:szCs w:val="20"/>
              </w:rPr>
            </w:pPr>
          </w:p>
          <w:p w14:paraId="68CF5E6B" w14:textId="77777777" w:rsidR="00204E5A" w:rsidRDefault="00204E5A" w:rsidP="005B3174">
            <w:pPr>
              <w:ind w:right="-271"/>
              <w:jc w:val="center"/>
              <w:rPr>
                <w:b/>
                <w:bCs/>
                <w:sz w:val="20"/>
                <w:szCs w:val="20"/>
              </w:rPr>
            </w:pPr>
          </w:p>
          <w:p w14:paraId="766630A5" w14:textId="77777777" w:rsidR="00204E5A" w:rsidRDefault="00204E5A" w:rsidP="005B3174">
            <w:pPr>
              <w:ind w:right="-271"/>
              <w:jc w:val="center"/>
              <w:rPr>
                <w:b/>
                <w:bCs/>
                <w:sz w:val="20"/>
                <w:szCs w:val="20"/>
              </w:rPr>
            </w:pPr>
          </w:p>
          <w:p w14:paraId="49651ADC" w14:textId="77777777" w:rsidR="00204E5A" w:rsidRDefault="00204E5A" w:rsidP="005B3174">
            <w:pPr>
              <w:ind w:right="-271"/>
              <w:jc w:val="center"/>
              <w:rPr>
                <w:b/>
                <w:bCs/>
                <w:sz w:val="20"/>
                <w:szCs w:val="20"/>
              </w:rPr>
            </w:pPr>
          </w:p>
          <w:p w14:paraId="46C43992" w14:textId="77777777" w:rsidR="00204E5A" w:rsidRDefault="00204E5A" w:rsidP="005B3174">
            <w:pPr>
              <w:ind w:right="-271"/>
              <w:jc w:val="center"/>
              <w:rPr>
                <w:b/>
                <w:bCs/>
                <w:sz w:val="20"/>
                <w:szCs w:val="20"/>
              </w:rPr>
            </w:pPr>
          </w:p>
          <w:p w14:paraId="70E17319" w14:textId="77777777" w:rsidR="00204E5A" w:rsidRDefault="00204E5A" w:rsidP="005B3174">
            <w:pPr>
              <w:ind w:right="-271"/>
              <w:jc w:val="center"/>
              <w:rPr>
                <w:b/>
                <w:bCs/>
                <w:sz w:val="20"/>
                <w:szCs w:val="20"/>
              </w:rPr>
            </w:pPr>
          </w:p>
          <w:p w14:paraId="140976DA" w14:textId="77777777" w:rsidR="00204E5A" w:rsidRDefault="00204E5A" w:rsidP="005B3174">
            <w:pPr>
              <w:ind w:right="-271"/>
              <w:jc w:val="center"/>
              <w:rPr>
                <w:b/>
                <w:bCs/>
                <w:sz w:val="20"/>
                <w:szCs w:val="20"/>
              </w:rPr>
            </w:pPr>
          </w:p>
          <w:p w14:paraId="4A214AE8" w14:textId="77777777" w:rsidR="00204E5A" w:rsidRDefault="00204E5A" w:rsidP="005B3174">
            <w:pPr>
              <w:ind w:right="-271"/>
              <w:jc w:val="center"/>
            </w:pPr>
            <w:r>
              <w:rPr>
                <w:b/>
                <w:bCs/>
                <w:sz w:val="20"/>
                <w:szCs w:val="20"/>
              </w:rPr>
              <w:t>Svibanj 2021.</w:t>
            </w:r>
          </w:p>
        </w:tc>
        <w:tc>
          <w:tcPr>
            <w:tcW w:w="482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438B95" w14:textId="77777777" w:rsidR="00204E5A" w:rsidRDefault="00204E5A" w:rsidP="005B3174">
            <w:pPr>
              <w:spacing w:after="160" w:line="252" w:lineRule="auto"/>
              <w:rPr>
                <w:rFonts w:eastAsia="Calibri"/>
                <w:lang w:eastAsia="en-US"/>
              </w:rPr>
            </w:pPr>
            <w:r>
              <w:rPr>
                <w:rFonts w:eastAsia="Calibri"/>
                <w:lang w:eastAsia="en-US"/>
              </w:rPr>
              <w:lastRenderedPageBreak/>
              <w:t>1. polugodište</w:t>
            </w:r>
          </w:p>
          <w:p w14:paraId="0C4EC326" w14:textId="77777777" w:rsidR="00204E5A" w:rsidRDefault="00204E5A" w:rsidP="005B3174">
            <w:pPr>
              <w:spacing w:after="160" w:line="252" w:lineRule="auto"/>
              <w:rPr>
                <w:rFonts w:eastAsia="Calibri"/>
                <w:lang w:eastAsia="en-US"/>
              </w:rPr>
            </w:pPr>
            <w:r>
              <w:rPr>
                <w:rFonts w:eastAsia="Calibri"/>
                <w:lang w:eastAsia="en-US"/>
              </w:rPr>
              <w:t>1. tjedan / ponavljanje lirike (osnovni književnoteorijski pojmovi, interpretacija lirske pjesme – koriste se predlošci s državne mature)</w:t>
            </w:r>
          </w:p>
          <w:p w14:paraId="44A1518F" w14:textId="77777777" w:rsidR="00204E5A" w:rsidRDefault="00204E5A" w:rsidP="005B3174">
            <w:pPr>
              <w:spacing w:after="160" w:line="252" w:lineRule="auto"/>
              <w:rPr>
                <w:rFonts w:eastAsia="Calibri"/>
                <w:lang w:eastAsia="en-US"/>
              </w:rPr>
            </w:pPr>
            <w:r>
              <w:rPr>
                <w:rFonts w:eastAsia="Calibri"/>
                <w:lang w:eastAsia="en-US"/>
              </w:rPr>
              <w:t>2. tjedan, 3. tjedan, 4. tjedan / ponavljanje epike (najznačajniji epovi u svjetskoj književnosti); filmski predlošci: Ilijada, Odiseja, Eneida; Beowulf; Pakao; ponavljanje prema zadacima s državne mature</w:t>
            </w:r>
          </w:p>
          <w:p w14:paraId="7BC2C319" w14:textId="77777777" w:rsidR="00204E5A" w:rsidRDefault="00204E5A" w:rsidP="005B3174">
            <w:pPr>
              <w:spacing w:after="160" w:line="252" w:lineRule="auto"/>
              <w:rPr>
                <w:rFonts w:eastAsia="Calibri"/>
                <w:lang w:eastAsia="en-US"/>
              </w:rPr>
            </w:pPr>
            <w:r>
              <w:rPr>
                <w:rFonts w:eastAsia="Calibri"/>
                <w:lang w:eastAsia="en-US"/>
              </w:rPr>
              <w:t>5. tjedan, 6. tjedan / antička književnost; europska srednjovjekovna književnost</w:t>
            </w:r>
          </w:p>
          <w:p w14:paraId="79C3825A" w14:textId="77777777" w:rsidR="00204E5A" w:rsidRDefault="00204E5A" w:rsidP="005B3174">
            <w:pPr>
              <w:spacing w:after="160" w:line="252" w:lineRule="auto"/>
            </w:pPr>
            <w:r>
              <w:rPr>
                <w:rFonts w:eastAsia="Calibri"/>
                <w:lang w:eastAsia="en-US"/>
              </w:rPr>
              <w:t xml:space="preserve">7. tjedan / terenska nastava </w:t>
            </w:r>
            <w:r>
              <w:rPr>
                <w:rFonts w:eastAsia="Calibri"/>
                <w:b/>
                <w:bCs/>
                <w:sz w:val="20"/>
                <w:szCs w:val="20"/>
                <w:lang w:eastAsia="en-US"/>
              </w:rPr>
              <w:t>–</w:t>
            </w:r>
            <w:r>
              <w:rPr>
                <w:rFonts w:eastAsia="Calibri"/>
                <w:lang w:eastAsia="en-US"/>
              </w:rPr>
              <w:t xml:space="preserve"> HAZU (Bašćanska ploča)</w:t>
            </w:r>
          </w:p>
          <w:p w14:paraId="5C6CA2AA" w14:textId="77777777" w:rsidR="00204E5A" w:rsidRDefault="00204E5A" w:rsidP="005B3174">
            <w:pPr>
              <w:spacing w:after="160" w:line="252" w:lineRule="auto"/>
              <w:rPr>
                <w:rFonts w:eastAsia="Calibri"/>
                <w:lang w:eastAsia="en-US"/>
              </w:rPr>
            </w:pPr>
            <w:r>
              <w:rPr>
                <w:rFonts w:eastAsia="Calibri"/>
                <w:lang w:eastAsia="en-US"/>
              </w:rPr>
              <w:lastRenderedPageBreak/>
              <w:t>8. tjedan, 9. tjedan /  hrvatska srednjovjekovna pismenost i književnost; ponavljanje prema zadacima s državne mature</w:t>
            </w:r>
          </w:p>
          <w:p w14:paraId="4EA94A38" w14:textId="77777777" w:rsidR="00204E5A" w:rsidRDefault="00204E5A" w:rsidP="005B3174">
            <w:pPr>
              <w:spacing w:after="160" w:line="252" w:lineRule="auto"/>
              <w:rPr>
                <w:rFonts w:eastAsia="Calibri"/>
                <w:lang w:eastAsia="en-US"/>
              </w:rPr>
            </w:pPr>
            <w:r>
              <w:rPr>
                <w:rFonts w:eastAsia="Calibri"/>
                <w:lang w:eastAsia="en-US"/>
              </w:rPr>
              <w:t>10. tjedan / predrenesansa u europskim književnostima; ponavljanje prema zadacima s državne mature</w:t>
            </w:r>
          </w:p>
          <w:p w14:paraId="4F9126DA" w14:textId="77777777" w:rsidR="00204E5A" w:rsidRDefault="00204E5A" w:rsidP="005B3174">
            <w:pPr>
              <w:spacing w:after="160" w:line="252" w:lineRule="auto"/>
              <w:rPr>
                <w:rFonts w:eastAsia="Calibri"/>
                <w:lang w:eastAsia="en-US"/>
              </w:rPr>
            </w:pPr>
            <w:r>
              <w:rPr>
                <w:rFonts w:eastAsia="Calibri"/>
                <w:lang w:eastAsia="en-US"/>
              </w:rPr>
              <w:t>11. tjedan / W. Shakespeare, San ivanjske noći (predstava) – terenska nastava</w:t>
            </w:r>
          </w:p>
          <w:p w14:paraId="0E8C513D" w14:textId="77777777" w:rsidR="00204E5A" w:rsidRDefault="00204E5A" w:rsidP="005B3174">
            <w:pPr>
              <w:spacing w:after="160" w:line="252" w:lineRule="auto"/>
              <w:rPr>
                <w:rFonts w:eastAsia="Calibri"/>
                <w:lang w:eastAsia="en-US"/>
              </w:rPr>
            </w:pPr>
            <w:r>
              <w:rPr>
                <w:rFonts w:eastAsia="Calibri"/>
                <w:lang w:eastAsia="en-US"/>
              </w:rPr>
              <w:t>12. tjedan / renesansa u europskim književnostima, ponavljanje prema zadacima s državne mature</w:t>
            </w:r>
          </w:p>
          <w:p w14:paraId="3815550C" w14:textId="77777777" w:rsidR="00204E5A" w:rsidRDefault="00204E5A" w:rsidP="005B3174">
            <w:pPr>
              <w:spacing w:after="160" w:line="252" w:lineRule="auto"/>
              <w:rPr>
                <w:rFonts w:eastAsia="Calibri"/>
                <w:lang w:eastAsia="en-US"/>
              </w:rPr>
            </w:pPr>
            <w:r>
              <w:rPr>
                <w:rFonts w:eastAsia="Calibri"/>
                <w:lang w:eastAsia="en-US"/>
              </w:rPr>
              <w:t>13. tjedan, 14. tjedan / film Libertas – renesansa u hrvatskoj književnosti</w:t>
            </w:r>
          </w:p>
          <w:p w14:paraId="256C7691" w14:textId="77777777" w:rsidR="00204E5A" w:rsidRDefault="00204E5A" w:rsidP="005B3174">
            <w:pPr>
              <w:spacing w:after="160" w:line="252" w:lineRule="auto"/>
              <w:rPr>
                <w:rFonts w:eastAsia="Calibri"/>
                <w:lang w:eastAsia="en-US"/>
              </w:rPr>
            </w:pPr>
            <w:r>
              <w:rPr>
                <w:rFonts w:eastAsia="Calibri"/>
                <w:lang w:eastAsia="en-US"/>
              </w:rPr>
              <w:t>15. tjedan / barok u europskim književnostima</w:t>
            </w:r>
          </w:p>
          <w:p w14:paraId="4D0D5DE9" w14:textId="77777777" w:rsidR="00204E5A" w:rsidRDefault="00204E5A" w:rsidP="005B3174">
            <w:pPr>
              <w:spacing w:after="160" w:line="252" w:lineRule="auto"/>
              <w:rPr>
                <w:rFonts w:eastAsia="Calibri"/>
                <w:lang w:eastAsia="en-US"/>
              </w:rPr>
            </w:pPr>
            <w:r>
              <w:rPr>
                <w:rFonts w:eastAsia="Calibri"/>
                <w:lang w:eastAsia="en-US"/>
              </w:rPr>
              <w:t>16. tjedan / ponavljanje prema zadacima s državne mature</w:t>
            </w:r>
          </w:p>
          <w:p w14:paraId="14D88731" w14:textId="77777777" w:rsidR="00204E5A" w:rsidRDefault="00204E5A" w:rsidP="005B3174">
            <w:pPr>
              <w:spacing w:after="160" w:line="252" w:lineRule="auto"/>
              <w:rPr>
                <w:rFonts w:eastAsia="Calibri"/>
                <w:lang w:eastAsia="en-US"/>
              </w:rPr>
            </w:pPr>
          </w:p>
          <w:p w14:paraId="51C72A95" w14:textId="77777777" w:rsidR="00204E5A" w:rsidRDefault="00204E5A" w:rsidP="005B3174">
            <w:pPr>
              <w:spacing w:after="160" w:line="252" w:lineRule="auto"/>
              <w:rPr>
                <w:rFonts w:eastAsia="Calibri"/>
                <w:lang w:eastAsia="en-US"/>
              </w:rPr>
            </w:pPr>
            <w:r>
              <w:rPr>
                <w:rFonts w:eastAsia="Calibri"/>
                <w:lang w:eastAsia="en-US"/>
              </w:rPr>
              <w:t>2. polugodište</w:t>
            </w:r>
          </w:p>
          <w:p w14:paraId="60B9706A" w14:textId="77777777" w:rsidR="00204E5A" w:rsidRDefault="00204E5A" w:rsidP="005B3174">
            <w:pPr>
              <w:spacing w:after="160" w:line="252" w:lineRule="auto"/>
              <w:rPr>
                <w:rFonts w:eastAsia="Calibri"/>
                <w:lang w:eastAsia="en-US"/>
              </w:rPr>
            </w:pPr>
            <w:r>
              <w:rPr>
                <w:rFonts w:eastAsia="Calibri"/>
                <w:lang w:eastAsia="en-US"/>
              </w:rPr>
              <w:t>1. tjedan, 2. tjedan / učenici tijekom drugog polugodišta na svakom satu rješavaju kratku jezičnu vježbu (ponavljanje pravopisa, gramatike); Pierre Corneille, Cid; klasicizam u europskim književnostima</w:t>
            </w:r>
          </w:p>
          <w:p w14:paraId="451A8DFD" w14:textId="77777777" w:rsidR="00204E5A" w:rsidRDefault="00204E5A" w:rsidP="005B3174">
            <w:pPr>
              <w:spacing w:after="160" w:line="252" w:lineRule="auto"/>
              <w:rPr>
                <w:rFonts w:eastAsia="Calibri"/>
                <w:lang w:eastAsia="en-US"/>
              </w:rPr>
            </w:pPr>
            <w:r>
              <w:rPr>
                <w:rFonts w:eastAsia="Calibri"/>
                <w:lang w:eastAsia="en-US"/>
              </w:rPr>
              <w:t>3. tjedan, 4. tjedan / prosvjetiteljstvo u europskim i u hrvatskoj književnosti; ponavljanje prema zadacima s državne mature</w:t>
            </w:r>
          </w:p>
          <w:p w14:paraId="26C609F0" w14:textId="77777777" w:rsidR="00204E5A" w:rsidRDefault="00204E5A" w:rsidP="005B3174">
            <w:pPr>
              <w:spacing w:after="160" w:line="252" w:lineRule="auto"/>
              <w:rPr>
                <w:rFonts w:eastAsia="Calibri"/>
                <w:lang w:eastAsia="en-US"/>
              </w:rPr>
            </w:pPr>
            <w:r>
              <w:rPr>
                <w:rFonts w:eastAsia="Calibri"/>
                <w:lang w:eastAsia="en-US"/>
              </w:rPr>
              <w:t>5. tjedan, 6. tjedan / A. S. Puškin, Junak našeg doba (ponavljanje romantizma na osnovi interpretacije ulomka)</w:t>
            </w:r>
          </w:p>
          <w:p w14:paraId="16780CAA" w14:textId="77777777" w:rsidR="00204E5A" w:rsidRDefault="00204E5A" w:rsidP="005B3174">
            <w:pPr>
              <w:spacing w:after="160" w:line="252" w:lineRule="auto"/>
              <w:rPr>
                <w:rFonts w:eastAsia="Calibri"/>
                <w:lang w:eastAsia="en-US"/>
              </w:rPr>
            </w:pPr>
            <w:r>
              <w:rPr>
                <w:rFonts w:eastAsia="Calibri"/>
                <w:lang w:eastAsia="en-US"/>
              </w:rPr>
              <w:t>7., 8. tjedan / hrvatski narodni preporod – trajanje, predstavnici i djela; Ljudevit Gaj i njegov značaj za hrvatsku književnost; borba za hrvatski jezik; gramatike i rječnici</w:t>
            </w:r>
          </w:p>
          <w:p w14:paraId="168A8C62" w14:textId="77777777" w:rsidR="00204E5A" w:rsidRDefault="00204E5A" w:rsidP="005B3174">
            <w:pPr>
              <w:spacing w:after="160" w:line="252" w:lineRule="auto"/>
              <w:rPr>
                <w:rFonts w:eastAsia="Calibri"/>
                <w:lang w:eastAsia="en-US"/>
              </w:rPr>
            </w:pPr>
            <w:r>
              <w:rPr>
                <w:rFonts w:eastAsia="Calibri"/>
                <w:lang w:eastAsia="en-US"/>
              </w:rPr>
              <w:t>9., 10. tjedan / Zlatarovo zlato (strip), ponavljanje Šenoinih djela i Šenoinog doba</w:t>
            </w:r>
          </w:p>
          <w:p w14:paraId="5C384F09" w14:textId="77777777" w:rsidR="00204E5A" w:rsidRDefault="00204E5A" w:rsidP="005B3174">
            <w:pPr>
              <w:spacing w:after="160" w:line="252" w:lineRule="auto"/>
              <w:rPr>
                <w:rFonts w:eastAsia="Calibri"/>
                <w:lang w:eastAsia="en-US"/>
              </w:rPr>
            </w:pPr>
            <w:r>
              <w:rPr>
                <w:rFonts w:eastAsia="Calibri"/>
                <w:lang w:eastAsia="en-US"/>
              </w:rPr>
              <w:t>11., 12. tjedan / pisanje eseja na zadanu temu (prema realističkom djelu)</w:t>
            </w:r>
          </w:p>
          <w:p w14:paraId="773CF863" w14:textId="77777777" w:rsidR="00204E5A" w:rsidRDefault="00204E5A" w:rsidP="005B3174">
            <w:pPr>
              <w:spacing w:after="160" w:line="252" w:lineRule="auto"/>
              <w:rPr>
                <w:rFonts w:eastAsia="Calibri"/>
                <w:lang w:eastAsia="en-US"/>
              </w:rPr>
            </w:pPr>
            <w:r>
              <w:rPr>
                <w:rFonts w:eastAsia="Calibri"/>
                <w:lang w:eastAsia="en-US"/>
              </w:rPr>
              <w:lastRenderedPageBreak/>
              <w:t>13., 14. tjedan / Gustave Flaubert, Gospođa Bovary, ponavljanje realizma u europskim književnostima</w:t>
            </w:r>
          </w:p>
          <w:p w14:paraId="7911F249" w14:textId="77777777" w:rsidR="00204E5A" w:rsidRDefault="00204E5A" w:rsidP="005B3174">
            <w:pPr>
              <w:ind w:right="-271"/>
            </w:pPr>
          </w:p>
          <w:p w14:paraId="4088D255" w14:textId="77777777" w:rsidR="00204E5A" w:rsidRDefault="00204E5A" w:rsidP="005B3174">
            <w:pPr>
              <w:spacing w:after="160" w:line="252" w:lineRule="auto"/>
              <w:rPr>
                <w:rFonts w:eastAsia="Calibri"/>
                <w:lang w:eastAsia="en-US"/>
              </w:rPr>
            </w:pPr>
            <w:r>
              <w:rPr>
                <w:rFonts w:eastAsia="Calibri"/>
                <w:lang w:eastAsia="en-US"/>
              </w:rPr>
              <w:t>15. tjedan / V. Novak, Posljednji Stipančići, ponavljanje realizma u hrvatsko književnosti</w:t>
            </w:r>
          </w:p>
          <w:p w14:paraId="5BF9CB70" w14:textId="77777777" w:rsidR="00204E5A" w:rsidRDefault="00204E5A" w:rsidP="005B3174">
            <w:pPr>
              <w:spacing w:after="160" w:line="252" w:lineRule="auto"/>
              <w:rPr>
                <w:rFonts w:eastAsia="Calibri"/>
                <w:lang w:eastAsia="en-US"/>
              </w:rPr>
            </w:pPr>
            <w:r>
              <w:rPr>
                <w:rFonts w:eastAsia="Calibri"/>
                <w:lang w:eastAsia="en-US"/>
              </w:rPr>
              <w:t>16. tjedan / Charles Baudelaire, Cvjetovi zla, ponavljanje modernizma M. Cihlar Nehajev: Bijeg</w:t>
            </w:r>
          </w:p>
          <w:p w14:paraId="18FE693F" w14:textId="77777777" w:rsidR="00204E5A" w:rsidRDefault="00204E5A" w:rsidP="005B3174">
            <w:pPr>
              <w:spacing w:after="160" w:line="252" w:lineRule="auto"/>
              <w:rPr>
                <w:rFonts w:eastAsia="Calibri"/>
                <w:lang w:eastAsia="en-US"/>
              </w:rPr>
            </w:pPr>
            <w:r>
              <w:rPr>
                <w:rFonts w:eastAsia="Calibri"/>
                <w:lang w:eastAsia="en-US"/>
              </w:rPr>
              <w:t xml:space="preserve">17. tjedan / periodizacija književnosti XX. stoljeća, </w:t>
            </w:r>
            <w:r>
              <w:t>usustavljivanje gradiva iz jezika i iz književnosti</w:t>
            </w:r>
          </w:p>
        </w:tc>
        <w:tc>
          <w:tcPr>
            <w:tcW w:w="209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3185C64" w14:textId="77777777" w:rsidR="00204E5A" w:rsidRDefault="00204E5A" w:rsidP="005B3174">
            <w:pPr>
              <w:jc w:val="center"/>
              <w:rPr>
                <w:sz w:val="20"/>
                <w:szCs w:val="20"/>
              </w:rPr>
            </w:pPr>
            <w:r>
              <w:rPr>
                <w:sz w:val="20"/>
                <w:szCs w:val="20"/>
              </w:rPr>
              <w:lastRenderedPageBreak/>
              <w:t>Božana Tenji, prof. savjet.</w:t>
            </w:r>
          </w:p>
        </w:tc>
      </w:tr>
      <w:tr w:rsidR="00204E5A" w14:paraId="02624E5A" w14:textId="77777777" w:rsidTr="005B3174">
        <w:trPr>
          <w:trHeight w:val="541"/>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94FE020" w14:textId="77777777" w:rsidR="00204E5A" w:rsidRDefault="00204E5A" w:rsidP="005B3174">
            <w:pPr>
              <w:ind w:right="-271"/>
              <w:rPr>
                <w:b/>
                <w:bCs/>
                <w:sz w:val="20"/>
                <w:szCs w:val="20"/>
              </w:rPr>
            </w:pPr>
            <w:r>
              <w:rPr>
                <w:b/>
                <w:bCs/>
                <w:sz w:val="20"/>
                <w:szCs w:val="20"/>
              </w:rPr>
              <w:lastRenderedPageBreak/>
              <w:t>Troškovnik, potrebna sredstva</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855E5EC" w14:textId="77777777" w:rsidR="00204E5A" w:rsidRDefault="00204E5A" w:rsidP="005B3174">
            <w:pPr>
              <w:ind w:right="4"/>
            </w:pPr>
            <w:r>
              <w:t xml:space="preserve">Udžbenici, čitanke (za 1., 2., 3. i 4. razred gimnazije) i priručnici za nastavnike </w:t>
            </w:r>
          </w:p>
        </w:tc>
      </w:tr>
      <w:tr w:rsidR="00204E5A" w14:paraId="569F8E81" w14:textId="77777777" w:rsidTr="005B3174">
        <w:trPr>
          <w:trHeight w:val="270"/>
        </w:trPr>
        <w:tc>
          <w:tcPr>
            <w:tcW w:w="2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0648E57" w14:textId="77777777" w:rsidR="00204E5A" w:rsidRDefault="00204E5A" w:rsidP="005B3174">
            <w:pPr>
              <w:ind w:right="-271"/>
              <w:rPr>
                <w:b/>
                <w:bCs/>
                <w:sz w:val="20"/>
                <w:szCs w:val="20"/>
              </w:rPr>
            </w:pPr>
            <w:r>
              <w:rPr>
                <w:b/>
                <w:bCs/>
                <w:sz w:val="20"/>
                <w:szCs w:val="20"/>
              </w:rPr>
              <w:t>Napomena</w:t>
            </w:r>
          </w:p>
        </w:tc>
        <w:tc>
          <w:tcPr>
            <w:tcW w:w="691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CB5698F" w14:textId="77777777" w:rsidR="00204E5A" w:rsidRDefault="00204E5A" w:rsidP="005B3174">
            <w:pPr>
              <w:jc w:val="both"/>
            </w:pPr>
            <w:r>
              <w:t>Učenicima je dostupna na uporabu i digitalna bilježnica unutar Officea 365 u kojoj su im na raspolaganju za pregled ili preuzimanje svi materijali potrebni za proučavanje dodatnih sadržaja te ispitni katalog i pitanja za ispit te popis djela za esej kao i primjeri eseja. Tako može biti ostvarena on-line komunikacija učenik-nastavnik, ispravak eseja i praćenje rada preko digitalne bilježnice.</w:t>
            </w:r>
          </w:p>
        </w:tc>
      </w:tr>
      <w:tr w:rsidR="00204E5A" w14:paraId="713190AE" w14:textId="77777777" w:rsidTr="005B3174">
        <w:trPr>
          <w:trHeight w:val="270"/>
        </w:trPr>
        <w:tc>
          <w:tcPr>
            <w:tcW w:w="2829" w:type="dxa"/>
            <w:tcBorders>
              <w:left w:val="single" w:sz="4" w:space="0" w:color="A6A6A6"/>
              <w:bottom w:val="single" w:sz="4" w:space="0" w:color="A6A6A6"/>
              <w:right w:val="single" w:sz="4" w:space="0" w:color="A6A6A6"/>
            </w:tcBorders>
            <w:shd w:val="clear" w:color="auto" w:fill="F2F2F2" w:themeFill="background1" w:themeFillShade="F2"/>
            <w:vAlign w:val="center"/>
          </w:tcPr>
          <w:p w14:paraId="422AD8EF" w14:textId="77777777" w:rsidR="00204E5A" w:rsidRDefault="00204E5A" w:rsidP="005B3174">
            <w:pPr>
              <w:ind w:right="-271"/>
            </w:pPr>
            <w:r>
              <w:rPr>
                <w:b/>
                <w:bCs/>
                <w:sz w:val="20"/>
                <w:szCs w:val="20"/>
              </w:rPr>
              <w:t>Način praćenja</w:t>
            </w:r>
          </w:p>
        </w:tc>
        <w:tc>
          <w:tcPr>
            <w:tcW w:w="6917" w:type="dxa"/>
            <w:gridSpan w:val="2"/>
            <w:tcBorders>
              <w:left w:val="single" w:sz="4" w:space="0" w:color="A6A6A6"/>
              <w:bottom w:val="single" w:sz="4" w:space="0" w:color="A6A6A6"/>
              <w:right w:val="single" w:sz="4" w:space="0" w:color="A6A6A6"/>
            </w:tcBorders>
            <w:shd w:val="clear" w:color="auto" w:fill="auto"/>
            <w:vAlign w:val="center"/>
          </w:tcPr>
          <w:p w14:paraId="00D11C26" w14:textId="77777777" w:rsidR="00204E5A" w:rsidRDefault="00204E5A" w:rsidP="005B3174">
            <w:pPr>
              <w:jc w:val="both"/>
            </w:pPr>
            <w:r>
              <w:t>Vanjsko vrednovanje - Nacionalni centar za vanjsko vrednovanje obrazovanja.</w:t>
            </w:r>
          </w:p>
        </w:tc>
      </w:tr>
    </w:tbl>
    <w:p w14:paraId="158849DE" w14:textId="77777777" w:rsidR="00204E5A" w:rsidRDefault="00204E5A" w:rsidP="00204E5A">
      <w:pPr>
        <w:rPr>
          <w:i/>
        </w:rPr>
      </w:pPr>
    </w:p>
    <w:p w14:paraId="288682D2" w14:textId="77777777" w:rsidR="00204E5A" w:rsidRDefault="00204E5A" w:rsidP="00204E5A">
      <w:pPr>
        <w:rPr>
          <w:i/>
        </w:rPr>
      </w:pPr>
    </w:p>
    <w:p w14:paraId="4B557C78" w14:textId="77777777" w:rsidR="00204E5A" w:rsidRDefault="00204E5A" w:rsidP="00204E5A">
      <w:pPr>
        <w:rPr>
          <w:i/>
        </w:rPr>
      </w:pPr>
    </w:p>
    <w:p w14:paraId="2994DAB1" w14:textId="77777777" w:rsidR="00204E5A" w:rsidRDefault="00204E5A" w:rsidP="00204E5A">
      <w:pPr>
        <w:rPr>
          <w:i/>
        </w:rPr>
      </w:pPr>
    </w:p>
    <w:p w14:paraId="4E967CA3" w14:textId="77777777" w:rsidR="00204E5A" w:rsidRDefault="00204E5A" w:rsidP="00204E5A">
      <w:pPr>
        <w:rPr>
          <w:i/>
        </w:rPr>
      </w:pPr>
    </w:p>
    <w:p w14:paraId="7E3845DD" w14:textId="77777777" w:rsidR="00204E5A" w:rsidRDefault="00204E5A" w:rsidP="00204E5A">
      <w:pPr>
        <w:rPr>
          <w:i/>
        </w:rPr>
      </w:pPr>
    </w:p>
    <w:p w14:paraId="4FDD2885" w14:textId="77777777" w:rsidR="00204E5A" w:rsidRDefault="00204E5A" w:rsidP="00204E5A">
      <w:pPr>
        <w:rPr>
          <w:i/>
        </w:rPr>
      </w:pPr>
    </w:p>
    <w:p w14:paraId="72684C42" w14:textId="77777777" w:rsidR="00204E5A" w:rsidRDefault="00204E5A" w:rsidP="00204E5A">
      <w:pPr>
        <w:rPr>
          <w:i/>
        </w:rPr>
      </w:pPr>
    </w:p>
    <w:p w14:paraId="264266EE" w14:textId="77777777" w:rsidR="00204E5A" w:rsidRDefault="00204E5A" w:rsidP="00204E5A">
      <w:pPr>
        <w:rPr>
          <w:i/>
        </w:rPr>
      </w:pPr>
    </w:p>
    <w:p w14:paraId="5C73821D" w14:textId="77777777" w:rsidR="00204E5A" w:rsidRDefault="00204E5A" w:rsidP="00204E5A">
      <w:pPr>
        <w:rPr>
          <w:i/>
        </w:rPr>
      </w:pPr>
    </w:p>
    <w:p w14:paraId="56538194" w14:textId="77777777" w:rsidR="00204E5A" w:rsidRDefault="00204E5A" w:rsidP="00204E5A">
      <w:pPr>
        <w:rPr>
          <w:i/>
        </w:rPr>
      </w:pPr>
    </w:p>
    <w:p w14:paraId="5C9EEBF2" w14:textId="77777777" w:rsidR="00204E5A" w:rsidRDefault="00204E5A" w:rsidP="00204E5A">
      <w:pPr>
        <w:rPr>
          <w:i/>
        </w:rPr>
      </w:pPr>
    </w:p>
    <w:p w14:paraId="57CE934E" w14:textId="77777777" w:rsidR="00204E5A" w:rsidRDefault="00204E5A" w:rsidP="00204E5A">
      <w:pPr>
        <w:rPr>
          <w:i/>
        </w:rPr>
      </w:pPr>
    </w:p>
    <w:p w14:paraId="2AF602DC" w14:textId="77777777" w:rsidR="00204E5A" w:rsidRDefault="00204E5A" w:rsidP="00204E5A">
      <w:pPr>
        <w:rPr>
          <w:i/>
        </w:rPr>
      </w:pPr>
    </w:p>
    <w:p w14:paraId="3AD87E80" w14:textId="77777777" w:rsidR="00204E5A" w:rsidRDefault="00204E5A" w:rsidP="00204E5A">
      <w:pPr>
        <w:rPr>
          <w:i/>
        </w:rPr>
      </w:pPr>
    </w:p>
    <w:p w14:paraId="1E79C068" w14:textId="77777777" w:rsidR="00204E5A" w:rsidRDefault="00204E5A" w:rsidP="00204E5A">
      <w:pPr>
        <w:rPr>
          <w:i/>
        </w:rPr>
      </w:pPr>
    </w:p>
    <w:p w14:paraId="3FD70955" w14:textId="77777777" w:rsidR="00204E5A" w:rsidRDefault="00204E5A" w:rsidP="00204E5A">
      <w:pPr>
        <w:rPr>
          <w:i/>
        </w:rPr>
      </w:pPr>
    </w:p>
    <w:p w14:paraId="378DDA85" w14:textId="77777777" w:rsidR="00204E5A" w:rsidRDefault="00204E5A" w:rsidP="00204E5A">
      <w:pPr>
        <w:rPr>
          <w:i/>
        </w:rPr>
      </w:pPr>
    </w:p>
    <w:p w14:paraId="5804F595" w14:textId="77777777" w:rsidR="00204E5A" w:rsidRDefault="00204E5A" w:rsidP="00204E5A">
      <w:pPr>
        <w:rPr>
          <w:i/>
        </w:rPr>
      </w:pPr>
    </w:p>
    <w:p w14:paraId="514E4A17" w14:textId="77777777" w:rsidR="00204E5A" w:rsidRDefault="00204E5A" w:rsidP="00204E5A">
      <w:pPr>
        <w:rPr>
          <w:i/>
        </w:rPr>
      </w:pPr>
    </w:p>
    <w:p w14:paraId="437D42F3" w14:textId="77777777" w:rsidR="00204E5A" w:rsidRDefault="00204E5A" w:rsidP="00204E5A">
      <w:pPr>
        <w:rPr>
          <w:i/>
        </w:rPr>
      </w:pPr>
    </w:p>
    <w:p w14:paraId="377E4203" w14:textId="77777777" w:rsidR="00204E5A" w:rsidRDefault="00204E5A" w:rsidP="00204E5A">
      <w:pPr>
        <w:rPr>
          <w:i/>
        </w:rPr>
      </w:pPr>
    </w:p>
    <w:p w14:paraId="01B74FD9" w14:textId="77777777" w:rsidR="00204E5A" w:rsidRDefault="00204E5A" w:rsidP="00204E5A">
      <w:pPr>
        <w:rPr>
          <w:i/>
        </w:rPr>
      </w:pPr>
    </w:p>
    <w:p w14:paraId="707EFABE" w14:textId="77777777" w:rsidR="00204E5A" w:rsidRDefault="00204E5A" w:rsidP="00204E5A">
      <w:pPr>
        <w:rPr>
          <w:i/>
        </w:rPr>
      </w:pPr>
    </w:p>
    <w:p w14:paraId="52662CBB" w14:textId="77777777" w:rsidR="00204E5A" w:rsidRDefault="00204E5A" w:rsidP="00204E5A">
      <w:pPr>
        <w:rPr>
          <w:i/>
        </w:rPr>
      </w:pPr>
    </w:p>
    <w:p w14:paraId="70762652" w14:textId="77777777" w:rsidR="00204E5A" w:rsidRDefault="00204E5A" w:rsidP="00204E5A">
      <w:pPr>
        <w:rPr>
          <w:i/>
        </w:rPr>
      </w:pPr>
    </w:p>
    <w:tbl>
      <w:tblPr>
        <w:tblW w:w="5000" w:type="pct"/>
        <w:tblLook w:val="01E0" w:firstRow="1" w:lastRow="1" w:firstColumn="1" w:lastColumn="1" w:noHBand="0" w:noVBand="0"/>
      </w:tblPr>
      <w:tblGrid>
        <w:gridCol w:w="2582"/>
        <w:gridCol w:w="5038"/>
        <w:gridCol w:w="2116"/>
      </w:tblGrid>
      <w:tr w:rsidR="00204E5A" w14:paraId="32FA5577" w14:textId="77777777" w:rsidTr="005B3174">
        <w:trPr>
          <w:trHeight w:val="737"/>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FA8FBEC" w14:textId="77777777" w:rsidR="00204E5A" w:rsidRDefault="00204E5A" w:rsidP="005B3174">
            <w:pPr>
              <w:ind w:right="-271"/>
              <w:rPr>
                <w:b/>
                <w:bCs/>
                <w:sz w:val="20"/>
                <w:szCs w:val="20"/>
              </w:rPr>
            </w:pPr>
            <w:r>
              <w:rPr>
                <w:b/>
                <w:bCs/>
                <w:sz w:val="20"/>
                <w:szCs w:val="20"/>
              </w:rPr>
              <w:t>Naziv aktivnosti, programa, projekta…</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0D58F7D" w14:textId="77777777" w:rsidR="00204E5A" w:rsidRDefault="00204E5A" w:rsidP="005B3174">
            <w:pPr>
              <w:ind w:right="677"/>
              <w:rPr>
                <w:b/>
              </w:rPr>
            </w:pPr>
            <w:r>
              <w:rPr>
                <w:b/>
              </w:rPr>
              <w:t>PROJEKT EUROPSKE KOMISIJE, EU</w:t>
            </w:r>
          </w:p>
          <w:p w14:paraId="6BEE6089" w14:textId="77777777" w:rsidR="00204E5A" w:rsidRDefault="00204E5A" w:rsidP="005B3174">
            <w:pPr>
              <w:ind w:right="677"/>
              <w:rPr>
                <w:b/>
              </w:rPr>
            </w:pPr>
            <w:r>
              <w:rPr>
                <w:b/>
              </w:rPr>
              <w:t>DIGITALNO SAZRIJEVANJE ŠKOLA</w:t>
            </w:r>
          </w:p>
        </w:tc>
      </w:tr>
      <w:tr w:rsidR="00204E5A" w14:paraId="25E56962" w14:textId="77777777" w:rsidTr="005B3174">
        <w:trPr>
          <w:trHeight w:val="397"/>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8AD8D12" w14:textId="77777777" w:rsidR="00204E5A" w:rsidRDefault="00204E5A" w:rsidP="005B3174">
            <w:pPr>
              <w:ind w:right="-271"/>
              <w:rPr>
                <w:b/>
                <w:bCs/>
                <w:sz w:val="20"/>
                <w:szCs w:val="20"/>
              </w:rPr>
            </w:pPr>
            <w:r>
              <w:rPr>
                <w:b/>
                <w:bCs/>
                <w:sz w:val="20"/>
                <w:szCs w:val="20"/>
              </w:rPr>
              <w:t>Nositelj aktivnosti</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509D962" w14:textId="77777777" w:rsidR="00204E5A" w:rsidRDefault="00204E5A" w:rsidP="005B3174">
            <w:pPr>
              <w:ind w:right="677"/>
            </w:pPr>
            <w:r>
              <w:rPr>
                <w:b/>
              </w:rPr>
              <w:t>Europska komisija; Božana Tenji, prof. savjet.</w:t>
            </w:r>
          </w:p>
        </w:tc>
      </w:tr>
      <w:tr w:rsidR="00204E5A" w14:paraId="68439218" w14:textId="77777777" w:rsidTr="005B3174">
        <w:trPr>
          <w:trHeight w:hRule="exact" w:val="1134"/>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D0893D7" w14:textId="77777777" w:rsidR="00204E5A" w:rsidRDefault="00204E5A" w:rsidP="005B3174">
            <w:pPr>
              <w:ind w:right="-271"/>
              <w:rPr>
                <w:b/>
                <w:bCs/>
                <w:sz w:val="20"/>
                <w:szCs w:val="20"/>
              </w:rPr>
            </w:pPr>
            <w:r>
              <w:rPr>
                <w:b/>
                <w:bCs/>
                <w:sz w:val="20"/>
                <w:szCs w:val="20"/>
              </w:rPr>
              <w:t xml:space="preserve">Broj učenika (iz kojih </w:t>
            </w:r>
          </w:p>
          <w:p w14:paraId="7D1C84A1" w14:textId="77777777" w:rsidR="00204E5A" w:rsidRDefault="00204E5A" w:rsidP="005B3174">
            <w:pPr>
              <w:ind w:right="-271"/>
              <w:rPr>
                <w:b/>
                <w:bCs/>
                <w:sz w:val="20"/>
                <w:szCs w:val="20"/>
              </w:rPr>
            </w:pPr>
            <w:r>
              <w:rPr>
                <w:b/>
                <w:bCs/>
                <w:sz w:val="20"/>
                <w:szCs w:val="20"/>
              </w:rPr>
              <w:t>razreda) i</w:t>
            </w:r>
          </w:p>
          <w:p w14:paraId="4A19197C" w14:textId="77777777" w:rsidR="00204E5A" w:rsidRDefault="00204E5A" w:rsidP="005B3174">
            <w:pPr>
              <w:ind w:right="-271"/>
              <w:rPr>
                <w:b/>
                <w:bCs/>
                <w:sz w:val="20"/>
                <w:szCs w:val="20"/>
              </w:rPr>
            </w:pPr>
            <w:r>
              <w:rPr>
                <w:b/>
                <w:bCs/>
                <w:sz w:val="20"/>
                <w:szCs w:val="20"/>
              </w:rPr>
              <w:t>nastavnika</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FF393C5" w14:textId="77777777" w:rsidR="00204E5A" w:rsidRDefault="00204E5A" w:rsidP="005B3174">
            <w:pPr>
              <w:ind w:right="677"/>
            </w:pPr>
            <w:r>
              <w:t>100 učenika; iz svih razreda</w:t>
            </w:r>
          </w:p>
          <w:p w14:paraId="7E78D1B7" w14:textId="77777777" w:rsidR="00204E5A" w:rsidRDefault="00204E5A" w:rsidP="005B3174">
            <w:pPr>
              <w:ind w:right="677"/>
            </w:pPr>
            <w:r>
              <w:t>30 nastavnika</w:t>
            </w:r>
          </w:p>
          <w:p w14:paraId="7C1261EC" w14:textId="77777777" w:rsidR="00204E5A" w:rsidRDefault="00204E5A" w:rsidP="005B3174">
            <w:pPr>
              <w:ind w:right="677"/>
            </w:pPr>
            <w:r>
              <w:t xml:space="preserve">rukovodstvo Škole (ravnateljica Blaženka Kalčić, pedagoginja Marija Knežević, voditeljica Franka Sukić Tomašić)  </w:t>
            </w:r>
          </w:p>
        </w:tc>
      </w:tr>
      <w:tr w:rsidR="00204E5A" w14:paraId="0D743442" w14:textId="77777777" w:rsidTr="005B3174">
        <w:trPr>
          <w:trHeight w:val="541"/>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3488A33" w14:textId="77777777" w:rsidR="00204E5A" w:rsidRDefault="00204E5A" w:rsidP="005B3174">
            <w:pPr>
              <w:ind w:right="-271"/>
              <w:rPr>
                <w:b/>
                <w:bCs/>
                <w:sz w:val="20"/>
                <w:szCs w:val="20"/>
              </w:rPr>
            </w:pPr>
            <w:r>
              <w:rPr>
                <w:b/>
                <w:bCs/>
                <w:sz w:val="20"/>
                <w:szCs w:val="20"/>
              </w:rPr>
              <w:t>Mjesto izvođenja aktivnosti</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0EA7416" w14:textId="77777777" w:rsidR="00204E5A" w:rsidRDefault="00204E5A" w:rsidP="005B3174">
            <w:pPr>
              <w:ind w:right="677"/>
            </w:pPr>
            <w:r>
              <w:t>Škola</w:t>
            </w:r>
          </w:p>
        </w:tc>
      </w:tr>
      <w:tr w:rsidR="00204E5A" w14:paraId="5246D6CC" w14:textId="77777777" w:rsidTr="005B3174">
        <w:trPr>
          <w:trHeight w:val="556"/>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E057E4D" w14:textId="77777777" w:rsidR="00204E5A" w:rsidRDefault="00204E5A" w:rsidP="005B3174">
            <w:pPr>
              <w:ind w:right="-271"/>
            </w:pPr>
            <w:r>
              <w:rPr>
                <w:b/>
                <w:bCs/>
                <w:sz w:val="20"/>
                <w:szCs w:val="20"/>
              </w:rPr>
              <w:t xml:space="preserve">Broj sati tjedno </w:t>
            </w:r>
            <w:r>
              <w:rPr>
                <w:b/>
                <w:bCs/>
                <w:sz w:val="20"/>
                <w:szCs w:val="20"/>
                <w:lang w:eastAsia="en-US"/>
              </w:rPr>
              <w:t xml:space="preserve">– </w:t>
            </w:r>
            <w:r>
              <w:rPr>
                <w:b/>
                <w:bCs/>
                <w:sz w:val="20"/>
                <w:szCs w:val="20"/>
              </w:rPr>
              <w:t>godišnje</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3CB1DE5" w14:textId="77777777" w:rsidR="00204E5A" w:rsidRDefault="00204E5A" w:rsidP="005B3174">
            <w:pPr>
              <w:ind w:right="677"/>
            </w:pPr>
            <w:r>
              <w:t>1</w:t>
            </w:r>
          </w:p>
        </w:tc>
      </w:tr>
      <w:tr w:rsidR="00204E5A" w14:paraId="5964C7BB" w14:textId="77777777" w:rsidTr="005B3174">
        <w:trPr>
          <w:trHeight w:val="680"/>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2AB2CA6" w14:textId="77777777" w:rsidR="00204E5A" w:rsidRDefault="00204E5A" w:rsidP="005B3174">
            <w:pPr>
              <w:ind w:right="-271"/>
              <w:rPr>
                <w:b/>
                <w:bCs/>
                <w:sz w:val="20"/>
                <w:szCs w:val="20"/>
              </w:rPr>
            </w:pPr>
            <w:r>
              <w:rPr>
                <w:b/>
                <w:bCs/>
                <w:sz w:val="20"/>
                <w:szCs w:val="20"/>
              </w:rPr>
              <w:t>Ciljevi aktivnosti</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BDC9C4A" w14:textId="77777777" w:rsidR="00204E5A" w:rsidRDefault="00204E5A" w:rsidP="005B3174">
            <w:pPr>
              <w:jc w:val="both"/>
            </w:pPr>
            <w:r>
              <w:t>Otkriti prednosti i nedostatke naše škole u svezi s digitalnom kompetentnošću učenika i nastavnika 2020./2021.</w:t>
            </w:r>
          </w:p>
        </w:tc>
      </w:tr>
      <w:tr w:rsidR="00204E5A" w14:paraId="498332DA" w14:textId="77777777" w:rsidTr="005B3174">
        <w:trPr>
          <w:trHeight w:val="1112"/>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A4F43A7" w14:textId="77777777" w:rsidR="00204E5A" w:rsidRDefault="00204E5A" w:rsidP="005B3174">
            <w:pPr>
              <w:spacing w:line="276" w:lineRule="auto"/>
              <w:ind w:right="-271"/>
              <w:rPr>
                <w:lang w:val="en-US" w:eastAsia="en-US"/>
              </w:rPr>
            </w:pPr>
            <w:r>
              <w:rPr>
                <w:b/>
                <w:bCs/>
                <w:sz w:val="20"/>
                <w:szCs w:val="20"/>
                <w:lang w:eastAsia="en-US"/>
              </w:rPr>
              <w:t>Namjena aktivnosti</w:t>
            </w:r>
          </w:p>
          <w:p w14:paraId="1DE314AB" w14:textId="77777777" w:rsidR="00204E5A" w:rsidRDefault="00204E5A" w:rsidP="005B3174">
            <w:pPr>
              <w:spacing w:line="276" w:lineRule="auto"/>
              <w:ind w:right="-271"/>
              <w:rPr>
                <w:lang w:val="en-US" w:eastAsia="en-US"/>
              </w:rPr>
            </w:pPr>
            <w:r>
              <w:rPr>
                <w:b/>
                <w:bCs/>
                <w:sz w:val="20"/>
                <w:szCs w:val="20"/>
                <w:lang w:eastAsia="en-US"/>
              </w:rPr>
              <w:t>– očekivani rezultati</w:t>
            </w:r>
          </w:p>
          <w:p w14:paraId="2B9CA409"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34DC4C9" w14:textId="77777777" w:rsidR="00204E5A" w:rsidRDefault="00204E5A" w:rsidP="005B3174">
            <w:pPr>
              <w:jc w:val="both"/>
            </w:pPr>
            <w:r>
              <w:t xml:space="preserve">Učenici će sudjelovati u obrazovnom istraživanju dva puta tijekom školske godine tako što će samostalno odgovoriti na pitanja pomoću alata izrađenog na inicijativu Europske komisije-Selfie, a kojim se propituje koliko je digitalno zrela škola te koliko su digitalno kompetentni njezini učenici i nastavnici. </w:t>
            </w:r>
          </w:p>
        </w:tc>
      </w:tr>
      <w:tr w:rsidR="00204E5A" w14:paraId="38F1D922" w14:textId="77777777" w:rsidTr="005B3174">
        <w:trPr>
          <w:trHeight w:val="1112"/>
        </w:trPr>
        <w:tc>
          <w:tcPr>
            <w:tcW w:w="2585" w:type="dxa"/>
            <w:tcBorders>
              <w:left w:val="single" w:sz="4" w:space="0" w:color="A6A6A6"/>
              <w:bottom w:val="single" w:sz="4" w:space="0" w:color="A6A6A6"/>
              <w:right w:val="single" w:sz="4" w:space="0" w:color="A6A6A6"/>
            </w:tcBorders>
            <w:shd w:val="clear" w:color="auto" w:fill="F2F2F2" w:themeFill="background1" w:themeFillShade="F2"/>
            <w:vAlign w:val="center"/>
          </w:tcPr>
          <w:p w14:paraId="4942BB3F" w14:textId="77777777" w:rsidR="00204E5A" w:rsidRDefault="00204E5A" w:rsidP="005B3174">
            <w:pPr>
              <w:spacing w:line="276" w:lineRule="auto"/>
              <w:ind w:right="-271"/>
              <w:rPr>
                <w:lang w:val="en-US" w:eastAsia="en-US"/>
              </w:rPr>
            </w:pPr>
            <w:r>
              <w:rPr>
                <w:b/>
                <w:bCs/>
                <w:sz w:val="20"/>
                <w:szCs w:val="20"/>
                <w:lang w:val="en-US" w:eastAsia="en-US"/>
              </w:rPr>
              <w:t>Međupredmetne teme</w:t>
            </w:r>
          </w:p>
        </w:tc>
        <w:tc>
          <w:tcPr>
            <w:tcW w:w="7161" w:type="dxa"/>
            <w:gridSpan w:val="2"/>
            <w:tcBorders>
              <w:left w:val="single" w:sz="4" w:space="0" w:color="A6A6A6"/>
              <w:bottom w:val="single" w:sz="4" w:space="0" w:color="A6A6A6"/>
              <w:right w:val="single" w:sz="4" w:space="0" w:color="A6A6A6"/>
            </w:tcBorders>
            <w:shd w:val="clear" w:color="auto" w:fill="auto"/>
            <w:vAlign w:val="center"/>
          </w:tcPr>
          <w:p w14:paraId="201648DD" w14:textId="77777777" w:rsidR="00204E5A" w:rsidRDefault="00204E5A" w:rsidP="005B3174">
            <w:pPr>
              <w:pStyle w:val="paragraph"/>
              <w:spacing w:beforeAutospacing="0" w:afterAutospacing="0"/>
              <w:textAlignment w:val="baseline"/>
            </w:pPr>
            <w:r>
              <w:rPr>
                <w:rStyle w:val="spellingerror"/>
                <w:b/>
                <w:bCs/>
              </w:rPr>
              <w:t xml:space="preserve">ikt </w:t>
            </w:r>
            <w:r>
              <w:rPr>
                <w:rStyle w:val="normaltextrun"/>
                <w:b/>
                <w:bCs/>
              </w:rPr>
              <w:t>A.4.1.</w:t>
            </w:r>
          </w:p>
          <w:p w14:paraId="11F60C1F" w14:textId="77777777" w:rsidR="00204E5A" w:rsidRDefault="00204E5A" w:rsidP="005B3174">
            <w:pPr>
              <w:pStyle w:val="paragraph"/>
              <w:spacing w:beforeAutospacing="0" w:afterAutospacing="0"/>
              <w:textAlignment w:val="baseline"/>
            </w:pPr>
            <w:r>
              <w:rPr>
                <w:rStyle w:val="normaltextrun"/>
              </w:rPr>
              <w:t>Učenik kritički odabire odgovar</w:t>
            </w:r>
            <w:r>
              <w:t>ajuću digitalnu tehnologiju</w:t>
            </w:r>
            <w:r>
              <w:rPr>
                <w:rStyle w:val="eop"/>
              </w:rPr>
              <w:t> </w:t>
            </w:r>
          </w:p>
          <w:p w14:paraId="273BBFD4" w14:textId="77777777" w:rsidR="00204E5A" w:rsidRDefault="00204E5A" w:rsidP="005B3174">
            <w:pPr>
              <w:textAlignment w:val="baseline"/>
            </w:pPr>
            <w:r>
              <w:rPr>
                <w:b/>
                <w:bCs/>
              </w:rPr>
              <w:t>osr A.4.3.</w:t>
            </w:r>
          </w:p>
          <w:p w14:paraId="3A3AF531" w14:textId="77777777" w:rsidR="00204E5A" w:rsidRDefault="00204E5A" w:rsidP="005B3174">
            <w:pPr>
              <w:textAlignment w:val="baseline"/>
            </w:pPr>
            <w:r>
              <w:t>Razvija osobne potencijale.</w:t>
            </w:r>
          </w:p>
          <w:p w14:paraId="02DD3617" w14:textId="77777777" w:rsidR="00204E5A" w:rsidRDefault="00204E5A" w:rsidP="005B3174">
            <w:pPr>
              <w:textAlignment w:val="baseline"/>
            </w:pPr>
            <w:r>
              <w:t>4. Kritičko mišljenje</w:t>
            </w:r>
          </w:p>
          <w:p w14:paraId="7B70C94C" w14:textId="77777777" w:rsidR="00204E5A" w:rsidRDefault="00204E5A" w:rsidP="005B3174">
            <w:pPr>
              <w:textAlignment w:val="baseline"/>
            </w:pPr>
            <w:r>
              <w:rPr>
                <w:b/>
                <w:bCs/>
              </w:rPr>
              <w:t>uku A.4.4.</w:t>
            </w:r>
          </w:p>
          <w:p w14:paraId="30E76A9D" w14:textId="77777777" w:rsidR="00204E5A" w:rsidRDefault="00204E5A" w:rsidP="005B3174">
            <w:pPr>
              <w:jc w:val="both"/>
              <w:textAlignment w:val="baseline"/>
            </w:pPr>
            <w:r>
              <w:t>Učenik samostalno kritički promišlja i vrednuje ideje. </w:t>
            </w:r>
          </w:p>
        </w:tc>
      </w:tr>
      <w:tr w:rsidR="00204E5A" w14:paraId="5CD519C7" w14:textId="77777777" w:rsidTr="005B3174">
        <w:trPr>
          <w:trHeight w:val="624"/>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123CDDC" w14:textId="77777777" w:rsidR="00204E5A" w:rsidRDefault="00204E5A" w:rsidP="005B3174">
            <w:pPr>
              <w:ind w:right="-271"/>
              <w:rPr>
                <w:b/>
                <w:bCs/>
                <w:sz w:val="20"/>
                <w:szCs w:val="20"/>
              </w:rPr>
            </w:pPr>
            <w:r>
              <w:rPr>
                <w:b/>
                <w:bCs/>
                <w:sz w:val="20"/>
                <w:szCs w:val="20"/>
              </w:rPr>
              <w:t xml:space="preserve">Vrijeme realizacije </w:t>
            </w:r>
          </w:p>
          <w:p w14:paraId="459D48F6" w14:textId="77777777" w:rsidR="00204E5A" w:rsidRDefault="00204E5A" w:rsidP="005B3174">
            <w:pPr>
              <w:ind w:right="-271"/>
              <w:rPr>
                <w:b/>
                <w:bCs/>
                <w:sz w:val="20"/>
                <w:szCs w:val="20"/>
              </w:rPr>
            </w:pPr>
            <w:r>
              <w:rPr>
                <w:b/>
                <w:bCs/>
                <w:sz w:val="20"/>
                <w:szCs w:val="20"/>
              </w:rPr>
              <w:t>(mjesec, datum…)</w:t>
            </w:r>
          </w:p>
        </w:tc>
        <w:tc>
          <w:tcPr>
            <w:tcW w:w="504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E04EF9E" w14:textId="77777777" w:rsidR="00204E5A" w:rsidRDefault="00204E5A" w:rsidP="005B3174">
            <w:pPr>
              <w:jc w:val="center"/>
              <w:rPr>
                <w:b/>
                <w:bCs/>
                <w:sz w:val="20"/>
                <w:szCs w:val="20"/>
              </w:rPr>
            </w:pPr>
            <w:r>
              <w:rPr>
                <w:b/>
                <w:bCs/>
                <w:sz w:val="20"/>
                <w:szCs w:val="20"/>
              </w:rPr>
              <w:t>Način realizacije aktivnosti</w:t>
            </w:r>
          </w:p>
          <w:p w14:paraId="5E69499A" w14:textId="77777777" w:rsidR="00204E5A" w:rsidRDefault="00204E5A" w:rsidP="005B3174">
            <w:pPr>
              <w:jc w:val="center"/>
              <w:rPr>
                <w:b/>
                <w:bCs/>
                <w:sz w:val="20"/>
                <w:szCs w:val="20"/>
              </w:rPr>
            </w:pPr>
            <w:r>
              <w:rPr>
                <w:b/>
                <w:bCs/>
                <w:sz w:val="20"/>
                <w:szCs w:val="20"/>
              </w:rPr>
              <w:t>(što, koja aktivnost, s kim, kako…)</w:t>
            </w:r>
          </w:p>
        </w:tc>
        <w:tc>
          <w:tcPr>
            <w:tcW w:w="211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839848C" w14:textId="77777777" w:rsidR="00204E5A" w:rsidRDefault="00204E5A" w:rsidP="005B3174">
            <w:pPr>
              <w:jc w:val="center"/>
              <w:rPr>
                <w:b/>
                <w:bCs/>
                <w:sz w:val="20"/>
                <w:szCs w:val="20"/>
              </w:rPr>
            </w:pPr>
            <w:r>
              <w:rPr>
                <w:b/>
                <w:bCs/>
                <w:sz w:val="20"/>
                <w:szCs w:val="20"/>
              </w:rPr>
              <w:t>Nositelj</w:t>
            </w:r>
          </w:p>
          <w:p w14:paraId="219E9C0B" w14:textId="77777777" w:rsidR="00204E5A" w:rsidRDefault="00204E5A" w:rsidP="005B3174">
            <w:pPr>
              <w:jc w:val="center"/>
              <w:rPr>
                <w:b/>
                <w:bCs/>
                <w:sz w:val="20"/>
                <w:szCs w:val="20"/>
              </w:rPr>
            </w:pPr>
            <w:r>
              <w:rPr>
                <w:b/>
                <w:bCs/>
                <w:sz w:val="20"/>
                <w:szCs w:val="20"/>
              </w:rPr>
              <w:t>aktivnosti</w:t>
            </w:r>
          </w:p>
        </w:tc>
      </w:tr>
      <w:tr w:rsidR="00204E5A" w14:paraId="2CBD62E4" w14:textId="77777777" w:rsidTr="005B3174">
        <w:trPr>
          <w:trHeight w:val="277"/>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64AC194" w14:textId="77777777" w:rsidR="00204E5A" w:rsidRDefault="00204E5A" w:rsidP="005B3174">
            <w:pPr>
              <w:pStyle w:val="Odlomakpopisa"/>
              <w:ind w:left="720" w:right="-271"/>
              <w:jc w:val="center"/>
              <w:rPr>
                <w:b/>
                <w:bCs/>
                <w:sz w:val="20"/>
                <w:szCs w:val="20"/>
              </w:rPr>
            </w:pPr>
          </w:p>
          <w:p w14:paraId="2CF14640" w14:textId="77777777" w:rsidR="00204E5A" w:rsidRDefault="00204E5A" w:rsidP="005B3174">
            <w:pPr>
              <w:ind w:right="-271"/>
              <w:jc w:val="center"/>
              <w:rPr>
                <w:b/>
                <w:bCs/>
                <w:sz w:val="20"/>
                <w:szCs w:val="20"/>
              </w:rPr>
            </w:pPr>
          </w:p>
          <w:p w14:paraId="3F20C5EA" w14:textId="77777777" w:rsidR="00204E5A" w:rsidRDefault="00204E5A" w:rsidP="005B3174">
            <w:pPr>
              <w:ind w:right="-271"/>
              <w:jc w:val="center"/>
            </w:pPr>
            <w:r>
              <w:rPr>
                <w:b/>
                <w:bCs/>
                <w:sz w:val="20"/>
                <w:szCs w:val="20"/>
              </w:rPr>
              <w:t>Rujan 2020</w:t>
            </w:r>
          </w:p>
          <w:p w14:paraId="6755727B" w14:textId="77777777" w:rsidR="00204E5A" w:rsidRDefault="00204E5A" w:rsidP="005B3174">
            <w:pPr>
              <w:pStyle w:val="Odlomakpopisa"/>
              <w:ind w:left="720" w:right="-271"/>
              <w:jc w:val="center"/>
              <w:rPr>
                <w:b/>
                <w:bCs/>
                <w:sz w:val="20"/>
                <w:szCs w:val="20"/>
              </w:rPr>
            </w:pPr>
          </w:p>
          <w:p w14:paraId="5415B5AB" w14:textId="77777777" w:rsidR="00204E5A" w:rsidRDefault="00204E5A" w:rsidP="005B3174">
            <w:pPr>
              <w:pStyle w:val="Odlomakpopisa"/>
              <w:ind w:left="720" w:right="-271"/>
              <w:jc w:val="center"/>
              <w:rPr>
                <w:b/>
                <w:bCs/>
                <w:sz w:val="20"/>
                <w:szCs w:val="20"/>
              </w:rPr>
            </w:pPr>
          </w:p>
          <w:p w14:paraId="5FE74AEB" w14:textId="77777777" w:rsidR="00204E5A" w:rsidRDefault="00204E5A" w:rsidP="005B3174">
            <w:pPr>
              <w:pStyle w:val="Odlomakpopisa"/>
              <w:ind w:left="720" w:right="-271"/>
              <w:jc w:val="center"/>
              <w:rPr>
                <w:b/>
                <w:bCs/>
                <w:sz w:val="20"/>
                <w:szCs w:val="20"/>
              </w:rPr>
            </w:pPr>
          </w:p>
          <w:p w14:paraId="4732057E" w14:textId="77777777" w:rsidR="00204E5A" w:rsidRDefault="00204E5A" w:rsidP="005B3174">
            <w:pPr>
              <w:pStyle w:val="Odlomakpopisa"/>
              <w:ind w:left="720" w:right="-271"/>
              <w:jc w:val="center"/>
              <w:rPr>
                <w:b/>
                <w:bCs/>
                <w:sz w:val="20"/>
                <w:szCs w:val="20"/>
              </w:rPr>
            </w:pPr>
          </w:p>
          <w:p w14:paraId="650990BB" w14:textId="77777777" w:rsidR="00204E5A" w:rsidRDefault="00204E5A" w:rsidP="005B3174">
            <w:pPr>
              <w:pStyle w:val="Odlomakpopisa"/>
              <w:ind w:left="720" w:right="-271"/>
              <w:jc w:val="center"/>
              <w:rPr>
                <w:b/>
                <w:bCs/>
                <w:sz w:val="20"/>
                <w:szCs w:val="20"/>
              </w:rPr>
            </w:pPr>
          </w:p>
          <w:p w14:paraId="3B024D98" w14:textId="77777777" w:rsidR="00204E5A" w:rsidRDefault="00204E5A" w:rsidP="005B3174">
            <w:pPr>
              <w:pStyle w:val="Odlomakpopisa"/>
              <w:ind w:left="720" w:right="-271"/>
              <w:jc w:val="center"/>
              <w:rPr>
                <w:b/>
                <w:bCs/>
                <w:sz w:val="20"/>
                <w:szCs w:val="20"/>
              </w:rPr>
            </w:pPr>
          </w:p>
          <w:p w14:paraId="62679D21" w14:textId="77777777" w:rsidR="00204E5A" w:rsidRDefault="00204E5A" w:rsidP="005B3174">
            <w:pPr>
              <w:pStyle w:val="Odlomakpopisa"/>
              <w:ind w:left="720" w:right="-271"/>
              <w:jc w:val="center"/>
              <w:rPr>
                <w:b/>
                <w:bCs/>
                <w:sz w:val="20"/>
                <w:szCs w:val="20"/>
              </w:rPr>
            </w:pPr>
          </w:p>
          <w:p w14:paraId="3C03DDD2" w14:textId="77777777" w:rsidR="00204E5A" w:rsidRDefault="00204E5A" w:rsidP="005B3174">
            <w:pPr>
              <w:pStyle w:val="Odlomakpopisa"/>
              <w:ind w:left="720" w:right="-271"/>
              <w:jc w:val="center"/>
              <w:rPr>
                <w:b/>
                <w:bCs/>
                <w:sz w:val="20"/>
                <w:szCs w:val="20"/>
              </w:rPr>
            </w:pPr>
          </w:p>
          <w:p w14:paraId="7B618B2A" w14:textId="77777777" w:rsidR="00204E5A" w:rsidRDefault="00204E5A" w:rsidP="005B3174">
            <w:pPr>
              <w:pStyle w:val="Odlomakpopisa"/>
              <w:ind w:left="720" w:right="-271"/>
              <w:jc w:val="center"/>
              <w:rPr>
                <w:b/>
                <w:bCs/>
                <w:sz w:val="20"/>
                <w:szCs w:val="20"/>
              </w:rPr>
            </w:pPr>
          </w:p>
          <w:p w14:paraId="6824CE34" w14:textId="77777777" w:rsidR="00204E5A" w:rsidRDefault="00204E5A" w:rsidP="005B3174">
            <w:pPr>
              <w:pStyle w:val="Odlomakpopisa"/>
              <w:ind w:left="720" w:right="-271"/>
              <w:jc w:val="center"/>
              <w:rPr>
                <w:b/>
                <w:bCs/>
                <w:sz w:val="20"/>
                <w:szCs w:val="20"/>
              </w:rPr>
            </w:pPr>
          </w:p>
          <w:p w14:paraId="67079C25" w14:textId="77777777" w:rsidR="00204E5A" w:rsidRDefault="00204E5A" w:rsidP="005B3174">
            <w:pPr>
              <w:pStyle w:val="Odlomakpopisa"/>
              <w:ind w:left="720" w:right="-271"/>
              <w:jc w:val="center"/>
              <w:rPr>
                <w:b/>
                <w:bCs/>
                <w:sz w:val="20"/>
                <w:szCs w:val="20"/>
              </w:rPr>
            </w:pPr>
          </w:p>
          <w:p w14:paraId="29FE2FEE" w14:textId="77777777" w:rsidR="00204E5A" w:rsidRDefault="00204E5A" w:rsidP="005B3174">
            <w:pPr>
              <w:pStyle w:val="Odlomakpopisa"/>
              <w:ind w:left="720" w:right="-271"/>
              <w:jc w:val="center"/>
              <w:rPr>
                <w:b/>
                <w:bCs/>
                <w:sz w:val="20"/>
                <w:szCs w:val="20"/>
              </w:rPr>
            </w:pPr>
          </w:p>
          <w:p w14:paraId="178173F0" w14:textId="77777777" w:rsidR="00204E5A" w:rsidRDefault="00204E5A" w:rsidP="005B3174">
            <w:pPr>
              <w:ind w:right="-271"/>
              <w:jc w:val="center"/>
              <w:rPr>
                <w:b/>
                <w:bCs/>
                <w:sz w:val="20"/>
                <w:szCs w:val="20"/>
              </w:rPr>
            </w:pPr>
            <w:r>
              <w:rPr>
                <w:b/>
                <w:bCs/>
                <w:sz w:val="20"/>
                <w:szCs w:val="20"/>
              </w:rPr>
              <w:t>Listopad</w:t>
            </w:r>
          </w:p>
          <w:p w14:paraId="5C4973AF" w14:textId="77777777" w:rsidR="00204E5A" w:rsidRDefault="00204E5A" w:rsidP="005B3174">
            <w:pPr>
              <w:pStyle w:val="Odlomakpopisa"/>
              <w:ind w:left="720" w:right="-271"/>
              <w:jc w:val="center"/>
              <w:rPr>
                <w:b/>
                <w:bCs/>
                <w:sz w:val="20"/>
                <w:szCs w:val="20"/>
              </w:rPr>
            </w:pPr>
          </w:p>
          <w:p w14:paraId="08E7F4F1" w14:textId="77777777" w:rsidR="00204E5A" w:rsidRDefault="00204E5A" w:rsidP="005B3174">
            <w:pPr>
              <w:pStyle w:val="Odlomakpopisa"/>
              <w:ind w:left="720" w:right="-271"/>
              <w:jc w:val="center"/>
              <w:rPr>
                <w:b/>
                <w:bCs/>
                <w:sz w:val="20"/>
                <w:szCs w:val="20"/>
              </w:rPr>
            </w:pPr>
          </w:p>
          <w:p w14:paraId="45AC7866" w14:textId="77777777" w:rsidR="00204E5A" w:rsidRDefault="00204E5A" w:rsidP="005B3174">
            <w:pPr>
              <w:pStyle w:val="Odlomakpopisa"/>
              <w:ind w:left="720" w:right="-271"/>
              <w:jc w:val="center"/>
              <w:rPr>
                <w:b/>
                <w:bCs/>
                <w:sz w:val="20"/>
                <w:szCs w:val="20"/>
              </w:rPr>
            </w:pPr>
          </w:p>
          <w:p w14:paraId="0493B966" w14:textId="77777777" w:rsidR="00204E5A" w:rsidRDefault="00204E5A" w:rsidP="005B3174">
            <w:pPr>
              <w:pStyle w:val="Odlomakpopisa"/>
              <w:ind w:left="720" w:right="-271"/>
              <w:jc w:val="center"/>
              <w:rPr>
                <w:b/>
                <w:bCs/>
                <w:sz w:val="20"/>
                <w:szCs w:val="20"/>
              </w:rPr>
            </w:pPr>
          </w:p>
          <w:p w14:paraId="323C3773" w14:textId="77777777" w:rsidR="00204E5A" w:rsidRDefault="00204E5A" w:rsidP="005B3174">
            <w:pPr>
              <w:ind w:right="-271"/>
              <w:rPr>
                <w:b/>
                <w:bCs/>
                <w:sz w:val="20"/>
                <w:szCs w:val="20"/>
              </w:rPr>
            </w:pPr>
          </w:p>
          <w:p w14:paraId="4B2815DC" w14:textId="77777777" w:rsidR="00204E5A" w:rsidRDefault="00204E5A" w:rsidP="005B3174">
            <w:pPr>
              <w:pStyle w:val="Odlomakpopisa"/>
              <w:ind w:left="720" w:right="-271"/>
              <w:jc w:val="center"/>
              <w:rPr>
                <w:b/>
                <w:bCs/>
                <w:sz w:val="20"/>
                <w:szCs w:val="20"/>
              </w:rPr>
            </w:pPr>
          </w:p>
          <w:p w14:paraId="5BDB8604" w14:textId="77777777" w:rsidR="00204E5A" w:rsidRDefault="00204E5A" w:rsidP="005B3174">
            <w:pPr>
              <w:ind w:right="-271"/>
              <w:jc w:val="center"/>
              <w:rPr>
                <w:b/>
                <w:bCs/>
                <w:sz w:val="20"/>
                <w:szCs w:val="20"/>
              </w:rPr>
            </w:pPr>
            <w:r>
              <w:rPr>
                <w:b/>
                <w:bCs/>
                <w:sz w:val="20"/>
                <w:szCs w:val="20"/>
              </w:rPr>
              <w:lastRenderedPageBreak/>
              <w:t>Studeni</w:t>
            </w:r>
          </w:p>
          <w:p w14:paraId="0FB13347" w14:textId="77777777" w:rsidR="00204E5A" w:rsidRDefault="00204E5A" w:rsidP="005B3174">
            <w:pPr>
              <w:pStyle w:val="Odlomakpopisa"/>
              <w:ind w:left="720" w:right="-271"/>
              <w:jc w:val="center"/>
              <w:rPr>
                <w:b/>
                <w:bCs/>
                <w:sz w:val="20"/>
                <w:szCs w:val="20"/>
              </w:rPr>
            </w:pPr>
          </w:p>
          <w:p w14:paraId="1C08ECE2" w14:textId="77777777" w:rsidR="00204E5A" w:rsidRDefault="00204E5A" w:rsidP="005B3174">
            <w:pPr>
              <w:pStyle w:val="Odlomakpopisa"/>
              <w:ind w:left="720" w:right="-271"/>
              <w:jc w:val="center"/>
              <w:rPr>
                <w:b/>
                <w:bCs/>
                <w:sz w:val="20"/>
                <w:szCs w:val="20"/>
              </w:rPr>
            </w:pPr>
          </w:p>
          <w:p w14:paraId="1D745586" w14:textId="77777777" w:rsidR="00204E5A" w:rsidRDefault="00204E5A" w:rsidP="005B3174">
            <w:pPr>
              <w:pStyle w:val="Odlomakpopisa"/>
              <w:ind w:left="720" w:right="-271"/>
              <w:jc w:val="center"/>
              <w:rPr>
                <w:b/>
                <w:bCs/>
                <w:sz w:val="20"/>
                <w:szCs w:val="20"/>
              </w:rPr>
            </w:pPr>
          </w:p>
          <w:p w14:paraId="1301AABB" w14:textId="77777777" w:rsidR="00204E5A" w:rsidRDefault="00204E5A" w:rsidP="005B3174">
            <w:pPr>
              <w:pStyle w:val="Odlomakpopisa"/>
              <w:ind w:left="720" w:right="-271"/>
              <w:jc w:val="center"/>
              <w:rPr>
                <w:b/>
                <w:bCs/>
                <w:sz w:val="20"/>
                <w:szCs w:val="20"/>
              </w:rPr>
            </w:pPr>
          </w:p>
          <w:p w14:paraId="41FF927D" w14:textId="77777777" w:rsidR="00204E5A" w:rsidRDefault="00204E5A" w:rsidP="005B3174">
            <w:pPr>
              <w:pStyle w:val="Odlomakpopisa"/>
              <w:ind w:left="720" w:right="-271"/>
              <w:jc w:val="center"/>
              <w:rPr>
                <w:b/>
                <w:bCs/>
                <w:sz w:val="20"/>
                <w:szCs w:val="20"/>
              </w:rPr>
            </w:pPr>
          </w:p>
          <w:p w14:paraId="04A394FD" w14:textId="77777777" w:rsidR="00204E5A" w:rsidRDefault="00204E5A" w:rsidP="005B3174">
            <w:pPr>
              <w:pStyle w:val="Odlomakpopisa"/>
              <w:ind w:left="720" w:right="-271"/>
              <w:jc w:val="center"/>
              <w:rPr>
                <w:b/>
                <w:bCs/>
                <w:sz w:val="20"/>
                <w:szCs w:val="20"/>
              </w:rPr>
            </w:pPr>
          </w:p>
          <w:p w14:paraId="12975DA5" w14:textId="77777777" w:rsidR="00204E5A" w:rsidRDefault="00204E5A" w:rsidP="005B3174">
            <w:pPr>
              <w:pStyle w:val="Odlomakpopisa"/>
              <w:ind w:left="720" w:right="-271"/>
              <w:jc w:val="center"/>
              <w:rPr>
                <w:b/>
                <w:bCs/>
                <w:sz w:val="20"/>
                <w:szCs w:val="20"/>
              </w:rPr>
            </w:pPr>
          </w:p>
          <w:p w14:paraId="53F02B1A" w14:textId="77777777" w:rsidR="00204E5A" w:rsidRDefault="00204E5A" w:rsidP="005B3174">
            <w:pPr>
              <w:ind w:right="-271"/>
              <w:jc w:val="center"/>
              <w:rPr>
                <w:b/>
                <w:bCs/>
                <w:sz w:val="20"/>
                <w:szCs w:val="20"/>
              </w:rPr>
            </w:pPr>
            <w:r>
              <w:rPr>
                <w:b/>
                <w:bCs/>
                <w:sz w:val="20"/>
                <w:szCs w:val="20"/>
              </w:rPr>
              <w:t>Siječanj</w:t>
            </w:r>
          </w:p>
          <w:p w14:paraId="3FB26C12" w14:textId="77777777" w:rsidR="00204E5A" w:rsidRDefault="00204E5A" w:rsidP="005B3174">
            <w:pPr>
              <w:ind w:right="-271"/>
              <w:jc w:val="center"/>
              <w:rPr>
                <w:b/>
                <w:bCs/>
                <w:sz w:val="20"/>
                <w:szCs w:val="20"/>
              </w:rPr>
            </w:pPr>
          </w:p>
          <w:p w14:paraId="3AE8D065" w14:textId="77777777" w:rsidR="00204E5A" w:rsidRDefault="00204E5A" w:rsidP="005B3174">
            <w:pPr>
              <w:ind w:right="-271"/>
              <w:jc w:val="center"/>
              <w:rPr>
                <w:b/>
                <w:bCs/>
                <w:sz w:val="20"/>
                <w:szCs w:val="20"/>
              </w:rPr>
            </w:pPr>
          </w:p>
          <w:p w14:paraId="108F9513" w14:textId="77777777" w:rsidR="00204E5A" w:rsidRDefault="00204E5A" w:rsidP="005B3174">
            <w:pPr>
              <w:ind w:right="-271"/>
              <w:jc w:val="center"/>
              <w:rPr>
                <w:b/>
                <w:bCs/>
                <w:sz w:val="20"/>
                <w:szCs w:val="20"/>
              </w:rPr>
            </w:pPr>
          </w:p>
          <w:p w14:paraId="6F56C055" w14:textId="77777777" w:rsidR="00204E5A" w:rsidRDefault="00204E5A" w:rsidP="005B3174">
            <w:pPr>
              <w:ind w:right="-271"/>
              <w:jc w:val="center"/>
              <w:rPr>
                <w:b/>
                <w:bCs/>
                <w:sz w:val="20"/>
                <w:szCs w:val="20"/>
              </w:rPr>
            </w:pPr>
          </w:p>
          <w:p w14:paraId="6E1D7330" w14:textId="77777777" w:rsidR="00204E5A" w:rsidRDefault="00204E5A" w:rsidP="005B3174">
            <w:pPr>
              <w:ind w:right="-271"/>
              <w:jc w:val="center"/>
              <w:rPr>
                <w:b/>
                <w:bCs/>
                <w:sz w:val="20"/>
                <w:szCs w:val="20"/>
              </w:rPr>
            </w:pPr>
          </w:p>
          <w:p w14:paraId="7AD8F172" w14:textId="77777777" w:rsidR="00204E5A" w:rsidRDefault="00204E5A" w:rsidP="005B3174">
            <w:pPr>
              <w:ind w:right="-271"/>
              <w:jc w:val="center"/>
              <w:rPr>
                <w:b/>
                <w:bCs/>
                <w:sz w:val="20"/>
                <w:szCs w:val="20"/>
              </w:rPr>
            </w:pPr>
            <w:r>
              <w:rPr>
                <w:b/>
                <w:bCs/>
                <w:sz w:val="20"/>
                <w:szCs w:val="20"/>
              </w:rPr>
              <w:t>Veljača</w:t>
            </w:r>
          </w:p>
          <w:p w14:paraId="6FB389BD" w14:textId="77777777" w:rsidR="00204E5A" w:rsidRDefault="00204E5A" w:rsidP="005B3174">
            <w:pPr>
              <w:ind w:right="-271"/>
              <w:jc w:val="center"/>
              <w:rPr>
                <w:b/>
                <w:bCs/>
                <w:sz w:val="20"/>
                <w:szCs w:val="20"/>
              </w:rPr>
            </w:pPr>
          </w:p>
          <w:p w14:paraId="55B80415" w14:textId="77777777" w:rsidR="00204E5A" w:rsidRDefault="00204E5A" w:rsidP="005B3174">
            <w:pPr>
              <w:ind w:right="-271"/>
              <w:jc w:val="center"/>
              <w:rPr>
                <w:b/>
                <w:bCs/>
                <w:sz w:val="20"/>
                <w:szCs w:val="20"/>
              </w:rPr>
            </w:pPr>
          </w:p>
          <w:p w14:paraId="0F816D2D" w14:textId="77777777" w:rsidR="00204E5A" w:rsidRDefault="00204E5A" w:rsidP="005B3174">
            <w:pPr>
              <w:ind w:right="-271"/>
              <w:jc w:val="center"/>
              <w:rPr>
                <w:b/>
                <w:bCs/>
                <w:sz w:val="20"/>
                <w:szCs w:val="20"/>
              </w:rPr>
            </w:pPr>
          </w:p>
          <w:p w14:paraId="73461F20" w14:textId="77777777" w:rsidR="00204E5A" w:rsidRDefault="00204E5A" w:rsidP="005B3174">
            <w:pPr>
              <w:ind w:right="-271"/>
              <w:jc w:val="center"/>
              <w:rPr>
                <w:b/>
                <w:bCs/>
                <w:sz w:val="20"/>
                <w:szCs w:val="20"/>
              </w:rPr>
            </w:pPr>
          </w:p>
          <w:p w14:paraId="64250F46" w14:textId="77777777" w:rsidR="00204E5A" w:rsidRDefault="00204E5A" w:rsidP="005B3174">
            <w:pPr>
              <w:ind w:right="-271"/>
              <w:jc w:val="center"/>
              <w:rPr>
                <w:b/>
                <w:bCs/>
                <w:sz w:val="20"/>
                <w:szCs w:val="20"/>
              </w:rPr>
            </w:pPr>
          </w:p>
          <w:p w14:paraId="7CC7EBFC" w14:textId="77777777" w:rsidR="00204E5A" w:rsidRDefault="00204E5A" w:rsidP="005B3174">
            <w:pPr>
              <w:ind w:right="-271"/>
              <w:jc w:val="center"/>
              <w:rPr>
                <w:b/>
                <w:bCs/>
                <w:sz w:val="20"/>
                <w:szCs w:val="20"/>
              </w:rPr>
            </w:pPr>
            <w:r>
              <w:rPr>
                <w:b/>
                <w:bCs/>
                <w:sz w:val="20"/>
                <w:szCs w:val="20"/>
              </w:rPr>
              <w:t>Ožujak</w:t>
            </w:r>
          </w:p>
          <w:p w14:paraId="1CB5108B" w14:textId="77777777" w:rsidR="00204E5A" w:rsidRDefault="00204E5A" w:rsidP="005B3174">
            <w:pPr>
              <w:ind w:right="-271"/>
              <w:jc w:val="center"/>
              <w:rPr>
                <w:b/>
                <w:bCs/>
                <w:sz w:val="20"/>
                <w:szCs w:val="20"/>
              </w:rPr>
            </w:pPr>
          </w:p>
          <w:p w14:paraId="694870D9" w14:textId="77777777" w:rsidR="00204E5A" w:rsidRDefault="00204E5A" w:rsidP="005B3174">
            <w:pPr>
              <w:ind w:right="-271"/>
              <w:jc w:val="center"/>
              <w:rPr>
                <w:b/>
                <w:bCs/>
                <w:sz w:val="20"/>
                <w:szCs w:val="20"/>
              </w:rPr>
            </w:pPr>
          </w:p>
          <w:p w14:paraId="1B1E1232" w14:textId="77777777" w:rsidR="00204E5A" w:rsidRDefault="00204E5A" w:rsidP="005B3174">
            <w:pPr>
              <w:ind w:right="-271"/>
              <w:jc w:val="center"/>
              <w:rPr>
                <w:b/>
                <w:bCs/>
                <w:sz w:val="20"/>
                <w:szCs w:val="20"/>
              </w:rPr>
            </w:pPr>
          </w:p>
          <w:p w14:paraId="6BACC813" w14:textId="77777777" w:rsidR="00204E5A" w:rsidRDefault="00204E5A" w:rsidP="005B3174">
            <w:pPr>
              <w:ind w:right="-271"/>
              <w:jc w:val="center"/>
              <w:rPr>
                <w:b/>
                <w:bCs/>
                <w:sz w:val="20"/>
                <w:szCs w:val="20"/>
              </w:rPr>
            </w:pPr>
          </w:p>
          <w:p w14:paraId="5E847EC8" w14:textId="77777777" w:rsidR="00204E5A" w:rsidRDefault="00204E5A" w:rsidP="005B3174">
            <w:pPr>
              <w:ind w:right="-271"/>
              <w:jc w:val="center"/>
              <w:rPr>
                <w:b/>
                <w:bCs/>
                <w:sz w:val="20"/>
                <w:szCs w:val="20"/>
              </w:rPr>
            </w:pPr>
            <w:r>
              <w:rPr>
                <w:b/>
                <w:bCs/>
                <w:sz w:val="20"/>
                <w:szCs w:val="20"/>
              </w:rPr>
              <w:t>Travanj</w:t>
            </w:r>
          </w:p>
          <w:p w14:paraId="1C009E7E" w14:textId="77777777" w:rsidR="00204E5A" w:rsidRDefault="00204E5A" w:rsidP="005B3174">
            <w:pPr>
              <w:ind w:right="-271"/>
              <w:jc w:val="center"/>
              <w:rPr>
                <w:b/>
                <w:bCs/>
                <w:sz w:val="20"/>
                <w:szCs w:val="20"/>
              </w:rPr>
            </w:pPr>
          </w:p>
          <w:p w14:paraId="5ECD0776" w14:textId="77777777" w:rsidR="00204E5A" w:rsidRDefault="00204E5A" w:rsidP="005B3174">
            <w:pPr>
              <w:ind w:right="-271"/>
              <w:jc w:val="center"/>
              <w:rPr>
                <w:b/>
                <w:bCs/>
                <w:sz w:val="20"/>
                <w:szCs w:val="20"/>
              </w:rPr>
            </w:pPr>
          </w:p>
          <w:p w14:paraId="7AA422D7" w14:textId="77777777" w:rsidR="00204E5A" w:rsidRDefault="00204E5A" w:rsidP="005B3174">
            <w:pPr>
              <w:ind w:right="-271"/>
              <w:jc w:val="center"/>
              <w:rPr>
                <w:b/>
                <w:bCs/>
                <w:sz w:val="20"/>
                <w:szCs w:val="20"/>
              </w:rPr>
            </w:pPr>
          </w:p>
          <w:p w14:paraId="05D97E4E" w14:textId="77777777" w:rsidR="00204E5A" w:rsidRDefault="00204E5A" w:rsidP="005B3174">
            <w:pPr>
              <w:ind w:right="-271"/>
              <w:jc w:val="center"/>
              <w:rPr>
                <w:b/>
                <w:bCs/>
                <w:sz w:val="20"/>
                <w:szCs w:val="20"/>
              </w:rPr>
            </w:pPr>
            <w:r>
              <w:rPr>
                <w:b/>
                <w:bCs/>
                <w:sz w:val="20"/>
                <w:szCs w:val="20"/>
              </w:rPr>
              <w:t>Svibanj</w:t>
            </w:r>
          </w:p>
          <w:p w14:paraId="03CF34E8" w14:textId="77777777" w:rsidR="00204E5A" w:rsidRDefault="00204E5A" w:rsidP="005B3174">
            <w:pPr>
              <w:ind w:right="-271"/>
              <w:jc w:val="center"/>
              <w:rPr>
                <w:b/>
                <w:bCs/>
                <w:sz w:val="20"/>
                <w:szCs w:val="20"/>
              </w:rPr>
            </w:pPr>
          </w:p>
          <w:p w14:paraId="3F2D4F18" w14:textId="77777777" w:rsidR="00204E5A" w:rsidRDefault="00204E5A" w:rsidP="005B3174">
            <w:pPr>
              <w:ind w:right="-271"/>
              <w:jc w:val="center"/>
              <w:rPr>
                <w:b/>
                <w:bCs/>
                <w:sz w:val="20"/>
                <w:szCs w:val="20"/>
              </w:rPr>
            </w:pPr>
          </w:p>
          <w:p w14:paraId="48402901" w14:textId="77777777" w:rsidR="00204E5A" w:rsidRDefault="00204E5A" w:rsidP="005B3174">
            <w:pPr>
              <w:ind w:right="-271"/>
              <w:jc w:val="center"/>
              <w:rPr>
                <w:b/>
                <w:bCs/>
                <w:sz w:val="20"/>
                <w:szCs w:val="20"/>
              </w:rPr>
            </w:pPr>
          </w:p>
          <w:p w14:paraId="6071EAAC" w14:textId="77777777" w:rsidR="00204E5A" w:rsidRDefault="00204E5A" w:rsidP="005B3174">
            <w:pPr>
              <w:ind w:right="-271"/>
              <w:jc w:val="center"/>
              <w:rPr>
                <w:b/>
                <w:bCs/>
                <w:sz w:val="20"/>
                <w:szCs w:val="20"/>
              </w:rPr>
            </w:pPr>
          </w:p>
          <w:p w14:paraId="0D44A420" w14:textId="77777777" w:rsidR="00204E5A" w:rsidRDefault="00204E5A" w:rsidP="005B3174">
            <w:pPr>
              <w:ind w:right="-271"/>
              <w:jc w:val="center"/>
              <w:rPr>
                <w:b/>
                <w:bCs/>
                <w:sz w:val="20"/>
                <w:szCs w:val="20"/>
              </w:rPr>
            </w:pPr>
            <w:r>
              <w:rPr>
                <w:b/>
                <w:bCs/>
                <w:sz w:val="20"/>
                <w:szCs w:val="20"/>
              </w:rPr>
              <w:t>Lipanj</w:t>
            </w:r>
          </w:p>
          <w:p w14:paraId="1D5918B9" w14:textId="77777777" w:rsidR="00204E5A" w:rsidRDefault="00204E5A" w:rsidP="005B3174">
            <w:pPr>
              <w:ind w:right="-271"/>
              <w:jc w:val="center"/>
              <w:rPr>
                <w:b/>
                <w:bCs/>
                <w:sz w:val="20"/>
                <w:szCs w:val="20"/>
              </w:rPr>
            </w:pPr>
          </w:p>
          <w:p w14:paraId="7E16346A" w14:textId="77777777" w:rsidR="00204E5A" w:rsidRDefault="00204E5A" w:rsidP="005B3174">
            <w:pPr>
              <w:ind w:right="-271"/>
              <w:jc w:val="center"/>
              <w:rPr>
                <w:b/>
                <w:bCs/>
                <w:sz w:val="20"/>
                <w:szCs w:val="20"/>
              </w:rPr>
            </w:pPr>
          </w:p>
          <w:p w14:paraId="34E5C417" w14:textId="77777777" w:rsidR="00204E5A" w:rsidRDefault="00204E5A" w:rsidP="005B3174">
            <w:pPr>
              <w:ind w:right="-271"/>
              <w:jc w:val="center"/>
              <w:rPr>
                <w:b/>
                <w:bCs/>
                <w:sz w:val="20"/>
                <w:szCs w:val="20"/>
              </w:rPr>
            </w:pPr>
          </w:p>
          <w:p w14:paraId="6DA06A50" w14:textId="77777777" w:rsidR="00204E5A" w:rsidRDefault="00204E5A" w:rsidP="005B3174">
            <w:pPr>
              <w:ind w:right="-271"/>
              <w:jc w:val="center"/>
              <w:rPr>
                <w:b/>
                <w:bCs/>
                <w:sz w:val="20"/>
                <w:szCs w:val="20"/>
              </w:rPr>
            </w:pPr>
          </w:p>
          <w:p w14:paraId="3E1B7599" w14:textId="77777777" w:rsidR="00204E5A" w:rsidRDefault="00204E5A" w:rsidP="005B3174">
            <w:pPr>
              <w:ind w:right="-271"/>
              <w:jc w:val="center"/>
              <w:rPr>
                <w:b/>
                <w:bCs/>
                <w:sz w:val="20"/>
                <w:szCs w:val="20"/>
              </w:rPr>
            </w:pPr>
          </w:p>
          <w:p w14:paraId="3E7B5635" w14:textId="77777777" w:rsidR="00204E5A" w:rsidRDefault="00204E5A" w:rsidP="005B3174">
            <w:pPr>
              <w:ind w:right="-271"/>
              <w:jc w:val="center"/>
              <w:rPr>
                <w:b/>
                <w:bCs/>
                <w:sz w:val="20"/>
                <w:szCs w:val="20"/>
              </w:rPr>
            </w:pPr>
          </w:p>
          <w:p w14:paraId="1CA7111D" w14:textId="77777777" w:rsidR="00204E5A" w:rsidRDefault="00204E5A" w:rsidP="005B3174">
            <w:pPr>
              <w:ind w:right="-271"/>
              <w:jc w:val="center"/>
              <w:rPr>
                <w:b/>
                <w:bCs/>
                <w:sz w:val="20"/>
                <w:szCs w:val="20"/>
              </w:rPr>
            </w:pPr>
          </w:p>
          <w:p w14:paraId="5048418D" w14:textId="77777777" w:rsidR="00204E5A" w:rsidRDefault="00204E5A" w:rsidP="005B3174">
            <w:pPr>
              <w:ind w:right="-271"/>
              <w:rPr>
                <w:b/>
                <w:bCs/>
                <w:sz w:val="20"/>
                <w:szCs w:val="20"/>
              </w:rPr>
            </w:pPr>
          </w:p>
        </w:tc>
        <w:tc>
          <w:tcPr>
            <w:tcW w:w="504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07AB04" w14:textId="77777777" w:rsidR="00204E5A" w:rsidRDefault="00204E5A" w:rsidP="005B3174">
            <w:pPr>
              <w:spacing w:after="160" w:line="252" w:lineRule="auto"/>
              <w:jc w:val="both"/>
              <w:rPr>
                <w:rFonts w:eastAsia="Calibri"/>
                <w:lang w:eastAsia="en-US"/>
              </w:rPr>
            </w:pPr>
            <w:r>
              <w:rPr>
                <w:rFonts w:eastAsia="Calibri"/>
                <w:lang w:eastAsia="en-US"/>
              </w:rPr>
              <w:lastRenderedPageBreak/>
              <w:t>Naša je škola prijavljena za sudjelovanje u projektu na mrežnim stranicama EU za obrazovanje- Europske komisije.</w:t>
            </w:r>
          </w:p>
          <w:p w14:paraId="6438AEC3" w14:textId="77777777" w:rsidR="00204E5A" w:rsidRDefault="00F149E1" w:rsidP="005B3174">
            <w:pPr>
              <w:spacing w:after="160" w:line="252" w:lineRule="auto"/>
              <w:jc w:val="both"/>
              <w:rPr>
                <w:rFonts w:eastAsiaTheme="minorHAnsi"/>
                <w:color w:val="000000"/>
                <w:lang w:eastAsia="en-US"/>
              </w:rPr>
            </w:pPr>
            <w:hyperlink r:id="rId16">
              <w:r w:rsidR="00204E5A">
                <w:rPr>
                  <w:rStyle w:val="Internetskapoveznica"/>
                  <w:rFonts w:eastAsiaTheme="minorHAnsi"/>
                  <w:color w:val="000000"/>
                  <w:lang w:eastAsia="en-US"/>
                </w:rPr>
                <w:t>https://ec.europa.eu/education/schools-go-digital_hr</w:t>
              </w:r>
            </w:hyperlink>
            <w:r w:rsidR="00204E5A">
              <w:rPr>
                <w:rFonts w:eastAsiaTheme="minorHAnsi"/>
                <w:color w:val="000000"/>
                <w:lang w:eastAsia="en-US"/>
              </w:rPr>
              <w:t xml:space="preserve"> </w:t>
            </w:r>
          </w:p>
          <w:p w14:paraId="6D9567D9" w14:textId="77777777" w:rsidR="00204E5A" w:rsidRDefault="00F149E1" w:rsidP="005B3174">
            <w:pPr>
              <w:spacing w:after="160" w:line="252" w:lineRule="auto"/>
              <w:jc w:val="both"/>
              <w:rPr>
                <w:rFonts w:eastAsiaTheme="minorHAnsi"/>
                <w:color w:val="000000"/>
                <w:lang w:eastAsia="en-US"/>
              </w:rPr>
            </w:pPr>
            <w:hyperlink r:id="rId17">
              <w:r w:rsidR="00204E5A">
                <w:rPr>
                  <w:rStyle w:val="Internetskapoveznica"/>
                  <w:rFonts w:eastAsiaTheme="minorHAnsi"/>
                  <w:color w:val="000000"/>
                  <w:lang w:eastAsia="en-US"/>
                </w:rPr>
                <w:t>https://ec.europa.eu/education/schools-go-digital/how-selfie-works/registration_hr</w:t>
              </w:r>
            </w:hyperlink>
            <w:r w:rsidR="00204E5A">
              <w:rPr>
                <w:rFonts w:eastAsiaTheme="minorHAnsi"/>
                <w:color w:val="000000"/>
                <w:lang w:eastAsia="en-US"/>
              </w:rPr>
              <w:t xml:space="preserve"> </w:t>
            </w:r>
          </w:p>
          <w:p w14:paraId="17BDD716" w14:textId="77777777" w:rsidR="00204E5A" w:rsidRDefault="00204E5A" w:rsidP="005B3174">
            <w:pPr>
              <w:spacing w:after="160" w:line="252" w:lineRule="auto"/>
              <w:jc w:val="both"/>
              <w:rPr>
                <w:rFonts w:eastAsia="Calibri"/>
                <w:lang w:eastAsia="en-US"/>
              </w:rPr>
            </w:pPr>
          </w:p>
          <w:p w14:paraId="68F12628" w14:textId="77777777" w:rsidR="00204E5A" w:rsidRDefault="00204E5A" w:rsidP="005B3174">
            <w:pPr>
              <w:spacing w:after="160" w:line="252" w:lineRule="auto"/>
              <w:jc w:val="both"/>
              <w:rPr>
                <w:rFonts w:eastAsia="Calibri"/>
                <w:lang w:eastAsia="en-US"/>
              </w:rPr>
            </w:pPr>
            <w:r>
              <w:rPr>
                <w:rFonts w:eastAsia="Calibri"/>
                <w:lang w:eastAsia="en-US"/>
              </w:rPr>
              <w:t>Svi su nastavnici upoznati s projektom na Nastavničkom vijeću.</w:t>
            </w:r>
          </w:p>
          <w:p w14:paraId="0651AB18" w14:textId="77777777" w:rsidR="00204E5A" w:rsidRDefault="00204E5A" w:rsidP="005B3174">
            <w:pPr>
              <w:spacing w:after="160" w:line="252" w:lineRule="auto"/>
              <w:jc w:val="both"/>
              <w:rPr>
                <w:rFonts w:eastAsia="Calibri"/>
                <w:lang w:eastAsia="en-US"/>
              </w:rPr>
            </w:pPr>
            <w:r>
              <w:rPr>
                <w:rFonts w:eastAsia="Calibri"/>
                <w:lang w:eastAsia="en-US"/>
              </w:rPr>
              <w:t>U projekt je uključeno 30 nastavnika i 100 učenika.</w:t>
            </w:r>
          </w:p>
          <w:p w14:paraId="061D740A" w14:textId="77777777" w:rsidR="00204E5A" w:rsidRDefault="00204E5A" w:rsidP="005B3174">
            <w:pPr>
              <w:spacing w:after="160" w:line="252" w:lineRule="auto"/>
              <w:jc w:val="both"/>
              <w:rPr>
                <w:rFonts w:eastAsia="Calibri"/>
                <w:lang w:eastAsia="en-US"/>
              </w:rPr>
            </w:pPr>
            <w:r>
              <w:rPr>
                <w:rFonts w:eastAsia="Calibri"/>
                <w:lang w:eastAsia="en-US"/>
              </w:rPr>
              <w:t>Prvi ciklus samovrednovanja trajat će od 15. studenoga do 30. studenoga 2020.</w:t>
            </w:r>
          </w:p>
          <w:p w14:paraId="32F95F94" w14:textId="77777777" w:rsidR="00204E5A" w:rsidRDefault="00204E5A" w:rsidP="005B3174">
            <w:pPr>
              <w:spacing w:after="160" w:line="252" w:lineRule="auto"/>
              <w:jc w:val="both"/>
              <w:rPr>
                <w:rFonts w:eastAsia="Calibri"/>
                <w:lang w:eastAsia="en-US"/>
              </w:rPr>
            </w:pPr>
            <w:r>
              <w:rPr>
                <w:rFonts w:eastAsia="Calibri"/>
                <w:lang w:eastAsia="en-US"/>
              </w:rPr>
              <w:lastRenderedPageBreak/>
              <w:t>Preko alata Selfie u računalnom kabinetu 100 će  učenika biti anketirano i dobiti potvrdu o sudjelovanju.</w:t>
            </w:r>
          </w:p>
          <w:p w14:paraId="23D4703B" w14:textId="77777777" w:rsidR="00204E5A" w:rsidRDefault="00204E5A" w:rsidP="005B3174">
            <w:pPr>
              <w:spacing w:after="160" w:line="252" w:lineRule="auto"/>
              <w:jc w:val="both"/>
            </w:pPr>
            <w:r>
              <w:rPr>
                <w:rFonts w:eastAsia="Calibri"/>
                <w:lang w:eastAsia="en-US"/>
              </w:rPr>
              <w:t>2. krug anketiranja odradit će se u siječnju 2021.</w:t>
            </w:r>
          </w:p>
          <w:p w14:paraId="27E25B81" w14:textId="77777777" w:rsidR="00204E5A" w:rsidRDefault="00204E5A" w:rsidP="005B3174">
            <w:pPr>
              <w:spacing w:after="160" w:line="252" w:lineRule="auto"/>
              <w:jc w:val="both"/>
              <w:rPr>
                <w:rFonts w:eastAsia="Calibri"/>
                <w:lang w:eastAsia="en-US"/>
              </w:rPr>
            </w:pPr>
            <w:r>
              <w:rPr>
                <w:rFonts w:eastAsia="Calibri"/>
                <w:lang w:eastAsia="en-US"/>
              </w:rPr>
              <w:t>Napravit će se analiza rezultata i na temelju zaključaka napraviti prijedlog za digitalno sazrijevanje škole.</w:t>
            </w:r>
          </w:p>
          <w:p w14:paraId="31DD3610" w14:textId="77777777" w:rsidR="00204E5A" w:rsidRDefault="00204E5A" w:rsidP="005B3174">
            <w:pPr>
              <w:spacing w:after="160" w:line="252" w:lineRule="auto"/>
              <w:jc w:val="both"/>
              <w:rPr>
                <w:rFonts w:eastAsia="Calibri"/>
                <w:lang w:eastAsia="en-US"/>
              </w:rPr>
            </w:pPr>
            <w:r>
              <w:rPr>
                <w:rFonts w:eastAsia="Calibri"/>
                <w:lang w:eastAsia="en-US"/>
              </w:rPr>
              <w:t xml:space="preserve">Prezentacija </w:t>
            </w:r>
            <w:r>
              <w:rPr>
                <w:rFonts w:eastAsia="Calibri"/>
                <w:i/>
              </w:rPr>
              <w:t>Digitalno sazrijevanje škole</w:t>
            </w:r>
            <w:r>
              <w:rPr>
                <w:rFonts w:eastAsia="Calibri"/>
                <w:lang w:eastAsia="en-US"/>
              </w:rPr>
              <w:t xml:space="preserve"> prikazat će se na Nastavničkome vijeću te će se predložiti koraci po mjesecima, što konkretno treba činiti kako bi se naša škola penjala na ljestvici do digitalno zrele škole</w:t>
            </w:r>
          </w:p>
          <w:p w14:paraId="0E6FC142" w14:textId="77777777" w:rsidR="00204E5A" w:rsidRDefault="00204E5A" w:rsidP="005B3174">
            <w:pPr>
              <w:spacing w:after="160" w:line="252" w:lineRule="auto"/>
              <w:jc w:val="both"/>
              <w:rPr>
                <w:rFonts w:eastAsia="Calibri"/>
                <w:lang w:eastAsia="en-US"/>
              </w:rPr>
            </w:pPr>
            <w:r>
              <w:rPr>
                <w:rFonts w:eastAsia="Calibri"/>
                <w:lang w:eastAsia="en-US"/>
              </w:rPr>
              <w:t>Svi učenici i nastavnici upoznat će se s vremenikom trećega kruga anketiranja.</w:t>
            </w:r>
          </w:p>
          <w:p w14:paraId="7055B25A" w14:textId="77777777" w:rsidR="00204E5A" w:rsidRDefault="00204E5A" w:rsidP="005B3174">
            <w:pPr>
              <w:spacing w:after="160" w:line="252" w:lineRule="auto"/>
              <w:jc w:val="both"/>
              <w:rPr>
                <w:rFonts w:eastAsia="Calibri"/>
                <w:lang w:eastAsia="en-US"/>
              </w:rPr>
            </w:pPr>
            <w:r>
              <w:rPr>
                <w:rFonts w:eastAsia="Calibri"/>
                <w:lang w:eastAsia="en-US"/>
              </w:rPr>
              <w:t>3. krug trajat će dva tjedna u travnju.</w:t>
            </w:r>
          </w:p>
          <w:p w14:paraId="22A81B70" w14:textId="77777777" w:rsidR="00204E5A" w:rsidRDefault="00204E5A" w:rsidP="005B3174">
            <w:pPr>
              <w:spacing w:after="160" w:line="252" w:lineRule="auto"/>
              <w:jc w:val="both"/>
            </w:pPr>
            <w:r>
              <w:rPr>
                <w:rFonts w:eastAsia="Calibri"/>
                <w:lang w:eastAsia="en-US"/>
              </w:rPr>
              <w:t>Nakon provedenoga anketiranja napravit će se detaljna usporedna analiza rezultata prvog, drugog i trećeg kruga te prezentacija koja će biti dostupna na mrežnim stranicama Škole i digitalnoj bilježnici-OneNote Nastavničkoga vijeća.</w:t>
            </w:r>
          </w:p>
          <w:p w14:paraId="26314B2A" w14:textId="77777777" w:rsidR="00204E5A" w:rsidRDefault="00204E5A" w:rsidP="005B3174">
            <w:pPr>
              <w:spacing w:after="160" w:line="252" w:lineRule="auto"/>
              <w:jc w:val="both"/>
              <w:rPr>
                <w:rFonts w:eastAsia="Calibri"/>
                <w:lang w:eastAsia="en-US"/>
              </w:rPr>
            </w:pPr>
            <w:r>
              <w:rPr>
                <w:rFonts w:eastAsia="Calibri"/>
                <w:lang w:eastAsia="en-US"/>
              </w:rPr>
              <w:t xml:space="preserve">Na temelju istraživanja napravit će se strategija za digitalno sazrijevane Škole u idućoj školskoj godini kako bi naša škola bila spremnija za kurikularnu reformu i </w:t>
            </w:r>
            <w:r>
              <w:rPr>
                <w:rFonts w:eastAsia="Calibri"/>
                <w:i/>
                <w:lang w:eastAsia="en-US"/>
              </w:rPr>
              <w:t xml:space="preserve">Školu za život, </w:t>
            </w:r>
            <w:r>
              <w:rPr>
                <w:rFonts w:eastAsia="Calibri"/>
                <w:lang w:eastAsia="en-US"/>
              </w:rPr>
              <w:t>a prioritet bi bio</w:t>
            </w:r>
            <w:r>
              <w:rPr>
                <w:rFonts w:eastAsia="Calibri"/>
                <w:i/>
                <w:lang w:eastAsia="en-US"/>
              </w:rPr>
              <w:t xml:space="preserve"> </w:t>
            </w:r>
            <w:r>
              <w:rPr>
                <w:rFonts w:eastAsia="Calibri"/>
                <w:lang w:eastAsia="en-US"/>
              </w:rPr>
              <w:t>razvijanje digitalne kompetencije nastavnika i učenika te učinkovita primjena IKT-a u Školi koja bi omogućila i bolju komunikaciju svih sudionika u obrazovnom sustavu.</w:t>
            </w:r>
          </w:p>
        </w:tc>
        <w:tc>
          <w:tcPr>
            <w:tcW w:w="211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1D5BEE" w14:textId="77777777" w:rsidR="00204E5A" w:rsidRDefault="00204E5A" w:rsidP="005B3174">
            <w:pPr>
              <w:jc w:val="center"/>
              <w:rPr>
                <w:sz w:val="20"/>
                <w:szCs w:val="20"/>
              </w:rPr>
            </w:pPr>
            <w:r>
              <w:rPr>
                <w:sz w:val="20"/>
                <w:szCs w:val="20"/>
              </w:rPr>
              <w:lastRenderedPageBreak/>
              <w:t>Božana Tenji, prof.savjet.,</w:t>
            </w:r>
          </w:p>
          <w:p w14:paraId="1D5C92DA" w14:textId="77777777" w:rsidR="00204E5A" w:rsidRDefault="00204E5A" w:rsidP="005B3174">
            <w:pPr>
              <w:jc w:val="center"/>
              <w:rPr>
                <w:sz w:val="20"/>
                <w:szCs w:val="20"/>
              </w:rPr>
            </w:pPr>
            <w:r>
              <w:rPr>
                <w:sz w:val="20"/>
                <w:szCs w:val="20"/>
              </w:rPr>
              <w:t xml:space="preserve">koordinator za IKT; </w:t>
            </w:r>
          </w:p>
          <w:p w14:paraId="037A836D" w14:textId="77777777" w:rsidR="00204E5A" w:rsidRDefault="00204E5A" w:rsidP="005B3174">
            <w:pPr>
              <w:jc w:val="center"/>
              <w:rPr>
                <w:sz w:val="20"/>
                <w:szCs w:val="20"/>
              </w:rPr>
            </w:pPr>
            <w:r>
              <w:rPr>
                <w:sz w:val="20"/>
                <w:szCs w:val="20"/>
              </w:rPr>
              <w:t>suradnik Tatjana Topalov, mag. educ. phil. et mag. educ. philol. croat., pripravnica</w:t>
            </w:r>
          </w:p>
          <w:p w14:paraId="0E1091FE" w14:textId="77777777" w:rsidR="00204E5A" w:rsidRDefault="00204E5A" w:rsidP="005B3174">
            <w:pPr>
              <w:jc w:val="center"/>
              <w:rPr>
                <w:sz w:val="20"/>
                <w:szCs w:val="20"/>
              </w:rPr>
            </w:pPr>
          </w:p>
        </w:tc>
      </w:tr>
      <w:tr w:rsidR="00204E5A" w14:paraId="0D1EF830" w14:textId="77777777" w:rsidTr="005B3174">
        <w:trPr>
          <w:trHeight w:val="541"/>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8877F58" w14:textId="77777777" w:rsidR="00204E5A" w:rsidRDefault="00204E5A" w:rsidP="005B3174">
            <w:pPr>
              <w:ind w:right="-271"/>
              <w:rPr>
                <w:b/>
                <w:bCs/>
                <w:sz w:val="20"/>
                <w:szCs w:val="20"/>
              </w:rPr>
            </w:pPr>
            <w:r>
              <w:rPr>
                <w:b/>
                <w:bCs/>
                <w:sz w:val="20"/>
                <w:szCs w:val="20"/>
              </w:rPr>
              <w:t xml:space="preserve">Troškovnik, potrebna </w:t>
            </w:r>
          </w:p>
          <w:p w14:paraId="012D4DDB" w14:textId="77777777" w:rsidR="00204E5A" w:rsidRDefault="00204E5A" w:rsidP="005B3174">
            <w:pPr>
              <w:ind w:right="-271"/>
              <w:rPr>
                <w:b/>
                <w:bCs/>
                <w:sz w:val="20"/>
                <w:szCs w:val="20"/>
              </w:rPr>
            </w:pPr>
            <w:r>
              <w:rPr>
                <w:b/>
                <w:bCs/>
                <w:sz w:val="20"/>
                <w:szCs w:val="20"/>
              </w:rPr>
              <w:t>sredstva</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21079D7" w14:textId="77777777" w:rsidR="00204E5A" w:rsidRDefault="00204E5A" w:rsidP="005B3174">
            <w:pPr>
              <w:spacing w:line="276" w:lineRule="auto"/>
              <w:ind w:right="-271"/>
              <w:rPr>
                <w:lang w:val="en-US" w:eastAsia="en-US"/>
              </w:rPr>
            </w:pPr>
            <w:r>
              <w:rPr>
                <w:b/>
                <w:bCs/>
                <w:sz w:val="20"/>
                <w:szCs w:val="20"/>
                <w:lang w:eastAsia="en-US"/>
              </w:rPr>
              <w:t>–</w:t>
            </w:r>
          </w:p>
        </w:tc>
      </w:tr>
      <w:tr w:rsidR="00204E5A" w14:paraId="388D6B78" w14:textId="77777777" w:rsidTr="005B3174">
        <w:trPr>
          <w:trHeight w:val="270"/>
        </w:trPr>
        <w:tc>
          <w:tcPr>
            <w:tcW w:w="25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8240886" w14:textId="77777777" w:rsidR="00204E5A" w:rsidRDefault="00204E5A" w:rsidP="005B3174">
            <w:pPr>
              <w:ind w:right="-271"/>
              <w:rPr>
                <w:b/>
                <w:bCs/>
                <w:sz w:val="20"/>
                <w:szCs w:val="20"/>
              </w:rPr>
            </w:pPr>
            <w:r>
              <w:rPr>
                <w:b/>
                <w:bCs/>
                <w:sz w:val="20"/>
                <w:szCs w:val="20"/>
              </w:rPr>
              <w:t>Način vrednovanja i način korištenja rezultata vrednovanja</w:t>
            </w:r>
          </w:p>
        </w:tc>
        <w:tc>
          <w:tcPr>
            <w:tcW w:w="71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967FAA3" w14:textId="77777777" w:rsidR="00204E5A" w:rsidRDefault="00204E5A" w:rsidP="005B3174">
            <w:pPr>
              <w:jc w:val="both"/>
            </w:pPr>
            <w:r>
              <w:t>Rezultati provedenoga obrazovnog istraživanja iskoristit će se za razvoj strategije digitalnoga sazrijevanja naše škole, a rezultati naše škole koristi i Europska komisija pri analizi digitalnoga sazrijevanja škola u svim zemljama Europe koje sudjeluju u Projektu.</w:t>
            </w:r>
          </w:p>
          <w:p w14:paraId="4506FFBA" w14:textId="77777777" w:rsidR="00204E5A" w:rsidRDefault="00204E5A" w:rsidP="005B3174">
            <w:pPr>
              <w:jc w:val="both"/>
            </w:pPr>
            <w:r>
              <w:t>Svi sudionici, učenici i nastavnici dobili su potvrdu o sudjelovanju Europske komisije, a naša će škola dobiti značku.</w:t>
            </w:r>
          </w:p>
        </w:tc>
      </w:tr>
    </w:tbl>
    <w:p w14:paraId="2460BFD3" w14:textId="77777777" w:rsidR="00204E5A" w:rsidRDefault="00204E5A" w:rsidP="00204E5A">
      <w:pPr>
        <w:rPr>
          <w:i/>
        </w:rPr>
      </w:pPr>
    </w:p>
    <w:p w14:paraId="2EABC457" w14:textId="77777777" w:rsidR="00204E5A" w:rsidRDefault="00204E5A" w:rsidP="00204E5A">
      <w:pPr>
        <w:rPr>
          <w:i/>
        </w:rPr>
      </w:pPr>
    </w:p>
    <w:p w14:paraId="0E980A69" w14:textId="77777777" w:rsidR="00204E5A" w:rsidRDefault="00204E5A" w:rsidP="00204E5A">
      <w:pPr>
        <w:rPr>
          <w:i/>
        </w:rPr>
      </w:pPr>
    </w:p>
    <w:p w14:paraId="79D41896" w14:textId="77777777" w:rsidR="00204E5A" w:rsidRDefault="00204E5A" w:rsidP="00204E5A">
      <w:pPr>
        <w:rPr>
          <w:i/>
        </w:rPr>
      </w:pPr>
    </w:p>
    <w:p w14:paraId="58C02668" w14:textId="77777777" w:rsidR="00204E5A" w:rsidRDefault="00204E5A" w:rsidP="00204E5A">
      <w:pPr>
        <w:rPr>
          <w:i/>
        </w:rPr>
      </w:pPr>
    </w:p>
    <w:p w14:paraId="5E8E3D9E" w14:textId="77777777" w:rsidR="00204E5A" w:rsidRDefault="00204E5A" w:rsidP="00204E5A">
      <w:pPr>
        <w:rPr>
          <w:i/>
        </w:rPr>
      </w:pPr>
    </w:p>
    <w:p w14:paraId="11DECE70" w14:textId="77777777" w:rsidR="00204E5A" w:rsidRDefault="00204E5A" w:rsidP="00204E5A">
      <w:pPr>
        <w:rPr>
          <w:i/>
        </w:rPr>
      </w:pPr>
    </w:p>
    <w:tbl>
      <w:tblPr>
        <w:tblW w:w="5000" w:type="pct"/>
        <w:tblLook w:val="01E0" w:firstRow="1" w:lastRow="1" w:firstColumn="1" w:lastColumn="1" w:noHBand="0" w:noVBand="0"/>
      </w:tblPr>
      <w:tblGrid>
        <w:gridCol w:w="2560"/>
        <w:gridCol w:w="7176"/>
      </w:tblGrid>
      <w:tr w:rsidR="00204E5A" w14:paraId="789F9681" w14:textId="77777777" w:rsidTr="005B3174">
        <w:trPr>
          <w:trHeight w:val="62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BA251B7" w14:textId="77777777" w:rsidR="00204E5A" w:rsidRDefault="00204E5A" w:rsidP="005B3174">
            <w:pPr>
              <w:rPr>
                <w:b/>
                <w:bCs/>
                <w:sz w:val="20"/>
                <w:szCs w:val="20"/>
              </w:rPr>
            </w:pPr>
            <w:r>
              <w:rPr>
                <w:b/>
                <w:bCs/>
                <w:sz w:val="20"/>
                <w:szCs w:val="20"/>
              </w:rPr>
              <w:t>Naziv aktivnosti, programa, projekta…</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D25A7B6" w14:textId="77777777" w:rsidR="00204E5A" w:rsidRDefault="00204E5A" w:rsidP="005B3174">
            <w:pPr>
              <w:rPr>
                <w:b/>
              </w:rPr>
            </w:pPr>
            <w:r>
              <w:rPr>
                <w:b/>
              </w:rPr>
              <w:t>VREMEPLOV</w:t>
            </w:r>
          </w:p>
        </w:tc>
      </w:tr>
      <w:tr w:rsidR="00204E5A" w14:paraId="47250C31" w14:textId="77777777" w:rsidTr="005B3174">
        <w:trPr>
          <w:trHeight w:val="34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D5DC535" w14:textId="77777777" w:rsidR="00204E5A" w:rsidRDefault="00204E5A" w:rsidP="005B3174">
            <w:pPr>
              <w:rPr>
                <w:b/>
                <w:bCs/>
                <w:sz w:val="20"/>
                <w:szCs w:val="20"/>
              </w:rPr>
            </w:pPr>
            <w:r>
              <w:rPr>
                <w:b/>
                <w:bCs/>
                <w:sz w:val="20"/>
                <w:szCs w:val="20"/>
              </w:rPr>
              <w:t>Nositelj aktivnosti</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633CED" w14:textId="77777777" w:rsidR="00204E5A" w:rsidRDefault="00204E5A" w:rsidP="005B3174">
            <w:pPr>
              <w:rPr>
                <w:b/>
              </w:rPr>
            </w:pPr>
            <w:r>
              <w:rPr>
                <w:b/>
              </w:rPr>
              <w:t>Jelena Vidaković, prof.</w:t>
            </w:r>
          </w:p>
        </w:tc>
      </w:tr>
      <w:tr w:rsidR="00204E5A" w14:paraId="181D1E26"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3518133" w14:textId="77777777" w:rsidR="00204E5A" w:rsidRDefault="00204E5A" w:rsidP="005B3174">
            <w:pPr>
              <w:rPr>
                <w:b/>
                <w:bCs/>
                <w:sz w:val="20"/>
                <w:szCs w:val="20"/>
              </w:rPr>
            </w:pPr>
            <w:r>
              <w:rPr>
                <w:b/>
                <w:bCs/>
                <w:sz w:val="20"/>
                <w:szCs w:val="20"/>
              </w:rPr>
              <w:t xml:space="preserve">Broj učenika (iz kojih </w:t>
            </w:r>
          </w:p>
          <w:p w14:paraId="18D673B9" w14:textId="77777777" w:rsidR="00204E5A" w:rsidRDefault="00204E5A" w:rsidP="005B3174">
            <w:pPr>
              <w:rPr>
                <w:b/>
                <w:bCs/>
                <w:sz w:val="20"/>
                <w:szCs w:val="20"/>
              </w:rPr>
            </w:pPr>
            <w:r>
              <w:rPr>
                <w:b/>
                <w:bCs/>
                <w:sz w:val="20"/>
                <w:szCs w:val="20"/>
              </w:rPr>
              <w:t>razreda)</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222CC9" w14:textId="77777777" w:rsidR="00204E5A" w:rsidRDefault="00204E5A" w:rsidP="005B3174">
            <w:r>
              <w:t>10 - zainteresirani učenici</w:t>
            </w:r>
          </w:p>
        </w:tc>
      </w:tr>
      <w:tr w:rsidR="00204E5A" w14:paraId="052B5768" w14:textId="77777777" w:rsidTr="005B3174">
        <w:trPr>
          <w:trHeight w:val="51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01A467C" w14:textId="77777777" w:rsidR="00204E5A" w:rsidRDefault="00204E5A" w:rsidP="005B3174">
            <w:pPr>
              <w:rPr>
                <w:b/>
                <w:bCs/>
                <w:sz w:val="20"/>
                <w:szCs w:val="20"/>
              </w:rPr>
            </w:pPr>
            <w:r>
              <w:rPr>
                <w:b/>
                <w:bCs/>
                <w:sz w:val="20"/>
                <w:szCs w:val="20"/>
              </w:rPr>
              <w:t>Mjesto izvođenja aktivnosti</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B0EE31A" w14:textId="77777777" w:rsidR="00204E5A" w:rsidRDefault="00204E5A" w:rsidP="005B3174">
            <w:r>
              <w:t>Pano – hodnik škole</w:t>
            </w:r>
          </w:p>
        </w:tc>
      </w:tr>
      <w:tr w:rsidR="00204E5A" w14:paraId="7CA23689"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AC4E71A"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EE2C4BD" w14:textId="77777777" w:rsidR="00204E5A" w:rsidRDefault="00204E5A" w:rsidP="005B3174"/>
        </w:tc>
      </w:tr>
      <w:tr w:rsidR="00204E5A" w14:paraId="2AB9FA58"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6132897" w14:textId="77777777" w:rsidR="00204E5A" w:rsidRDefault="00204E5A" w:rsidP="005B3174">
            <w:pPr>
              <w:rPr>
                <w:b/>
                <w:bCs/>
                <w:sz w:val="20"/>
                <w:szCs w:val="20"/>
              </w:rPr>
            </w:pPr>
            <w:r>
              <w:rPr>
                <w:b/>
                <w:bCs/>
                <w:sz w:val="20"/>
                <w:szCs w:val="20"/>
              </w:rPr>
              <w:t>Ciljevi aktivnosti</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092EC0" w14:textId="77777777" w:rsidR="00204E5A" w:rsidRDefault="00204E5A" w:rsidP="005B3174">
            <w:pPr>
              <w:spacing w:before="40"/>
              <w:jc w:val="both"/>
              <w:rPr>
                <w:rFonts w:eastAsia="TTD0o00"/>
              </w:rPr>
            </w:pPr>
            <w:r>
              <w:rPr>
                <w:rFonts w:eastAsia="TTD0o00"/>
              </w:rPr>
              <w:t>Otkrivati, pratiti i poticati učenike posebnih sklonosti prema istraživanju i razumijevanju prošlosti.</w:t>
            </w:r>
          </w:p>
          <w:p w14:paraId="73536C5D" w14:textId="77777777" w:rsidR="00204E5A" w:rsidRDefault="00204E5A" w:rsidP="005B3174">
            <w:pPr>
              <w:spacing w:before="40"/>
              <w:jc w:val="both"/>
              <w:rPr>
                <w:rFonts w:eastAsia="TTD0o00"/>
              </w:rPr>
            </w:pPr>
            <w:r>
              <w:rPr>
                <w:rFonts w:eastAsia="TTD0o00"/>
              </w:rPr>
              <w:t>Upoznati učenike s kratkim zanimljivostima, osobama ili događajima iz prošlosti.</w:t>
            </w:r>
          </w:p>
          <w:p w14:paraId="62712C36" w14:textId="77777777" w:rsidR="00204E5A" w:rsidRDefault="00204E5A" w:rsidP="005B3174">
            <w:pPr>
              <w:spacing w:before="40"/>
              <w:jc w:val="both"/>
            </w:pPr>
            <w:r>
              <w:rPr>
                <w:rFonts w:eastAsia="TTD0o00"/>
              </w:rPr>
              <w:t>Obilježiti značajne datume: Međunarodni dan mira, Dan neovisnosti, Dan Grada Belog Manastira, Dan sjećanja na žrtvu Vukovara 1991., Božić, Dan međunarodnog priznanja Republike Hrvatske, Međunarodni dan sjećanja na holokaust, Valentinovo, Međunarodni dan žena, Praznik rada, Međunarodni dan pobjede nad fašizmom, spomendan Zrinskih i Frankopana.</w:t>
            </w:r>
          </w:p>
        </w:tc>
      </w:tr>
      <w:tr w:rsidR="00204E5A" w14:paraId="34A4633D" w14:textId="77777777" w:rsidTr="005B3174">
        <w:trPr>
          <w:trHeight w:val="132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BC5DCEF" w14:textId="77777777" w:rsidR="00204E5A" w:rsidRDefault="00204E5A" w:rsidP="005B3174">
            <w:pPr>
              <w:spacing w:line="276" w:lineRule="auto"/>
              <w:ind w:right="-271"/>
              <w:rPr>
                <w:lang w:val="en-US" w:eastAsia="en-US"/>
              </w:rPr>
            </w:pPr>
            <w:r>
              <w:rPr>
                <w:b/>
                <w:bCs/>
                <w:sz w:val="20"/>
                <w:szCs w:val="20"/>
                <w:lang w:eastAsia="en-US"/>
              </w:rPr>
              <w:t>Namjena aktivnosti</w:t>
            </w:r>
          </w:p>
          <w:p w14:paraId="30B983EF" w14:textId="77777777" w:rsidR="00204E5A" w:rsidRDefault="00204E5A" w:rsidP="005B3174">
            <w:pPr>
              <w:spacing w:line="276" w:lineRule="auto"/>
              <w:ind w:right="-271"/>
              <w:rPr>
                <w:lang w:val="en-US" w:eastAsia="en-US"/>
              </w:rPr>
            </w:pPr>
            <w:r>
              <w:rPr>
                <w:b/>
                <w:bCs/>
                <w:sz w:val="20"/>
                <w:szCs w:val="20"/>
                <w:lang w:eastAsia="en-US"/>
              </w:rPr>
              <w:t>– očekivani rezultati</w:t>
            </w:r>
          </w:p>
          <w:p w14:paraId="580729C3"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5D9F1B0" w14:textId="77777777" w:rsidR="00204E5A" w:rsidRDefault="00204E5A" w:rsidP="005B3174">
            <w:pPr>
              <w:spacing w:before="40"/>
              <w:jc w:val="both"/>
              <w:rPr>
                <w:rFonts w:eastAsia="Calibri"/>
              </w:rPr>
            </w:pPr>
            <w:r>
              <w:rPr>
                <w:rFonts w:eastAsia="Calibri"/>
              </w:rPr>
              <w:t>Poticati učenike na istraživački rad, zainteresirati ih za povijest i prošlost.</w:t>
            </w:r>
          </w:p>
          <w:p w14:paraId="3519AA3B" w14:textId="77777777" w:rsidR="00204E5A" w:rsidRDefault="00204E5A" w:rsidP="005B3174">
            <w:pPr>
              <w:spacing w:before="40"/>
              <w:jc w:val="both"/>
            </w:pPr>
            <w:r>
              <w:rPr>
                <w:rFonts w:eastAsia="Calibri"/>
              </w:rPr>
              <w:t>Poticati kod učenika pozitivan odnos prema radu, aktivnost, upornost, samostalnost, razvijati socijalni odnos kolegijalnosti s drugim učenicima kroz suradnju u zajedničkim zadacima.</w:t>
            </w:r>
          </w:p>
        </w:tc>
      </w:tr>
      <w:tr w:rsidR="00204E5A" w14:paraId="4A94A9D5" w14:textId="77777777" w:rsidTr="005B3174">
        <w:trPr>
          <w:trHeight w:val="951"/>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17FF1C8" w14:textId="77777777" w:rsidR="00204E5A" w:rsidRDefault="00204E5A" w:rsidP="005B3174">
            <w:pPr>
              <w:rPr>
                <w:b/>
                <w:bCs/>
                <w:sz w:val="20"/>
                <w:szCs w:val="20"/>
              </w:rPr>
            </w:pPr>
            <w:r>
              <w:rPr>
                <w:b/>
                <w:bCs/>
                <w:sz w:val="20"/>
                <w:szCs w:val="20"/>
              </w:rPr>
              <w:t>Međupredmetne teme</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6B383C" w14:textId="77777777" w:rsidR="00204E5A" w:rsidRDefault="00204E5A" w:rsidP="005B3174">
            <w:pPr>
              <w:jc w:val="both"/>
            </w:pPr>
            <w:r>
              <w:rPr>
                <w:rFonts w:eastAsia="Calibri"/>
                <w:b/>
                <w:bCs/>
              </w:rPr>
              <w:t>GOO:</w:t>
            </w:r>
            <w:r>
              <w:rPr>
                <w:rFonts w:eastAsia="Calibri"/>
              </w:rPr>
              <w:t xml:space="preserve"> </w:t>
            </w:r>
            <w:r>
              <w:rPr>
                <w:rStyle w:val="normaltextrun"/>
                <w:color w:val="231F20"/>
              </w:rPr>
              <w:t>goo A</w:t>
            </w:r>
            <w:r>
              <w:rPr>
                <w:rStyle w:val="normaltextrun"/>
              </w:rPr>
              <w:t>.4.3. Promiče ljudska prava.</w:t>
            </w:r>
            <w:r>
              <w:rPr>
                <w:rStyle w:val="bcx0"/>
                <w:shd w:val="clear" w:color="auto" w:fill="FFFFFF"/>
              </w:rPr>
              <w:t> </w:t>
            </w:r>
            <w:r>
              <w:rPr>
                <w:shd w:val="clear" w:color="auto" w:fill="FFFFFF"/>
              </w:rPr>
              <w:br/>
            </w:r>
            <w:r>
              <w:rPr>
                <w:rStyle w:val="normaltextrun"/>
              </w:rPr>
              <w:t>goo A.4.4. Promiče ravnopravnost spolova.</w:t>
            </w:r>
            <w:r>
              <w:rPr>
                <w:rStyle w:val="bcx0"/>
                <w:shd w:val="clear" w:color="auto" w:fill="FFFFFF"/>
              </w:rPr>
              <w:t> </w:t>
            </w:r>
            <w:r>
              <w:rPr>
                <w:shd w:val="clear" w:color="auto" w:fill="FFFFFF"/>
              </w:rPr>
              <w:br/>
            </w:r>
            <w:r>
              <w:rPr>
                <w:rStyle w:val="normaltextrun"/>
              </w:rPr>
              <w:t>goo A.4.5 Promiče prava nacionalnih manjina.</w:t>
            </w:r>
            <w:r>
              <w:rPr>
                <w:rStyle w:val="eop"/>
                <w:shd w:val="clear" w:color="auto" w:fill="FFFFFF"/>
              </w:rPr>
              <w:t> </w:t>
            </w:r>
          </w:p>
          <w:p w14:paraId="60592093" w14:textId="77777777" w:rsidR="00204E5A" w:rsidRDefault="00204E5A" w:rsidP="005B3174">
            <w:pPr>
              <w:pStyle w:val="paragraph"/>
              <w:spacing w:beforeAutospacing="0" w:afterAutospacing="0"/>
              <w:jc w:val="both"/>
              <w:textAlignment w:val="baseline"/>
              <w:rPr>
                <w:lang w:val="en-US"/>
              </w:rPr>
            </w:pPr>
            <w:r>
              <w:rPr>
                <w:rStyle w:val="normaltextrun"/>
                <w:color w:val="231F20"/>
              </w:rPr>
              <w:t>goo C.2.1. Sudjeluje u unaprjeđenju života i rada škole.</w:t>
            </w:r>
            <w:r>
              <w:rPr>
                <w:rStyle w:val="eop"/>
                <w:lang w:val="en-US"/>
              </w:rPr>
              <w:t> </w:t>
            </w:r>
          </w:p>
          <w:p w14:paraId="56438BE1" w14:textId="77777777" w:rsidR="00204E5A" w:rsidRDefault="00204E5A" w:rsidP="005B3174">
            <w:pPr>
              <w:pStyle w:val="paragraph"/>
              <w:spacing w:beforeAutospacing="0" w:afterAutospacing="0"/>
              <w:jc w:val="both"/>
              <w:textAlignment w:val="baseline"/>
              <w:rPr>
                <w:lang w:val="en-US"/>
              </w:rPr>
            </w:pPr>
            <w:r>
              <w:rPr>
                <w:rStyle w:val="normaltextrun"/>
                <w:color w:val="231F20"/>
              </w:rPr>
              <w:t>goo C.2.2. Promiče solidarnost u školi.</w:t>
            </w:r>
            <w:r>
              <w:rPr>
                <w:rStyle w:val="eop"/>
                <w:lang w:val="en-US"/>
              </w:rPr>
              <w:t> </w:t>
            </w:r>
          </w:p>
          <w:p w14:paraId="785A26D4" w14:textId="77777777" w:rsidR="00204E5A" w:rsidRDefault="00204E5A" w:rsidP="005B3174">
            <w:pPr>
              <w:pStyle w:val="paragraph"/>
              <w:spacing w:beforeAutospacing="0" w:afterAutospacing="0"/>
              <w:jc w:val="both"/>
              <w:textAlignment w:val="baseline"/>
              <w:rPr>
                <w:lang w:val="en-US"/>
              </w:rPr>
            </w:pPr>
            <w:r>
              <w:rPr>
                <w:rStyle w:val="normaltextrun"/>
                <w:color w:val="231F20"/>
              </w:rPr>
              <w:t>goo C.2.3. Promiče kvalitetu života u školi i demokratizaciju škole.</w:t>
            </w:r>
            <w:r>
              <w:rPr>
                <w:rStyle w:val="eop"/>
                <w:lang w:val="en-US"/>
              </w:rPr>
              <w:t> </w:t>
            </w:r>
          </w:p>
          <w:p w14:paraId="35908907" w14:textId="77777777" w:rsidR="00204E5A" w:rsidRDefault="00204E5A" w:rsidP="005B3174">
            <w:pPr>
              <w:pStyle w:val="paragraph"/>
              <w:spacing w:beforeAutospacing="0" w:afterAutospacing="0"/>
              <w:jc w:val="both"/>
              <w:textAlignment w:val="baseline"/>
            </w:pPr>
            <w:r>
              <w:rPr>
                <w:rStyle w:val="normaltextrun"/>
                <w:color w:val="231F20"/>
              </w:rPr>
              <w:t>goo C.2.4. Promiče razvoj školske kulture i demokratizaciju škole.</w:t>
            </w:r>
            <w:r>
              <w:rPr>
                <w:rStyle w:val="eop"/>
                <w:lang w:val="en-US"/>
              </w:rPr>
              <w:t> </w:t>
            </w:r>
          </w:p>
          <w:p w14:paraId="04E5AEAF" w14:textId="77777777" w:rsidR="00204E5A" w:rsidRDefault="00204E5A" w:rsidP="005B3174">
            <w:pPr>
              <w:pStyle w:val="paragraph"/>
              <w:spacing w:beforeAutospacing="0" w:afterAutospacing="0"/>
              <w:jc w:val="both"/>
              <w:textAlignment w:val="baseline"/>
              <w:rPr>
                <w:rStyle w:val="eop"/>
                <w:lang w:val="en-US"/>
              </w:rPr>
            </w:pPr>
          </w:p>
          <w:p w14:paraId="7A6B1A94" w14:textId="77777777" w:rsidR="00204E5A" w:rsidRDefault="00204E5A" w:rsidP="005B3174">
            <w:pPr>
              <w:pStyle w:val="paragraph"/>
              <w:spacing w:beforeAutospacing="0" w:afterAutospacing="0"/>
              <w:jc w:val="both"/>
              <w:textAlignment w:val="baseline"/>
            </w:pPr>
            <w:r>
              <w:rPr>
                <w:b/>
                <w:bCs/>
              </w:rPr>
              <w:t>Učiti kako učiti:</w:t>
            </w:r>
            <w:r>
              <w:t xml:space="preserve"> </w:t>
            </w:r>
            <w:r>
              <w:rPr>
                <w:rStyle w:val="normaltextrun"/>
              </w:rPr>
              <w:t>uku A.2.1. Uz podršku učitelja ili samostalno traži nove informacije iz različitih izvora i uspješno ih primjenjuje pri rješavanju problema.</w:t>
            </w:r>
            <w:r>
              <w:rPr>
                <w:rStyle w:val="eop"/>
              </w:rPr>
              <w:t> </w:t>
            </w:r>
          </w:p>
          <w:p w14:paraId="79E7AA01" w14:textId="77777777" w:rsidR="00204E5A" w:rsidRDefault="00204E5A" w:rsidP="005B3174">
            <w:pPr>
              <w:pStyle w:val="paragraph"/>
              <w:spacing w:beforeAutospacing="0" w:afterAutospacing="0"/>
              <w:jc w:val="both"/>
              <w:textAlignment w:val="baseline"/>
            </w:pPr>
            <w:r>
              <w:rPr>
                <w:rStyle w:val="normaltextrun"/>
              </w:rPr>
              <w:t>uku A.2.2. Učenik primjenjuje strategije učenja i rješava probleme u svim područjima učenja uz praćenje i podršku učitelja.</w:t>
            </w:r>
            <w:r>
              <w:rPr>
                <w:rStyle w:val="eop"/>
              </w:rPr>
              <w:t> </w:t>
            </w:r>
          </w:p>
          <w:p w14:paraId="4771ED83" w14:textId="77777777" w:rsidR="00204E5A" w:rsidRDefault="00204E5A" w:rsidP="005B3174">
            <w:pPr>
              <w:pStyle w:val="paragraph"/>
              <w:spacing w:beforeAutospacing="0" w:afterAutospacing="0"/>
              <w:jc w:val="both"/>
              <w:textAlignment w:val="baseline"/>
            </w:pPr>
            <w:r>
              <w:rPr>
                <w:rStyle w:val="normaltextrun"/>
              </w:rPr>
              <w:t>uku A.2.3. Učenik se koristi kreativnošću za oblikovanje svojih ideja i pristupa rješavanju problema.</w:t>
            </w:r>
            <w:r>
              <w:rPr>
                <w:rStyle w:val="eop"/>
              </w:rPr>
              <w:t> </w:t>
            </w:r>
          </w:p>
          <w:p w14:paraId="78B18BE2" w14:textId="77777777" w:rsidR="00204E5A" w:rsidRDefault="00204E5A" w:rsidP="005B3174">
            <w:pPr>
              <w:pStyle w:val="paragraph"/>
              <w:spacing w:beforeAutospacing="0" w:afterAutospacing="0"/>
              <w:jc w:val="both"/>
              <w:textAlignment w:val="baseline"/>
            </w:pPr>
            <w:r>
              <w:rPr>
                <w:rStyle w:val="normaltextrun"/>
              </w:rPr>
              <w:t>uku A.2.4. Učenik razlikuje činjenice od mišljenja i sposoban je usporediti različite ideje.</w:t>
            </w:r>
            <w:r>
              <w:rPr>
                <w:rStyle w:val="eop"/>
              </w:rPr>
              <w:t> </w:t>
            </w:r>
          </w:p>
          <w:p w14:paraId="4E506060" w14:textId="77777777" w:rsidR="00204E5A" w:rsidRDefault="00204E5A" w:rsidP="005B3174">
            <w:pPr>
              <w:pStyle w:val="paragraph"/>
              <w:spacing w:beforeAutospacing="0" w:afterAutospacing="0"/>
              <w:jc w:val="both"/>
              <w:textAlignment w:val="baseline"/>
            </w:pPr>
            <w:r>
              <w:rPr>
                <w:rStyle w:val="normaltextrun"/>
                <w:color w:val="231F20"/>
              </w:rPr>
              <w:t>uku B.2.1. Uz podršku učitelja učenik određuje ciljeve učenja, odabire pristup učenju te planira učenje.</w:t>
            </w:r>
            <w:r>
              <w:rPr>
                <w:rStyle w:val="eop"/>
              </w:rPr>
              <w:t> </w:t>
            </w:r>
          </w:p>
          <w:p w14:paraId="7C8E25B4" w14:textId="77777777" w:rsidR="00204E5A" w:rsidRDefault="00204E5A" w:rsidP="005B3174">
            <w:pPr>
              <w:pStyle w:val="paragraph"/>
              <w:spacing w:beforeAutospacing="0" w:afterAutospacing="0"/>
              <w:jc w:val="both"/>
              <w:textAlignment w:val="baseline"/>
              <w:rPr>
                <w:rStyle w:val="eop"/>
              </w:rPr>
            </w:pPr>
            <w:r>
              <w:rPr>
                <w:rStyle w:val="normaltextrun"/>
                <w:color w:val="231F20"/>
                <w:shd w:val="clear" w:color="auto" w:fill="FFFFFF"/>
              </w:rPr>
              <w:t>uku B.2.2. Na poticaj učitelja učenik prati svoje učenje i napredovanje tijekom učenja.</w:t>
            </w:r>
            <w:r>
              <w:rPr>
                <w:rStyle w:val="eop"/>
              </w:rPr>
              <w:t> </w:t>
            </w:r>
          </w:p>
          <w:p w14:paraId="74495AA1" w14:textId="77777777" w:rsidR="00204E5A" w:rsidRDefault="00204E5A" w:rsidP="005B3174">
            <w:pPr>
              <w:pStyle w:val="paragraph"/>
              <w:spacing w:beforeAutospacing="0" w:afterAutospacing="0"/>
              <w:jc w:val="both"/>
              <w:textAlignment w:val="baseline"/>
            </w:pPr>
            <w:r>
              <w:rPr>
                <w:rStyle w:val="normaltextrun"/>
                <w:color w:val="231F20"/>
                <w:shd w:val="clear" w:color="auto" w:fill="FFFFFF"/>
              </w:rPr>
              <w:lastRenderedPageBreak/>
              <w:t>uku C.2.2. Učenik iskazuje pozitivna i visoka očekivanja i vjeruje u svoj uspjeh u učenju</w:t>
            </w:r>
            <w:r>
              <w:rPr>
                <w:rStyle w:val="eop"/>
              </w:rPr>
              <w:t> </w:t>
            </w:r>
          </w:p>
          <w:p w14:paraId="3D26D696" w14:textId="77777777" w:rsidR="00204E5A" w:rsidRDefault="00204E5A" w:rsidP="005B3174">
            <w:pPr>
              <w:pStyle w:val="paragraph"/>
              <w:spacing w:beforeAutospacing="0" w:afterAutospacing="0"/>
              <w:jc w:val="both"/>
              <w:textAlignment w:val="baseline"/>
            </w:pPr>
            <w:r>
              <w:rPr>
                <w:rStyle w:val="normaltextrun"/>
                <w:color w:val="231F20"/>
                <w:shd w:val="clear" w:color="auto" w:fill="FFFFFF"/>
              </w:rPr>
              <w:t>uku C.2.3. Učenik iskazuje interes za različita područja, preuzima odgovornost za svoje učenje i ustraje u učenju.</w:t>
            </w:r>
            <w:r>
              <w:rPr>
                <w:rStyle w:val="eop"/>
              </w:rPr>
              <w:t> </w:t>
            </w:r>
          </w:p>
          <w:p w14:paraId="16031B53" w14:textId="77777777" w:rsidR="00204E5A" w:rsidRDefault="00204E5A" w:rsidP="005B3174">
            <w:pPr>
              <w:jc w:val="both"/>
              <w:rPr>
                <w:rStyle w:val="normaltextrun"/>
                <w:color w:val="231F20"/>
              </w:rPr>
            </w:pPr>
            <w:r>
              <w:rPr>
                <w:rStyle w:val="normaltextrun"/>
                <w:color w:val="231F20"/>
              </w:rPr>
              <w:t>uku D.2.2. Učenik ostvaruje dobru komunikaciju s drugima, uspješno surađuje u različitim situacijama i spreman je zatražiti i ponuditi pomoć.</w:t>
            </w:r>
          </w:p>
          <w:p w14:paraId="103C0909" w14:textId="77777777" w:rsidR="00204E5A" w:rsidRDefault="00204E5A" w:rsidP="005B3174">
            <w:pPr>
              <w:jc w:val="both"/>
              <w:rPr>
                <w:rStyle w:val="eop"/>
                <w:highlight w:val="white"/>
              </w:rPr>
            </w:pPr>
            <w:r>
              <w:rPr>
                <w:rStyle w:val="eop"/>
                <w:shd w:val="clear" w:color="auto" w:fill="FFFFFF"/>
              </w:rPr>
              <w:t> </w:t>
            </w:r>
          </w:p>
          <w:p w14:paraId="6A33557D" w14:textId="77777777" w:rsidR="00204E5A" w:rsidRDefault="00204E5A" w:rsidP="005B3174">
            <w:pPr>
              <w:spacing w:before="40"/>
              <w:jc w:val="both"/>
              <w:rPr>
                <w:rFonts w:eastAsia="Calibri"/>
                <w:b/>
                <w:bCs/>
              </w:rPr>
            </w:pPr>
            <w:r>
              <w:rPr>
                <w:rFonts w:eastAsia="Calibri"/>
                <w:b/>
                <w:bCs/>
              </w:rPr>
              <w:t xml:space="preserve">Osobni i socijalni razvoj: </w:t>
            </w:r>
          </w:p>
          <w:tbl>
            <w:tblPr>
              <w:tblW w:w="6873" w:type="dxa"/>
              <w:shd w:val="clear" w:color="auto" w:fill="FFFFFF"/>
              <w:tblCellMar>
                <w:top w:w="45" w:type="dxa"/>
                <w:left w:w="0" w:type="dxa"/>
                <w:bottom w:w="45" w:type="dxa"/>
                <w:right w:w="0" w:type="dxa"/>
              </w:tblCellMar>
              <w:tblLook w:val="04A0" w:firstRow="1" w:lastRow="0" w:firstColumn="1" w:lastColumn="0" w:noHBand="0" w:noVBand="1"/>
            </w:tblPr>
            <w:tblGrid>
              <w:gridCol w:w="6873"/>
            </w:tblGrid>
            <w:tr w:rsidR="00204E5A" w14:paraId="5DBB6D5F" w14:textId="77777777" w:rsidTr="005B3174">
              <w:tc>
                <w:tcPr>
                  <w:tcW w:w="6873" w:type="dxa"/>
                  <w:shd w:val="clear" w:color="auto" w:fill="FFFFFF"/>
                </w:tcPr>
                <w:p w14:paraId="4E639797" w14:textId="77777777" w:rsidR="00204E5A" w:rsidRDefault="00204E5A" w:rsidP="005B3174">
                  <w:pPr>
                    <w:pStyle w:val="paragraph"/>
                    <w:spacing w:beforeAutospacing="0" w:afterAutospacing="0"/>
                    <w:jc w:val="both"/>
                    <w:textAlignment w:val="baseline"/>
                  </w:pPr>
                  <w:r>
                    <w:rPr>
                      <w:rStyle w:val="normaltextrun"/>
                    </w:rPr>
                    <w:t>osr A.4.1. Razvija sliku o sebi.</w:t>
                  </w:r>
                  <w:r>
                    <w:rPr>
                      <w:rStyle w:val="eop"/>
                    </w:rPr>
                    <w:t> </w:t>
                  </w:r>
                </w:p>
              </w:tc>
            </w:tr>
            <w:tr w:rsidR="00204E5A" w14:paraId="44E7F515" w14:textId="77777777" w:rsidTr="005B3174">
              <w:tc>
                <w:tcPr>
                  <w:tcW w:w="6873" w:type="dxa"/>
                  <w:shd w:val="clear" w:color="auto" w:fill="FFFFFF"/>
                </w:tcPr>
                <w:p w14:paraId="7A5FB677" w14:textId="77777777" w:rsidR="00204E5A" w:rsidRDefault="00204E5A" w:rsidP="005B3174">
                  <w:pPr>
                    <w:pStyle w:val="paragraph"/>
                    <w:spacing w:beforeAutospacing="0" w:afterAutospacing="0"/>
                    <w:jc w:val="both"/>
                    <w:textAlignment w:val="baseline"/>
                  </w:pPr>
                  <w:r>
                    <w:rPr>
                      <w:rStyle w:val="normaltextrun"/>
                    </w:rPr>
                    <w:t>osr A.4.2. Upravlja svojim emocijama i ponašanjem.</w:t>
                  </w:r>
                  <w:r>
                    <w:rPr>
                      <w:rStyle w:val="eop"/>
                    </w:rPr>
                    <w:t> </w:t>
                  </w:r>
                </w:p>
              </w:tc>
            </w:tr>
            <w:tr w:rsidR="00204E5A" w14:paraId="738C9B7D" w14:textId="77777777" w:rsidTr="005B3174">
              <w:tc>
                <w:tcPr>
                  <w:tcW w:w="6873" w:type="dxa"/>
                  <w:shd w:val="clear" w:color="auto" w:fill="FFFFFF"/>
                </w:tcPr>
                <w:p w14:paraId="11B1F83B" w14:textId="77777777" w:rsidR="00204E5A" w:rsidRDefault="00204E5A" w:rsidP="005B3174">
                  <w:pPr>
                    <w:pStyle w:val="paragraph"/>
                    <w:spacing w:beforeAutospacing="0" w:afterAutospacing="0"/>
                    <w:jc w:val="both"/>
                    <w:textAlignment w:val="baseline"/>
                  </w:pPr>
                  <w:r>
                    <w:rPr>
                      <w:rStyle w:val="normaltextrun"/>
                    </w:rPr>
                    <w:t>osr A.4.3. Razvija osobne potencijale.</w:t>
                  </w:r>
                  <w:r>
                    <w:rPr>
                      <w:rStyle w:val="eop"/>
                    </w:rPr>
                    <w:t> </w:t>
                  </w:r>
                </w:p>
              </w:tc>
            </w:tr>
            <w:tr w:rsidR="00204E5A" w14:paraId="572287B7" w14:textId="77777777" w:rsidTr="005B3174">
              <w:tc>
                <w:tcPr>
                  <w:tcW w:w="6873" w:type="dxa"/>
                  <w:shd w:val="clear" w:color="auto" w:fill="FFFFFF"/>
                </w:tcPr>
                <w:p w14:paraId="7436031E" w14:textId="77777777" w:rsidR="00204E5A" w:rsidRDefault="00204E5A" w:rsidP="005B3174">
                  <w:pPr>
                    <w:pStyle w:val="paragraph"/>
                    <w:spacing w:beforeAutospacing="0" w:afterAutospacing="0"/>
                    <w:jc w:val="both"/>
                    <w:textAlignment w:val="baseline"/>
                  </w:pPr>
                  <w:r>
                    <w:rPr>
                      <w:rStyle w:val="normaltextrun"/>
                    </w:rPr>
                    <w:t>osr A.4.4. Upravlja svojim obrazovnim i profesionalnim putem.</w:t>
                  </w:r>
                  <w:r>
                    <w:rPr>
                      <w:rStyle w:val="eop"/>
                    </w:rPr>
                    <w:t> </w:t>
                  </w:r>
                </w:p>
              </w:tc>
            </w:tr>
            <w:tr w:rsidR="00204E5A" w14:paraId="126E7255" w14:textId="77777777" w:rsidTr="005B3174">
              <w:tc>
                <w:tcPr>
                  <w:tcW w:w="6873" w:type="dxa"/>
                  <w:shd w:val="clear" w:color="auto" w:fill="FFFFFF"/>
                </w:tcPr>
                <w:tbl>
                  <w:tblPr>
                    <w:tblW w:w="5140" w:type="dxa"/>
                    <w:shd w:val="clear" w:color="auto" w:fill="FFFFFF"/>
                    <w:tblCellMar>
                      <w:top w:w="45" w:type="dxa"/>
                      <w:left w:w="0" w:type="dxa"/>
                      <w:bottom w:w="45" w:type="dxa"/>
                      <w:right w:w="0" w:type="dxa"/>
                    </w:tblCellMar>
                    <w:tblLook w:val="04A0" w:firstRow="1" w:lastRow="0" w:firstColumn="1" w:lastColumn="0" w:noHBand="0" w:noVBand="1"/>
                  </w:tblPr>
                  <w:tblGrid>
                    <w:gridCol w:w="5140"/>
                  </w:tblGrid>
                  <w:tr w:rsidR="00204E5A" w14:paraId="13670E27" w14:textId="77777777" w:rsidTr="005B3174">
                    <w:tc>
                      <w:tcPr>
                        <w:tcW w:w="5140" w:type="dxa"/>
                        <w:shd w:val="clear" w:color="auto" w:fill="FFFFFF"/>
                      </w:tcPr>
                      <w:p w14:paraId="62BD4E05" w14:textId="77777777" w:rsidR="00204E5A" w:rsidRDefault="00204E5A" w:rsidP="005B3174">
                        <w:pPr>
                          <w:pStyle w:val="paragraph"/>
                          <w:spacing w:beforeAutospacing="0" w:afterAutospacing="0"/>
                          <w:jc w:val="both"/>
                          <w:textAlignment w:val="baseline"/>
                        </w:pPr>
                        <w:r>
                          <w:rPr>
                            <w:rStyle w:val="normaltextrun"/>
                          </w:rPr>
                          <w:t>osr B.4.2. Suradnički uči i radi u timu.</w:t>
                        </w:r>
                        <w:r>
                          <w:rPr>
                            <w:rStyle w:val="eop"/>
                          </w:rPr>
                          <w:t> </w:t>
                        </w:r>
                      </w:p>
                    </w:tc>
                  </w:tr>
                  <w:tr w:rsidR="00204E5A" w14:paraId="78E01947" w14:textId="77777777" w:rsidTr="005B3174">
                    <w:tc>
                      <w:tcPr>
                        <w:tcW w:w="5140" w:type="dxa"/>
                        <w:shd w:val="clear" w:color="auto" w:fill="FFFFFF"/>
                      </w:tcPr>
                      <w:p w14:paraId="7396BD11" w14:textId="77777777" w:rsidR="00204E5A" w:rsidRDefault="00204E5A" w:rsidP="005B3174">
                        <w:pPr>
                          <w:pStyle w:val="paragraph"/>
                          <w:spacing w:beforeAutospacing="0" w:afterAutospacing="0"/>
                          <w:jc w:val="both"/>
                          <w:textAlignment w:val="baseline"/>
                        </w:pPr>
                        <w:r>
                          <w:rPr>
                            <w:rStyle w:val="normaltextrun"/>
                          </w:rPr>
                          <w:t>osr B.4.3. Preuzima odgovornost za svoje ponašanje.</w:t>
                        </w:r>
                        <w:r>
                          <w:rPr>
                            <w:rStyle w:val="eop"/>
                          </w:rPr>
                          <w:t> </w:t>
                        </w:r>
                      </w:p>
                    </w:tc>
                  </w:tr>
                </w:tbl>
                <w:p w14:paraId="4836AC68" w14:textId="77777777" w:rsidR="00204E5A" w:rsidRDefault="00204E5A" w:rsidP="005B3174">
                  <w:pPr>
                    <w:jc w:val="both"/>
                  </w:pPr>
                  <w:r>
                    <w:rPr>
                      <w:rStyle w:val="normaltextrun"/>
                      <w:shd w:val="clear" w:color="auto" w:fill="FFFFFF"/>
                    </w:rPr>
                    <w:t>osr C.4.3. Prihvaća društvenu odgovornost i aktivno pridonosi društvu.</w:t>
                  </w:r>
                  <w:r>
                    <w:rPr>
                      <w:rStyle w:val="eop"/>
                      <w:shd w:val="clear" w:color="auto" w:fill="FFFFFF"/>
                    </w:rPr>
                    <w:t> </w:t>
                  </w:r>
                </w:p>
                <w:p w14:paraId="7480F61B" w14:textId="77777777" w:rsidR="00204E5A" w:rsidRDefault="00204E5A" w:rsidP="005B3174">
                  <w:pPr>
                    <w:pStyle w:val="paragraph"/>
                    <w:spacing w:beforeAutospacing="0" w:afterAutospacing="0"/>
                    <w:jc w:val="both"/>
                    <w:textAlignment w:val="baseline"/>
                    <w:rPr>
                      <w:rStyle w:val="normaltextrun"/>
                    </w:rPr>
                  </w:pPr>
                </w:p>
              </w:tc>
            </w:tr>
          </w:tbl>
          <w:p w14:paraId="3224D88F" w14:textId="77777777" w:rsidR="00204E5A" w:rsidRDefault="00204E5A" w:rsidP="005B3174">
            <w:pPr>
              <w:jc w:val="both"/>
            </w:pPr>
            <w:r>
              <w:rPr>
                <w:rFonts w:eastAsia="Calibri"/>
                <w:b/>
                <w:bCs/>
              </w:rPr>
              <w:t>Upotreba IKT-a:</w:t>
            </w:r>
            <w:r>
              <w:rPr>
                <w:rFonts w:eastAsia="Calibri"/>
              </w:rPr>
              <w:t xml:space="preserve"> i</w:t>
            </w:r>
            <w:r>
              <w:rPr>
                <w:rStyle w:val="normaltextrun"/>
                <w:shd w:val="clear" w:color="auto" w:fill="FFFFFF"/>
              </w:rPr>
              <w:t>kt D.4.1. Učenik samostalno ili u suradnji s drugima stvara nove sadržaje i ideje ili preoblikuje postojeća digitalna rješenja primjenjujući različite načine za poticanje kreativnosti.</w:t>
            </w:r>
            <w:r>
              <w:rPr>
                <w:rStyle w:val="normaltextrun"/>
                <w:shd w:val="clear" w:color="auto" w:fill="FFFFFF"/>
                <w:lang w:val="en-US"/>
              </w:rPr>
              <w:t> </w:t>
            </w:r>
            <w:r>
              <w:rPr>
                <w:rStyle w:val="eop"/>
                <w:shd w:val="clear" w:color="auto" w:fill="FFFFFF"/>
              </w:rPr>
              <w:t> </w:t>
            </w:r>
          </w:p>
        </w:tc>
      </w:tr>
      <w:tr w:rsidR="00204E5A" w14:paraId="4610FF23" w14:textId="77777777" w:rsidTr="005B3174">
        <w:trPr>
          <w:trHeight w:val="55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4443FF2" w14:textId="77777777" w:rsidR="00204E5A" w:rsidRDefault="00204E5A" w:rsidP="005B3174">
            <w:pPr>
              <w:rPr>
                <w:b/>
                <w:bCs/>
                <w:sz w:val="20"/>
                <w:szCs w:val="20"/>
              </w:rPr>
            </w:pPr>
            <w:r>
              <w:rPr>
                <w:b/>
                <w:bCs/>
                <w:sz w:val="20"/>
                <w:szCs w:val="20"/>
              </w:rPr>
              <w:lastRenderedPageBreak/>
              <w:t>Vrijeme realizacije (mjesec, datum)</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9561284" w14:textId="77777777" w:rsidR="00204E5A" w:rsidRDefault="00204E5A" w:rsidP="005B3174">
            <w:pPr>
              <w:spacing w:before="40"/>
            </w:pPr>
            <w:r>
              <w:t>Školska godina 2020./2021.</w:t>
            </w:r>
          </w:p>
        </w:tc>
      </w:tr>
      <w:tr w:rsidR="00204E5A" w14:paraId="35625482"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518A980" w14:textId="77777777" w:rsidR="00204E5A" w:rsidRDefault="00204E5A" w:rsidP="005B3174">
            <w:pPr>
              <w:rPr>
                <w:b/>
                <w:bCs/>
                <w:sz w:val="20"/>
                <w:szCs w:val="20"/>
              </w:rPr>
            </w:pPr>
            <w:r>
              <w:rPr>
                <w:b/>
                <w:bCs/>
                <w:sz w:val="20"/>
                <w:szCs w:val="20"/>
              </w:rPr>
              <w:t>Troškovnik, potrebna sredstva</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2B476C" w14:textId="77777777" w:rsidR="00204E5A" w:rsidRDefault="00204E5A" w:rsidP="005B3174">
            <w:r>
              <w:t>Nabava pribora i opreme:</w:t>
            </w:r>
          </w:p>
          <w:p w14:paraId="0D5FF5B8" w14:textId="77777777" w:rsidR="00204E5A" w:rsidRDefault="00204E5A" w:rsidP="005B3174">
            <w:r>
              <w:t>(hamer-papir, kolaž papir, foto papir, flomasteri obični, markeri, bojice, ravnala, ljepilo, škare, toner u boji...)</w:t>
            </w:r>
          </w:p>
        </w:tc>
      </w:tr>
      <w:tr w:rsidR="00204E5A" w14:paraId="0DDDD3E4"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850CFB4" w14:textId="77777777" w:rsidR="00204E5A" w:rsidRDefault="00204E5A" w:rsidP="005B3174">
            <w:pPr>
              <w:rPr>
                <w:b/>
                <w:bCs/>
                <w:sz w:val="20"/>
                <w:szCs w:val="20"/>
              </w:rPr>
            </w:pPr>
            <w:r>
              <w:rPr>
                <w:b/>
                <w:bCs/>
                <w:sz w:val="20"/>
                <w:szCs w:val="20"/>
              </w:rPr>
              <w:t>Način praćenja</w:t>
            </w:r>
          </w:p>
        </w:tc>
        <w:tc>
          <w:tcPr>
            <w:tcW w:w="717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F3CE303" w14:textId="77777777" w:rsidR="00204E5A" w:rsidRDefault="00204E5A" w:rsidP="005B3174">
            <w:pPr>
              <w:rPr>
                <w:color w:val="000000"/>
              </w:rPr>
            </w:pPr>
            <w:r>
              <w:t>Pohvale i poticajne ocjene iz predmeta povijest - element samostalan rad. Promicanje opće kulture i imidža škole.</w:t>
            </w:r>
          </w:p>
        </w:tc>
      </w:tr>
    </w:tbl>
    <w:p w14:paraId="12169797" w14:textId="77777777" w:rsidR="00204E5A" w:rsidRDefault="00204E5A" w:rsidP="00204E5A"/>
    <w:p w14:paraId="07C23375" w14:textId="77777777" w:rsidR="00204E5A" w:rsidRDefault="00204E5A" w:rsidP="00204E5A">
      <w:pPr>
        <w:rPr>
          <w:i/>
        </w:rPr>
      </w:pPr>
    </w:p>
    <w:p w14:paraId="403CBA70" w14:textId="77777777" w:rsidR="00204E5A" w:rsidRDefault="00204E5A" w:rsidP="00204E5A">
      <w:pPr>
        <w:rPr>
          <w:i/>
        </w:rPr>
      </w:pPr>
    </w:p>
    <w:p w14:paraId="74C93798" w14:textId="77777777" w:rsidR="00204E5A" w:rsidRDefault="00204E5A" w:rsidP="00204E5A">
      <w:pPr>
        <w:rPr>
          <w:i/>
        </w:rPr>
      </w:pPr>
    </w:p>
    <w:p w14:paraId="6666CB69" w14:textId="77777777" w:rsidR="00204E5A" w:rsidRDefault="00204E5A" w:rsidP="00204E5A">
      <w:pPr>
        <w:rPr>
          <w:i/>
        </w:rPr>
      </w:pPr>
    </w:p>
    <w:p w14:paraId="10966B77" w14:textId="77777777" w:rsidR="00204E5A" w:rsidRDefault="00204E5A" w:rsidP="00204E5A">
      <w:pPr>
        <w:rPr>
          <w:i/>
        </w:rPr>
      </w:pPr>
    </w:p>
    <w:p w14:paraId="75A5726B" w14:textId="77777777" w:rsidR="00204E5A" w:rsidRDefault="00204E5A" w:rsidP="00204E5A">
      <w:pPr>
        <w:rPr>
          <w:i/>
        </w:rPr>
      </w:pPr>
    </w:p>
    <w:p w14:paraId="672369EE" w14:textId="77777777" w:rsidR="00204E5A" w:rsidRDefault="00204E5A" w:rsidP="00204E5A">
      <w:pPr>
        <w:rPr>
          <w:i/>
        </w:rPr>
      </w:pPr>
    </w:p>
    <w:p w14:paraId="54A3C16D" w14:textId="77777777" w:rsidR="00204E5A" w:rsidRDefault="00204E5A" w:rsidP="00204E5A">
      <w:pPr>
        <w:rPr>
          <w:i/>
        </w:rPr>
      </w:pPr>
    </w:p>
    <w:p w14:paraId="29405701" w14:textId="77777777" w:rsidR="00204E5A" w:rsidRDefault="00204E5A" w:rsidP="00204E5A">
      <w:pPr>
        <w:rPr>
          <w:i/>
        </w:rPr>
      </w:pPr>
    </w:p>
    <w:p w14:paraId="24568420" w14:textId="77777777" w:rsidR="00204E5A" w:rsidRDefault="00204E5A" w:rsidP="00204E5A">
      <w:pPr>
        <w:rPr>
          <w:i/>
        </w:rPr>
      </w:pPr>
    </w:p>
    <w:p w14:paraId="26179366" w14:textId="77777777" w:rsidR="00204E5A" w:rsidRDefault="00204E5A" w:rsidP="00204E5A">
      <w:pPr>
        <w:rPr>
          <w:i/>
        </w:rPr>
      </w:pPr>
    </w:p>
    <w:p w14:paraId="717E6660" w14:textId="77777777" w:rsidR="00204E5A" w:rsidRDefault="00204E5A" w:rsidP="00204E5A">
      <w:pPr>
        <w:rPr>
          <w:i/>
        </w:rPr>
      </w:pPr>
    </w:p>
    <w:p w14:paraId="192A652B" w14:textId="77777777" w:rsidR="00204E5A" w:rsidRDefault="00204E5A" w:rsidP="00204E5A">
      <w:pPr>
        <w:rPr>
          <w:i/>
        </w:rPr>
      </w:pPr>
    </w:p>
    <w:p w14:paraId="0A77D281" w14:textId="77777777" w:rsidR="00204E5A" w:rsidRDefault="00204E5A" w:rsidP="00204E5A">
      <w:pPr>
        <w:rPr>
          <w:i/>
        </w:rPr>
      </w:pPr>
    </w:p>
    <w:p w14:paraId="31D354F6" w14:textId="77777777" w:rsidR="00204E5A" w:rsidRDefault="00204E5A" w:rsidP="00204E5A">
      <w:pPr>
        <w:rPr>
          <w:i/>
        </w:rPr>
      </w:pPr>
    </w:p>
    <w:p w14:paraId="0C3B25CD" w14:textId="77777777" w:rsidR="00204E5A" w:rsidRDefault="00204E5A" w:rsidP="00204E5A">
      <w:pPr>
        <w:rPr>
          <w:i/>
        </w:rPr>
      </w:pPr>
    </w:p>
    <w:tbl>
      <w:tblPr>
        <w:tblW w:w="5000" w:type="pct"/>
        <w:tblLook w:val="01E0" w:firstRow="1" w:lastRow="1" w:firstColumn="1" w:lastColumn="1" w:noHBand="0" w:noVBand="0"/>
      </w:tblPr>
      <w:tblGrid>
        <w:gridCol w:w="2567"/>
        <w:gridCol w:w="5278"/>
        <w:gridCol w:w="1891"/>
      </w:tblGrid>
      <w:tr w:rsidR="00204E5A" w14:paraId="3D26027D" w14:textId="77777777" w:rsidTr="005B3174">
        <w:trPr>
          <w:trHeight w:val="68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425D0BC" w14:textId="77777777" w:rsidR="00204E5A" w:rsidRDefault="00204E5A" w:rsidP="005B3174">
            <w:pPr>
              <w:rPr>
                <w:b/>
                <w:bCs/>
                <w:sz w:val="20"/>
                <w:szCs w:val="20"/>
              </w:rPr>
            </w:pPr>
            <w:r>
              <w:rPr>
                <w:b/>
                <w:bCs/>
                <w:sz w:val="20"/>
                <w:szCs w:val="20"/>
              </w:rPr>
              <w:t>Naziv aktivnosti, programa, projekta…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9C59D07" w14:textId="77777777" w:rsidR="00204E5A" w:rsidRDefault="00204E5A" w:rsidP="005B3174">
            <w:r>
              <w:rPr>
                <w:b/>
              </w:rPr>
              <w:t xml:space="preserve">UČENIČKA ZADRUGA </w:t>
            </w:r>
            <w:bookmarkStart w:id="10" w:name="__DdeLink__8527_484163506"/>
            <w:r>
              <w:rPr>
                <w:b/>
                <w:bCs/>
                <w:lang w:eastAsia="en-US"/>
              </w:rPr>
              <w:t>–</w:t>
            </w:r>
            <w:bookmarkEnd w:id="10"/>
            <w:r>
              <w:rPr>
                <w:b/>
              </w:rPr>
              <w:t xml:space="preserve"> VOĐENJE KNJIGOVODSTVENE EVIDENCIJE POSLOVANJA</w:t>
            </w:r>
          </w:p>
        </w:tc>
      </w:tr>
      <w:tr w:rsidR="00204E5A" w14:paraId="59B95C38" w14:textId="77777777" w:rsidTr="005B3174">
        <w:trPr>
          <w:trHeight w:val="340"/>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63A534B" w14:textId="77777777" w:rsidR="00204E5A" w:rsidRDefault="00204E5A" w:rsidP="005B3174">
            <w:pPr>
              <w:rPr>
                <w:b/>
                <w:bCs/>
                <w:sz w:val="20"/>
                <w:szCs w:val="20"/>
              </w:rPr>
            </w:pPr>
            <w:r>
              <w:rPr>
                <w:b/>
                <w:bCs/>
                <w:sz w:val="20"/>
                <w:szCs w:val="20"/>
              </w:rPr>
              <w:t>Nositelj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69A54F0" w14:textId="77777777" w:rsidR="00204E5A" w:rsidRDefault="00204E5A" w:rsidP="005B3174">
            <w:r>
              <w:rPr>
                <w:b/>
              </w:rPr>
              <w:t>Nevenka Vrbanjac, prof.</w:t>
            </w:r>
          </w:p>
        </w:tc>
      </w:tr>
      <w:tr w:rsidR="00204E5A" w14:paraId="3A894DD6"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713B2CD" w14:textId="77777777" w:rsidR="00204E5A" w:rsidRDefault="00204E5A" w:rsidP="005B3174">
            <w:pPr>
              <w:rPr>
                <w:b/>
                <w:bCs/>
                <w:sz w:val="20"/>
                <w:szCs w:val="20"/>
              </w:rPr>
            </w:pPr>
            <w:r>
              <w:rPr>
                <w:b/>
                <w:bCs/>
                <w:sz w:val="20"/>
                <w:szCs w:val="20"/>
              </w:rPr>
              <w:t xml:space="preserve">Broj učenika (iz kojih </w:t>
            </w:r>
          </w:p>
          <w:p w14:paraId="09BF2FE1" w14:textId="77777777" w:rsidR="00204E5A" w:rsidRDefault="00204E5A" w:rsidP="005B3174">
            <w:pPr>
              <w:rPr>
                <w:b/>
                <w:bCs/>
                <w:sz w:val="20"/>
                <w:szCs w:val="20"/>
              </w:rPr>
            </w:pPr>
            <w:r>
              <w:rPr>
                <w:b/>
                <w:bCs/>
                <w:sz w:val="20"/>
                <w:szCs w:val="20"/>
              </w:rPr>
              <w:t>razreda)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69C7035" w14:textId="77777777" w:rsidR="00204E5A" w:rsidRDefault="00204E5A" w:rsidP="005B3174">
            <w:r>
              <w:rPr>
                <w:color w:val="000000" w:themeColor="text1"/>
              </w:rPr>
              <w:t>8 (4. E)</w:t>
            </w:r>
          </w:p>
        </w:tc>
      </w:tr>
      <w:tr w:rsidR="00204E5A" w14:paraId="2FC22899"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07BE781" w14:textId="77777777" w:rsidR="00204E5A" w:rsidRDefault="00204E5A" w:rsidP="005B3174">
            <w:pPr>
              <w:rPr>
                <w:b/>
                <w:bCs/>
                <w:sz w:val="20"/>
                <w:szCs w:val="20"/>
              </w:rPr>
            </w:pPr>
            <w:r>
              <w:rPr>
                <w:b/>
                <w:bCs/>
                <w:sz w:val="20"/>
                <w:szCs w:val="20"/>
              </w:rPr>
              <w:t>Mjesto izvođenja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C6D14C1" w14:textId="77777777" w:rsidR="00204E5A" w:rsidRDefault="00204E5A" w:rsidP="005B3174">
            <w:pPr>
              <w:rPr>
                <w:color w:val="000000" w:themeColor="text1"/>
              </w:rPr>
            </w:pPr>
            <w:r>
              <w:rPr>
                <w:color w:val="000000" w:themeColor="text1"/>
              </w:rPr>
              <w:t>Škola, učionica I2</w:t>
            </w:r>
          </w:p>
        </w:tc>
      </w:tr>
      <w:tr w:rsidR="00204E5A" w14:paraId="45C6304C"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469C526B" w14:textId="77777777" w:rsidR="00204E5A" w:rsidRDefault="00204E5A" w:rsidP="005B3174">
            <w:r>
              <w:rPr>
                <w:b/>
                <w:bCs/>
                <w:sz w:val="20"/>
                <w:szCs w:val="20"/>
              </w:rPr>
              <w:t xml:space="preserve">Broj sati tjedno </w:t>
            </w:r>
            <w:r>
              <w:rPr>
                <w:b/>
                <w:bCs/>
                <w:sz w:val="20"/>
                <w:szCs w:val="20"/>
                <w:lang w:eastAsia="en-US"/>
              </w:rPr>
              <w:t xml:space="preserve">– </w:t>
            </w:r>
            <w:r>
              <w:rPr>
                <w:b/>
                <w:bCs/>
                <w:sz w:val="20"/>
                <w:szCs w:val="20"/>
              </w:rPr>
              <w:t>godišnje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612AEBB" w14:textId="77777777" w:rsidR="00204E5A" w:rsidRDefault="00204E5A" w:rsidP="005B3174">
            <w:pPr>
              <w:rPr>
                <w:color w:val="000000" w:themeColor="text1"/>
              </w:rPr>
            </w:pPr>
            <w:r>
              <w:rPr>
                <w:color w:val="000000" w:themeColor="text1"/>
              </w:rPr>
              <w:t>1 sat tjedno, 32 sata godišnje</w:t>
            </w:r>
          </w:p>
        </w:tc>
      </w:tr>
      <w:tr w:rsidR="00204E5A" w14:paraId="2C0DAA24"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F37B0E5" w14:textId="77777777" w:rsidR="00204E5A" w:rsidRDefault="00204E5A" w:rsidP="005B3174">
            <w:pPr>
              <w:rPr>
                <w:b/>
                <w:bCs/>
                <w:sz w:val="20"/>
                <w:szCs w:val="20"/>
              </w:rPr>
            </w:pPr>
            <w:r>
              <w:rPr>
                <w:b/>
                <w:bCs/>
                <w:sz w:val="20"/>
                <w:szCs w:val="20"/>
              </w:rPr>
              <w:t>Ciljevi aktivnosti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68A207F" w14:textId="77777777" w:rsidR="00204E5A" w:rsidRDefault="00204E5A" w:rsidP="005B3174">
            <w:pPr>
              <w:pStyle w:val="Standard"/>
              <w:rPr>
                <w:color w:val="000000" w:themeColor="text1"/>
                <w:highlight w:val="white"/>
              </w:rPr>
            </w:pPr>
            <w:r>
              <w:rPr>
                <w:color w:val="000000" w:themeColor="text1"/>
                <w:shd w:val="clear" w:color="auto" w:fill="FFFFFF"/>
              </w:rPr>
              <w:t>Učenici će se aktivno uključiti u školske izvannastavne aktivnosti, te sudjelovati u radu učeničke zadruge. Primjenjujući stečena znanja i vještine iz predmeta Računovodstvo učenici će voditi knjigovodstvene evidencije poslovanja učeničke zadruge.</w:t>
            </w:r>
          </w:p>
        </w:tc>
      </w:tr>
      <w:tr w:rsidR="00204E5A" w14:paraId="7FF9CEAB"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344E040" w14:textId="77777777" w:rsidR="00204E5A" w:rsidRDefault="00204E5A" w:rsidP="005B3174">
            <w:pPr>
              <w:spacing w:line="276" w:lineRule="auto"/>
              <w:ind w:right="-271"/>
              <w:rPr>
                <w:lang w:val="en-US" w:eastAsia="en-US"/>
              </w:rPr>
            </w:pPr>
            <w:r>
              <w:rPr>
                <w:b/>
                <w:bCs/>
                <w:sz w:val="20"/>
                <w:szCs w:val="20"/>
                <w:lang w:eastAsia="en-US"/>
              </w:rPr>
              <w:t>Namjena aktivnosti</w:t>
            </w:r>
          </w:p>
          <w:p w14:paraId="245BC16E" w14:textId="77777777" w:rsidR="00204E5A" w:rsidRDefault="00204E5A" w:rsidP="005B3174">
            <w:pPr>
              <w:spacing w:line="276" w:lineRule="auto"/>
              <w:ind w:right="-271"/>
              <w:rPr>
                <w:lang w:val="en-US" w:eastAsia="en-US"/>
              </w:rPr>
            </w:pPr>
            <w:r>
              <w:rPr>
                <w:b/>
                <w:bCs/>
                <w:sz w:val="20"/>
                <w:szCs w:val="20"/>
                <w:lang w:eastAsia="en-US"/>
              </w:rPr>
              <w:t>– očekivani rezultati</w:t>
            </w:r>
          </w:p>
          <w:p w14:paraId="6F186C0E"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6F63FC9" w14:textId="77777777" w:rsidR="00204E5A" w:rsidRDefault="00204E5A" w:rsidP="005B3174">
            <w:pPr>
              <w:pStyle w:val="Standard"/>
              <w:rPr>
                <w:color w:val="000000" w:themeColor="text1"/>
              </w:rPr>
            </w:pPr>
            <w:r>
              <w:rPr>
                <w:color w:val="000000" w:themeColor="text1"/>
              </w:rPr>
              <w:t>Učenici će praktično primjenjivati usvojene nastavne sadržaje iz predmeta Računovodstvo, međusobno surađivati i razvijati ljubav prema struci. Učenici će također stjecati samopouzdanje i rutinu u obavljanju jednostavnih knjigovodstvenih poslova. Vodeći knjigovodstvo zadruge učenici će se osposobiti i pripremiti za rad na knjigovodstvenim poslovima u stvarnim tvrtkama.</w:t>
            </w:r>
          </w:p>
        </w:tc>
      </w:tr>
      <w:tr w:rsidR="00204E5A" w14:paraId="4BB502F3" w14:textId="77777777" w:rsidTr="005B3174">
        <w:trPr>
          <w:trHeight w:val="454"/>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D7A6F5B" w14:textId="77777777" w:rsidR="00204E5A" w:rsidRDefault="00204E5A" w:rsidP="005B3174">
            <w:pPr>
              <w:rPr>
                <w:b/>
                <w:bCs/>
                <w:sz w:val="20"/>
                <w:szCs w:val="20"/>
              </w:rPr>
            </w:pPr>
            <w:r>
              <w:rPr>
                <w:b/>
                <w:bCs/>
                <w:sz w:val="20"/>
                <w:szCs w:val="20"/>
              </w:rPr>
              <w:t>Međupredmetne teme</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D0ECC00" w14:textId="77777777" w:rsidR="00204E5A" w:rsidRDefault="00204E5A" w:rsidP="005B3174">
            <w:pPr>
              <w:rPr>
                <w:color w:val="000000" w:themeColor="text1"/>
              </w:rPr>
            </w:pPr>
            <w:r>
              <w:rPr>
                <w:color w:val="000000" w:themeColor="text1"/>
              </w:rPr>
              <w:t>Poduzetništvo, osobni i socijalni razvoj, građanski odgoj i obrazovanje</w:t>
            </w:r>
          </w:p>
        </w:tc>
      </w:tr>
      <w:tr w:rsidR="00204E5A" w14:paraId="48201545" w14:textId="77777777" w:rsidTr="005B3174">
        <w:trPr>
          <w:trHeight w:val="278"/>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A3F1424" w14:textId="77777777" w:rsidR="00204E5A" w:rsidRDefault="00204E5A" w:rsidP="005B3174">
            <w:pPr>
              <w:rPr>
                <w:b/>
                <w:bCs/>
                <w:sz w:val="20"/>
                <w:szCs w:val="20"/>
              </w:rPr>
            </w:pPr>
            <w:r>
              <w:rPr>
                <w:b/>
                <w:bCs/>
                <w:sz w:val="20"/>
                <w:szCs w:val="20"/>
              </w:rPr>
              <w:t xml:space="preserve">Vrijeme realizacije </w:t>
            </w:r>
          </w:p>
          <w:p w14:paraId="60F4B08C" w14:textId="77777777" w:rsidR="00204E5A" w:rsidRDefault="00204E5A" w:rsidP="005B3174">
            <w:pPr>
              <w:rPr>
                <w:b/>
                <w:bCs/>
                <w:sz w:val="20"/>
                <w:szCs w:val="20"/>
              </w:rPr>
            </w:pPr>
            <w:r>
              <w:rPr>
                <w:b/>
                <w:bCs/>
                <w:sz w:val="20"/>
                <w:szCs w:val="20"/>
              </w:rPr>
              <w:t>(mjesec, datum…)</w:t>
            </w:r>
          </w:p>
        </w:tc>
        <w:tc>
          <w:tcPr>
            <w:tcW w:w="528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625D449" w14:textId="77777777" w:rsidR="00204E5A" w:rsidRDefault="00204E5A" w:rsidP="005B3174">
            <w:pPr>
              <w:jc w:val="center"/>
              <w:rPr>
                <w:b/>
                <w:bCs/>
                <w:sz w:val="20"/>
                <w:szCs w:val="20"/>
              </w:rPr>
            </w:pPr>
            <w:r>
              <w:rPr>
                <w:b/>
                <w:bCs/>
                <w:sz w:val="20"/>
                <w:szCs w:val="20"/>
              </w:rPr>
              <w:t>Način realizacije aktivnosti</w:t>
            </w:r>
          </w:p>
          <w:p w14:paraId="144DBDCD" w14:textId="77777777" w:rsidR="00204E5A" w:rsidRDefault="00204E5A" w:rsidP="005B3174">
            <w:pPr>
              <w:jc w:val="center"/>
              <w:rPr>
                <w:b/>
                <w:bCs/>
                <w:sz w:val="20"/>
                <w:szCs w:val="20"/>
              </w:rPr>
            </w:pPr>
            <w:r>
              <w:rPr>
                <w:b/>
                <w:bCs/>
                <w:sz w:val="20"/>
                <w:szCs w:val="20"/>
              </w:rPr>
              <w:t>(što, koja aktivnost, s kim, kako…)</w:t>
            </w:r>
          </w:p>
        </w:tc>
        <w:tc>
          <w:tcPr>
            <w:tcW w:w="189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5772DAE" w14:textId="77777777" w:rsidR="00204E5A" w:rsidRDefault="00204E5A" w:rsidP="005B3174">
            <w:pPr>
              <w:jc w:val="center"/>
              <w:rPr>
                <w:b/>
                <w:bCs/>
                <w:sz w:val="20"/>
                <w:szCs w:val="20"/>
              </w:rPr>
            </w:pPr>
            <w:r>
              <w:rPr>
                <w:b/>
                <w:bCs/>
                <w:sz w:val="20"/>
                <w:szCs w:val="20"/>
              </w:rPr>
              <w:t>Nositelji aktivnosti</w:t>
            </w:r>
          </w:p>
        </w:tc>
      </w:tr>
      <w:tr w:rsidR="00204E5A" w14:paraId="32E0CAF7" w14:textId="77777777" w:rsidTr="005B3174">
        <w:trPr>
          <w:trHeight w:val="277"/>
        </w:trPr>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11DCE697" w14:textId="77777777" w:rsidR="00204E5A" w:rsidRDefault="00204E5A" w:rsidP="005B3174">
            <w:pPr>
              <w:jc w:val="center"/>
            </w:pPr>
            <w:r>
              <w:rPr>
                <w:b/>
                <w:bCs/>
                <w:sz w:val="20"/>
                <w:szCs w:val="20"/>
              </w:rPr>
              <w:t>Rujan 2020. - lipanj 2021.</w:t>
            </w:r>
          </w:p>
          <w:p w14:paraId="6286DF42" w14:textId="77777777" w:rsidR="00204E5A" w:rsidRDefault="00204E5A" w:rsidP="005B3174">
            <w:pPr>
              <w:jc w:val="center"/>
              <w:rPr>
                <w:b/>
                <w:bCs/>
                <w:sz w:val="20"/>
                <w:szCs w:val="20"/>
              </w:rPr>
            </w:pPr>
          </w:p>
          <w:p w14:paraId="6B2FCDDA" w14:textId="77777777" w:rsidR="00204E5A" w:rsidRDefault="00204E5A" w:rsidP="005B3174">
            <w:pPr>
              <w:jc w:val="center"/>
              <w:rPr>
                <w:b/>
                <w:bCs/>
                <w:sz w:val="20"/>
                <w:szCs w:val="20"/>
              </w:rPr>
            </w:pPr>
          </w:p>
        </w:tc>
        <w:tc>
          <w:tcPr>
            <w:tcW w:w="528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3F90D19" w14:textId="77777777" w:rsidR="00204E5A" w:rsidRDefault="00204E5A" w:rsidP="005B3174">
            <w:pPr>
              <w:spacing w:line="276" w:lineRule="auto"/>
              <w:jc w:val="both"/>
            </w:pPr>
            <w:r>
              <w:t>Učenici će zajedno s profesorom knjižiti poslovne promjene učeničke zadruge, koristeći pri tome suvremene knjigovodstvene metode. Učenici će voditi blagajničko poslovanje zadruge, te knjige ulaznih i izlaznih računa. Učenici će sve knjigovodstvene evidencije voditi na izvornim ispravama. Na početku školske godine otvorit će osnovne i pomoćne poslovne knjige i unijeti početna knjiženja. Tijekom školske godine ažurno će knjižiti sve nastale poslovne promjene učeničke zadruge. Na kraju školske godine, učenici će uz pomoć profesora zaključiti poslovne knjige i utvrditi poslovni rezultat zadruge.</w:t>
            </w:r>
          </w:p>
        </w:tc>
        <w:tc>
          <w:tcPr>
            <w:tcW w:w="189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47836F3" w14:textId="77777777" w:rsidR="00204E5A" w:rsidRDefault="00204E5A" w:rsidP="005B3174">
            <w:pPr>
              <w:jc w:val="center"/>
              <w:rPr>
                <w:sz w:val="20"/>
                <w:szCs w:val="20"/>
              </w:rPr>
            </w:pPr>
            <w:r>
              <w:rPr>
                <w:sz w:val="20"/>
                <w:szCs w:val="20"/>
              </w:rPr>
              <w:t>Učenici 4. E odjela i Nevenka Vrbanjac, prof.</w:t>
            </w:r>
          </w:p>
        </w:tc>
      </w:tr>
      <w:tr w:rsidR="00204E5A" w14:paraId="4783063F"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74D73287" w14:textId="77777777" w:rsidR="00204E5A" w:rsidRDefault="00204E5A" w:rsidP="005B3174">
            <w:pPr>
              <w:rPr>
                <w:b/>
                <w:bCs/>
                <w:sz w:val="20"/>
                <w:szCs w:val="20"/>
              </w:rPr>
            </w:pPr>
            <w:r>
              <w:rPr>
                <w:b/>
                <w:bCs/>
                <w:sz w:val="20"/>
                <w:szCs w:val="20"/>
              </w:rPr>
              <w:t>Okvirni troškovnik,</w:t>
            </w:r>
          </w:p>
          <w:p w14:paraId="7EBA6C36" w14:textId="77777777" w:rsidR="00204E5A" w:rsidRDefault="00204E5A" w:rsidP="005B3174">
            <w:pPr>
              <w:rPr>
                <w:b/>
                <w:bCs/>
                <w:sz w:val="20"/>
                <w:szCs w:val="20"/>
              </w:rPr>
            </w:pPr>
            <w:r>
              <w:rPr>
                <w:b/>
                <w:bCs/>
                <w:sz w:val="20"/>
                <w:szCs w:val="20"/>
              </w:rPr>
              <w:t>potrebna sredstva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0D64788" w14:textId="77777777" w:rsidR="00204E5A" w:rsidRDefault="00204E5A" w:rsidP="005B3174">
            <w:r>
              <w:t>Računala,izvorne knjigovodstvene isprave,registratori</w:t>
            </w:r>
          </w:p>
        </w:tc>
      </w:tr>
      <w:tr w:rsidR="00204E5A" w14:paraId="328A92D5" w14:textId="77777777" w:rsidTr="005B3174">
        <w:tc>
          <w:tcPr>
            <w:tcW w:w="256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08937090" w14:textId="77777777" w:rsidR="00204E5A" w:rsidRDefault="00204E5A" w:rsidP="005B3174">
            <w:pPr>
              <w:rPr>
                <w:b/>
                <w:bCs/>
                <w:sz w:val="20"/>
                <w:szCs w:val="20"/>
              </w:rPr>
            </w:pPr>
            <w:r>
              <w:rPr>
                <w:b/>
                <w:bCs/>
                <w:sz w:val="20"/>
                <w:szCs w:val="20"/>
              </w:rPr>
              <w:t>Način praćenja</w:t>
            </w:r>
          </w:p>
        </w:tc>
        <w:tc>
          <w:tcPr>
            <w:tcW w:w="7178" w:type="dxa"/>
            <w:gridSpan w:val="2"/>
            <w:tcBorders>
              <w:top w:val="single" w:sz="4" w:space="0" w:color="A6A6A6"/>
              <w:left w:val="single" w:sz="4" w:space="0" w:color="A6A6A6"/>
              <w:bottom w:val="single" w:sz="4" w:space="0" w:color="A6A6A6"/>
              <w:right w:val="single" w:sz="4" w:space="0" w:color="A6A6A6"/>
            </w:tcBorders>
            <w:shd w:val="clear" w:color="auto" w:fill="auto"/>
          </w:tcPr>
          <w:p w14:paraId="1B51F757" w14:textId="77777777" w:rsidR="00204E5A" w:rsidRDefault="00204E5A" w:rsidP="005B3174">
            <w:r>
              <w:t>Postignuća učenika vrjednovat će se putem nastavnih listića, radnih mapa i rada u skupinama.</w:t>
            </w:r>
          </w:p>
        </w:tc>
      </w:tr>
    </w:tbl>
    <w:p w14:paraId="092FC123" w14:textId="77777777" w:rsidR="00204E5A" w:rsidRDefault="00204E5A" w:rsidP="00204E5A"/>
    <w:p w14:paraId="08110155" w14:textId="77777777" w:rsidR="00204E5A" w:rsidRDefault="00204E5A" w:rsidP="00204E5A">
      <w:pPr>
        <w:rPr>
          <w:i/>
        </w:rPr>
      </w:pPr>
    </w:p>
    <w:p w14:paraId="0F6CD467" w14:textId="77777777" w:rsidR="00204E5A" w:rsidRDefault="00204E5A" w:rsidP="00204E5A">
      <w:pPr>
        <w:rPr>
          <w:i/>
        </w:rPr>
      </w:pPr>
    </w:p>
    <w:p w14:paraId="5D1D2193" w14:textId="77777777" w:rsidR="00204E5A" w:rsidRDefault="00204E5A" w:rsidP="00204E5A">
      <w:pPr>
        <w:rPr>
          <w:i/>
        </w:rPr>
      </w:pPr>
    </w:p>
    <w:p w14:paraId="419DDA0C" w14:textId="77777777" w:rsidR="00204E5A" w:rsidRDefault="00204E5A" w:rsidP="00204E5A">
      <w:pPr>
        <w:rPr>
          <w:i/>
        </w:rPr>
      </w:pPr>
    </w:p>
    <w:p w14:paraId="5FC2C970" w14:textId="77777777" w:rsidR="00204E5A" w:rsidRDefault="00204E5A" w:rsidP="00204E5A">
      <w:pPr>
        <w:rPr>
          <w:i/>
        </w:rPr>
      </w:pPr>
    </w:p>
    <w:p w14:paraId="4EB6A7AD" w14:textId="77777777" w:rsidR="00204E5A" w:rsidRDefault="00204E5A" w:rsidP="00204E5A">
      <w:pPr>
        <w:rPr>
          <w:i/>
        </w:rPr>
      </w:pPr>
    </w:p>
    <w:p w14:paraId="504B7775" w14:textId="77777777" w:rsidR="00204E5A" w:rsidRDefault="00204E5A" w:rsidP="00204E5A">
      <w:pPr>
        <w:rPr>
          <w:i/>
        </w:rPr>
      </w:pPr>
    </w:p>
    <w:p w14:paraId="7A3294A6" w14:textId="77777777" w:rsidR="00204E5A" w:rsidRDefault="00204E5A" w:rsidP="00204E5A">
      <w:pPr>
        <w:rPr>
          <w:i/>
        </w:rPr>
      </w:pPr>
    </w:p>
    <w:tbl>
      <w:tblPr>
        <w:tblW w:w="5000" w:type="pct"/>
        <w:tblLook w:val="01E0" w:firstRow="1" w:lastRow="1" w:firstColumn="1" w:lastColumn="1" w:noHBand="0" w:noVBand="0"/>
      </w:tblPr>
      <w:tblGrid>
        <w:gridCol w:w="2140"/>
        <w:gridCol w:w="4450"/>
        <w:gridCol w:w="3146"/>
      </w:tblGrid>
      <w:tr w:rsidR="00204E5A" w14:paraId="1510768B"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17D99A6" w14:textId="77777777" w:rsidR="00204E5A" w:rsidRDefault="00204E5A" w:rsidP="005B3174">
            <w:pPr>
              <w:rPr>
                <w:b/>
                <w:bCs/>
                <w:sz w:val="20"/>
                <w:szCs w:val="20"/>
              </w:rPr>
            </w:pPr>
            <w:r>
              <w:rPr>
                <w:b/>
                <w:bCs/>
                <w:sz w:val="20"/>
                <w:szCs w:val="20"/>
              </w:rPr>
              <w:t>Naziv aktivnosti, programa, projekta</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A7C13CD" w14:textId="77777777" w:rsidR="00204E5A" w:rsidRDefault="00204E5A" w:rsidP="005B3174">
            <w:r>
              <w:rPr>
                <w:b/>
              </w:rPr>
              <w:t xml:space="preserve">ADVENT U BARANJI </w:t>
            </w:r>
            <w:r>
              <w:rPr>
                <w:b/>
                <w:bCs/>
                <w:lang w:eastAsia="en-US"/>
              </w:rPr>
              <w:t>–</w:t>
            </w:r>
            <w:r>
              <w:rPr>
                <w:b/>
              </w:rPr>
              <w:t xml:space="preserve"> MANIFESTACIJA</w:t>
            </w:r>
          </w:p>
        </w:tc>
      </w:tr>
      <w:tr w:rsidR="00204E5A" w14:paraId="4943CBEE"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3A073FC" w14:textId="77777777" w:rsidR="00204E5A" w:rsidRDefault="00204E5A" w:rsidP="005B3174">
            <w:pPr>
              <w:rPr>
                <w:b/>
                <w:bCs/>
                <w:sz w:val="20"/>
                <w:szCs w:val="20"/>
              </w:rPr>
            </w:pPr>
            <w:r>
              <w:rPr>
                <w:b/>
                <w:bCs/>
                <w:sz w:val="20"/>
                <w:szCs w:val="20"/>
              </w:rPr>
              <w:t>Nositelj aktivnosti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D8E5AF2" w14:textId="77777777" w:rsidR="00204E5A" w:rsidRDefault="00204E5A" w:rsidP="005B3174">
            <w:r>
              <w:rPr>
                <w:b/>
              </w:rPr>
              <w:t>Zoran Dimić</w:t>
            </w:r>
            <w:r>
              <w:rPr>
                <w:b/>
              </w:rPr>
              <w:tab/>
            </w:r>
          </w:p>
        </w:tc>
      </w:tr>
      <w:tr w:rsidR="00204E5A" w14:paraId="5EAE1807"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F35761" w14:textId="77777777" w:rsidR="00204E5A" w:rsidRDefault="00204E5A" w:rsidP="005B3174">
            <w:pPr>
              <w:rPr>
                <w:b/>
                <w:bCs/>
                <w:sz w:val="20"/>
                <w:szCs w:val="20"/>
              </w:rPr>
            </w:pPr>
            <w:r>
              <w:rPr>
                <w:b/>
                <w:bCs/>
                <w:sz w:val="20"/>
                <w:szCs w:val="20"/>
              </w:rPr>
              <w:t>Broj učenika</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A6C0FFC" w14:textId="77777777" w:rsidR="00204E5A" w:rsidRDefault="00204E5A" w:rsidP="005B3174">
            <w:r>
              <w:t>Učenici HTT, te konobari i kuhari</w:t>
            </w:r>
          </w:p>
        </w:tc>
      </w:tr>
      <w:tr w:rsidR="00204E5A" w14:paraId="2261DA38"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7DCAA72" w14:textId="77777777" w:rsidR="00204E5A" w:rsidRDefault="00204E5A" w:rsidP="005B3174">
            <w:pPr>
              <w:rPr>
                <w:b/>
                <w:bCs/>
                <w:sz w:val="20"/>
                <w:szCs w:val="20"/>
              </w:rPr>
            </w:pPr>
            <w:r>
              <w:rPr>
                <w:b/>
                <w:bCs/>
                <w:sz w:val="20"/>
                <w:szCs w:val="20"/>
              </w:rPr>
              <w:t>Mjesto izvođenja aktivnosti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783B274" w14:textId="77777777" w:rsidR="00204E5A" w:rsidRDefault="00204E5A" w:rsidP="005B3174">
            <w:r>
              <w:t>Beli Manastir</w:t>
            </w:r>
          </w:p>
        </w:tc>
      </w:tr>
      <w:tr w:rsidR="00204E5A" w14:paraId="49D6A1AB"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EFD5429" w14:textId="77777777" w:rsidR="00204E5A" w:rsidRDefault="00204E5A" w:rsidP="005B3174">
            <w:r>
              <w:rPr>
                <w:b/>
                <w:bCs/>
                <w:sz w:val="20"/>
                <w:szCs w:val="20"/>
              </w:rPr>
              <w:t>Broj sati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7927D1C" w14:textId="77777777" w:rsidR="00204E5A" w:rsidRDefault="00204E5A" w:rsidP="005B3174">
            <w:r>
              <w:t>10-14 sati</w:t>
            </w:r>
          </w:p>
        </w:tc>
      </w:tr>
      <w:tr w:rsidR="00204E5A" w14:paraId="0431FF67"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A04F8C2" w14:textId="77777777" w:rsidR="00204E5A" w:rsidRDefault="00204E5A" w:rsidP="005B3174">
            <w:pPr>
              <w:rPr>
                <w:b/>
                <w:bCs/>
                <w:sz w:val="20"/>
                <w:szCs w:val="20"/>
              </w:rPr>
            </w:pPr>
            <w:r>
              <w:rPr>
                <w:b/>
                <w:bCs/>
                <w:sz w:val="20"/>
                <w:szCs w:val="20"/>
              </w:rPr>
              <w:t>Ciljevi aktivnosti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BC809F0" w14:textId="77777777" w:rsidR="00204E5A" w:rsidRDefault="00204E5A" w:rsidP="005B3174">
            <w:r>
              <w:t>Pojasniti teoretsko poučavanje i povezati organizaciju manifestacije s turističkom ponudom Baranje. Vidjeti ponudu i aktivnosti koje se organiziraju na takvim manifestacijama.</w:t>
            </w:r>
          </w:p>
        </w:tc>
      </w:tr>
      <w:tr w:rsidR="00204E5A" w14:paraId="5F068FBD"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1FC346" w14:textId="77777777" w:rsidR="00204E5A" w:rsidRDefault="00204E5A" w:rsidP="005B3174">
            <w:pPr>
              <w:spacing w:line="276" w:lineRule="auto"/>
              <w:ind w:right="-271"/>
              <w:rPr>
                <w:lang w:val="en-US" w:eastAsia="en-US"/>
              </w:rPr>
            </w:pPr>
            <w:r>
              <w:rPr>
                <w:b/>
                <w:bCs/>
                <w:sz w:val="20"/>
                <w:szCs w:val="20"/>
                <w:lang w:eastAsia="en-US"/>
              </w:rPr>
              <w:t>Namjena aktivnosti</w:t>
            </w:r>
          </w:p>
          <w:p w14:paraId="16931864" w14:textId="77777777" w:rsidR="00204E5A" w:rsidRDefault="00204E5A" w:rsidP="005B3174">
            <w:pPr>
              <w:spacing w:line="276" w:lineRule="auto"/>
              <w:ind w:right="-271"/>
              <w:rPr>
                <w:lang w:val="en-US" w:eastAsia="en-US"/>
              </w:rPr>
            </w:pPr>
            <w:r>
              <w:rPr>
                <w:b/>
                <w:bCs/>
                <w:sz w:val="20"/>
                <w:szCs w:val="20"/>
                <w:lang w:eastAsia="en-US"/>
              </w:rPr>
              <w:t>– očekivani rezultati</w:t>
            </w:r>
          </w:p>
          <w:p w14:paraId="241B8481"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EB709FA" w14:textId="77777777" w:rsidR="00204E5A" w:rsidRDefault="00204E5A" w:rsidP="005B3174">
            <w:r>
              <w:t>Prepoznati i objasniti ulogu manifestacije u turističkoj ponudi. Analizirati ponudu tradicijskih proizvoda i suvenira koji obilježavaju Slavoniju i Baranju. Izravno sudjelovati u izvođenju aktivnosti i događanja tijekom manifestacije.</w:t>
            </w:r>
          </w:p>
        </w:tc>
      </w:tr>
      <w:tr w:rsidR="00204E5A" w14:paraId="17F86FE3"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9C53049" w14:textId="77777777" w:rsidR="00204E5A" w:rsidRDefault="00204E5A" w:rsidP="005B3174">
            <w:pPr>
              <w:rPr>
                <w:b/>
                <w:bCs/>
                <w:sz w:val="20"/>
                <w:szCs w:val="20"/>
              </w:rPr>
            </w:pPr>
            <w:r>
              <w:rPr>
                <w:b/>
                <w:bCs/>
                <w:sz w:val="20"/>
                <w:szCs w:val="20"/>
              </w:rPr>
              <w:t>Međupredmetne teme</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CDA2634" w14:textId="77777777" w:rsidR="00204E5A" w:rsidRDefault="00204E5A" w:rsidP="005B3174">
            <w:r>
              <w:t>Poduzetništvo</w:t>
            </w:r>
          </w:p>
        </w:tc>
      </w:tr>
      <w:tr w:rsidR="00204E5A" w14:paraId="3991516C"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E90685" w14:textId="77777777" w:rsidR="00204E5A" w:rsidRDefault="00204E5A" w:rsidP="005B3174">
            <w:r>
              <w:rPr>
                <w:b/>
                <w:bCs/>
                <w:sz w:val="20"/>
                <w:szCs w:val="20"/>
              </w:rPr>
              <w:t>Vrijeme realizacije (mjesec, datum..)</w:t>
            </w:r>
          </w:p>
        </w:tc>
        <w:tc>
          <w:tcPr>
            <w:tcW w:w="445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6ABF8DA" w14:textId="77777777" w:rsidR="00204E5A" w:rsidRDefault="00204E5A" w:rsidP="005B3174">
            <w:pPr>
              <w:jc w:val="center"/>
              <w:rPr>
                <w:b/>
                <w:bCs/>
                <w:sz w:val="20"/>
                <w:szCs w:val="20"/>
              </w:rPr>
            </w:pPr>
            <w:r>
              <w:rPr>
                <w:b/>
                <w:bCs/>
                <w:sz w:val="20"/>
                <w:szCs w:val="20"/>
              </w:rPr>
              <w:t>Način realizacije aktivnosti</w:t>
            </w:r>
          </w:p>
          <w:p w14:paraId="3E76A98C" w14:textId="77777777" w:rsidR="00204E5A" w:rsidRDefault="00204E5A" w:rsidP="005B3174">
            <w:pPr>
              <w:jc w:val="center"/>
              <w:rPr>
                <w:b/>
                <w:bCs/>
                <w:sz w:val="20"/>
                <w:szCs w:val="20"/>
              </w:rPr>
            </w:pPr>
            <w:r>
              <w:rPr>
                <w:b/>
                <w:bCs/>
                <w:sz w:val="20"/>
                <w:szCs w:val="20"/>
              </w:rPr>
              <w:t>(što, koja aktivnost, s kim, kako…)</w:t>
            </w:r>
          </w:p>
        </w:tc>
        <w:tc>
          <w:tcPr>
            <w:tcW w:w="315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9533E7E" w14:textId="77777777" w:rsidR="00204E5A" w:rsidRDefault="00204E5A" w:rsidP="005B3174">
            <w:pPr>
              <w:jc w:val="center"/>
              <w:rPr>
                <w:b/>
                <w:bCs/>
                <w:sz w:val="20"/>
                <w:szCs w:val="20"/>
              </w:rPr>
            </w:pPr>
            <w:r>
              <w:rPr>
                <w:b/>
                <w:bCs/>
                <w:sz w:val="20"/>
                <w:szCs w:val="20"/>
              </w:rPr>
              <w:t>Nositelji aktivnosti</w:t>
            </w:r>
          </w:p>
        </w:tc>
      </w:tr>
      <w:tr w:rsidR="00204E5A" w14:paraId="13ABFE85"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6ED7A6C" w14:textId="77777777" w:rsidR="00204E5A" w:rsidRDefault="00204E5A" w:rsidP="005B3174">
            <w:pPr>
              <w:rPr>
                <w:b/>
                <w:bCs/>
                <w:sz w:val="20"/>
                <w:szCs w:val="20"/>
              </w:rPr>
            </w:pPr>
            <w:r>
              <w:rPr>
                <w:b/>
                <w:bCs/>
                <w:sz w:val="20"/>
                <w:szCs w:val="20"/>
              </w:rPr>
              <w:t>Dani adventa u 2020. godini.</w:t>
            </w:r>
          </w:p>
        </w:tc>
        <w:tc>
          <w:tcPr>
            <w:tcW w:w="445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7E4113" w14:textId="77777777" w:rsidR="00204E5A" w:rsidRDefault="00204E5A" w:rsidP="00323F42">
            <w:pPr>
              <w:numPr>
                <w:ilvl w:val="0"/>
                <w:numId w:val="28"/>
              </w:numPr>
            </w:pPr>
            <w:r>
              <w:t>Dogovor s učenicima i upoznavanje s ciljem događaja i načinu provođenja</w:t>
            </w:r>
          </w:p>
          <w:p w14:paraId="19934674" w14:textId="77777777" w:rsidR="00204E5A" w:rsidRDefault="00204E5A" w:rsidP="00323F42">
            <w:pPr>
              <w:numPr>
                <w:ilvl w:val="0"/>
                <w:numId w:val="28"/>
              </w:numPr>
            </w:pPr>
            <w:r>
              <w:t>Posluživanje i briga o VIP gostima (8-10 učenika)</w:t>
            </w:r>
          </w:p>
          <w:p w14:paraId="42028DBB" w14:textId="77777777" w:rsidR="00204E5A" w:rsidRDefault="00204E5A" w:rsidP="00323F42">
            <w:pPr>
              <w:numPr>
                <w:ilvl w:val="0"/>
                <w:numId w:val="28"/>
              </w:numPr>
            </w:pPr>
            <w:r>
              <w:t>Pomoć u izvođenju Adventskog sajma (6-8 učenika)</w:t>
            </w:r>
          </w:p>
          <w:p w14:paraId="7704249C" w14:textId="77777777" w:rsidR="00204E5A" w:rsidRDefault="00204E5A" w:rsidP="00323F42">
            <w:pPr>
              <w:numPr>
                <w:ilvl w:val="0"/>
                <w:numId w:val="28"/>
              </w:numPr>
            </w:pPr>
            <w:r>
              <w:t>Izrada plakata i evaluacija</w:t>
            </w:r>
          </w:p>
        </w:tc>
        <w:tc>
          <w:tcPr>
            <w:tcW w:w="315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FD612A" w14:textId="77777777" w:rsidR="00204E5A" w:rsidRDefault="00204E5A" w:rsidP="005B3174">
            <w:pPr>
              <w:jc w:val="center"/>
              <w:rPr>
                <w:sz w:val="20"/>
                <w:szCs w:val="20"/>
              </w:rPr>
            </w:pPr>
            <w:r>
              <w:rPr>
                <w:sz w:val="20"/>
                <w:szCs w:val="20"/>
              </w:rPr>
              <w:t>Učenici</w:t>
            </w:r>
          </w:p>
          <w:p w14:paraId="3785890F" w14:textId="77777777" w:rsidR="00204E5A" w:rsidRDefault="00204E5A" w:rsidP="005B3174">
            <w:pPr>
              <w:jc w:val="center"/>
              <w:rPr>
                <w:sz w:val="20"/>
                <w:szCs w:val="20"/>
              </w:rPr>
            </w:pPr>
          </w:p>
          <w:p w14:paraId="18E7E795" w14:textId="77777777" w:rsidR="00204E5A" w:rsidRDefault="00204E5A" w:rsidP="005B3174">
            <w:pPr>
              <w:jc w:val="center"/>
            </w:pPr>
            <w:r>
              <w:rPr>
                <w:sz w:val="20"/>
                <w:szCs w:val="20"/>
              </w:rPr>
              <w:t>Zoran Dimić</w:t>
            </w:r>
          </w:p>
        </w:tc>
      </w:tr>
      <w:tr w:rsidR="00204E5A" w14:paraId="25177FEA"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850016B" w14:textId="77777777" w:rsidR="00204E5A" w:rsidRDefault="00204E5A" w:rsidP="005B3174">
            <w:pPr>
              <w:rPr>
                <w:b/>
                <w:bCs/>
                <w:sz w:val="20"/>
                <w:szCs w:val="20"/>
              </w:rPr>
            </w:pPr>
            <w:r>
              <w:rPr>
                <w:b/>
                <w:bCs/>
                <w:sz w:val="20"/>
                <w:szCs w:val="20"/>
              </w:rPr>
              <w:t>Troškovnik, potrebna sredstva</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0533C30" w14:textId="77777777" w:rsidR="00204E5A" w:rsidRDefault="00204E5A" w:rsidP="005B3174">
            <w:r>
              <w:t>Olovke, flomasteri, papir A1, papir u boji</w:t>
            </w:r>
          </w:p>
          <w:p w14:paraId="5438E0DE" w14:textId="77777777" w:rsidR="00204E5A" w:rsidRDefault="00204E5A" w:rsidP="005B3174">
            <w:r>
              <w:t>Učenici plaćaju sami prijevoz.</w:t>
            </w:r>
          </w:p>
        </w:tc>
      </w:tr>
      <w:tr w:rsidR="00204E5A" w14:paraId="46254FE5" w14:textId="77777777" w:rsidTr="005B3174">
        <w:trPr>
          <w:trHeight w:val="510"/>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192F0A1" w14:textId="77777777" w:rsidR="00204E5A" w:rsidRDefault="00204E5A" w:rsidP="005B3174">
            <w:pPr>
              <w:rPr>
                <w:b/>
                <w:bCs/>
                <w:sz w:val="20"/>
                <w:szCs w:val="20"/>
              </w:rPr>
            </w:pPr>
            <w:r>
              <w:rPr>
                <w:b/>
                <w:bCs/>
                <w:sz w:val="20"/>
                <w:szCs w:val="20"/>
              </w:rPr>
              <w:t>Način praćenja</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D2601F1" w14:textId="77777777" w:rsidR="00204E5A" w:rsidRDefault="00204E5A" w:rsidP="005B3174">
            <w:r>
              <w:t>Evaluacija kroz razgovor, pitanja, doživljaje… Izrada plakata i prezentacija aktivnosti. Turistička zajednica Baranje će posebno nagraditi učenike koji se posebno istaknu u provođenju aktivnosti.</w:t>
            </w:r>
          </w:p>
        </w:tc>
      </w:tr>
    </w:tbl>
    <w:p w14:paraId="2076D9C3" w14:textId="77777777" w:rsidR="00204E5A" w:rsidRDefault="00204E5A" w:rsidP="00204E5A">
      <w:pPr>
        <w:rPr>
          <w:i/>
        </w:rPr>
      </w:pPr>
    </w:p>
    <w:p w14:paraId="0A8CD1F4" w14:textId="77777777" w:rsidR="00204E5A" w:rsidRDefault="00204E5A" w:rsidP="00204E5A">
      <w:pPr>
        <w:rPr>
          <w:i/>
        </w:rPr>
      </w:pPr>
    </w:p>
    <w:p w14:paraId="575F3563" w14:textId="77777777" w:rsidR="00204E5A" w:rsidRDefault="00204E5A" w:rsidP="00204E5A">
      <w:pPr>
        <w:rPr>
          <w:i/>
        </w:rPr>
      </w:pPr>
    </w:p>
    <w:p w14:paraId="7A8FF632" w14:textId="77777777" w:rsidR="00204E5A" w:rsidRDefault="00204E5A" w:rsidP="00204E5A">
      <w:pPr>
        <w:rPr>
          <w:i/>
        </w:rPr>
      </w:pPr>
    </w:p>
    <w:p w14:paraId="7FE4D731" w14:textId="77777777" w:rsidR="00204E5A" w:rsidRDefault="00204E5A" w:rsidP="00204E5A">
      <w:pPr>
        <w:rPr>
          <w:i/>
        </w:rPr>
      </w:pPr>
    </w:p>
    <w:p w14:paraId="09207CE6" w14:textId="77777777" w:rsidR="00204E5A" w:rsidRDefault="00204E5A" w:rsidP="00204E5A">
      <w:pPr>
        <w:rPr>
          <w:i/>
        </w:rPr>
      </w:pPr>
    </w:p>
    <w:p w14:paraId="3E642E0A" w14:textId="77777777" w:rsidR="00204E5A" w:rsidRDefault="00204E5A" w:rsidP="00204E5A">
      <w:pPr>
        <w:rPr>
          <w:i/>
        </w:rPr>
      </w:pPr>
    </w:p>
    <w:p w14:paraId="24470F19" w14:textId="77777777" w:rsidR="00204E5A" w:rsidRDefault="00204E5A" w:rsidP="00204E5A">
      <w:pPr>
        <w:rPr>
          <w:i/>
        </w:rPr>
      </w:pPr>
    </w:p>
    <w:p w14:paraId="551B0746" w14:textId="77777777" w:rsidR="00204E5A" w:rsidRDefault="00204E5A" w:rsidP="00204E5A">
      <w:pPr>
        <w:rPr>
          <w:i/>
        </w:rPr>
      </w:pPr>
    </w:p>
    <w:p w14:paraId="08F2F66E" w14:textId="77777777" w:rsidR="00204E5A" w:rsidRDefault="00204E5A" w:rsidP="00204E5A">
      <w:pPr>
        <w:rPr>
          <w:i/>
        </w:rPr>
      </w:pPr>
    </w:p>
    <w:p w14:paraId="6BE47FF2" w14:textId="77777777" w:rsidR="00204E5A" w:rsidRDefault="00204E5A" w:rsidP="00204E5A">
      <w:pPr>
        <w:rPr>
          <w:i/>
        </w:rPr>
      </w:pPr>
    </w:p>
    <w:p w14:paraId="380D6AA4" w14:textId="77777777" w:rsidR="00204E5A" w:rsidRDefault="00204E5A" w:rsidP="00204E5A">
      <w:pPr>
        <w:rPr>
          <w:i/>
        </w:rPr>
      </w:pPr>
    </w:p>
    <w:p w14:paraId="75C0D5A4" w14:textId="77777777" w:rsidR="00204E5A" w:rsidRDefault="00204E5A" w:rsidP="00204E5A">
      <w:pPr>
        <w:rPr>
          <w:i/>
        </w:rPr>
      </w:pPr>
    </w:p>
    <w:p w14:paraId="01D0DA09" w14:textId="77777777" w:rsidR="00204E5A" w:rsidRDefault="00204E5A" w:rsidP="00204E5A">
      <w:pPr>
        <w:rPr>
          <w:i/>
        </w:rPr>
      </w:pPr>
    </w:p>
    <w:p w14:paraId="44493CA6" w14:textId="77777777" w:rsidR="00204E5A" w:rsidRDefault="00204E5A" w:rsidP="00204E5A">
      <w:pPr>
        <w:rPr>
          <w:i/>
        </w:rPr>
      </w:pPr>
    </w:p>
    <w:p w14:paraId="48A87AAF" w14:textId="77777777" w:rsidR="00204E5A" w:rsidRDefault="00204E5A" w:rsidP="00204E5A">
      <w:pPr>
        <w:rPr>
          <w:i/>
        </w:rPr>
      </w:pPr>
    </w:p>
    <w:p w14:paraId="027755E8" w14:textId="77777777" w:rsidR="00204E5A" w:rsidRDefault="00204E5A" w:rsidP="00204E5A">
      <w:pPr>
        <w:rPr>
          <w:i/>
        </w:rPr>
      </w:pPr>
    </w:p>
    <w:p w14:paraId="37275FF3" w14:textId="77777777" w:rsidR="00204E5A" w:rsidRDefault="00204E5A" w:rsidP="00204E5A">
      <w:pPr>
        <w:rPr>
          <w:i/>
        </w:rPr>
      </w:pPr>
    </w:p>
    <w:tbl>
      <w:tblPr>
        <w:tblW w:w="5000" w:type="pct"/>
        <w:tblLook w:val="01E0" w:firstRow="1" w:lastRow="1" w:firstColumn="1" w:lastColumn="1" w:noHBand="0" w:noVBand="0"/>
      </w:tblPr>
      <w:tblGrid>
        <w:gridCol w:w="2140"/>
        <w:gridCol w:w="4450"/>
        <w:gridCol w:w="3146"/>
      </w:tblGrid>
      <w:tr w:rsidR="00204E5A" w14:paraId="27401327"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98CFBB" w14:textId="77777777" w:rsidR="00204E5A" w:rsidRDefault="00204E5A" w:rsidP="005B3174">
            <w:pPr>
              <w:rPr>
                <w:b/>
                <w:bCs/>
                <w:sz w:val="20"/>
                <w:szCs w:val="20"/>
              </w:rPr>
            </w:pPr>
            <w:r>
              <w:rPr>
                <w:b/>
                <w:bCs/>
                <w:sz w:val="20"/>
                <w:szCs w:val="20"/>
              </w:rPr>
              <w:t>Naziv aktivnosti, programa, projekta</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D6643B4" w14:textId="77777777" w:rsidR="00204E5A" w:rsidRDefault="00204E5A" w:rsidP="005B3174">
            <w:r>
              <w:rPr>
                <w:b/>
              </w:rPr>
              <w:t xml:space="preserve">JESEN U BARANJI </w:t>
            </w:r>
            <w:r>
              <w:rPr>
                <w:b/>
                <w:bCs/>
                <w:lang w:eastAsia="en-US"/>
              </w:rPr>
              <w:t>–</w:t>
            </w:r>
            <w:r>
              <w:rPr>
                <w:b/>
              </w:rPr>
              <w:t xml:space="preserve"> MANIFESTACIJA</w:t>
            </w:r>
          </w:p>
        </w:tc>
      </w:tr>
      <w:tr w:rsidR="00204E5A" w14:paraId="563CA84D"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2B92F0" w14:textId="77777777" w:rsidR="00204E5A" w:rsidRDefault="00204E5A" w:rsidP="005B3174">
            <w:pPr>
              <w:rPr>
                <w:b/>
                <w:bCs/>
                <w:sz w:val="20"/>
                <w:szCs w:val="20"/>
              </w:rPr>
            </w:pPr>
            <w:r>
              <w:rPr>
                <w:b/>
                <w:bCs/>
                <w:sz w:val="20"/>
                <w:szCs w:val="20"/>
              </w:rPr>
              <w:t>Nositelj aktivnosti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2B0DDE1" w14:textId="77777777" w:rsidR="00204E5A" w:rsidRDefault="00204E5A" w:rsidP="005B3174">
            <w:r>
              <w:rPr>
                <w:b/>
              </w:rPr>
              <w:t>Zoran Dimić</w:t>
            </w:r>
            <w:r>
              <w:rPr>
                <w:b/>
              </w:rPr>
              <w:tab/>
            </w:r>
          </w:p>
        </w:tc>
      </w:tr>
      <w:tr w:rsidR="00204E5A" w14:paraId="068960CF"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116837" w14:textId="77777777" w:rsidR="00204E5A" w:rsidRDefault="00204E5A" w:rsidP="005B3174">
            <w:pPr>
              <w:rPr>
                <w:b/>
                <w:bCs/>
                <w:sz w:val="20"/>
                <w:szCs w:val="20"/>
              </w:rPr>
            </w:pPr>
            <w:r>
              <w:rPr>
                <w:b/>
                <w:bCs/>
                <w:sz w:val="20"/>
                <w:szCs w:val="20"/>
              </w:rPr>
              <w:t>Broj učenika</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6D7F971" w14:textId="77777777" w:rsidR="00204E5A" w:rsidRDefault="00204E5A" w:rsidP="005B3174">
            <w:r>
              <w:t>Učenici HTT, te konobari i kuhari</w:t>
            </w:r>
          </w:p>
        </w:tc>
      </w:tr>
      <w:tr w:rsidR="00204E5A" w14:paraId="630B8F8A"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53A93C" w14:textId="77777777" w:rsidR="00204E5A" w:rsidRDefault="00204E5A" w:rsidP="005B3174">
            <w:pPr>
              <w:rPr>
                <w:b/>
                <w:bCs/>
                <w:sz w:val="20"/>
                <w:szCs w:val="20"/>
              </w:rPr>
            </w:pPr>
            <w:r>
              <w:rPr>
                <w:b/>
                <w:bCs/>
                <w:sz w:val="20"/>
                <w:szCs w:val="20"/>
              </w:rPr>
              <w:t>Mjesto izvođenja aktivnosti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79039F1" w14:textId="77777777" w:rsidR="00204E5A" w:rsidRDefault="00204E5A" w:rsidP="005B3174">
            <w:r>
              <w:t>Beli Manastir, Darda</w:t>
            </w:r>
          </w:p>
        </w:tc>
      </w:tr>
      <w:tr w:rsidR="00204E5A" w14:paraId="34BD1B7D"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8E9BCA" w14:textId="77777777" w:rsidR="00204E5A" w:rsidRDefault="00204E5A" w:rsidP="005B3174">
            <w:r>
              <w:rPr>
                <w:b/>
                <w:bCs/>
                <w:sz w:val="20"/>
                <w:szCs w:val="20"/>
              </w:rPr>
              <w:t>Broj sati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FB7B7B" w14:textId="77777777" w:rsidR="00204E5A" w:rsidRDefault="00204E5A" w:rsidP="005B3174">
            <w:r>
              <w:t>4-6 sati</w:t>
            </w:r>
          </w:p>
        </w:tc>
      </w:tr>
      <w:tr w:rsidR="00204E5A" w14:paraId="680D8C6F"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5D46359" w14:textId="77777777" w:rsidR="00204E5A" w:rsidRDefault="00204E5A" w:rsidP="005B3174">
            <w:pPr>
              <w:rPr>
                <w:b/>
                <w:bCs/>
                <w:sz w:val="20"/>
                <w:szCs w:val="20"/>
              </w:rPr>
            </w:pPr>
            <w:r>
              <w:rPr>
                <w:b/>
                <w:bCs/>
                <w:sz w:val="20"/>
                <w:szCs w:val="20"/>
              </w:rPr>
              <w:t>Ciljevi aktivnosti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FF43E79" w14:textId="77777777" w:rsidR="00204E5A" w:rsidRDefault="00204E5A" w:rsidP="005B3174">
            <w:r>
              <w:t>Pojasniti teoretsko poučavanje i povezati organizaciju manifestacije s turističkom ponudom Baranje. Vidjeti ponudu i aktivnosti koje se organiziraju na takvim manifestacijama.</w:t>
            </w:r>
          </w:p>
        </w:tc>
      </w:tr>
      <w:tr w:rsidR="00204E5A" w14:paraId="38D95557"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AD16E6A" w14:textId="77777777" w:rsidR="00204E5A" w:rsidRDefault="00204E5A" w:rsidP="005B3174">
            <w:pPr>
              <w:spacing w:line="276" w:lineRule="auto"/>
              <w:ind w:right="-271"/>
              <w:rPr>
                <w:lang w:val="en-US" w:eastAsia="en-US"/>
              </w:rPr>
            </w:pPr>
            <w:r>
              <w:rPr>
                <w:b/>
                <w:bCs/>
                <w:sz w:val="20"/>
                <w:szCs w:val="20"/>
                <w:lang w:eastAsia="en-US"/>
              </w:rPr>
              <w:t>Namjena aktivnosti</w:t>
            </w:r>
          </w:p>
          <w:p w14:paraId="7F85CE84" w14:textId="77777777" w:rsidR="00204E5A" w:rsidRDefault="00204E5A" w:rsidP="005B3174">
            <w:pPr>
              <w:spacing w:line="276" w:lineRule="auto"/>
              <w:ind w:right="-271"/>
              <w:rPr>
                <w:lang w:val="en-US" w:eastAsia="en-US"/>
              </w:rPr>
            </w:pPr>
            <w:r>
              <w:rPr>
                <w:b/>
                <w:bCs/>
                <w:sz w:val="20"/>
                <w:szCs w:val="20"/>
                <w:lang w:eastAsia="en-US"/>
              </w:rPr>
              <w:t>– očekivani rezultati</w:t>
            </w:r>
          </w:p>
          <w:p w14:paraId="4B50A174"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F4EB096" w14:textId="77777777" w:rsidR="00204E5A" w:rsidRDefault="00204E5A" w:rsidP="005B3174">
            <w:r>
              <w:t>Prepoznati i objasniti ulogu manifestacije u turističkoj ponudi. Analizirati ponudu tradicijskih proizvoda i suvenira koji obilježavaju Slavoniju i Baranju. Izravno sudjelovati u izvođenju aktivnosti i događanja tijekom manifestacije.</w:t>
            </w:r>
          </w:p>
        </w:tc>
      </w:tr>
      <w:tr w:rsidR="00204E5A" w14:paraId="4714EB12"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4ABC559" w14:textId="77777777" w:rsidR="00204E5A" w:rsidRDefault="00204E5A" w:rsidP="005B3174">
            <w:pPr>
              <w:rPr>
                <w:b/>
                <w:bCs/>
                <w:sz w:val="20"/>
                <w:szCs w:val="20"/>
              </w:rPr>
            </w:pPr>
            <w:r>
              <w:rPr>
                <w:b/>
                <w:bCs/>
                <w:sz w:val="20"/>
                <w:szCs w:val="20"/>
              </w:rPr>
              <w:t>Međupredmetne teme</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CBE9989" w14:textId="77777777" w:rsidR="00204E5A" w:rsidRDefault="00204E5A" w:rsidP="005B3174">
            <w:r>
              <w:t>Poduzetništvo</w:t>
            </w:r>
          </w:p>
        </w:tc>
      </w:tr>
      <w:tr w:rsidR="00204E5A" w14:paraId="3D6293D6"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8AE443" w14:textId="77777777" w:rsidR="00204E5A" w:rsidRDefault="00204E5A" w:rsidP="005B3174">
            <w:r>
              <w:rPr>
                <w:b/>
                <w:bCs/>
                <w:sz w:val="20"/>
                <w:szCs w:val="20"/>
              </w:rPr>
              <w:t>Vrijeme realizacije (mjesec, datum..)</w:t>
            </w:r>
          </w:p>
        </w:tc>
        <w:tc>
          <w:tcPr>
            <w:tcW w:w="445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363A632" w14:textId="77777777" w:rsidR="00204E5A" w:rsidRDefault="00204E5A" w:rsidP="005B3174">
            <w:pPr>
              <w:jc w:val="center"/>
              <w:rPr>
                <w:b/>
                <w:bCs/>
                <w:sz w:val="20"/>
                <w:szCs w:val="20"/>
              </w:rPr>
            </w:pPr>
            <w:r>
              <w:rPr>
                <w:b/>
                <w:bCs/>
                <w:sz w:val="20"/>
                <w:szCs w:val="20"/>
              </w:rPr>
              <w:t>Način realizacije aktivnosti</w:t>
            </w:r>
          </w:p>
          <w:p w14:paraId="30EBAD6C" w14:textId="77777777" w:rsidR="00204E5A" w:rsidRDefault="00204E5A" w:rsidP="005B3174">
            <w:pPr>
              <w:jc w:val="center"/>
              <w:rPr>
                <w:b/>
                <w:bCs/>
                <w:sz w:val="20"/>
                <w:szCs w:val="20"/>
              </w:rPr>
            </w:pPr>
            <w:r>
              <w:rPr>
                <w:b/>
                <w:bCs/>
                <w:sz w:val="20"/>
                <w:szCs w:val="20"/>
              </w:rPr>
              <w:t>(što, koja aktivnost, s kim, kako…)</w:t>
            </w:r>
          </w:p>
        </w:tc>
        <w:tc>
          <w:tcPr>
            <w:tcW w:w="315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68D93B" w14:textId="77777777" w:rsidR="00204E5A" w:rsidRDefault="00204E5A" w:rsidP="005B3174">
            <w:pPr>
              <w:jc w:val="center"/>
              <w:rPr>
                <w:b/>
                <w:bCs/>
                <w:sz w:val="20"/>
                <w:szCs w:val="20"/>
              </w:rPr>
            </w:pPr>
            <w:r>
              <w:rPr>
                <w:b/>
                <w:bCs/>
                <w:sz w:val="20"/>
                <w:szCs w:val="20"/>
              </w:rPr>
              <w:t>Nositelji aktivnosti</w:t>
            </w:r>
          </w:p>
        </w:tc>
      </w:tr>
      <w:tr w:rsidR="00204E5A" w14:paraId="1BFF40C3"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9CE45B2" w14:textId="77777777" w:rsidR="00204E5A" w:rsidRDefault="00204E5A" w:rsidP="005B3174">
            <w:pPr>
              <w:rPr>
                <w:b/>
                <w:bCs/>
                <w:sz w:val="20"/>
                <w:szCs w:val="20"/>
              </w:rPr>
            </w:pPr>
          </w:p>
          <w:p w14:paraId="4954860B" w14:textId="77777777" w:rsidR="00204E5A" w:rsidRDefault="00204E5A" w:rsidP="005B3174">
            <w:pPr>
              <w:rPr>
                <w:b/>
                <w:bCs/>
                <w:sz w:val="20"/>
                <w:szCs w:val="20"/>
              </w:rPr>
            </w:pPr>
          </w:p>
          <w:p w14:paraId="4AA73FAB" w14:textId="77777777" w:rsidR="00204E5A" w:rsidRDefault="00204E5A" w:rsidP="005B3174">
            <w:pPr>
              <w:jc w:val="center"/>
            </w:pPr>
            <w:r>
              <w:rPr>
                <w:b/>
                <w:bCs/>
                <w:sz w:val="20"/>
                <w:szCs w:val="20"/>
              </w:rPr>
              <w:t>5.9.2020.</w:t>
            </w:r>
          </w:p>
          <w:p w14:paraId="0D425DA3" w14:textId="77777777" w:rsidR="00204E5A" w:rsidRDefault="00204E5A" w:rsidP="005B3174">
            <w:pPr>
              <w:rPr>
                <w:b/>
                <w:bCs/>
                <w:sz w:val="20"/>
                <w:szCs w:val="20"/>
              </w:rPr>
            </w:pPr>
          </w:p>
          <w:p w14:paraId="460EF9E0" w14:textId="77777777" w:rsidR="00204E5A" w:rsidRDefault="00204E5A" w:rsidP="005B3174">
            <w:pPr>
              <w:rPr>
                <w:b/>
                <w:bCs/>
                <w:sz w:val="20"/>
                <w:szCs w:val="20"/>
              </w:rPr>
            </w:pPr>
          </w:p>
          <w:p w14:paraId="4794E10A" w14:textId="77777777" w:rsidR="00204E5A" w:rsidRDefault="00204E5A" w:rsidP="005B3174">
            <w:pPr>
              <w:rPr>
                <w:b/>
                <w:bCs/>
                <w:sz w:val="20"/>
                <w:szCs w:val="20"/>
              </w:rPr>
            </w:pPr>
          </w:p>
        </w:tc>
        <w:tc>
          <w:tcPr>
            <w:tcW w:w="445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8A0E3B" w14:textId="77777777" w:rsidR="00204E5A" w:rsidRDefault="00204E5A" w:rsidP="00323F42">
            <w:pPr>
              <w:numPr>
                <w:ilvl w:val="0"/>
                <w:numId w:val="28"/>
              </w:numPr>
            </w:pPr>
            <w:r>
              <w:t>Dogovor s učenicima i upoznavanje s ciljem događaja i načinu provođenja</w:t>
            </w:r>
          </w:p>
          <w:p w14:paraId="0C50BFDC" w14:textId="77777777" w:rsidR="00204E5A" w:rsidRDefault="00204E5A" w:rsidP="00323F42">
            <w:pPr>
              <w:numPr>
                <w:ilvl w:val="0"/>
                <w:numId w:val="28"/>
              </w:numPr>
            </w:pPr>
            <w:r>
              <w:t>Sudjelovanje u VI. smotri svatovskih zaprega (4-6 učenika)</w:t>
            </w:r>
          </w:p>
          <w:p w14:paraId="10DD06E8" w14:textId="77777777" w:rsidR="00204E5A" w:rsidRDefault="00204E5A" w:rsidP="00323F42">
            <w:pPr>
              <w:numPr>
                <w:ilvl w:val="0"/>
                <w:numId w:val="28"/>
              </w:numPr>
            </w:pPr>
            <w:r>
              <w:t>Pomoć pri organizaciji Fišijade (6-8 učenika)</w:t>
            </w:r>
          </w:p>
          <w:p w14:paraId="0A5EBDAA" w14:textId="77777777" w:rsidR="00204E5A" w:rsidRDefault="00204E5A" w:rsidP="00323F42">
            <w:pPr>
              <w:numPr>
                <w:ilvl w:val="0"/>
                <w:numId w:val="28"/>
              </w:numPr>
            </w:pPr>
            <w:r>
              <w:t>Posluživanje i briga o VIP gostima (8-10 učenika)</w:t>
            </w:r>
          </w:p>
          <w:p w14:paraId="6F9ECBE4" w14:textId="77777777" w:rsidR="00204E5A" w:rsidRDefault="00204E5A" w:rsidP="00323F42">
            <w:pPr>
              <w:numPr>
                <w:ilvl w:val="0"/>
                <w:numId w:val="28"/>
              </w:numPr>
            </w:pPr>
            <w:r>
              <w:t>Izrada plakata i evaluacija</w:t>
            </w:r>
          </w:p>
        </w:tc>
        <w:tc>
          <w:tcPr>
            <w:tcW w:w="315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00DF51" w14:textId="77777777" w:rsidR="00204E5A" w:rsidRDefault="00204E5A" w:rsidP="005B3174">
            <w:pPr>
              <w:jc w:val="center"/>
              <w:rPr>
                <w:sz w:val="20"/>
                <w:szCs w:val="20"/>
              </w:rPr>
            </w:pPr>
            <w:r>
              <w:rPr>
                <w:sz w:val="20"/>
                <w:szCs w:val="20"/>
              </w:rPr>
              <w:t>Učenici</w:t>
            </w:r>
          </w:p>
          <w:p w14:paraId="4E83F912" w14:textId="77777777" w:rsidR="00204E5A" w:rsidRDefault="00204E5A" w:rsidP="005B3174">
            <w:pPr>
              <w:jc w:val="center"/>
              <w:rPr>
                <w:sz w:val="20"/>
                <w:szCs w:val="20"/>
              </w:rPr>
            </w:pPr>
          </w:p>
          <w:p w14:paraId="37F70ECB" w14:textId="77777777" w:rsidR="00204E5A" w:rsidRDefault="00204E5A" w:rsidP="005B3174">
            <w:pPr>
              <w:jc w:val="center"/>
            </w:pPr>
            <w:r>
              <w:rPr>
                <w:sz w:val="20"/>
                <w:szCs w:val="20"/>
              </w:rPr>
              <w:t>Zoran Dimić</w:t>
            </w:r>
          </w:p>
        </w:tc>
      </w:tr>
      <w:tr w:rsidR="00204E5A" w14:paraId="427A400F"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A644977" w14:textId="77777777" w:rsidR="00204E5A" w:rsidRDefault="00204E5A" w:rsidP="005B3174">
            <w:pPr>
              <w:rPr>
                <w:b/>
                <w:bCs/>
                <w:sz w:val="20"/>
                <w:szCs w:val="20"/>
              </w:rPr>
            </w:pPr>
            <w:r>
              <w:rPr>
                <w:b/>
                <w:bCs/>
                <w:sz w:val="20"/>
                <w:szCs w:val="20"/>
              </w:rPr>
              <w:t>Troškovnik, potrebna sredstva</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4631ECA" w14:textId="77777777" w:rsidR="00204E5A" w:rsidRDefault="00204E5A" w:rsidP="005B3174">
            <w:r>
              <w:t>Olovke, flomasteri, papir A1, papir u boji</w:t>
            </w:r>
          </w:p>
          <w:p w14:paraId="49A10CF0" w14:textId="77777777" w:rsidR="00204E5A" w:rsidRDefault="00204E5A" w:rsidP="005B3174">
            <w:r>
              <w:t>Učenici plaćaju sami prijevoz</w:t>
            </w:r>
          </w:p>
        </w:tc>
      </w:tr>
      <w:tr w:rsidR="00204E5A" w14:paraId="4C3A283D" w14:textId="77777777" w:rsidTr="005B3174">
        <w:trPr>
          <w:trHeight w:val="454"/>
        </w:trPr>
        <w:tc>
          <w:tcPr>
            <w:tcW w:w="214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6F8565D" w14:textId="77777777" w:rsidR="00204E5A" w:rsidRDefault="00204E5A" w:rsidP="005B3174">
            <w:pPr>
              <w:rPr>
                <w:b/>
                <w:bCs/>
                <w:sz w:val="20"/>
                <w:szCs w:val="20"/>
              </w:rPr>
            </w:pPr>
            <w:r>
              <w:rPr>
                <w:b/>
                <w:bCs/>
                <w:sz w:val="20"/>
                <w:szCs w:val="20"/>
              </w:rPr>
              <w:t>Način praćenja</w:t>
            </w:r>
          </w:p>
        </w:tc>
        <w:tc>
          <w:tcPr>
            <w:tcW w:w="760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0162299" w14:textId="77777777" w:rsidR="00204E5A" w:rsidRDefault="00204E5A" w:rsidP="005B3174">
            <w:r>
              <w:t>Evaluacija kroz razgovor, pitanja, doživljaje… Izrada plakata i prezentacija aktivnosti. Turistička zajednica Baranje će posebno nagraditi učenike koji se posebno istaknu u provođenju aktivnosti.</w:t>
            </w:r>
          </w:p>
        </w:tc>
      </w:tr>
    </w:tbl>
    <w:p w14:paraId="6E269223" w14:textId="77777777" w:rsidR="00204E5A" w:rsidRDefault="00204E5A" w:rsidP="00204E5A">
      <w:pPr>
        <w:rPr>
          <w:i/>
        </w:rPr>
      </w:pPr>
    </w:p>
    <w:p w14:paraId="58C12AB8" w14:textId="77777777" w:rsidR="00204E5A" w:rsidRDefault="00204E5A" w:rsidP="00204E5A">
      <w:pPr>
        <w:rPr>
          <w:i/>
        </w:rPr>
      </w:pPr>
    </w:p>
    <w:p w14:paraId="0590C52A" w14:textId="77777777" w:rsidR="00204E5A" w:rsidRDefault="00204E5A" w:rsidP="00204E5A">
      <w:pPr>
        <w:rPr>
          <w:i/>
        </w:rPr>
      </w:pPr>
    </w:p>
    <w:p w14:paraId="1DE89A73" w14:textId="77777777" w:rsidR="00204E5A" w:rsidRDefault="00204E5A" w:rsidP="00204E5A">
      <w:pPr>
        <w:rPr>
          <w:i/>
        </w:rPr>
      </w:pPr>
    </w:p>
    <w:p w14:paraId="7F79FE79" w14:textId="77777777" w:rsidR="00204E5A" w:rsidRDefault="00204E5A" w:rsidP="00204E5A">
      <w:pPr>
        <w:rPr>
          <w:i/>
        </w:rPr>
      </w:pPr>
    </w:p>
    <w:p w14:paraId="062459DA" w14:textId="77777777" w:rsidR="00204E5A" w:rsidRDefault="00204E5A" w:rsidP="00204E5A">
      <w:pPr>
        <w:rPr>
          <w:i/>
        </w:rPr>
      </w:pPr>
    </w:p>
    <w:p w14:paraId="3B97B745" w14:textId="77777777" w:rsidR="00204E5A" w:rsidRDefault="00204E5A" w:rsidP="00204E5A">
      <w:pPr>
        <w:rPr>
          <w:i/>
        </w:rPr>
      </w:pPr>
    </w:p>
    <w:p w14:paraId="465E98F3" w14:textId="77777777" w:rsidR="00204E5A" w:rsidRDefault="00204E5A" w:rsidP="00204E5A">
      <w:pPr>
        <w:rPr>
          <w:i/>
        </w:rPr>
      </w:pPr>
    </w:p>
    <w:p w14:paraId="361E75AC" w14:textId="77777777" w:rsidR="00204E5A" w:rsidRDefault="00204E5A" w:rsidP="00204E5A">
      <w:pPr>
        <w:rPr>
          <w:i/>
        </w:rPr>
      </w:pPr>
    </w:p>
    <w:p w14:paraId="499527B1" w14:textId="77777777" w:rsidR="00204E5A" w:rsidRDefault="00204E5A" w:rsidP="00204E5A">
      <w:pPr>
        <w:rPr>
          <w:i/>
        </w:rPr>
      </w:pPr>
    </w:p>
    <w:p w14:paraId="7A2093D4" w14:textId="77777777" w:rsidR="00204E5A" w:rsidRDefault="00204E5A" w:rsidP="00204E5A">
      <w:pPr>
        <w:rPr>
          <w:i/>
        </w:rPr>
      </w:pPr>
    </w:p>
    <w:p w14:paraId="4ED426BF" w14:textId="77777777" w:rsidR="00204E5A" w:rsidRDefault="00204E5A" w:rsidP="00204E5A">
      <w:pPr>
        <w:rPr>
          <w:i/>
        </w:rPr>
      </w:pPr>
    </w:p>
    <w:p w14:paraId="3BDF5B9B" w14:textId="77777777" w:rsidR="00204E5A" w:rsidRDefault="00204E5A" w:rsidP="00204E5A">
      <w:pPr>
        <w:rPr>
          <w:i/>
        </w:rPr>
      </w:pPr>
    </w:p>
    <w:p w14:paraId="02CA2A92" w14:textId="77777777" w:rsidR="00204E5A" w:rsidRDefault="00204E5A" w:rsidP="00204E5A">
      <w:pPr>
        <w:rPr>
          <w:i/>
        </w:rPr>
      </w:pPr>
    </w:p>
    <w:p w14:paraId="20CFCDAD" w14:textId="77777777" w:rsidR="00204E5A" w:rsidRDefault="00204E5A" w:rsidP="00204E5A">
      <w:pPr>
        <w:rPr>
          <w:i/>
        </w:rPr>
      </w:pPr>
    </w:p>
    <w:p w14:paraId="5F1226E3" w14:textId="77777777" w:rsidR="00204E5A" w:rsidRDefault="00204E5A" w:rsidP="00204E5A">
      <w:pPr>
        <w:rPr>
          <w:i/>
        </w:rPr>
      </w:pPr>
    </w:p>
    <w:p w14:paraId="566AB66B" w14:textId="77777777" w:rsidR="00204E5A" w:rsidRDefault="00204E5A" w:rsidP="00204E5A">
      <w:pPr>
        <w:rPr>
          <w:i/>
        </w:rPr>
      </w:pPr>
    </w:p>
    <w:tbl>
      <w:tblPr>
        <w:tblW w:w="5000" w:type="pct"/>
        <w:tblLook w:val="01E0" w:firstRow="1" w:lastRow="1" w:firstColumn="1" w:lastColumn="1" w:noHBand="0" w:noVBand="0"/>
      </w:tblPr>
      <w:tblGrid>
        <w:gridCol w:w="2219"/>
        <w:gridCol w:w="4404"/>
        <w:gridCol w:w="3113"/>
      </w:tblGrid>
      <w:tr w:rsidR="00204E5A" w14:paraId="4667D47F"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E50C8C" w14:textId="77777777" w:rsidR="00204E5A" w:rsidRDefault="00204E5A" w:rsidP="005B3174">
            <w:pPr>
              <w:rPr>
                <w:b/>
                <w:bCs/>
                <w:sz w:val="20"/>
                <w:szCs w:val="20"/>
              </w:rPr>
            </w:pPr>
            <w:r>
              <w:rPr>
                <w:b/>
                <w:bCs/>
                <w:sz w:val="20"/>
                <w:szCs w:val="20"/>
              </w:rPr>
              <w:t>Naziv aktivnosti, programa, projekta</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C1F435B" w14:textId="77777777" w:rsidR="00204E5A" w:rsidRDefault="00204E5A" w:rsidP="005B3174">
            <w:r>
              <w:rPr>
                <w:b/>
              </w:rPr>
              <w:t>DAN RUŽIČASTIH MAJICA – PINK SHIRT DAY</w:t>
            </w:r>
          </w:p>
        </w:tc>
      </w:tr>
      <w:tr w:rsidR="00204E5A" w14:paraId="5CB490B7"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84FEF32" w14:textId="77777777" w:rsidR="00204E5A" w:rsidRDefault="00204E5A" w:rsidP="005B3174">
            <w:pPr>
              <w:rPr>
                <w:b/>
                <w:bCs/>
                <w:sz w:val="20"/>
                <w:szCs w:val="20"/>
              </w:rPr>
            </w:pPr>
            <w:r>
              <w:rPr>
                <w:b/>
                <w:bCs/>
                <w:sz w:val="20"/>
                <w:szCs w:val="20"/>
              </w:rPr>
              <w:t>Nositelj aktivnosti</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D980996" w14:textId="77777777" w:rsidR="00204E5A" w:rsidRDefault="00204E5A" w:rsidP="005B3174">
            <w:r>
              <w:rPr>
                <w:b/>
              </w:rPr>
              <w:t>Zoran Dimić</w:t>
            </w:r>
            <w:r>
              <w:rPr>
                <w:b/>
              </w:rPr>
              <w:tab/>
            </w:r>
          </w:p>
        </w:tc>
      </w:tr>
      <w:tr w:rsidR="00204E5A" w14:paraId="1F459AF2"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620926D" w14:textId="77777777" w:rsidR="00204E5A" w:rsidRDefault="00204E5A" w:rsidP="005B3174">
            <w:pPr>
              <w:rPr>
                <w:b/>
                <w:bCs/>
                <w:sz w:val="20"/>
                <w:szCs w:val="20"/>
              </w:rPr>
            </w:pPr>
            <w:r>
              <w:rPr>
                <w:b/>
                <w:bCs/>
                <w:sz w:val="20"/>
                <w:szCs w:val="20"/>
              </w:rPr>
              <w:t>Broj učenika</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A9E202F" w14:textId="77777777" w:rsidR="00204E5A" w:rsidRDefault="00204E5A" w:rsidP="005B3174">
            <w:r>
              <w:t>16</w:t>
            </w:r>
          </w:p>
        </w:tc>
      </w:tr>
      <w:tr w:rsidR="00204E5A" w14:paraId="7F2829AC"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55F0BB" w14:textId="77777777" w:rsidR="00204E5A" w:rsidRDefault="00204E5A" w:rsidP="005B3174">
            <w:pPr>
              <w:rPr>
                <w:b/>
                <w:bCs/>
                <w:sz w:val="20"/>
                <w:szCs w:val="20"/>
              </w:rPr>
            </w:pPr>
            <w:r>
              <w:rPr>
                <w:b/>
                <w:bCs/>
                <w:sz w:val="20"/>
                <w:szCs w:val="20"/>
              </w:rPr>
              <w:t>Mjesto izvođenja aktivnosti</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8012654" w14:textId="77777777" w:rsidR="00204E5A" w:rsidRDefault="00204E5A" w:rsidP="005B3174">
            <w:r>
              <w:t>Druga srednja škola Beli Manastir</w:t>
            </w:r>
          </w:p>
        </w:tc>
      </w:tr>
      <w:tr w:rsidR="00204E5A" w14:paraId="5D6DD327"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D39E6D" w14:textId="77777777" w:rsidR="00204E5A" w:rsidRDefault="00204E5A" w:rsidP="005B3174">
            <w:r>
              <w:rPr>
                <w:b/>
                <w:bCs/>
                <w:sz w:val="20"/>
                <w:szCs w:val="20"/>
              </w:rPr>
              <w:t>Broj sati</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B7187A6" w14:textId="77777777" w:rsidR="00204E5A" w:rsidRDefault="00204E5A" w:rsidP="005B3174">
            <w:r>
              <w:t>1 sat</w:t>
            </w:r>
          </w:p>
        </w:tc>
      </w:tr>
      <w:tr w:rsidR="00204E5A" w14:paraId="0D94933E"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4A75EE" w14:textId="77777777" w:rsidR="00204E5A" w:rsidRDefault="00204E5A" w:rsidP="005B3174">
            <w:pPr>
              <w:rPr>
                <w:b/>
                <w:bCs/>
                <w:sz w:val="20"/>
                <w:szCs w:val="20"/>
              </w:rPr>
            </w:pPr>
            <w:r>
              <w:rPr>
                <w:b/>
                <w:bCs/>
                <w:sz w:val="20"/>
                <w:szCs w:val="20"/>
              </w:rPr>
              <w:t>Ciljevi aktivnosti</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89B017B" w14:textId="77777777" w:rsidR="00204E5A" w:rsidRDefault="00204E5A" w:rsidP="005B3174">
            <w:r>
              <w:t>Upoznati učenike s značenjem dana i provođenjem u svijetu. Razviti vještinu prepoznavanja nasilja i pravovremenog reagiranja. Osvješćivanje važnosti vršnjačke podrške.</w:t>
            </w:r>
          </w:p>
        </w:tc>
      </w:tr>
      <w:tr w:rsidR="00204E5A" w14:paraId="1F23D4E4"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7E176E9" w14:textId="77777777" w:rsidR="00204E5A" w:rsidRDefault="00204E5A" w:rsidP="005B3174">
            <w:pPr>
              <w:spacing w:line="276" w:lineRule="auto"/>
              <w:ind w:right="-271"/>
              <w:rPr>
                <w:lang w:val="en-US" w:eastAsia="en-US"/>
              </w:rPr>
            </w:pPr>
            <w:r>
              <w:rPr>
                <w:b/>
                <w:bCs/>
                <w:sz w:val="20"/>
                <w:szCs w:val="20"/>
                <w:lang w:eastAsia="en-US"/>
              </w:rPr>
              <w:t>Namjena aktivnosti</w:t>
            </w:r>
          </w:p>
          <w:p w14:paraId="3F9B83C3" w14:textId="77777777" w:rsidR="00204E5A" w:rsidRDefault="00204E5A" w:rsidP="005B3174">
            <w:pPr>
              <w:spacing w:line="276" w:lineRule="auto"/>
              <w:ind w:right="-271"/>
              <w:rPr>
                <w:lang w:val="en-US" w:eastAsia="en-US"/>
              </w:rPr>
            </w:pPr>
            <w:r>
              <w:rPr>
                <w:b/>
                <w:bCs/>
                <w:sz w:val="20"/>
                <w:szCs w:val="20"/>
                <w:lang w:eastAsia="en-US"/>
              </w:rPr>
              <w:t>– očekivani rezultati</w:t>
            </w:r>
          </w:p>
          <w:p w14:paraId="4C1AB5BE"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7BB1510" w14:textId="77777777" w:rsidR="00204E5A" w:rsidRDefault="00204E5A" w:rsidP="005B3174">
            <w:r>
              <w:t>Senzibilizirati učenike o važnosti prepoznavanja nasilja, unapređenje komunikacijskih i drugih vještina, razvijanje tolerancije za različitosti, prepoznavanje i reagiranje na nasilje.</w:t>
            </w:r>
          </w:p>
        </w:tc>
      </w:tr>
      <w:tr w:rsidR="00204E5A" w14:paraId="713AE706"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AAECA5" w14:textId="77777777" w:rsidR="00204E5A" w:rsidRDefault="00204E5A" w:rsidP="005B3174">
            <w:pPr>
              <w:rPr>
                <w:b/>
                <w:bCs/>
                <w:sz w:val="20"/>
                <w:szCs w:val="20"/>
              </w:rPr>
            </w:pPr>
            <w:r>
              <w:rPr>
                <w:b/>
                <w:bCs/>
                <w:sz w:val="20"/>
                <w:szCs w:val="20"/>
              </w:rPr>
              <w:t>Međupredmetne teme</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4454A2A" w14:textId="77777777" w:rsidR="00204E5A" w:rsidRDefault="00204E5A" w:rsidP="005B3174">
            <w:r>
              <w:t>Osobni i socijalni razvoj</w:t>
            </w:r>
          </w:p>
        </w:tc>
      </w:tr>
      <w:tr w:rsidR="00204E5A" w14:paraId="201D117E"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BDD31A" w14:textId="77777777" w:rsidR="00204E5A" w:rsidRDefault="00204E5A" w:rsidP="005B3174">
            <w:r>
              <w:rPr>
                <w:b/>
                <w:bCs/>
                <w:sz w:val="20"/>
                <w:szCs w:val="20"/>
              </w:rPr>
              <w:t>Vrijeme realizacije (mjesec, datum..)</w:t>
            </w:r>
          </w:p>
        </w:tc>
        <w:tc>
          <w:tcPr>
            <w:tcW w:w="440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588B73" w14:textId="77777777" w:rsidR="00204E5A" w:rsidRDefault="00204E5A" w:rsidP="005B3174">
            <w:pPr>
              <w:jc w:val="center"/>
              <w:rPr>
                <w:b/>
                <w:bCs/>
                <w:sz w:val="20"/>
                <w:szCs w:val="20"/>
              </w:rPr>
            </w:pPr>
            <w:r>
              <w:rPr>
                <w:b/>
                <w:bCs/>
                <w:sz w:val="20"/>
                <w:szCs w:val="20"/>
              </w:rPr>
              <w:t>Način realizacije aktivnosti</w:t>
            </w:r>
          </w:p>
          <w:p w14:paraId="2BEA901F" w14:textId="77777777" w:rsidR="00204E5A" w:rsidRDefault="00204E5A" w:rsidP="005B3174">
            <w:pPr>
              <w:jc w:val="center"/>
              <w:rPr>
                <w:b/>
                <w:bCs/>
                <w:sz w:val="20"/>
                <w:szCs w:val="20"/>
              </w:rPr>
            </w:pPr>
            <w:r>
              <w:rPr>
                <w:b/>
                <w:bCs/>
                <w:sz w:val="20"/>
                <w:szCs w:val="20"/>
              </w:rPr>
              <w:t>(što, koja aktivnost, s kim, kako…)</w:t>
            </w:r>
          </w:p>
        </w:tc>
        <w:tc>
          <w:tcPr>
            <w:tcW w:w="311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A7CAD4" w14:textId="77777777" w:rsidR="00204E5A" w:rsidRDefault="00204E5A" w:rsidP="005B3174">
            <w:pPr>
              <w:jc w:val="center"/>
              <w:rPr>
                <w:b/>
                <w:bCs/>
                <w:sz w:val="20"/>
                <w:szCs w:val="20"/>
              </w:rPr>
            </w:pPr>
            <w:r>
              <w:rPr>
                <w:b/>
                <w:bCs/>
                <w:sz w:val="20"/>
                <w:szCs w:val="20"/>
              </w:rPr>
              <w:t>Nositelji aktivnosti</w:t>
            </w:r>
          </w:p>
        </w:tc>
      </w:tr>
      <w:tr w:rsidR="00204E5A" w14:paraId="10F05F6F"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634C686" w14:textId="77777777" w:rsidR="00204E5A" w:rsidRDefault="00204E5A" w:rsidP="005B3174">
            <w:pPr>
              <w:jc w:val="center"/>
            </w:pPr>
            <w:r>
              <w:rPr>
                <w:b/>
                <w:bCs/>
                <w:sz w:val="20"/>
                <w:szCs w:val="20"/>
              </w:rPr>
              <w:t>Zadnja srijeda u veljači</w:t>
            </w:r>
          </w:p>
        </w:tc>
        <w:tc>
          <w:tcPr>
            <w:tcW w:w="44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B0BB8E" w14:textId="77777777" w:rsidR="00204E5A" w:rsidRDefault="00204E5A" w:rsidP="00323F42">
            <w:pPr>
              <w:numPr>
                <w:ilvl w:val="0"/>
                <w:numId w:val="28"/>
              </w:numPr>
            </w:pPr>
            <w:r>
              <w:t>uputiti učenike o značenju dana i načinu provođenja aktivnosti</w:t>
            </w:r>
          </w:p>
          <w:p w14:paraId="7417E4E4" w14:textId="77777777" w:rsidR="00204E5A" w:rsidRDefault="00204E5A" w:rsidP="00323F42">
            <w:pPr>
              <w:numPr>
                <w:ilvl w:val="0"/>
                <w:numId w:val="28"/>
              </w:numPr>
            </w:pPr>
            <w:r>
              <w:t>potaknuti učenike da u školu dođu odjeveni u ružičaste majice (košulje, veste..)</w:t>
            </w:r>
          </w:p>
          <w:p w14:paraId="53B4E269" w14:textId="77777777" w:rsidR="00204E5A" w:rsidRDefault="00204E5A" w:rsidP="00323F42">
            <w:pPr>
              <w:numPr>
                <w:ilvl w:val="0"/>
                <w:numId w:val="28"/>
              </w:numPr>
            </w:pPr>
            <w:r>
              <w:t>na početku prvog školskog sata kratko se podsjetiti nastanka ove akcije</w:t>
            </w:r>
          </w:p>
          <w:p w14:paraId="5D5EAFFB" w14:textId="77777777" w:rsidR="00204E5A" w:rsidRDefault="00204E5A" w:rsidP="00323F42">
            <w:pPr>
              <w:numPr>
                <w:ilvl w:val="0"/>
                <w:numId w:val="28"/>
              </w:numPr>
            </w:pPr>
            <w:r>
              <w:t>manja skupina učenika će se priključiti akciji koju organizira grad</w:t>
            </w:r>
          </w:p>
        </w:tc>
        <w:tc>
          <w:tcPr>
            <w:tcW w:w="311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922839" w14:textId="77777777" w:rsidR="00204E5A" w:rsidRDefault="00204E5A" w:rsidP="005B3174">
            <w:pPr>
              <w:jc w:val="center"/>
              <w:rPr>
                <w:sz w:val="20"/>
                <w:szCs w:val="20"/>
              </w:rPr>
            </w:pPr>
            <w:r>
              <w:rPr>
                <w:sz w:val="20"/>
                <w:szCs w:val="20"/>
              </w:rPr>
              <w:t>Učenici</w:t>
            </w:r>
          </w:p>
          <w:p w14:paraId="461DC5BC" w14:textId="77777777" w:rsidR="00204E5A" w:rsidRDefault="00204E5A" w:rsidP="005B3174">
            <w:pPr>
              <w:jc w:val="center"/>
              <w:rPr>
                <w:sz w:val="20"/>
                <w:szCs w:val="20"/>
              </w:rPr>
            </w:pPr>
          </w:p>
          <w:p w14:paraId="7F378B85" w14:textId="77777777" w:rsidR="00204E5A" w:rsidRDefault="00204E5A" w:rsidP="005B3174">
            <w:pPr>
              <w:jc w:val="center"/>
              <w:rPr>
                <w:sz w:val="20"/>
                <w:szCs w:val="20"/>
              </w:rPr>
            </w:pPr>
            <w:r>
              <w:rPr>
                <w:sz w:val="20"/>
                <w:szCs w:val="20"/>
              </w:rPr>
              <w:t>Zoran Dimić</w:t>
            </w:r>
          </w:p>
        </w:tc>
      </w:tr>
      <w:tr w:rsidR="00204E5A" w14:paraId="0349CB1F"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89F160" w14:textId="77777777" w:rsidR="00204E5A" w:rsidRDefault="00204E5A" w:rsidP="005B3174">
            <w:pPr>
              <w:rPr>
                <w:b/>
                <w:bCs/>
                <w:sz w:val="20"/>
                <w:szCs w:val="20"/>
              </w:rPr>
            </w:pPr>
            <w:r>
              <w:rPr>
                <w:b/>
                <w:bCs/>
                <w:sz w:val="20"/>
                <w:szCs w:val="20"/>
              </w:rPr>
              <w:t>Troškovnik, potrebna sredstva</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6FDD7B9" w14:textId="77777777" w:rsidR="00204E5A" w:rsidRDefault="00204E5A" w:rsidP="005B3174">
            <w:r>
              <w:t>Olovke, flomasteri, papir A1, papir u boji</w:t>
            </w:r>
          </w:p>
        </w:tc>
      </w:tr>
      <w:tr w:rsidR="00204E5A" w14:paraId="686B1166" w14:textId="77777777" w:rsidTr="005B3174">
        <w:trPr>
          <w:trHeight w:val="454"/>
        </w:trPr>
        <w:tc>
          <w:tcPr>
            <w:tcW w:w="222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10221EE" w14:textId="77777777" w:rsidR="00204E5A" w:rsidRDefault="00204E5A" w:rsidP="005B3174">
            <w:pPr>
              <w:rPr>
                <w:b/>
                <w:bCs/>
                <w:sz w:val="20"/>
                <w:szCs w:val="20"/>
              </w:rPr>
            </w:pPr>
            <w:r>
              <w:rPr>
                <w:b/>
                <w:bCs/>
                <w:sz w:val="20"/>
                <w:szCs w:val="20"/>
              </w:rPr>
              <w:t>Način praćenja</w:t>
            </w:r>
          </w:p>
        </w:tc>
        <w:tc>
          <w:tcPr>
            <w:tcW w:w="752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9DC6DC0" w14:textId="77777777" w:rsidR="00204E5A" w:rsidRDefault="00204E5A" w:rsidP="005B3174">
            <w:r>
              <w:t>Evaluacija kroz razgovor, pitanja, doživljaje, drugačije razmišljanje… Izrada plakata i prezentacija aktivnosti.</w:t>
            </w:r>
          </w:p>
        </w:tc>
      </w:tr>
    </w:tbl>
    <w:p w14:paraId="6E876E2A" w14:textId="77777777" w:rsidR="00204E5A" w:rsidRDefault="00204E5A" w:rsidP="00204E5A">
      <w:pPr>
        <w:rPr>
          <w:i/>
        </w:rPr>
      </w:pPr>
    </w:p>
    <w:p w14:paraId="5C9A219D" w14:textId="77777777" w:rsidR="00204E5A" w:rsidRDefault="00204E5A" w:rsidP="00204E5A">
      <w:pPr>
        <w:rPr>
          <w:i/>
        </w:rPr>
      </w:pPr>
    </w:p>
    <w:p w14:paraId="200874A8" w14:textId="77777777" w:rsidR="00204E5A" w:rsidRDefault="00204E5A" w:rsidP="00204E5A">
      <w:pPr>
        <w:rPr>
          <w:i/>
        </w:rPr>
      </w:pPr>
    </w:p>
    <w:p w14:paraId="7F7004BA" w14:textId="77777777" w:rsidR="00204E5A" w:rsidRDefault="00204E5A" w:rsidP="00204E5A">
      <w:pPr>
        <w:rPr>
          <w:i/>
        </w:rPr>
      </w:pPr>
    </w:p>
    <w:p w14:paraId="07726084" w14:textId="77777777" w:rsidR="00204E5A" w:rsidRDefault="00204E5A" w:rsidP="00204E5A">
      <w:pPr>
        <w:rPr>
          <w:i/>
        </w:rPr>
      </w:pPr>
    </w:p>
    <w:p w14:paraId="49ED4EB1" w14:textId="77777777" w:rsidR="00204E5A" w:rsidRDefault="00204E5A" w:rsidP="00204E5A">
      <w:pPr>
        <w:rPr>
          <w:i/>
        </w:rPr>
      </w:pPr>
    </w:p>
    <w:p w14:paraId="2FF0B29F" w14:textId="77777777" w:rsidR="00204E5A" w:rsidRDefault="00204E5A" w:rsidP="00204E5A">
      <w:pPr>
        <w:rPr>
          <w:i/>
        </w:rPr>
      </w:pPr>
    </w:p>
    <w:p w14:paraId="40013AD4" w14:textId="77777777" w:rsidR="00204E5A" w:rsidRDefault="00204E5A" w:rsidP="00204E5A">
      <w:pPr>
        <w:rPr>
          <w:i/>
        </w:rPr>
      </w:pPr>
    </w:p>
    <w:p w14:paraId="0A3AB248" w14:textId="77777777" w:rsidR="00204E5A" w:rsidRDefault="00204E5A" w:rsidP="00204E5A">
      <w:pPr>
        <w:rPr>
          <w:i/>
        </w:rPr>
      </w:pPr>
    </w:p>
    <w:p w14:paraId="08D630C7" w14:textId="77777777" w:rsidR="00204E5A" w:rsidRDefault="00204E5A" w:rsidP="00204E5A">
      <w:pPr>
        <w:rPr>
          <w:i/>
        </w:rPr>
      </w:pPr>
    </w:p>
    <w:p w14:paraId="1C19F3C0" w14:textId="77777777" w:rsidR="00204E5A" w:rsidRDefault="00204E5A" w:rsidP="00204E5A">
      <w:pPr>
        <w:rPr>
          <w:i/>
        </w:rPr>
      </w:pPr>
    </w:p>
    <w:p w14:paraId="2AA8BBBB" w14:textId="77777777" w:rsidR="00204E5A" w:rsidRDefault="00204E5A" w:rsidP="00204E5A">
      <w:pPr>
        <w:rPr>
          <w:i/>
        </w:rPr>
      </w:pPr>
    </w:p>
    <w:p w14:paraId="2636CA81" w14:textId="77777777" w:rsidR="00204E5A" w:rsidRDefault="00204E5A" w:rsidP="00204E5A">
      <w:pPr>
        <w:rPr>
          <w:i/>
        </w:rPr>
      </w:pPr>
    </w:p>
    <w:p w14:paraId="1F037AFA" w14:textId="77777777" w:rsidR="00204E5A" w:rsidRDefault="00204E5A" w:rsidP="00204E5A">
      <w:pPr>
        <w:rPr>
          <w:i/>
        </w:rPr>
      </w:pPr>
    </w:p>
    <w:p w14:paraId="63918091" w14:textId="77777777" w:rsidR="00204E5A" w:rsidRDefault="00204E5A" w:rsidP="00204E5A">
      <w:pPr>
        <w:rPr>
          <w:i/>
        </w:rPr>
      </w:pPr>
    </w:p>
    <w:p w14:paraId="5FFE19E8" w14:textId="77777777" w:rsidR="00204E5A" w:rsidRDefault="00204E5A" w:rsidP="00204E5A">
      <w:pPr>
        <w:rPr>
          <w:i/>
        </w:rPr>
      </w:pPr>
    </w:p>
    <w:p w14:paraId="3234D451" w14:textId="77777777" w:rsidR="00204E5A" w:rsidRDefault="00204E5A" w:rsidP="00204E5A">
      <w:pPr>
        <w:rPr>
          <w:i/>
        </w:rPr>
      </w:pPr>
    </w:p>
    <w:p w14:paraId="2FC1E4A5" w14:textId="77777777" w:rsidR="00204E5A" w:rsidRDefault="00204E5A" w:rsidP="00204E5A">
      <w:pPr>
        <w:rPr>
          <w:i/>
        </w:rPr>
      </w:pPr>
    </w:p>
    <w:tbl>
      <w:tblPr>
        <w:tblW w:w="5000" w:type="pct"/>
        <w:tblLook w:val="01E0" w:firstRow="1" w:lastRow="1" w:firstColumn="1" w:lastColumn="1" w:noHBand="0" w:noVBand="0"/>
      </w:tblPr>
      <w:tblGrid>
        <w:gridCol w:w="2179"/>
        <w:gridCol w:w="4425"/>
        <w:gridCol w:w="3132"/>
      </w:tblGrid>
      <w:tr w:rsidR="00204E5A" w14:paraId="2520B479"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6D50C7" w14:textId="77777777" w:rsidR="00204E5A" w:rsidRDefault="00204E5A" w:rsidP="005B3174">
            <w:pPr>
              <w:rPr>
                <w:b/>
                <w:bCs/>
                <w:sz w:val="20"/>
                <w:szCs w:val="20"/>
              </w:rPr>
            </w:pPr>
            <w:r>
              <w:rPr>
                <w:b/>
                <w:bCs/>
                <w:sz w:val="20"/>
                <w:szCs w:val="20"/>
              </w:rPr>
              <w:t>Naziv aktivnosti, programa, projekta</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8C0BD08" w14:textId="77777777" w:rsidR="00204E5A" w:rsidRDefault="00204E5A" w:rsidP="005B3174">
            <w:r>
              <w:rPr>
                <w:b/>
              </w:rPr>
              <w:t xml:space="preserve">POSJET </w:t>
            </w:r>
            <w:r>
              <w:rPr>
                <w:b/>
                <w:bCs/>
                <w:lang w:eastAsia="en-US"/>
              </w:rPr>
              <w:t>–</w:t>
            </w:r>
            <w:r>
              <w:rPr>
                <w:b/>
              </w:rPr>
              <w:t xml:space="preserve"> PROLJETNI VAŠAR U KARANCU</w:t>
            </w:r>
          </w:p>
        </w:tc>
      </w:tr>
      <w:tr w:rsidR="00204E5A" w14:paraId="2629ACE3"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2B85441" w14:textId="77777777" w:rsidR="00204E5A" w:rsidRDefault="00204E5A" w:rsidP="005B3174">
            <w:pPr>
              <w:rPr>
                <w:b/>
                <w:bCs/>
                <w:sz w:val="20"/>
                <w:szCs w:val="20"/>
              </w:rPr>
            </w:pPr>
            <w:r>
              <w:rPr>
                <w:b/>
                <w:bCs/>
                <w:sz w:val="20"/>
                <w:szCs w:val="20"/>
              </w:rPr>
              <w:t>Nositelj aktivnosti</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4853AB3" w14:textId="77777777" w:rsidR="00204E5A" w:rsidRDefault="00204E5A" w:rsidP="005B3174">
            <w:r>
              <w:rPr>
                <w:b/>
              </w:rPr>
              <w:t>Zoran Dimić</w:t>
            </w:r>
            <w:r>
              <w:rPr>
                <w:b/>
              </w:rPr>
              <w:tab/>
            </w:r>
          </w:p>
        </w:tc>
      </w:tr>
      <w:tr w:rsidR="00204E5A" w14:paraId="538A3545"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DA3B5C" w14:textId="77777777" w:rsidR="00204E5A" w:rsidRDefault="00204E5A" w:rsidP="005B3174">
            <w:pPr>
              <w:rPr>
                <w:b/>
                <w:bCs/>
                <w:sz w:val="20"/>
                <w:szCs w:val="20"/>
              </w:rPr>
            </w:pPr>
            <w:r>
              <w:rPr>
                <w:b/>
                <w:bCs/>
                <w:sz w:val="20"/>
                <w:szCs w:val="20"/>
              </w:rPr>
              <w:t>Broj učenika</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A24096B" w14:textId="77777777" w:rsidR="00204E5A" w:rsidRDefault="00204E5A" w:rsidP="005B3174">
            <w:r>
              <w:t>Učenici 2.H, 3.H i 4.H</w:t>
            </w:r>
          </w:p>
        </w:tc>
      </w:tr>
      <w:tr w:rsidR="00204E5A" w14:paraId="7EDCE700"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82A8B61" w14:textId="77777777" w:rsidR="00204E5A" w:rsidRDefault="00204E5A" w:rsidP="005B3174">
            <w:pPr>
              <w:rPr>
                <w:b/>
                <w:bCs/>
                <w:sz w:val="20"/>
                <w:szCs w:val="20"/>
              </w:rPr>
            </w:pPr>
            <w:r>
              <w:rPr>
                <w:b/>
                <w:bCs/>
                <w:sz w:val="20"/>
                <w:szCs w:val="20"/>
              </w:rPr>
              <w:t>Mjesto izvođenja aktivnosti</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331F6FC" w14:textId="77777777" w:rsidR="00204E5A" w:rsidRDefault="00204E5A" w:rsidP="005B3174">
            <w:r>
              <w:t>Karanac</w:t>
            </w:r>
          </w:p>
        </w:tc>
      </w:tr>
      <w:tr w:rsidR="00204E5A" w14:paraId="4A6D0532"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96F9CF" w14:textId="77777777" w:rsidR="00204E5A" w:rsidRDefault="00204E5A" w:rsidP="005B3174">
            <w:r>
              <w:rPr>
                <w:b/>
                <w:bCs/>
                <w:sz w:val="20"/>
                <w:szCs w:val="20"/>
              </w:rPr>
              <w:t>Broj sati</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9FA827E" w14:textId="77777777" w:rsidR="00204E5A" w:rsidRDefault="00204E5A" w:rsidP="005B3174">
            <w:r>
              <w:t>4 sat</w:t>
            </w:r>
          </w:p>
        </w:tc>
      </w:tr>
      <w:tr w:rsidR="00204E5A" w14:paraId="6498D9D7"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36D3ECE" w14:textId="77777777" w:rsidR="00204E5A" w:rsidRDefault="00204E5A" w:rsidP="005B3174">
            <w:pPr>
              <w:rPr>
                <w:b/>
                <w:bCs/>
                <w:sz w:val="20"/>
                <w:szCs w:val="20"/>
              </w:rPr>
            </w:pPr>
            <w:r>
              <w:rPr>
                <w:b/>
                <w:bCs/>
                <w:sz w:val="20"/>
                <w:szCs w:val="20"/>
              </w:rPr>
              <w:t>Ciljevi aktivnosti</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10F5767" w14:textId="77777777" w:rsidR="00204E5A" w:rsidRDefault="00204E5A" w:rsidP="005B3174">
            <w:r>
              <w:t>Pojasniti teoretsko poučavanje i povezati organizaciju manifestacije s turističkom ponudom Baranje. Vidjeti ponudu i aktivnsti koje se organiziraju na takvim manifestacijama.</w:t>
            </w:r>
          </w:p>
        </w:tc>
      </w:tr>
      <w:tr w:rsidR="00204E5A" w14:paraId="2F73B4B5"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E9FBA0" w14:textId="77777777" w:rsidR="00204E5A" w:rsidRDefault="00204E5A" w:rsidP="005B3174">
            <w:pPr>
              <w:rPr>
                <w:b/>
                <w:bCs/>
                <w:sz w:val="20"/>
                <w:szCs w:val="20"/>
              </w:rPr>
            </w:pPr>
            <w:r>
              <w:rPr>
                <w:b/>
                <w:bCs/>
                <w:sz w:val="20"/>
                <w:szCs w:val="20"/>
              </w:rPr>
              <w:t>Međupredmetne teme</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966FFE4" w14:textId="77777777" w:rsidR="00204E5A" w:rsidRDefault="00204E5A" w:rsidP="005B3174">
            <w:r>
              <w:t>Poduzetništvo</w:t>
            </w:r>
          </w:p>
        </w:tc>
      </w:tr>
      <w:tr w:rsidR="00204E5A" w14:paraId="514B3C08"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4E8464B" w14:textId="77777777" w:rsidR="00204E5A" w:rsidRDefault="00204E5A" w:rsidP="005B3174">
            <w:pPr>
              <w:spacing w:line="276" w:lineRule="auto"/>
              <w:ind w:right="-271"/>
              <w:rPr>
                <w:lang w:val="en-US" w:eastAsia="en-US"/>
              </w:rPr>
            </w:pPr>
            <w:r>
              <w:rPr>
                <w:b/>
                <w:bCs/>
                <w:sz w:val="20"/>
                <w:szCs w:val="20"/>
                <w:lang w:eastAsia="en-US"/>
              </w:rPr>
              <w:t>Namjena aktivnosti</w:t>
            </w:r>
          </w:p>
          <w:p w14:paraId="5DDD6A1C" w14:textId="77777777" w:rsidR="00204E5A" w:rsidRDefault="00204E5A" w:rsidP="005B3174">
            <w:pPr>
              <w:spacing w:line="276" w:lineRule="auto"/>
              <w:ind w:right="-271"/>
              <w:rPr>
                <w:lang w:val="en-US" w:eastAsia="en-US"/>
              </w:rPr>
            </w:pPr>
            <w:r>
              <w:rPr>
                <w:b/>
                <w:bCs/>
                <w:sz w:val="20"/>
                <w:szCs w:val="20"/>
                <w:lang w:eastAsia="en-US"/>
              </w:rPr>
              <w:t>– očekivani rezultati</w:t>
            </w:r>
          </w:p>
          <w:p w14:paraId="123C9D39"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A686082" w14:textId="77777777" w:rsidR="00204E5A" w:rsidRDefault="00204E5A" w:rsidP="005B3174">
            <w:r>
              <w:t>Prepoznati i objasniti ulogu manifestacije u turističkoj ponudi. Analizirati ponudu tradicijskih proizvoda i suvenira koji obilježavaju Slavoniju i Baranju.</w:t>
            </w:r>
          </w:p>
        </w:tc>
      </w:tr>
      <w:tr w:rsidR="00204E5A" w14:paraId="0AA8E00C"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4AF2D2" w14:textId="77777777" w:rsidR="00204E5A" w:rsidRDefault="00204E5A" w:rsidP="005B3174">
            <w:r>
              <w:rPr>
                <w:b/>
                <w:bCs/>
                <w:sz w:val="20"/>
                <w:szCs w:val="20"/>
              </w:rPr>
              <w:t>Vrijeme realizacije (mjesec, datum..)</w:t>
            </w:r>
          </w:p>
        </w:tc>
        <w:tc>
          <w:tcPr>
            <w:tcW w:w="442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C523C0E" w14:textId="77777777" w:rsidR="00204E5A" w:rsidRDefault="00204E5A" w:rsidP="005B3174">
            <w:pPr>
              <w:jc w:val="center"/>
              <w:rPr>
                <w:b/>
                <w:bCs/>
                <w:sz w:val="20"/>
                <w:szCs w:val="20"/>
              </w:rPr>
            </w:pPr>
            <w:r>
              <w:rPr>
                <w:b/>
                <w:bCs/>
                <w:sz w:val="20"/>
                <w:szCs w:val="20"/>
              </w:rPr>
              <w:t>Način realizacije aktivnosti</w:t>
            </w:r>
          </w:p>
          <w:p w14:paraId="69D6AFCA" w14:textId="77777777" w:rsidR="00204E5A" w:rsidRDefault="00204E5A" w:rsidP="005B3174">
            <w:pPr>
              <w:jc w:val="center"/>
              <w:rPr>
                <w:b/>
                <w:bCs/>
                <w:sz w:val="20"/>
                <w:szCs w:val="20"/>
              </w:rPr>
            </w:pPr>
            <w:r>
              <w:rPr>
                <w:b/>
                <w:bCs/>
                <w:sz w:val="20"/>
                <w:szCs w:val="20"/>
              </w:rPr>
              <w:t>(što, koja aktivnost, s kim, kako…)</w:t>
            </w:r>
          </w:p>
        </w:tc>
        <w:tc>
          <w:tcPr>
            <w:tcW w:w="31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C22B5E4" w14:textId="77777777" w:rsidR="00204E5A" w:rsidRDefault="00204E5A" w:rsidP="005B3174">
            <w:pPr>
              <w:jc w:val="center"/>
              <w:rPr>
                <w:b/>
                <w:bCs/>
                <w:sz w:val="20"/>
                <w:szCs w:val="20"/>
              </w:rPr>
            </w:pPr>
            <w:r>
              <w:rPr>
                <w:b/>
                <w:bCs/>
                <w:sz w:val="20"/>
                <w:szCs w:val="20"/>
              </w:rPr>
              <w:t>Nositelji aktivnosti</w:t>
            </w:r>
          </w:p>
        </w:tc>
      </w:tr>
      <w:tr w:rsidR="00204E5A" w14:paraId="535FBE84"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BA7D559" w14:textId="77777777" w:rsidR="00204E5A" w:rsidRDefault="00204E5A" w:rsidP="005B3174">
            <w:pPr>
              <w:jc w:val="center"/>
              <w:rPr>
                <w:b/>
                <w:bCs/>
                <w:sz w:val="20"/>
                <w:szCs w:val="20"/>
              </w:rPr>
            </w:pPr>
            <w:r>
              <w:rPr>
                <w:b/>
                <w:bCs/>
                <w:sz w:val="20"/>
                <w:szCs w:val="20"/>
              </w:rPr>
              <w:t>Travanj 2020.</w:t>
            </w:r>
          </w:p>
        </w:tc>
        <w:tc>
          <w:tcPr>
            <w:tcW w:w="44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B07885" w14:textId="77777777" w:rsidR="00204E5A" w:rsidRDefault="00204E5A" w:rsidP="00323F42">
            <w:pPr>
              <w:numPr>
                <w:ilvl w:val="0"/>
                <w:numId w:val="28"/>
              </w:numPr>
            </w:pPr>
            <w:r>
              <w:t>Dogovor s učenicima i upoznavanje s ciljem posjeta i načinu provođenja</w:t>
            </w:r>
          </w:p>
          <w:p w14:paraId="4D0C6134" w14:textId="77777777" w:rsidR="00204E5A" w:rsidRDefault="00204E5A" w:rsidP="00323F42">
            <w:pPr>
              <w:numPr>
                <w:ilvl w:val="0"/>
                <w:numId w:val="28"/>
              </w:numPr>
            </w:pPr>
            <w:r>
              <w:t>U dogovoru s roditeljima, organizacija prijevoza učenika</w:t>
            </w:r>
          </w:p>
          <w:p w14:paraId="6EF9EE64" w14:textId="77777777" w:rsidR="00204E5A" w:rsidRDefault="00204E5A" w:rsidP="00323F42">
            <w:pPr>
              <w:numPr>
                <w:ilvl w:val="0"/>
                <w:numId w:val="28"/>
              </w:numPr>
            </w:pPr>
            <w:r>
              <w:t>Obilazak vašara i posjet Ulici zaboravljenog vremena</w:t>
            </w:r>
          </w:p>
          <w:p w14:paraId="053B5EC1" w14:textId="77777777" w:rsidR="00204E5A" w:rsidRDefault="00204E5A" w:rsidP="00323F42">
            <w:pPr>
              <w:numPr>
                <w:ilvl w:val="0"/>
                <w:numId w:val="28"/>
              </w:numPr>
            </w:pPr>
            <w:r>
              <w:t>Izrada plakata i evaluacija</w:t>
            </w:r>
          </w:p>
        </w:tc>
        <w:tc>
          <w:tcPr>
            <w:tcW w:w="313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AEBF4B" w14:textId="77777777" w:rsidR="00204E5A" w:rsidRDefault="00204E5A" w:rsidP="005B3174">
            <w:pPr>
              <w:jc w:val="center"/>
              <w:rPr>
                <w:sz w:val="20"/>
                <w:szCs w:val="20"/>
              </w:rPr>
            </w:pPr>
            <w:r>
              <w:rPr>
                <w:sz w:val="20"/>
                <w:szCs w:val="20"/>
              </w:rPr>
              <w:t>Učenici</w:t>
            </w:r>
          </w:p>
          <w:p w14:paraId="37ED8E64" w14:textId="77777777" w:rsidR="00204E5A" w:rsidRDefault="00204E5A" w:rsidP="005B3174">
            <w:pPr>
              <w:jc w:val="center"/>
              <w:rPr>
                <w:sz w:val="20"/>
                <w:szCs w:val="20"/>
              </w:rPr>
            </w:pPr>
          </w:p>
          <w:p w14:paraId="2F7C6C9E" w14:textId="77777777" w:rsidR="00204E5A" w:rsidRDefault="00204E5A" w:rsidP="005B3174">
            <w:pPr>
              <w:jc w:val="center"/>
              <w:rPr>
                <w:sz w:val="20"/>
                <w:szCs w:val="20"/>
              </w:rPr>
            </w:pPr>
            <w:r>
              <w:rPr>
                <w:sz w:val="20"/>
                <w:szCs w:val="20"/>
              </w:rPr>
              <w:t>Zoran Dimić</w:t>
            </w:r>
          </w:p>
        </w:tc>
      </w:tr>
      <w:tr w:rsidR="00204E5A" w14:paraId="559B3E40"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B1CB4FB" w14:textId="77777777" w:rsidR="00204E5A" w:rsidRDefault="00204E5A" w:rsidP="005B3174">
            <w:pPr>
              <w:rPr>
                <w:b/>
                <w:bCs/>
                <w:sz w:val="20"/>
                <w:szCs w:val="20"/>
              </w:rPr>
            </w:pPr>
            <w:r>
              <w:rPr>
                <w:b/>
                <w:bCs/>
                <w:sz w:val="20"/>
                <w:szCs w:val="20"/>
              </w:rPr>
              <w:t>Troškovnik, potrebna sredstva</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757D1A8" w14:textId="77777777" w:rsidR="00204E5A" w:rsidRDefault="00204E5A" w:rsidP="005B3174">
            <w:r>
              <w:t>Olovke, flomasteri, papir A1, papir u boji.</w:t>
            </w:r>
          </w:p>
          <w:p w14:paraId="3F12F705" w14:textId="77777777" w:rsidR="00204E5A" w:rsidRDefault="00204E5A" w:rsidP="005B3174">
            <w:r>
              <w:t>Učenici plaćaju sami prijevoz.</w:t>
            </w:r>
          </w:p>
        </w:tc>
      </w:tr>
      <w:tr w:rsidR="00204E5A" w14:paraId="28AF7642" w14:textId="77777777" w:rsidTr="005B3174">
        <w:trPr>
          <w:trHeight w:val="397"/>
        </w:trPr>
        <w:tc>
          <w:tcPr>
            <w:tcW w:w="21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FB0095F" w14:textId="77777777" w:rsidR="00204E5A" w:rsidRDefault="00204E5A" w:rsidP="005B3174">
            <w:pPr>
              <w:rPr>
                <w:b/>
                <w:bCs/>
                <w:sz w:val="20"/>
                <w:szCs w:val="20"/>
              </w:rPr>
            </w:pPr>
            <w:r>
              <w:rPr>
                <w:b/>
                <w:bCs/>
                <w:sz w:val="20"/>
                <w:szCs w:val="20"/>
              </w:rPr>
              <w:t>Način praćenja</w:t>
            </w:r>
          </w:p>
        </w:tc>
        <w:tc>
          <w:tcPr>
            <w:tcW w:w="7565"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F645F78" w14:textId="77777777" w:rsidR="00204E5A" w:rsidRDefault="00204E5A" w:rsidP="005B3174">
            <w:r>
              <w:t>Evaluacija kroz razgovor, pitanja, doživljaje… Izrada plakata i prezentacija aktivnosti.</w:t>
            </w:r>
          </w:p>
        </w:tc>
      </w:tr>
    </w:tbl>
    <w:p w14:paraId="6E587886" w14:textId="77777777" w:rsidR="00204E5A" w:rsidRDefault="00204E5A" w:rsidP="00204E5A">
      <w:pPr>
        <w:rPr>
          <w:i/>
        </w:rPr>
      </w:pPr>
    </w:p>
    <w:p w14:paraId="53148F82" w14:textId="77777777" w:rsidR="00204E5A" w:rsidRDefault="00204E5A" w:rsidP="00204E5A">
      <w:pPr>
        <w:rPr>
          <w:i/>
        </w:rPr>
      </w:pPr>
    </w:p>
    <w:p w14:paraId="56D25E8B" w14:textId="77777777" w:rsidR="00204E5A" w:rsidRDefault="00204E5A" w:rsidP="00204E5A">
      <w:pPr>
        <w:rPr>
          <w:i/>
        </w:rPr>
      </w:pPr>
    </w:p>
    <w:p w14:paraId="5F81DF0C" w14:textId="77777777" w:rsidR="00204E5A" w:rsidRDefault="00204E5A" w:rsidP="00204E5A">
      <w:pPr>
        <w:rPr>
          <w:i/>
        </w:rPr>
      </w:pPr>
    </w:p>
    <w:p w14:paraId="1456C66C" w14:textId="77777777" w:rsidR="00204E5A" w:rsidRDefault="00204E5A" w:rsidP="00204E5A">
      <w:pPr>
        <w:rPr>
          <w:i/>
        </w:rPr>
      </w:pPr>
    </w:p>
    <w:p w14:paraId="6006E8C3" w14:textId="77777777" w:rsidR="00204E5A" w:rsidRDefault="00204E5A" w:rsidP="00204E5A">
      <w:pPr>
        <w:rPr>
          <w:i/>
        </w:rPr>
      </w:pPr>
    </w:p>
    <w:p w14:paraId="041C5E48" w14:textId="77777777" w:rsidR="00204E5A" w:rsidRDefault="00204E5A" w:rsidP="00204E5A">
      <w:pPr>
        <w:rPr>
          <w:i/>
        </w:rPr>
      </w:pPr>
    </w:p>
    <w:p w14:paraId="4F5990AD" w14:textId="77777777" w:rsidR="00204E5A" w:rsidRDefault="00204E5A" w:rsidP="00204E5A">
      <w:pPr>
        <w:rPr>
          <w:i/>
        </w:rPr>
      </w:pPr>
    </w:p>
    <w:p w14:paraId="3A10103E" w14:textId="77777777" w:rsidR="00204E5A" w:rsidRDefault="00204E5A" w:rsidP="00204E5A">
      <w:pPr>
        <w:rPr>
          <w:i/>
        </w:rPr>
      </w:pPr>
    </w:p>
    <w:p w14:paraId="154BFABC" w14:textId="77777777" w:rsidR="00204E5A" w:rsidRDefault="00204E5A" w:rsidP="00204E5A">
      <w:pPr>
        <w:rPr>
          <w:i/>
        </w:rPr>
      </w:pPr>
    </w:p>
    <w:p w14:paraId="1EDEBA77" w14:textId="77777777" w:rsidR="00204E5A" w:rsidRDefault="00204E5A" w:rsidP="00204E5A">
      <w:pPr>
        <w:rPr>
          <w:i/>
        </w:rPr>
      </w:pPr>
    </w:p>
    <w:p w14:paraId="61A43B99" w14:textId="77777777" w:rsidR="00204E5A" w:rsidRDefault="00204E5A" w:rsidP="00204E5A">
      <w:pPr>
        <w:rPr>
          <w:i/>
        </w:rPr>
      </w:pPr>
    </w:p>
    <w:p w14:paraId="748F4AA6" w14:textId="77777777" w:rsidR="00204E5A" w:rsidRDefault="00204E5A" w:rsidP="00204E5A">
      <w:pPr>
        <w:rPr>
          <w:i/>
        </w:rPr>
      </w:pPr>
    </w:p>
    <w:p w14:paraId="382FBBFD" w14:textId="77777777" w:rsidR="00204E5A" w:rsidRDefault="00204E5A" w:rsidP="00204E5A">
      <w:pPr>
        <w:rPr>
          <w:i/>
        </w:rPr>
      </w:pPr>
    </w:p>
    <w:p w14:paraId="1A4BB227" w14:textId="77777777" w:rsidR="00204E5A" w:rsidRDefault="00204E5A" w:rsidP="00204E5A">
      <w:pPr>
        <w:rPr>
          <w:i/>
        </w:rPr>
      </w:pPr>
    </w:p>
    <w:p w14:paraId="64FE4274" w14:textId="77777777" w:rsidR="00204E5A" w:rsidRDefault="00204E5A" w:rsidP="00204E5A">
      <w:pPr>
        <w:rPr>
          <w:i/>
        </w:rPr>
      </w:pPr>
    </w:p>
    <w:p w14:paraId="09485681" w14:textId="77777777" w:rsidR="00204E5A" w:rsidRDefault="00204E5A" w:rsidP="00204E5A">
      <w:pPr>
        <w:rPr>
          <w:i/>
        </w:rPr>
      </w:pPr>
    </w:p>
    <w:p w14:paraId="372B37BB" w14:textId="77777777" w:rsidR="00204E5A" w:rsidRDefault="00204E5A" w:rsidP="00204E5A">
      <w:pPr>
        <w:rPr>
          <w:i/>
        </w:rPr>
      </w:pPr>
    </w:p>
    <w:p w14:paraId="1005C280" w14:textId="77777777" w:rsidR="00204E5A" w:rsidRDefault="00204E5A" w:rsidP="00204E5A">
      <w:pPr>
        <w:rPr>
          <w:i/>
        </w:rPr>
      </w:pPr>
    </w:p>
    <w:p w14:paraId="48035981" w14:textId="77777777" w:rsidR="00204E5A" w:rsidRDefault="00204E5A" w:rsidP="00204E5A">
      <w:pPr>
        <w:rPr>
          <w:i/>
        </w:rPr>
      </w:pPr>
    </w:p>
    <w:p w14:paraId="438D7BC3" w14:textId="77777777" w:rsidR="00204E5A" w:rsidRDefault="00204E5A" w:rsidP="00204E5A">
      <w:pPr>
        <w:rPr>
          <w:i/>
        </w:rPr>
      </w:pPr>
    </w:p>
    <w:tbl>
      <w:tblPr>
        <w:tblW w:w="5000" w:type="pct"/>
        <w:tblLook w:val="01E0" w:firstRow="1" w:lastRow="1" w:firstColumn="1" w:lastColumn="1" w:noHBand="0" w:noVBand="0"/>
      </w:tblPr>
      <w:tblGrid>
        <w:gridCol w:w="2175"/>
        <w:gridCol w:w="4427"/>
        <w:gridCol w:w="3134"/>
      </w:tblGrid>
      <w:tr w:rsidR="00204E5A" w14:paraId="5698389F"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5D1AFC6" w14:textId="77777777" w:rsidR="00204E5A" w:rsidRDefault="00204E5A" w:rsidP="005B3174">
            <w:pPr>
              <w:rPr>
                <w:b/>
                <w:bCs/>
                <w:sz w:val="20"/>
                <w:szCs w:val="20"/>
              </w:rPr>
            </w:pPr>
            <w:r>
              <w:rPr>
                <w:b/>
                <w:bCs/>
                <w:sz w:val="20"/>
                <w:szCs w:val="20"/>
              </w:rPr>
              <w:t>Naziv aktivnosti, programa, projekta</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85100CA" w14:textId="77777777" w:rsidR="00204E5A" w:rsidRDefault="00204E5A" w:rsidP="005B3174">
            <w:r>
              <w:rPr>
                <w:b/>
              </w:rPr>
              <w:t xml:space="preserve">TARDA FEST </w:t>
            </w:r>
            <w:r>
              <w:rPr>
                <w:b/>
                <w:bCs/>
                <w:lang w:eastAsia="en-US"/>
              </w:rPr>
              <w:t>–</w:t>
            </w:r>
            <w:r>
              <w:rPr>
                <w:b/>
              </w:rPr>
              <w:t xml:space="preserve"> MANIFESTACIJA</w:t>
            </w:r>
          </w:p>
        </w:tc>
      </w:tr>
      <w:tr w:rsidR="00204E5A" w14:paraId="0220683D"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8C113B0" w14:textId="77777777" w:rsidR="00204E5A" w:rsidRDefault="00204E5A" w:rsidP="005B3174">
            <w:pPr>
              <w:rPr>
                <w:b/>
                <w:bCs/>
                <w:sz w:val="20"/>
                <w:szCs w:val="20"/>
              </w:rPr>
            </w:pPr>
            <w:r>
              <w:rPr>
                <w:b/>
                <w:bCs/>
                <w:sz w:val="20"/>
                <w:szCs w:val="20"/>
              </w:rPr>
              <w:t>Nositelj aktivnosti</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21D1E4F" w14:textId="77777777" w:rsidR="00204E5A" w:rsidRDefault="00204E5A" w:rsidP="005B3174">
            <w:r>
              <w:rPr>
                <w:b/>
              </w:rPr>
              <w:t>Zoran Dimić</w:t>
            </w:r>
            <w:r>
              <w:rPr>
                <w:b/>
              </w:rPr>
              <w:tab/>
            </w:r>
          </w:p>
        </w:tc>
      </w:tr>
      <w:tr w:rsidR="00204E5A" w14:paraId="6BF075FD"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4B8DBB" w14:textId="77777777" w:rsidR="00204E5A" w:rsidRDefault="00204E5A" w:rsidP="005B3174">
            <w:pPr>
              <w:rPr>
                <w:b/>
                <w:bCs/>
                <w:sz w:val="20"/>
                <w:szCs w:val="20"/>
              </w:rPr>
            </w:pPr>
            <w:r>
              <w:rPr>
                <w:b/>
                <w:bCs/>
                <w:sz w:val="20"/>
                <w:szCs w:val="20"/>
              </w:rPr>
              <w:t>Broj učenika</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D8900CC" w14:textId="77777777" w:rsidR="00204E5A" w:rsidRDefault="00204E5A" w:rsidP="005B3174">
            <w:r>
              <w:t>Učenici HTT, te konobari i kuhari</w:t>
            </w:r>
          </w:p>
        </w:tc>
      </w:tr>
      <w:tr w:rsidR="00204E5A" w14:paraId="5D702A85"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EB49A0" w14:textId="77777777" w:rsidR="00204E5A" w:rsidRDefault="00204E5A" w:rsidP="005B3174">
            <w:pPr>
              <w:rPr>
                <w:b/>
                <w:bCs/>
                <w:sz w:val="20"/>
                <w:szCs w:val="20"/>
              </w:rPr>
            </w:pPr>
            <w:r>
              <w:rPr>
                <w:b/>
                <w:bCs/>
                <w:sz w:val="20"/>
                <w:szCs w:val="20"/>
              </w:rPr>
              <w:t>Mjesto izvođenja aktivnosti</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7742305" w14:textId="77777777" w:rsidR="00204E5A" w:rsidRDefault="00204E5A" w:rsidP="005B3174">
            <w:r>
              <w:t>Darda</w:t>
            </w:r>
          </w:p>
        </w:tc>
      </w:tr>
      <w:tr w:rsidR="00204E5A" w14:paraId="728F941B"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31C0789" w14:textId="77777777" w:rsidR="00204E5A" w:rsidRDefault="00204E5A" w:rsidP="005B3174">
            <w:r>
              <w:rPr>
                <w:b/>
                <w:bCs/>
                <w:sz w:val="20"/>
                <w:szCs w:val="20"/>
              </w:rPr>
              <w:t>Broj sati</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559D6BB" w14:textId="77777777" w:rsidR="00204E5A" w:rsidRDefault="00204E5A" w:rsidP="005B3174">
            <w:r>
              <w:t>12-18 sati</w:t>
            </w:r>
          </w:p>
        </w:tc>
      </w:tr>
      <w:tr w:rsidR="00204E5A" w14:paraId="6EFE762E"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931B74A" w14:textId="77777777" w:rsidR="00204E5A" w:rsidRDefault="00204E5A" w:rsidP="005B3174">
            <w:pPr>
              <w:rPr>
                <w:b/>
                <w:bCs/>
                <w:sz w:val="20"/>
                <w:szCs w:val="20"/>
              </w:rPr>
            </w:pPr>
            <w:r>
              <w:rPr>
                <w:b/>
                <w:bCs/>
                <w:sz w:val="20"/>
                <w:szCs w:val="20"/>
              </w:rPr>
              <w:t>Ciljevi aktivnosti</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513F83" w14:textId="77777777" w:rsidR="00204E5A" w:rsidRDefault="00204E5A" w:rsidP="005B3174">
            <w:r>
              <w:t>Pojasniti teoretsko poučavanje i povezati organizaciju manifestacije s turističkom ponudom Baranje. Vidjeti ponudu i aktivnosti koje se organiziraju na takvim manifestacijama.</w:t>
            </w:r>
          </w:p>
        </w:tc>
      </w:tr>
      <w:tr w:rsidR="00204E5A" w14:paraId="32E91221"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308AAA3" w14:textId="77777777" w:rsidR="00204E5A" w:rsidRDefault="00204E5A" w:rsidP="005B3174">
            <w:pPr>
              <w:spacing w:line="276" w:lineRule="auto"/>
              <w:ind w:right="-271"/>
              <w:rPr>
                <w:lang w:val="en-US" w:eastAsia="en-US"/>
              </w:rPr>
            </w:pPr>
            <w:r>
              <w:rPr>
                <w:b/>
                <w:bCs/>
                <w:sz w:val="20"/>
                <w:szCs w:val="20"/>
                <w:lang w:eastAsia="en-US"/>
              </w:rPr>
              <w:t>Namjena aktivnosti</w:t>
            </w:r>
          </w:p>
          <w:p w14:paraId="6E8706A7" w14:textId="77777777" w:rsidR="00204E5A" w:rsidRDefault="00204E5A" w:rsidP="005B3174">
            <w:pPr>
              <w:spacing w:line="276" w:lineRule="auto"/>
              <w:ind w:right="-271"/>
              <w:rPr>
                <w:lang w:val="en-US" w:eastAsia="en-US"/>
              </w:rPr>
            </w:pPr>
            <w:r>
              <w:rPr>
                <w:b/>
                <w:bCs/>
                <w:sz w:val="20"/>
                <w:szCs w:val="20"/>
                <w:lang w:eastAsia="en-US"/>
              </w:rPr>
              <w:t>– očekivani rezultati</w:t>
            </w:r>
          </w:p>
          <w:p w14:paraId="4D1733E5"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E2EC285" w14:textId="77777777" w:rsidR="00204E5A" w:rsidRDefault="00204E5A" w:rsidP="005B3174">
            <w:r>
              <w:t>Prepoznati i objasniti ulogu manifestacije u turističkoj ponudi. Analizirati ponudu tradicijskih proizvoda i suvenira koji obilježavaju Slavoniju i Baranju. Izravno sudjelovati u izvođenju aktivnosti i događanja tijekom manifestacije.</w:t>
            </w:r>
          </w:p>
        </w:tc>
      </w:tr>
      <w:tr w:rsidR="00204E5A" w14:paraId="354DF469"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2693D1A" w14:textId="77777777" w:rsidR="00204E5A" w:rsidRDefault="00204E5A" w:rsidP="005B3174">
            <w:pPr>
              <w:rPr>
                <w:b/>
                <w:bCs/>
                <w:sz w:val="20"/>
                <w:szCs w:val="20"/>
              </w:rPr>
            </w:pPr>
            <w:r>
              <w:rPr>
                <w:b/>
                <w:bCs/>
                <w:sz w:val="20"/>
                <w:szCs w:val="20"/>
              </w:rPr>
              <w:t>Međupredmetne teme</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A59E25E" w14:textId="77777777" w:rsidR="00204E5A" w:rsidRDefault="00204E5A" w:rsidP="005B3174">
            <w:r>
              <w:t>GOO i poduzetništvo</w:t>
            </w:r>
          </w:p>
        </w:tc>
      </w:tr>
      <w:tr w:rsidR="00204E5A" w14:paraId="19DBBB2D"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AA625D5" w14:textId="77777777" w:rsidR="00204E5A" w:rsidRDefault="00204E5A" w:rsidP="005B3174">
            <w:r>
              <w:rPr>
                <w:b/>
                <w:bCs/>
                <w:sz w:val="20"/>
                <w:szCs w:val="20"/>
              </w:rPr>
              <w:t>Vrijeme realizacije (mjesec, datum..)</w:t>
            </w:r>
          </w:p>
        </w:tc>
        <w:tc>
          <w:tcPr>
            <w:tcW w:w="443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060D02" w14:textId="77777777" w:rsidR="00204E5A" w:rsidRDefault="00204E5A" w:rsidP="005B3174">
            <w:pPr>
              <w:jc w:val="center"/>
              <w:rPr>
                <w:b/>
                <w:bCs/>
                <w:sz w:val="20"/>
                <w:szCs w:val="20"/>
              </w:rPr>
            </w:pPr>
            <w:r>
              <w:rPr>
                <w:b/>
                <w:bCs/>
                <w:sz w:val="20"/>
                <w:szCs w:val="20"/>
              </w:rPr>
              <w:t>Način realizacije aktivnosti</w:t>
            </w:r>
          </w:p>
          <w:p w14:paraId="3A2DDB25" w14:textId="77777777" w:rsidR="00204E5A" w:rsidRDefault="00204E5A" w:rsidP="005B3174">
            <w:pPr>
              <w:jc w:val="center"/>
              <w:rPr>
                <w:b/>
                <w:bCs/>
                <w:sz w:val="20"/>
                <w:szCs w:val="20"/>
              </w:rPr>
            </w:pPr>
            <w:r>
              <w:rPr>
                <w:b/>
                <w:bCs/>
                <w:sz w:val="20"/>
                <w:szCs w:val="20"/>
              </w:rPr>
              <w:t>(što, koja aktivnost, s kim, kako…)</w:t>
            </w:r>
          </w:p>
        </w:tc>
        <w:tc>
          <w:tcPr>
            <w:tcW w:w="313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C3CF6FB" w14:textId="77777777" w:rsidR="00204E5A" w:rsidRDefault="00204E5A" w:rsidP="005B3174">
            <w:pPr>
              <w:jc w:val="center"/>
              <w:rPr>
                <w:b/>
                <w:bCs/>
                <w:sz w:val="20"/>
                <w:szCs w:val="20"/>
              </w:rPr>
            </w:pPr>
            <w:r>
              <w:rPr>
                <w:b/>
                <w:bCs/>
                <w:sz w:val="20"/>
                <w:szCs w:val="20"/>
              </w:rPr>
              <w:t>Nositelji aktivnosti</w:t>
            </w:r>
          </w:p>
        </w:tc>
      </w:tr>
      <w:tr w:rsidR="00204E5A" w14:paraId="048579D6"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DA86579" w14:textId="77777777" w:rsidR="00204E5A" w:rsidRDefault="00204E5A" w:rsidP="005B3174">
            <w:pPr>
              <w:jc w:val="center"/>
              <w:rPr>
                <w:b/>
                <w:bCs/>
                <w:sz w:val="20"/>
                <w:szCs w:val="20"/>
              </w:rPr>
            </w:pPr>
            <w:r>
              <w:rPr>
                <w:b/>
                <w:bCs/>
                <w:sz w:val="20"/>
                <w:szCs w:val="20"/>
              </w:rPr>
              <w:t>Kolovoz 2021.</w:t>
            </w:r>
          </w:p>
          <w:p w14:paraId="6049884E" w14:textId="77777777" w:rsidR="00204E5A" w:rsidRDefault="00204E5A" w:rsidP="005B3174">
            <w:pPr>
              <w:rPr>
                <w:b/>
                <w:bCs/>
                <w:sz w:val="20"/>
                <w:szCs w:val="20"/>
              </w:rPr>
            </w:pPr>
          </w:p>
          <w:p w14:paraId="7FFEFEC2" w14:textId="77777777" w:rsidR="00204E5A" w:rsidRDefault="00204E5A" w:rsidP="005B3174">
            <w:pPr>
              <w:rPr>
                <w:b/>
                <w:bCs/>
                <w:sz w:val="20"/>
                <w:szCs w:val="20"/>
              </w:rPr>
            </w:pPr>
          </w:p>
        </w:tc>
        <w:tc>
          <w:tcPr>
            <w:tcW w:w="443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80644A" w14:textId="77777777" w:rsidR="00204E5A" w:rsidRDefault="00204E5A" w:rsidP="00323F42">
            <w:pPr>
              <w:numPr>
                <w:ilvl w:val="0"/>
                <w:numId w:val="28"/>
              </w:numPr>
            </w:pPr>
            <w:r>
              <w:t>Dogovor s učenicima i upoznavanje s ciljem događaja i načinu provođenja</w:t>
            </w:r>
          </w:p>
          <w:p w14:paraId="7C9468FC" w14:textId="77777777" w:rsidR="00204E5A" w:rsidRDefault="00204E5A" w:rsidP="00323F42">
            <w:pPr>
              <w:numPr>
                <w:ilvl w:val="0"/>
                <w:numId w:val="28"/>
              </w:numPr>
            </w:pPr>
            <w:r>
              <w:t>Izvođenje radionice za djecu (8-10 učenika)</w:t>
            </w:r>
          </w:p>
          <w:p w14:paraId="648C805C" w14:textId="77777777" w:rsidR="00204E5A" w:rsidRDefault="00204E5A" w:rsidP="00323F42">
            <w:pPr>
              <w:numPr>
                <w:ilvl w:val="0"/>
                <w:numId w:val="28"/>
              </w:numPr>
            </w:pPr>
            <w:r>
              <w:t>Posluživanje i briga o VIP gostima (8-10 učenika)</w:t>
            </w:r>
          </w:p>
          <w:p w14:paraId="7D252A27" w14:textId="77777777" w:rsidR="00204E5A" w:rsidRDefault="00204E5A" w:rsidP="00323F42">
            <w:pPr>
              <w:numPr>
                <w:ilvl w:val="0"/>
                <w:numId w:val="28"/>
              </w:numPr>
            </w:pPr>
            <w:r>
              <w:t>Pomoć u izvođenju sajma 16-18 učenika)</w:t>
            </w:r>
          </w:p>
          <w:p w14:paraId="15CF071E" w14:textId="77777777" w:rsidR="00204E5A" w:rsidRDefault="00204E5A" w:rsidP="00323F42">
            <w:pPr>
              <w:numPr>
                <w:ilvl w:val="0"/>
                <w:numId w:val="28"/>
              </w:numPr>
            </w:pPr>
            <w:r>
              <w:t>Izrada plakata i evaluacija</w:t>
            </w:r>
          </w:p>
        </w:tc>
        <w:tc>
          <w:tcPr>
            <w:tcW w:w="313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50C192" w14:textId="77777777" w:rsidR="00204E5A" w:rsidRDefault="00204E5A" w:rsidP="005B3174">
            <w:pPr>
              <w:jc w:val="center"/>
              <w:rPr>
                <w:sz w:val="20"/>
                <w:szCs w:val="20"/>
              </w:rPr>
            </w:pPr>
            <w:r>
              <w:rPr>
                <w:sz w:val="20"/>
                <w:szCs w:val="20"/>
              </w:rPr>
              <w:t>Učenici</w:t>
            </w:r>
          </w:p>
          <w:p w14:paraId="2F1ED64E" w14:textId="77777777" w:rsidR="00204E5A" w:rsidRDefault="00204E5A" w:rsidP="005B3174">
            <w:pPr>
              <w:jc w:val="center"/>
              <w:rPr>
                <w:sz w:val="20"/>
                <w:szCs w:val="20"/>
              </w:rPr>
            </w:pPr>
          </w:p>
          <w:p w14:paraId="4D104720" w14:textId="77777777" w:rsidR="00204E5A" w:rsidRDefault="00204E5A" w:rsidP="005B3174">
            <w:pPr>
              <w:jc w:val="center"/>
            </w:pPr>
            <w:r>
              <w:rPr>
                <w:sz w:val="20"/>
                <w:szCs w:val="20"/>
              </w:rPr>
              <w:t>Zoran Dimić</w:t>
            </w:r>
          </w:p>
        </w:tc>
      </w:tr>
      <w:tr w:rsidR="00204E5A" w14:paraId="306E2A0D"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F9FA6BD" w14:textId="77777777" w:rsidR="00204E5A" w:rsidRDefault="00204E5A" w:rsidP="005B3174">
            <w:pPr>
              <w:rPr>
                <w:b/>
                <w:bCs/>
                <w:sz w:val="20"/>
                <w:szCs w:val="20"/>
              </w:rPr>
            </w:pPr>
            <w:r>
              <w:rPr>
                <w:b/>
                <w:bCs/>
                <w:sz w:val="20"/>
                <w:szCs w:val="20"/>
              </w:rPr>
              <w:t>Troškovnik, potrebna sredstva</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ACC69A3" w14:textId="77777777" w:rsidR="00204E5A" w:rsidRDefault="00204E5A" w:rsidP="005B3174">
            <w:r>
              <w:t>Olovke, flomasteri, papir A1, papir u boji.</w:t>
            </w:r>
          </w:p>
          <w:p w14:paraId="0EFD8F46" w14:textId="77777777" w:rsidR="00204E5A" w:rsidRDefault="00204E5A" w:rsidP="005B3174">
            <w:r>
              <w:t>Učenici plaćaju sami prijevoz.</w:t>
            </w:r>
          </w:p>
        </w:tc>
      </w:tr>
      <w:tr w:rsidR="00204E5A" w14:paraId="5B0ADFC2" w14:textId="77777777" w:rsidTr="005B3174">
        <w:trPr>
          <w:trHeight w:val="454"/>
        </w:trPr>
        <w:tc>
          <w:tcPr>
            <w:tcW w:w="217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D50025A" w14:textId="77777777" w:rsidR="00204E5A" w:rsidRDefault="00204E5A" w:rsidP="005B3174">
            <w:pPr>
              <w:rPr>
                <w:b/>
                <w:bCs/>
                <w:sz w:val="20"/>
                <w:szCs w:val="20"/>
              </w:rPr>
            </w:pPr>
            <w:r>
              <w:rPr>
                <w:b/>
                <w:bCs/>
                <w:sz w:val="20"/>
                <w:szCs w:val="20"/>
              </w:rPr>
              <w:t>Način praćenja</w:t>
            </w:r>
          </w:p>
        </w:tc>
        <w:tc>
          <w:tcPr>
            <w:tcW w:w="757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176F110" w14:textId="77777777" w:rsidR="00204E5A" w:rsidRDefault="00204E5A" w:rsidP="005B3174">
            <w:r>
              <w:t>Evaluacija kroz razgovor, pitanja, doživljaje… Izrada plakata i prezentacija aktivnosti. Turistička zajednica Baranje će posebno nagraditi učenike koji se posebno istaknu u provođenju aktivnosti.</w:t>
            </w:r>
          </w:p>
        </w:tc>
      </w:tr>
    </w:tbl>
    <w:p w14:paraId="4B36F35D" w14:textId="77777777" w:rsidR="00204E5A" w:rsidRDefault="00204E5A" w:rsidP="00204E5A">
      <w:pPr>
        <w:rPr>
          <w:i/>
        </w:rPr>
      </w:pPr>
    </w:p>
    <w:p w14:paraId="1623011E" w14:textId="77777777" w:rsidR="00204E5A" w:rsidRDefault="00204E5A" w:rsidP="00204E5A">
      <w:pPr>
        <w:rPr>
          <w:i/>
        </w:rPr>
      </w:pPr>
    </w:p>
    <w:p w14:paraId="57EE9691" w14:textId="77777777" w:rsidR="00204E5A" w:rsidRDefault="00204E5A" w:rsidP="00204E5A">
      <w:pPr>
        <w:rPr>
          <w:i/>
        </w:rPr>
      </w:pPr>
    </w:p>
    <w:p w14:paraId="77131B21" w14:textId="77777777" w:rsidR="00204E5A" w:rsidRDefault="00204E5A" w:rsidP="00204E5A">
      <w:pPr>
        <w:rPr>
          <w:i/>
        </w:rPr>
      </w:pPr>
    </w:p>
    <w:p w14:paraId="3304B4C1" w14:textId="77777777" w:rsidR="00204E5A" w:rsidRDefault="00204E5A" w:rsidP="00204E5A">
      <w:pPr>
        <w:rPr>
          <w:i/>
        </w:rPr>
      </w:pPr>
    </w:p>
    <w:p w14:paraId="56971C04" w14:textId="77777777" w:rsidR="00204E5A" w:rsidRDefault="00204E5A" w:rsidP="00204E5A">
      <w:pPr>
        <w:rPr>
          <w:i/>
        </w:rPr>
      </w:pPr>
    </w:p>
    <w:p w14:paraId="7E1A9F5D" w14:textId="77777777" w:rsidR="00204E5A" w:rsidRDefault="00204E5A" w:rsidP="00204E5A">
      <w:pPr>
        <w:rPr>
          <w:i/>
        </w:rPr>
      </w:pPr>
    </w:p>
    <w:p w14:paraId="5E60B1C9" w14:textId="77777777" w:rsidR="00204E5A" w:rsidRDefault="00204E5A" w:rsidP="00204E5A">
      <w:pPr>
        <w:rPr>
          <w:i/>
        </w:rPr>
      </w:pPr>
    </w:p>
    <w:p w14:paraId="3E9167BA" w14:textId="77777777" w:rsidR="00204E5A" w:rsidRDefault="00204E5A" w:rsidP="00204E5A">
      <w:pPr>
        <w:rPr>
          <w:i/>
        </w:rPr>
      </w:pPr>
    </w:p>
    <w:p w14:paraId="6B452023" w14:textId="77777777" w:rsidR="00204E5A" w:rsidRDefault="00204E5A" w:rsidP="00204E5A">
      <w:pPr>
        <w:rPr>
          <w:i/>
        </w:rPr>
      </w:pPr>
    </w:p>
    <w:p w14:paraId="55EEC930" w14:textId="77777777" w:rsidR="00204E5A" w:rsidRDefault="00204E5A" w:rsidP="00204E5A">
      <w:pPr>
        <w:rPr>
          <w:i/>
        </w:rPr>
      </w:pPr>
    </w:p>
    <w:p w14:paraId="44A9149F" w14:textId="77777777" w:rsidR="00204E5A" w:rsidRDefault="00204E5A" w:rsidP="00204E5A">
      <w:pPr>
        <w:rPr>
          <w:i/>
        </w:rPr>
      </w:pPr>
    </w:p>
    <w:p w14:paraId="2588FDF7" w14:textId="77777777" w:rsidR="00204E5A" w:rsidRDefault="00204E5A" w:rsidP="00204E5A">
      <w:pPr>
        <w:rPr>
          <w:i/>
        </w:rPr>
      </w:pPr>
    </w:p>
    <w:p w14:paraId="1383BD48" w14:textId="77777777" w:rsidR="00204E5A" w:rsidRDefault="00204E5A" w:rsidP="00204E5A">
      <w:pPr>
        <w:rPr>
          <w:i/>
        </w:rPr>
      </w:pPr>
    </w:p>
    <w:p w14:paraId="400130BF" w14:textId="77777777" w:rsidR="00204E5A" w:rsidRDefault="00204E5A" w:rsidP="00204E5A">
      <w:pPr>
        <w:rPr>
          <w:i/>
        </w:rPr>
      </w:pPr>
    </w:p>
    <w:p w14:paraId="08B7F511" w14:textId="77777777" w:rsidR="00204E5A" w:rsidRDefault="00204E5A" w:rsidP="00204E5A">
      <w:pPr>
        <w:rPr>
          <w:i/>
        </w:rPr>
      </w:pPr>
    </w:p>
    <w:tbl>
      <w:tblPr>
        <w:tblW w:w="5000" w:type="pct"/>
        <w:tblLook w:val="01E0" w:firstRow="1" w:lastRow="1" w:firstColumn="1" w:lastColumn="1" w:noHBand="0" w:noVBand="0"/>
      </w:tblPr>
      <w:tblGrid>
        <w:gridCol w:w="2306"/>
        <w:gridCol w:w="4353"/>
        <w:gridCol w:w="3077"/>
      </w:tblGrid>
      <w:tr w:rsidR="00204E5A" w14:paraId="2BE199C6"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415350" w14:textId="77777777" w:rsidR="00204E5A" w:rsidRDefault="00204E5A" w:rsidP="005B3174">
            <w:pPr>
              <w:rPr>
                <w:b/>
                <w:bCs/>
                <w:sz w:val="20"/>
                <w:szCs w:val="20"/>
              </w:rPr>
            </w:pPr>
            <w:r>
              <w:rPr>
                <w:b/>
                <w:bCs/>
                <w:sz w:val="20"/>
                <w:szCs w:val="20"/>
              </w:rPr>
              <w:t>Naziv aktivnosti, programa, projekta</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925D824" w14:textId="77777777" w:rsidR="00204E5A" w:rsidRDefault="00204E5A" w:rsidP="005B3174">
            <w:r>
              <w:rPr>
                <w:b/>
              </w:rPr>
              <w:t>WINE &amp; WALK</w:t>
            </w:r>
            <w:r>
              <w:rPr>
                <w:b/>
                <w:bCs/>
                <w:lang w:eastAsia="en-US"/>
              </w:rPr>
              <w:t>–</w:t>
            </w:r>
            <w:r>
              <w:rPr>
                <w:b/>
              </w:rPr>
              <w:t xml:space="preserve"> MANIFESTACIJA</w:t>
            </w:r>
          </w:p>
        </w:tc>
      </w:tr>
      <w:tr w:rsidR="00204E5A" w14:paraId="4D388750"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D4F95B" w14:textId="77777777" w:rsidR="00204E5A" w:rsidRDefault="00204E5A" w:rsidP="005B3174">
            <w:pPr>
              <w:rPr>
                <w:b/>
                <w:bCs/>
                <w:sz w:val="20"/>
                <w:szCs w:val="20"/>
              </w:rPr>
            </w:pPr>
            <w:r>
              <w:rPr>
                <w:b/>
                <w:bCs/>
                <w:sz w:val="20"/>
                <w:szCs w:val="20"/>
              </w:rPr>
              <w:t>Nositelj aktivnosti</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D6EC2EA" w14:textId="77777777" w:rsidR="00204E5A" w:rsidRDefault="00204E5A" w:rsidP="005B3174">
            <w:r>
              <w:rPr>
                <w:b/>
              </w:rPr>
              <w:t>Zoran Dimić</w:t>
            </w:r>
            <w:r>
              <w:rPr>
                <w:b/>
              </w:rPr>
              <w:tab/>
            </w:r>
          </w:p>
        </w:tc>
      </w:tr>
      <w:tr w:rsidR="00204E5A" w14:paraId="0D524301"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CABEF18" w14:textId="77777777" w:rsidR="00204E5A" w:rsidRDefault="00204E5A" w:rsidP="005B3174">
            <w:pPr>
              <w:rPr>
                <w:b/>
                <w:bCs/>
                <w:sz w:val="20"/>
                <w:szCs w:val="20"/>
              </w:rPr>
            </w:pPr>
            <w:r>
              <w:rPr>
                <w:b/>
                <w:bCs/>
                <w:sz w:val="20"/>
                <w:szCs w:val="20"/>
              </w:rPr>
              <w:t>Broj učenika</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B0015D4" w14:textId="77777777" w:rsidR="00204E5A" w:rsidRDefault="00204E5A" w:rsidP="005B3174">
            <w:r>
              <w:t>Učenici HTT</w:t>
            </w:r>
          </w:p>
        </w:tc>
      </w:tr>
      <w:tr w:rsidR="00204E5A" w14:paraId="4AB1BB65"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E140CD" w14:textId="77777777" w:rsidR="00204E5A" w:rsidRDefault="00204E5A" w:rsidP="005B3174">
            <w:pPr>
              <w:rPr>
                <w:b/>
                <w:bCs/>
                <w:sz w:val="20"/>
                <w:szCs w:val="20"/>
              </w:rPr>
            </w:pPr>
            <w:r>
              <w:rPr>
                <w:b/>
                <w:bCs/>
                <w:sz w:val="20"/>
                <w:szCs w:val="20"/>
              </w:rPr>
              <w:t>Mjesto izvođenja aktivnosti</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77FBE3C" w14:textId="77777777" w:rsidR="00204E5A" w:rsidRDefault="00204E5A" w:rsidP="005B3174">
            <w:r>
              <w:t xml:space="preserve">Kamenac, vidikovac i Banovo brdo </w:t>
            </w:r>
          </w:p>
        </w:tc>
      </w:tr>
      <w:tr w:rsidR="00204E5A" w14:paraId="2EEBBB1F"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F6EE2FE" w14:textId="77777777" w:rsidR="00204E5A" w:rsidRDefault="00204E5A" w:rsidP="005B3174">
            <w:r>
              <w:rPr>
                <w:b/>
                <w:bCs/>
                <w:sz w:val="20"/>
                <w:szCs w:val="20"/>
              </w:rPr>
              <w:t>Broj sati</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C06E0D1" w14:textId="77777777" w:rsidR="00204E5A" w:rsidRDefault="00204E5A" w:rsidP="005B3174">
            <w:r>
              <w:t>6-8 sati</w:t>
            </w:r>
          </w:p>
        </w:tc>
      </w:tr>
      <w:tr w:rsidR="00204E5A" w14:paraId="3B308078"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4765E38" w14:textId="77777777" w:rsidR="00204E5A" w:rsidRDefault="00204E5A" w:rsidP="005B3174">
            <w:pPr>
              <w:rPr>
                <w:b/>
                <w:bCs/>
                <w:sz w:val="20"/>
                <w:szCs w:val="20"/>
              </w:rPr>
            </w:pPr>
            <w:r>
              <w:rPr>
                <w:b/>
                <w:bCs/>
                <w:sz w:val="20"/>
                <w:szCs w:val="20"/>
              </w:rPr>
              <w:t>Ciljevi aktivnosti</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C094888" w14:textId="77777777" w:rsidR="00204E5A" w:rsidRDefault="00204E5A" w:rsidP="005B3174">
            <w:r>
              <w:t>Pojasniti teoretsko poučavanje i povezati organizaciju manifestacije s turističkom ponudom Baranje. Vidjeti ponudu i aktivnosti koje se organiziraju na takvim manifestacijama.</w:t>
            </w:r>
          </w:p>
        </w:tc>
      </w:tr>
      <w:tr w:rsidR="00204E5A" w14:paraId="7846DF35"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BD4732" w14:textId="77777777" w:rsidR="00204E5A" w:rsidRDefault="00204E5A" w:rsidP="005B3174">
            <w:pPr>
              <w:spacing w:line="276" w:lineRule="auto"/>
              <w:ind w:right="-271"/>
              <w:rPr>
                <w:lang w:val="en-US" w:eastAsia="en-US"/>
              </w:rPr>
            </w:pPr>
            <w:r>
              <w:rPr>
                <w:b/>
                <w:bCs/>
                <w:sz w:val="20"/>
                <w:szCs w:val="20"/>
                <w:lang w:eastAsia="en-US"/>
              </w:rPr>
              <w:t>Namjena aktivnosti</w:t>
            </w:r>
          </w:p>
          <w:p w14:paraId="4E612D91" w14:textId="77777777" w:rsidR="00204E5A" w:rsidRDefault="00204E5A" w:rsidP="005B3174">
            <w:pPr>
              <w:spacing w:line="276" w:lineRule="auto"/>
              <w:ind w:right="-271"/>
              <w:rPr>
                <w:lang w:val="en-US" w:eastAsia="en-US"/>
              </w:rPr>
            </w:pPr>
            <w:r>
              <w:rPr>
                <w:b/>
                <w:bCs/>
                <w:sz w:val="20"/>
                <w:szCs w:val="20"/>
                <w:lang w:eastAsia="en-US"/>
              </w:rPr>
              <w:t>– očekivani rezultati</w:t>
            </w:r>
          </w:p>
          <w:p w14:paraId="011DFCCE" w14:textId="77777777" w:rsidR="00204E5A" w:rsidRDefault="00204E5A" w:rsidP="005B3174">
            <w:pPr>
              <w:spacing w:line="276" w:lineRule="auto"/>
              <w:ind w:right="-271"/>
              <w:rPr>
                <w:lang w:val="en-US" w:eastAsia="en-US"/>
              </w:rPr>
            </w:pPr>
            <w:r>
              <w:rPr>
                <w:b/>
                <w:bCs/>
                <w:sz w:val="20"/>
                <w:szCs w:val="20"/>
                <w:lang w:eastAsia="en-US"/>
              </w:rPr>
              <w:t xml:space="preserve">   (ishodi)</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678183D" w14:textId="77777777" w:rsidR="00204E5A" w:rsidRDefault="00204E5A" w:rsidP="005B3174">
            <w:r>
              <w:t>Prepoznati i objasniti ulogu manifestacije u turističkoj ponudi. Analizirati ponudu tradicijskih proizvoda i suvenira koji obilježavaju Slavoniju i Baranju. Izravno sudjelovati u izvođenju aktivnosti i događanja tijekom manifestacije.</w:t>
            </w:r>
          </w:p>
        </w:tc>
      </w:tr>
      <w:tr w:rsidR="00204E5A" w14:paraId="4A58160B"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1EDF428" w14:textId="77777777" w:rsidR="00204E5A" w:rsidRDefault="00204E5A" w:rsidP="005B3174">
            <w:pPr>
              <w:rPr>
                <w:b/>
                <w:bCs/>
                <w:sz w:val="20"/>
                <w:szCs w:val="20"/>
              </w:rPr>
            </w:pPr>
            <w:r>
              <w:rPr>
                <w:b/>
                <w:bCs/>
                <w:sz w:val="20"/>
                <w:szCs w:val="20"/>
              </w:rPr>
              <w:t>Međupredmetne teme</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0BC7EC5" w14:textId="77777777" w:rsidR="00204E5A" w:rsidRDefault="00204E5A" w:rsidP="005B3174">
            <w:r>
              <w:t>Održivi razvoj i poduzetništvo</w:t>
            </w:r>
          </w:p>
        </w:tc>
      </w:tr>
      <w:tr w:rsidR="00204E5A" w14:paraId="473E4256"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5292F7" w14:textId="77777777" w:rsidR="00204E5A" w:rsidRDefault="00204E5A" w:rsidP="005B3174">
            <w:r>
              <w:rPr>
                <w:b/>
                <w:bCs/>
                <w:sz w:val="20"/>
                <w:szCs w:val="20"/>
              </w:rPr>
              <w:t>Vrijeme realizacije (mjesec, datum..)</w:t>
            </w:r>
          </w:p>
        </w:tc>
        <w:tc>
          <w:tcPr>
            <w:tcW w:w="435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ADCE7F1" w14:textId="77777777" w:rsidR="00204E5A" w:rsidRDefault="00204E5A" w:rsidP="005B3174">
            <w:pPr>
              <w:jc w:val="center"/>
              <w:rPr>
                <w:b/>
                <w:bCs/>
                <w:sz w:val="20"/>
                <w:szCs w:val="20"/>
              </w:rPr>
            </w:pPr>
            <w:r>
              <w:rPr>
                <w:b/>
                <w:bCs/>
                <w:sz w:val="20"/>
                <w:szCs w:val="20"/>
              </w:rPr>
              <w:t>Način realizacije aktivnosti</w:t>
            </w:r>
          </w:p>
          <w:p w14:paraId="37BAFD11" w14:textId="77777777" w:rsidR="00204E5A" w:rsidRDefault="00204E5A" w:rsidP="005B3174">
            <w:pPr>
              <w:jc w:val="center"/>
              <w:rPr>
                <w:b/>
                <w:bCs/>
                <w:sz w:val="20"/>
                <w:szCs w:val="20"/>
              </w:rPr>
            </w:pPr>
            <w:r>
              <w:rPr>
                <w:b/>
                <w:bCs/>
                <w:sz w:val="20"/>
                <w:szCs w:val="20"/>
              </w:rPr>
              <w:t>(što, koja aktivnost, s kim, kako…)</w:t>
            </w:r>
          </w:p>
        </w:tc>
        <w:tc>
          <w:tcPr>
            <w:tcW w:w="308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B8B3A0A" w14:textId="77777777" w:rsidR="00204E5A" w:rsidRDefault="00204E5A" w:rsidP="005B3174">
            <w:pPr>
              <w:jc w:val="center"/>
              <w:rPr>
                <w:b/>
                <w:bCs/>
                <w:sz w:val="20"/>
                <w:szCs w:val="20"/>
              </w:rPr>
            </w:pPr>
            <w:r>
              <w:rPr>
                <w:b/>
                <w:bCs/>
                <w:sz w:val="20"/>
                <w:szCs w:val="20"/>
              </w:rPr>
              <w:t>Nositelji aktivnosti</w:t>
            </w:r>
          </w:p>
        </w:tc>
      </w:tr>
      <w:tr w:rsidR="00204E5A" w14:paraId="4AFE25C2"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A83B9A1" w14:textId="77777777" w:rsidR="00204E5A" w:rsidRDefault="00204E5A" w:rsidP="005B3174">
            <w:pPr>
              <w:jc w:val="center"/>
            </w:pPr>
            <w:r>
              <w:rPr>
                <w:b/>
                <w:bCs/>
                <w:sz w:val="20"/>
                <w:szCs w:val="20"/>
              </w:rPr>
              <w:t>Lipanj 2021.</w:t>
            </w:r>
          </w:p>
        </w:tc>
        <w:tc>
          <w:tcPr>
            <w:tcW w:w="435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752DE7" w14:textId="77777777" w:rsidR="00204E5A" w:rsidRDefault="00204E5A" w:rsidP="00323F42">
            <w:pPr>
              <w:numPr>
                <w:ilvl w:val="0"/>
                <w:numId w:val="28"/>
              </w:numPr>
            </w:pPr>
            <w:r>
              <w:t>Dogovor s učenicima i upoznavanje s ciljem događaja i načinu provođenja</w:t>
            </w:r>
          </w:p>
          <w:p w14:paraId="2C6EDDA5" w14:textId="77777777" w:rsidR="00204E5A" w:rsidRDefault="00204E5A" w:rsidP="00323F42">
            <w:pPr>
              <w:numPr>
                <w:ilvl w:val="0"/>
                <w:numId w:val="28"/>
              </w:numPr>
            </w:pPr>
            <w:r>
              <w:t>Pomoć pri organizaciji Wine &amp; walk (2-4 učenika)</w:t>
            </w:r>
          </w:p>
          <w:p w14:paraId="3439DDE8" w14:textId="77777777" w:rsidR="00204E5A" w:rsidRDefault="00204E5A" w:rsidP="00323F42">
            <w:pPr>
              <w:numPr>
                <w:ilvl w:val="0"/>
                <w:numId w:val="28"/>
              </w:numPr>
            </w:pPr>
            <w:r>
              <w:t>Posluživanje na štandovima vinara(12-16 učenika)</w:t>
            </w:r>
          </w:p>
          <w:p w14:paraId="2B02D464" w14:textId="77777777" w:rsidR="00204E5A" w:rsidRDefault="00204E5A" w:rsidP="00323F42">
            <w:pPr>
              <w:numPr>
                <w:ilvl w:val="0"/>
                <w:numId w:val="28"/>
              </w:numPr>
            </w:pPr>
            <w:r>
              <w:t>Izrada plakata i evaluacija</w:t>
            </w:r>
          </w:p>
        </w:tc>
        <w:tc>
          <w:tcPr>
            <w:tcW w:w="308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9AC244" w14:textId="77777777" w:rsidR="00204E5A" w:rsidRDefault="00204E5A" w:rsidP="005B3174">
            <w:pPr>
              <w:jc w:val="center"/>
              <w:rPr>
                <w:sz w:val="20"/>
                <w:szCs w:val="20"/>
              </w:rPr>
            </w:pPr>
            <w:r>
              <w:rPr>
                <w:sz w:val="20"/>
                <w:szCs w:val="20"/>
              </w:rPr>
              <w:t>Učenici</w:t>
            </w:r>
          </w:p>
          <w:p w14:paraId="1A1B7E8D" w14:textId="77777777" w:rsidR="00204E5A" w:rsidRDefault="00204E5A" w:rsidP="005B3174">
            <w:pPr>
              <w:jc w:val="center"/>
              <w:rPr>
                <w:sz w:val="20"/>
                <w:szCs w:val="20"/>
              </w:rPr>
            </w:pPr>
          </w:p>
          <w:p w14:paraId="2BD2A484" w14:textId="77777777" w:rsidR="00204E5A" w:rsidRDefault="00204E5A" w:rsidP="005B3174">
            <w:pPr>
              <w:jc w:val="center"/>
              <w:rPr>
                <w:sz w:val="20"/>
                <w:szCs w:val="20"/>
              </w:rPr>
            </w:pPr>
            <w:r>
              <w:rPr>
                <w:sz w:val="20"/>
                <w:szCs w:val="20"/>
              </w:rPr>
              <w:t>Zoran Dimić</w:t>
            </w:r>
          </w:p>
        </w:tc>
      </w:tr>
      <w:tr w:rsidR="00204E5A" w14:paraId="3DEEDD77"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2FB5A19" w14:textId="77777777" w:rsidR="00204E5A" w:rsidRDefault="00204E5A" w:rsidP="005B3174">
            <w:pPr>
              <w:rPr>
                <w:b/>
                <w:bCs/>
                <w:sz w:val="20"/>
                <w:szCs w:val="20"/>
              </w:rPr>
            </w:pPr>
            <w:r>
              <w:rPr>
                <w:b/>
                <w:bCs/>
                <w:sz w:val="20"/>
                <w:szCs w:val="20"/>
              </w:rPr>
              <w:t>Troškovnik, potrebna sredstva</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FBC23A8" w14:textId="77777777" w:rsidR="00204E5A" w:rsidRDefault="00204E5A" w:rsidP="005B3174">
            <w:r>
              <w:t>Olovke, flomasteri, papir A1, papir u boji.</w:t>
            </w:r>
          </w:p>
          <w:p w14:paraId="7FB0D52B" w14:textId="77777777" w:rsidR="00204E5A" w:rsidRDefault="00204E5A" w:rsidP="005B3174">
            <w:r>
              <w:t>Učenici plaćaju sami prijevoz.</w:t>
            </w:r>
          </w:p>
        </w:tc>
      </w:tr>
      <w:tr w:rsidR="00204E5A" w14:paraId="0B101869" w14:textId="77777777" w:rsidTr="005B3174">
        <w:trPr>
          <w:trHeight w:val="397"/>
        </w:trPr>
        <w:tc>
          <w:tcPr>
            <w:tcW w:w="230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FB2E80A" w14:textId="77777777" w:rsidR="00204E5A" w:rsidRDefault="00204E5A" w:rsidP="005B3174">
            <w:pPr>
              <w:rPr>
                <w:b/>
                <w:bCs/>
                <w:sz w:val="20"/>
                <w:szCs w:val="20"/>
              </w:rPr>
            </w:pPr>
            <w:r>
              <w:rPr>
                <w:b/>
                <w:bCs/>
                <w:sz w:val="20"/>
                <w:szCs w:val="20"/>
              </w:rPr>
              <w:t>Način praćenja</w:t>
            </w:r>
          </w:p>
        </w:tc>
        <w:tc>
          <w:tcPr>
            <w:tcW w:w="74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D7C77E3" w14:textId="77777777" w:rsidR="00204E5A" w:rsidRDefault="00204E5A" w:rsidP="005B3174">
            <w:r>
              <w:t>Evaluacija kroz razgovor, pitanja, doživljaje… Izrada plakata i prezentacija aktivnosti. Turistička zajednica Baranje će posebno nagraditi učenike koji se posebno istaknu u provođenju aktivnosti.</w:t>
            </w:r>
          </w:p>
        </w:tc>
      </w:tr>
    </w:tbl>
    <w:p w14:paraId="03851890" w14:textId="77777777" w:rsidR="00204E5A" w:rsidRDefault="00204E5A" w:rsidP="00204E5A">
      <w:pPr>
        <w:rPr>
          <w:i/>
        </w:rPr>
      </w:pPr>
    </w:p>
    <w:p w14:paraId="240C0A6E" w14:textId="77777777" w:rsidR="00204E5A" w:rsidRDefault="00204E5A" w:rsidP="00204E5A">
      <w:pPr>
        <w:rPr>
          <w:i/>
        </w:rPr>
      </w:pPr>
    </w:p>
    <w:p w14:paraId="7CF8E7B0" w14:textId="77777777" w:rsidR="00204E5A" w:rsidRDefault="00204E5A" w:rsidP="00204E5A">
      <w:pPr>
        <w:rPr>
          <w:i/>
        </w:rPr>
      </w:pPr>
    </w:p>
    <w:p w14:paraId="73DD40F2" w14:textId="77777777" w:rsidR="00204E5A" w:rsidRDefault="00204E5A" w:rsidP="00204E5A">
      <w:pPr>
        <w:rPr>
          <w:i/>
        </w:rPr>
      </w:pPr>
    </w:p>
    <w:p w14:paraId="0A11876B" w14:textId="77777777" w:rsidR="00204E5A" w:rsidRDefault="00204E5A" w:rsidP="00204E5A">
      <w:pPr>
        <w:rPr>
          <w:i/>
        </w:rPr>
      </w:pPr>
    </w:p>
    <w:p w14:paraId="5D84BEF4" w14:textId="77777777" w:rsidR="00204E5A" w:rsidRDefault="00204E5A" w:rsidP="00204E5A">
      <w:pPr>
        <w:rPr>
          <w:i/>
        </w:rPr>
      </w:pPr>
    </w:p>
    <w:p w14:paraId="489E817D" w14:textId="77777777" w:rsidR="00204E5A" w:rsidRDefault="00204E5A" w:rsidP="00204E5A">
      <w:pPr>
        <w:rPr>
          <w:i/>
        </w:rPr>
      </w:pPr>
    </w:p>
    <w:p w14:paraId="03DA7301" w14:textId="77777777" w:rsidR="00204E5A" w:rsidRDefault="00204E5A" w:rsidP="00204E5A">
      <w:pPr>
        <w:rPr>
          <w:i/>
        </w:rPr>
      </w:pPr>
    </w:p>
    <w:p w14:paraId="6E7A91A0" w14:textId="77777777" w:rsidR="00204E5A" w:rsidRDefault="00204E5A" w:rsidP="00204E5A">
      <w:pPr>
        <w:rPr>
          <w:i/>
        </w:rPr>
      </w:pPr>
    </w:p>
    <w:p w14:paraId="6F31A407" w14:textId="77777777" w:rsidR="00204E5A" w:rsidRDefault="00204E5A" w:rsidP="00204E5A">
      <w:pPr>
        <w:rPr>
          <w:i/>
        </w:rPr>
      </w:pPr>
    </w:p>
    <w:p w14:paraId="5E6E98F4" w14:textId="77777777" w:rsidR="00204E5A" w:rsidRDefault="00204E5A" w:rsidP="00204E5A">
      <w:pPr>
        <w:rPr>
          <w:i/>
        </w:rPr>
      </w:pPr>
    </w:p>
    <w:p w14:paraId="53EE9E95" w14:textId="77777777" w:rsidR="00204E5A" w:rsidRDefault="00204E5A" w:rsidP="00204E5A">
      <w:pPr>
        <w:rPr>
          <w:i/>
        </w:rPr>
      </w:pPr>
    </w:p>
    <w:p w14:paraId="0446A116" w14:textId="77777777" w:rsidR="00204E5A" w:rsidRDefault="00204E5A" w:rsidP="00204E5A">
      <w:pPr>
        <w:rPr>
          <w:i/>
        </w:rPr>
      </w:pPr>
    </w:p>
    <w:p w14:paraId="249E6C23" w14:textId="77777777" w:rsidR="00204E5A" w:rsidRDefault="00204E5A" w:rsidP="00204E5A">
      <w:pPr>
        <w:rPr>
          <w:i/>
        </w:rPr>
      </w:pPr>
    </w:p>
    <w:p w14:paraId="6CA73575" w14:textId="77777777" w:rsidR="00204E5A" w:rsidRDefault="00204E5A" w:rsidP="00204E5A">
      <w:pPr>
        <w:rPr>
          <w:i/>
        </w:rPr>
      </w:pPr>
    </w:p>
    <w:p w14:paraId="65BAB2ED" w14:textId="77777777" w:rsidR="00204E5A" w:rsidRDefault="00204E5A" w:rsidP="00204E5A">
      <w:pPr>
        <w:rPr>
          <w:i/>
        </w:rPr>
      </w:pPr>
    </w:p>
    <w:p w14:paraId="466F1DD1" w14:textId="77777777" w:rsidR="00204E5A" w:rsidRDefault="00204E5A" w:rsidP="00204E5A">
      <w:pPr>
        <w:rPr>
          <w:i/>
        </w:rPr>
      </w:pPr>
    </w:p>
    <w:p w14:paraId="2FD7AE19" w14:textId="77777777" w:rsidR="00204E5A" w:rsidRDefault="00204E5A" w:rsidP="00204E5A">
      <w:pPr>
        <w:rPr>
          <w:i/>
        </w:rPr>
      </w:pPr>
    </w:p>
    <w:p w14:paraId="003EC064" w14:textId="77777777" w:rsidR="00204E5A" w:rsidRDefault="00204E5A" w:rsidP="00204E5A">
      <w:pPr>
        <w:rPr>
          <w:i/>
        </w:rPr>
      </w:pPr>
    </w:p>
    <w:p w14:paraId="02675E80" w14:textId="77777777" w:rsidR="00204E5A" w:rsidRDefault="00204E5A" w:rsidP="00204E5A">
      <w:pPr>
        <w:pStyle w:val="Naslov1"/>
      </w:pPr>
      <w:bookmarkStart w:id="11" w:name="_Toc53397810"/>
      <w:r>
        <w:t>8. PRAĆENJE OSTVARIVANJA ŠKOLSKOG KURIKULUMA</w:t>
      </w:r>
      <w:bookmarkEnd w:id="11"/>
    </w:p>
    <w:p w14:paraId="52A10162" w14:textId="77777777" w:rsidR="00204E5A" w:rsidRDefault="00204E5A" w:rsidP="00204E5A">
      <w:pPr>
        <w:rPr>
          <w:i/>
        </w:rPr>
      </w:pPr>
    </w:p>
    <w:p w14:paraId="05BEED40" w14:textId="77777777" w:rsidR="00204E5A" w:rsidRDefault="00204E5A" w:rsidP="00204E5A">
      <w:pPr>
        <w:rPr>
          <w:i/>
        </w:rPr>
      </w:pPr>
    </w:p>
    <w:p w14:paraId="08A06FF1" w14:textId="77777777" w:rsidR="00204E5A" w:rsidRDefault="00204E5A" w:rsidP="00204E5A">
      <w:pPr>
        <w:pStyle w:val="Uvuenotijeloteksta"/>
        <w:jc w:val="both"/>
      </w:pPr>
      <w:r>
        <w:t>Praćenje ostvarivanja školskog kurikuluma obavljat će ravnateljica, pedagoginja i predsjednica Školskog odbora. Temelj za praćenje bit će izvješća profesora i pedagoška dokumentacija. Ostvarivanje školskog kurikuluma razmatrat će se na sjednicama školskih stručnih vijeća, razrednih vijeća, Vijeća učenika, Vijeću roditelja, Nastavničkog vijeća.</w:t>
      </w:r>
    </w:p>
    <w:p w14:paraId="0DF3332A" w14:textId="77777777" w:rsidR="00204E5A" w:rsidRDefault="00204E5A" w:rsidP="00204E5A">
      <w:pPr>
        <w:pStyle w:val="Uvuenotijeloteksta"/>
        <w:jc w:val="both"/>
      </w:pPr>
      <w:r>
        <w:t xml:space="preserve">Školski će odbor na kraju školske godine razmotriti izvješće o realizaciji školskog kurikuluma. </w:t>
      </w:r>
    </w:p>
    <w:p w14:paraId="45FE9817" w14:textId="77777777" w:rsidR="00204E5A" w:rsidRDefault="00204E5A" w:rsidP="00204E5A">
      <w:pPr>
        <w:rPr>
          <w:i/>
        </w:rPr>
      </w:pPr>
    </w:p>
    <w:p w14:paraId="531D8F48" w14:textId="77777777" w:rsidR="00204E5A" w:rsidRDefault="00204E5A" w:rsidP="00204E5A">
      <w:pPr>
        <w:rPr>
          <w:i/>
        </w:rPr>
      </w:pPr>
    </w:p>
    <w:p w14:paraId="300EB0B2" w14:textId="77777777" w:rsidR="00204E5A" w:rsidRDefault="00204E5A" w:rsidP="00204E5A">
      <w:pPr>
        <w:rPr>
          <w:i/>
        </w:rPr>
      </w:pPr>
    </w:p>
    <w:p w14:paraId="3E9D79F3" w14:textId="77777777" w:rsidR="00204E5A" w:rsidRDefault="00204E5A" w:rsidP="00204E5A"/>
    <w:p w14:paraId="3A5C3E96" w14:textId="77777777" w:rsidR="00204E5A" w:rsidRDefault="00204E5A" w:rsidP="00204E5A">
      <w:pPr>
        <w:rPr>
          <w:i/>
        </w:rPr>
      </w:pPr>
    </w:p>
    <w:p w14:paraId="7FD9DC20" w14:textId="77777777" w:rsidR="00204E5A" w:rsidRDefault="00204E5A" w:rsidP="00204E5A">
      <w:pPr>
        <w:rPr>
          <w:i/>
        </w:rPr>
      </w:pPr>
    </w:p>
    <w:p w14:paraId="63DEBD72" w14:textId="77777777" w:rsidR="00204E5A" w:rsidRDefault="00204E5A" w:rsidP="00204E5A">
      <w:pPr>
        <w:rPr>
          <w:i/>
        </w:rPr>
      </w:pPr>
    </w:p>
    <w:p w14:paraId="7316A823" w14:textId="77777777" w:rsidR="00204E5A" w:rsidRDefault="00204E5A" w:rsidP="00204E5A">
      <w:pPr>
        <w:rPr>
          <w:i/>
        </w:rPr>
      </w:pPr>
    </w:p>
    <w:p w14:paraId="473D2BDE" w14:textId="77777777" w:rsidR="00204E5A" w:rsidRDefault="00204E5A" w:rsidP="00204E5A">
      <w:pPr>
        <w:rPr>
          <w:i/>
        </w:rPr>
      </w:pPr>
    </w:p>
    <w:p w14:paraId="10C8C5E2" w14:textId="77777777" w:rsidR="00204E5A" w:rsidRDefault="00204E5A" w:rsidP="00204E5A">
      <w:pPr>
        <w:rPr>
          <w:i/>
        </w:rPr>
      </w:pPr>
    </w:p>
    <w:p w14:paraId="015C279A" w14:textId="77777777" w:rsidR="00204E5A" w:rsidRDefault="00204E5A" w:rsidP="00204E5A">
      <w:pPr>
        <w:rPr>
          <w:i/>
        </w:rPr>
      </w:pPr>
    </w:p>
    <w:p w14:paraId="4767F0C6" w14:textId="77777777" w:rsidR="00204E5A" w:rsidRDefault="00204E5A" w:rsidP="00204E5A">
      <w:pPr>
        <w:rPr>
          <w:i/>
        </w:rPr>
      </w:pPr>
    </w:p>
    <w:p w14:paraId="798CADC0" w14:textId="77777777" w:rsidR="00204E5A" w:rsidRDefault="00204E5A" w:rsidP="00204E5A">
      <w:pPr>
        <w:rPr>
          <w:i/>
        </w:rPr>
      </w:pPr>
    </w:p>
    <w:p w14:paraId="24F2918B" w14:textId="77777777" w:rsidR="00204E5A" w:rsidRDefault="00204E5A" w:rsidP="00204E5A">
      <w:pPr>
        <w:rPr>
          <w:i/>
        </w:rPr>
      </w:pPr>
    </w:p>
    <w:p w14:paraId="08C63F77" w14:textId="77777777" w:rsidR="00204E5A" w:rsidRDefault="00204E5A" w:rsidP="00204E5A">
      <w:pPr>
        <w:rPr>
          <w:i/>
        </w:rPr>
      </w:pPr>
    </w:p>
    <w:p w14:paraId="387D7406" w14:textId="77777777" w:rsidR="00204E5A" w:rsidRDefault="00204E5A" w:rsidP="00204E5A">
      <w:pPr>
        <w:rPr>
          <w:i/>
        </w:rPr>
      </w:pPr>
    </w:p>
    <w:p w14:paraId="3FD8E212" w14:textId="77777777" w:rsidR="00204E5A" w:rsidRDefault="00204E5A" w:rsidP="00204E5A">
      <w:pPr>
        <w:rPr>
          <w:i/>
        </w:rPr>
      </w:pPr>
    </w:p>
    <w:p w14:paraId="7E65A8D9" w14:textId="77777777" w:rsidR="00204E5A" w:rsidRDefault="00204E5A" w:rsidP="00204E5A">
      <w:pPr>
        <w:rPr>
          <w:i/>
        </w:rPr>
      </w:pPr>
    </w:p>
    <w:p w14:paraId="1D0B84A5" w14:textId="77777777" w:rsidR="00204E5A" w:rsidRDefault="00204E5A" w:rsidP="00204E5A">
      <w:pPr>
        <w:rPr>
          <w:i/>
        </w:rPr>
      </w:pPr>
    </w:p>
    <w:p w14:paraId="5DEC7280" w14:textId="77777777" w:rsidR="00204E5A" w:rsidRDefault="00204E5A" w:rsidP="00204E5A">
      <w:pPr>
        <w:rPr>
          <w:i/>
        </w:rPr>
      </w:pPr>
    </w:p>
    <w:p w14:paraId="52F17A0E" w14:textId="77777777" w:rsidR="00204E5A" w:rsidRDefault="00204E5A" w:rsidP="00204E5A">
      <w:pPr>
        <w:rPr>
          <w:i/>
        </w:rPr>
      </w:pPr>
    </w:p>
    <w:p w14:paraId="14E457F6" w14:textId="77777777" w:rsidR="00204E5A" w:rsidRDefault="00204E5A" w:rsidP="00204E5A">
      <w:pPr>
        <w:rPr>
          <w:i/>
        </w:rPr>
      </w:pPr>
    </w:p>
    <w:p w14:paraId="170F28EC" w14:textId="77777777" w:rsidR="00204E5A" w:rsidRDefault="00204E5A" w:rsidP="00204E5A">
      <w:pPr>
        <w:rPr>
          <w:i/>
        </w:rPr>
      </w:pPr>
    </w:p>
    <w:p w14:paraId="3BA1B42F" w14:textId="77777777" w:rsidR="00204E5A" w:rsidRDefault="00204E5A" w:rsidP="00204E5A">
      <w:pPr>
        <w:rPr>
          <w:i/>
        </w:rPr>
      </w:pPr>
    </w:p>
    <w:p w14:paraId="458A4FBB" w14:textId="77777777" w:rsidR="00204E5A" w:rsidRDefault="00204E5A" w:rsidP="00204E5A">
      <w:pPr>
        <w:rPr>
          <w:i/>
        </w:rPr>
      </w:pPr>
    </w:p>
    <w:p w14:paraId="66219EE9" w14:textId="77777777" w:rsidR="00204E5A" w:rsidRDefault="00204E5A" w:rsidP="00204E5A">
      <w:pPr>
        <w:rPr>
          <w:i/>
        </w:rPr>
      </w:pPr>
    </w:p>
    <w:p w14:paraId="32DA32A7" w14:textId="77777777" w:rsidR="00204E5A" w:rsidRDefault="00204E5A" w:rsidP="00204E5A">
      <w:pPr>
        <w:rPr>
          <w:i/>
        </w:rPr>
      </w:pPr>
    </w:p>
    <w:p w14:paraId="77D5FA9E" w14:textId="77777777" w:rsidR="00204E5A" w:rsidRDefault="00204E5A" w:rsidP="00204E5A">
      <w:pPr>
        <w:rPr>
          <w:i/>
        </w:rPr>
      </w:pPr>
    </w:p>
    <w:p w14:paraId="66FC8A50" w14:textId="77777777" w:rsidR="00204E5A" w:rsidRDefault="00204E5A" w:rsidP="00204E5A">
      <w:pPr>
        <w:rPr>
          <w:i/>
        </w:rPr>
      </w:pPr>
    </w:p>
    <w:p w14:paraId="01531647" w14:textId="77777777" w:rsidR="00204E5A" w:rsidRDefault="00204E5A" w:rsidP="00204E5A">
      <w:pPr>
        <w:rPr>
          <w:i/>
        </w:rPr>
      </w:pPr>
    </w:p>
    <w:p w14:paraId="6B8A54E4" w14:textId="77777777" w:rsidR="00204E5A" w:rsidRDefault="00204E5A" w:rsidP="00204E5A">
      <w:pPr>
        <w:rPr>
          <w:i/>
        </w:rPr>
      </w:pPr>
    </w:p>
    <w:p w14:paraId="34E7AA63" w14:textId="77777777" w:rsidR="00204E5A" w:rsidRDefault="00204E5A" w:rsidP="00204E5A">
      <w:pPr>
        <w:rPr>
          <w:i/>
        </w:rPr>
      </w:pPr>
    </w:p>
    <w:p w14:paraId="36806B36" w14:textId="77777777" w:rsidR="00204E5A" w:rsidRDefault="00204E5A" w:rsidP="00204E5A">
      <w:pPr>
        <w:rPr>
          <w:i/>
        </w:rPr>
      </w:pPr>
    </w:p>
    <w:p w14:paraId="779DC8E3" w14:textId="77777777" w:rsidR="00204E5A" w:rsidRDefault="00204E5A" w:rsidP="00204E5A">
      <w:pPr>
        <w:rPr>
          <w:i/>
        </w:rPr>
      </w:pPr>
    </w:p>
    <w:p w14:paraId="7B30973C" w14:textId="77777777" w:rsidR="00204E5A" w:rsidRDefault="00204E5A" w:rsidP="00204E5A">
      <w:pPr>
        <w:rPr>
          <w:i/>
        </w:rPr>
      </w:pPr>
    </w:p>
    <w:p w14:paraId="1226D2DC" w14:textId="77777777" w:rsidR="00204E5A" w:rsidRDefault="00204E5A" w:rsidP="00204E5A">
      <w:pPr>
        <w:rPr>
          <w:i/>
        </w:rPr>
      </w:pPr>
    </w:p>
    <w:p w14:paraId="7673F159" w14:textId="77777777" w:rsidR="00204E5A" w:rsidRDefault="00204E5A" w:rsidP="00204E5A">
      <w:pPr>
        <w:rPr>
          <w:i/>
        </w:rPr>
      </w:pPr>
    </w:p>
    <w:p w14:paraId="58FEE2B5" w14:textId="77777777" w:rsidR="00204E5A" w:rsidRDefault="00204E5A" w:rsidP="00204E5A">
      <w:pPr>
        <w:rPr>
          <w:i/>
        </w:rPr>
      </w:pPr>
    </w:p>
    <w:p w14:paraId="454C31DD" w14:textId="77777777" w:rsidR="00204E5A" w:rsidRDefault="00204E5A" w:rsidP="00204E5A">
      <w:pPr>
        <w:rPr>
          <w:i/>
        </w:rPr>
      </w:pPr>
    </w:p>
    <w:p w14:paraId="1721CBA5" w14:textId="77777777" w:rsidR="00204E5A" w:rsidRDefault="00204E5A" w:rsidP="00204E5A">
      <w:pPr>
        <w:rPr>
          <w:i/>
        </w:rPr>
      </w:pPr>
    </w:p>
    <w:p w14:paraId="068E430D" w14:textId="77777777" w:rsidR="00204E5A" w:rsidRDefault="00204E5A" w:rsidP="00204E5A">
      <w:pPr>
        <w:rPr>
          <w:i/>
        </w:rPr>
      </w:pPr>
    </w:p>
    <w:p w14:paraId="1AAEEF7D" w14:textId="77777777" w:rsidR="00204E5A" w:rsidRDefault="00204E5A" w:rsidP="00204E5A">
      <w:pPr>
        <w:rPr>
          <w:i/>
        </w:rPr>
      </w:pPr>
    </w:p>
    <w:p w14:paraId="442656DE" w14:textId="77777777" w:rsidR="00204E5A" w:rsidRDefault="00204E5A" w:rsidP="00204E5A">
      <w:pPr>
        <w:rPr>
          <w:i/>
        </w:rPr>
      </w:pPr>
    </w:p>
    <w:p w14:paraId="0DDF4EEE" w14:textId="77777777" w:rsidR="00204E5A" w:rsidRDefault="00204E5A" w:rsidP="00204E5A">
      <w:pPr>
        <w:rPr>
          <w:i/>
        </w:rPr>
      </w:pPr>
    </w:p>
    <w:p w14:paraId="4AE3B07D" w14:textId="77777777" w:rsidR="00204E5A" w:rsidRDefault="00204E5A" w:rsidP="00204E5A">
      <w:pPr>
        <w:rPr>
          <w:i/>
        </w:rPr>
      </w:pPr>
    </w:p>
    <w:p w14:paraId="1BF695D0" w14:textId="77777777" w:rsidR="00204E5A" w:rsidRDefault="00204E5A" w:rsidP="00204E5A">
      <w:pPr>
        <w:rPr>
          <w:i/>
        </w:rPr>
      </w:pPr>
    </w:p>
    <w:p w14:paraId="5DDDFD57" w14:textId="77777777" w:rsidR="00204E5A" w:rsidRDefault="00204E5A" w:rsidP="00204E5A">
      <w:pPr>
        <w:rPr>
          <w:i/>
        </w:rPr>
      </w:pPr>
    </w:p>
    <w:p w14:paraId="284CD5F6" w14:textId="77777777" w:rsidR="00204E5A" w:rsidRDefault="00204E5A" w:rsidP="00204E5A">
      <w:pPr>
        <w:rPr>
          <w:i/>
        </w:rPr>
      </w:pPr>
    </w:p>
    <w:p w14:paraId="26B912AA" w14:textId="77777777" w:rsidR="00204E5A" w:rsidRDefault="00204E5A" w:rsidP="00204E5A">
      <w:pPr>
        <w:rPr>
          <w:i/>
        </w:rPr>
      </w:pPr>
    </w:p>
    <w:p w14:paraId="250DC47F" w14:textId="77777777" w:rsidR="00204E5A" w:rsidRDefault="00204E5A" w:rsidP="00204E5A">
      <w:pPr>
        <w:rPr>
          <w:i/>
        </w:rPr>
      </w:pPr>
    </w:p>
    <w:p w14:paraId="1C381395" w14:textId="77777777" w:rsidR="00204E5A" w:rsidRDefault="00204E5A" w:rsidP="00204E5A">
      <w:pPr>
        <w:rPr>
          <w:i/>
        </w:rPr>
      </w:pPr>
      <w:r>
        <w:rPr>
          <w:i/>
        </w:rPr>
        <w:t>Predsjednica Školskog odbora:                                                                 Ravnateljica:</w:t>
      </w:r>
    </w:p>
    <w:p w14:paraId="2E53EDA2" w14:textId="77777777" w:rsidR="00204E5A" w:rsidRDefault="00204E5A" w:rsidP="00204E5A">
      <w:pPr>
        <w:rPr>
          <w:i/>
        </w:rPr>
      </w:pPr>
    </w:p>
    <w:p w14:paraId="64D023A9" w14:textId="77777777" w:rsidR="00204E5A" w:rsidRDefault="00204E5A" w:rsidP="00204E5A">
      <w:pPr>
        <w:rPr>
          <w:i/>
        </w:rPr>
      </w:pPr>
      <w:r>
        <w:rPr>
          <w:i/>
        </w:rPr>
        <w:t>………………………………..                                                         ……………………………..</w:t>
      </w:r>
    </w:p>
    <w:p w14:paraId="1FF4F2FF" w14:textId="77777777" w:rsidR="00204E5A" w:rsidRDefault="00204E5A" w:rsidP="00204E5A">
      <w:pPr>
        <w:rPr>
          <w:i/>
        </w:rPr>
      </w:pPr>
      <w:r>
        <w:rPr>
          <w:i/>
        </w:rPr>
        <w:t xml:space="preserve">     Natalija Rikanović, prof.                                                            Blaženka Kalčić, prof.</w:t>
      </w:r>
    </w:p>
    <w:p w14:paraId="131AE9FF" w14:textId="77777777" w:rsidR="00204E5A" w:rsidRDefault="00204E5A" w:rsidP="00204E5A">
      <w:pPr>
        <w:rPr>
          <w:i/>
        </w:rPr>
      </w:pPr>
    </w:p>
    <w:p w14:paraId="0A8F8873" w14:textId="77777777" w:rsidR="00204E5A" w:rsidRDefault="00204E5A" w:rsidP="00204E5A">
      <w:pPr>
        <w:rPr>
          <w:i/>
        </w:rPr>
      </w:pPr>
    </w:p>
    <w:p w14:paraId="3F7248B8" w14:textId="77777777" w:rsidR="00204E5A" w:rsidRDefault="00204E5A" w:rsidP="00204E5A">
      <w:pPr>
        <w:rPr>
          <w:i/>
        </w:rPr>
      </w:pPr>
    </w:p>
    <w:p w14:paraId="1E5C8360" w14:textId="77777777" w:rsidR="00204E5A" w:rsidRDefault="00204E5A" w:rsidP="00204E5A">
      <w:pPr>
        <w:rPr>
          <w:i/>
        </w:rPr>
      </w:pPr>
    </w:p>
    <w:p w14:paraId="5E28CD1E" w14:textId="77777777" w:rsidR="00204E5A" w:rsidRDefault="00204E5A" w:rsidP="00204E5A">
      <w:pPr>
        <w:rPr>
          <w:i/>
        </w:rPr>
      </w:pPr>
    </w:p>
    <w:p w14:paraId="5E51F088" w14:textId="77777777" w:rsidR="00204E5A" w:rsidRDefault="00204E5A" w:rsidP="00204E5A">
      <w:pPr>
        <w:rPr>
          <w:i/>
        </w:rPr>
      </w:pPr>
      <w:r>
        <w:rPr>
          <w:i/>
        </w:rPr>
        <w:t>KLASA: 602-01/2020-01-83</w:t>
      </w:r>
    </w:p>
    <w:p w14:paraId="08857C2F" w14:textId="77777777" w:rsidR="00204E5A" w:rsidRDefault="00204E5A" w:rsidP="00204E5A">
      <w:pPr>
        <w:rPr>
          <w:i/>
        </w:rPr>
      </w:pPr>
      <w:r>
        <w:rPr>
          <w:i/>
        </w:rPr>
        <w:t>URBROJ: 2100/23-2020-01-01</w:t>
      </w:r>
    </w:p>
    <w:p w14:paraId="03F9C456" w14:textId="77777777" w:rsidR="00204E5A" w:rsidRDefault="00204E5A" w:rsidP="00204E5A">
      <w:pPr>
        <w:rPr>
          <w:i/>
        </w:rPr>
      </w:pPr>
    </w:p>
    <w:p w14:paraId="1FEDBFA1" w14:textId="77777777" w:rsidR="00204E5A" w:rsidRDefault="00204E5A" w:rsidP="00204E5A">
      <w:pPr>
        <w:rPr>
          <w:i/>
        </w:rPr>
      </w:pPr>
    </w:p>
    <w:p w14:paraId="7EDD59A7" w14:textId="77777777" w:rsidR="00204E5A" w:rsidRDefault="00204E5A" w:rsidP="00204E5A">
      <w:pPr>
        <w:rPr>
          <w:i/>
        </w:rPr>
      </w:pPr>
    </w:p>
    <w:p w14:paraId="0CC55787" w14:textId="77777777" w:rsidR="00204E5A" w:rsidRDefault="00204E5A" w:rsidP="00204E5A">
      <w:pPr>
        <w:rPr>
          <w:i/>
        </w:rPr>
      </w:pPr>
    </w:p>
    <w:p w14:paraId="09BB9343" w14:textId="77777777" w:rsidR="00204E5A" w:rsidRDefault="00204E5A" w:rsidP="00204E5A">
      <w:pPr>
        <w:rPr>
          <w:i/>
        </w:rPr>
      </w:pPr>
    </w:p>
    <w:p w14:paraId="7C0D342C" w14:textId="77777777" w:rsidR="00204E5A" w:rsidRDefault="00204E5A" w:rsidP="00204E5A">
      <w:pPr>
        <w:rPr>
          <w:i/>
        </w:rPr>
      </w:pPr>
    </w:p>
    <w:p w14:paraId="21977D17" w14:textId="77777777" w:rsidR="00204E5A" w:rsidRDefault="00204E5A" w:rsidP="00204E5A">
      <w:pPr>
        <w:rPr>
          <w:i/>
        </w:rPr>
      </w:pPr>
    </w:p>
    <w:p w14:paraId="4BA68DA2" w14:textId="77777777" w:rsidR="00204E5A" w:rsidRDefault="00204E5A" w:rsidP="00204E5A">
      <w:pPr>
        <w:rPr>
          <w:i/>
        </w:rPr>
      </w:pPr>
    </w:p>
    <w:p w14:paraId="4F94551F" w14:textId="77777777" w:rsidR="00204E5A" w:rsidRDefault="00204E5A" w:rsidP="00204E5A">
      <w:pPr>
        <w:rPr>
          <w:i/>
        </w:rPr>
      </w:pPr>
    </w:p>
    <w:p w14:paraId="089254DD" w14:textId="77777777" w:rsidR="00204E5A" w:rsidRDefault="00204E5A" w:rsidP="00204E5A">
      <w:pPr>
        <w:rPr>
          <w:i/>
        </w:rPr>
      </w:pPr>
    </w:p>
    <w:p w14:paraId="70CE6A83" w14:textId="77777777" w:rsidR="00204E5A" w:rsidRDefault="00204E5A" w:rsidP="00204E5A">
      <w:pPr>
        <w:rPr>
          <w:i/>
        </w:rPr>
      </w:pPr>
    </w:p>
    <w:p w14:paraId="39D927B0" w14:textId="77777777" w:rsidR="00204E5A" w:rsidRDefault="00204E5A" w:rsidP="00204E5A">
      <w:pPr>
        <w:rPr>
          <w:i/>
        </w:rPr>
      </w:pPr>
    </w:p>
    <w:p w14:paraId="5AD46DC4" w14:textId="77777777" w:rsidR="00204E5A" w:rsidRDefault="00204E5A" w:rsidP="00204E5A">
      <w:pPr>
        <w:rPr>
          <w:i/>
        </w:rPr>
      </w:pPr>
    </w:p>
    <w:p w14:paraId="2283E873" w14:textId="77777777" w:rsidR="00204E5A" w:rsidRDefault="00204E5A" w:rsidP="00204E5A">
      <w:pPr>
        <w:rPr>
          <w:i/>
        </w:rPr>
      </w:pPr>
    </w:p>
    <w:p w14:paraId="39793B00" w14:textId="77777777" w:rsidR="00204E5A" w:rsidRDefault="00204E5A" w:rsidP="00204E5A">
      <w:pPr>
        <w:rPr>
          <w:i/>
        </w:rPr>
      </w:pPr>
    </w:p>
    <w:p w14:paraId="7AD943D1" w14:textId="3FB829AE" w:rsidR="00204E5A" w:rsidRDefault="00FF5BE1" w:rsidP="00204E5A">
      <w:pPr>
        <w:jc w:val="center"/>
        <w:rPr>
          <w:i/>
        </w:rPr>
      </w:pPr>
      <w:r>
        <w:rPr>
          <w:i/>
        </w:rPr>
        <w:t>U Belom Manastiru, 7</w:t>
      </w:r>
      <w:r w:rsidR="00204E5A">
        <w:rPr>
          <w:i/>
        </w:rPr>
        <w:t xml:space="preserve">. listopada 2020. god. </w:t>
      </w:r>
    </w:p>
    <w:p w14:paraId="7C0B9A70" w14:textId="77777777" w:rsidR="00204E5A" w:rsidRDefault="00204E5A" w:rsidP="00204E5A"/>
    <w:p w14:paraId="48231259" w14:textId="77777777" w:rsidR="00204E5A" w:rsidRDefault="00204E5A" w:rsidP="003409E8"/>
    <w:p w14:paraId="0483BB26" w14:textId="77777777" w:rsidR="00204E5A" w:rsidRDefault="00204E5A" w:rsidP="003409E8"/>
    <w:p w14:paraId="4CAF59F9" w14:textId="77777777" w:rsidR="00204E5A" w:rsidRDefault="00204E5A" w:rsidP="003409E8"/>
    <w:p w14:paraId="1804A1B9" w14:textId="04BCF108" w:rsidR="003409E8" w:rsidRDefault="003409E8" w:rsidP="003409E8"/>
    <w:p w14:paraId="5F776392" w14:textId="77777777" w:rsidR="003409E8" w:rsidRDefault="003409E8" w:rsidP="003409E8"/>
    <w:p w14:paraId="7D0C2A12" w14:textId="77777777" w:rsidR="003409E8" w:rsidRPr="003409E8" w:rsidRDefault="003409E8" w:rsidP="003409E8"/>
    <w:p w14:paraId="2EBECA31" w14:textId="1190E82A" w:rsidR="00615BCC" w:rsidRDefault="00615BCC" w:rsidP="00BA1250">
      <w:pPr>
        <w:pStyle w:val="Naslov1"/>
        <w:rPr>
          <w:i w:val="0"/>
          <w:sz w:val="28"/>
          <w:szCs w:val="28"/>
        </w:rPr>
      </w:pPr>
    </w:p>
    <w:sectPr w:rsidR="00615BCC" w:rsidSect="00E208C3">
      <w:footerReference w:type="default" r:id="rId18"/>
      <w:footerReference w:type="first" r:id="rId19"/>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3089" w14:textId="77777777" w:rsidR="00F149E1" w:rsidRDefault="00F149E1">
      <w:r>
        <w:separator/>
      </w:r>
    </w:p>
  </w:endnote>
  <w:endnote w:type="continuationSeparator" w:id="0">
    <w:p w14:paraId="57DB4EFE" w14:textId="77777777" w:rsidR="00F149E1" w:rsidRDefault="00F1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TD0o00">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B45A1" w14:textId="77777777" w:rsidR="005B3174" w:rsidRDefault="005B3174" w:rsidP="00271F2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3D1B0928" w14:textId="77777777" w:rsidR="005B3174" w:rsidRDefault="005B3174" w:rsidP="00BF36B4">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76FF" w14:textId="77777777" w:rsidR="005B3174" w:rsidRDefault="005B3174" w:rsidP="00405D15">
    <w:pPr>
      <w:pStyle w:val="Podnoje"/>
      <w:framePr w:wrap="around" w:vAnchor="text" w:hAnchor="page" w:x="10052" w:y="30"/>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0F24FE5D" w14:textId="77777777" w:rsidR="005B3174" w:rsidRDefault="005B3174" w:rsidP="00BF36B4">
    <w:pPr>
      <w:pStyle w:val="Podnoje"/>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8D7C" w14:textId="77777777" w:rsidR="005B3174" w:rsidRDefault="005B3174" w:rsidP="00405D15">
    <w:pPr>
      <w:pStyle w:val="Podnoje"/>
      <w:jc w:val="center"/>
    </w:pPr>
  </w:p>
  <w:p w14:paraId="7DF59EF7" w14:textId="77777777" w:rsidR="005B3174" w:rsidRDefault="005B3174">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BC32" w14:textId="77777777" w:rsidR="005B3174" w:rsidRDefault="005B3174" w:rsidP="00271F2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32C572C7" w14:textId="77777777" w:rsidR="005B3174" w:rsidRDefault="005B3174" w:rsidP="00BF36B4">
    <w:pPr>
      <w:pStyle w:val="Podnoj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4C7D" w14:textId="77777777" w:rsidR="005B3174" w:rsidRDefault="005B3174">
    <w:pPr>
      <w:pStyle w:val="Podnoje"/>
      <w:jc w:val="right"/>
    </w:pPr>
  </w:p>
  <w:p w14:paraId="7E236266" w14:textId="77777777" w:rsidR="005B3174" w:rsidRDefault="005B3174" w:rsidP="00BF36B4">
    <w:pPr>
      <w:pStyle w:val="Podnoj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841571"/>
      <w:docPartObj>
        <w:docPartGallery w:val="Page Numbers (Bottom of Page)"/>
        <w:docPartUnique/>
      </w:docPartObj>
    </w:sdtPr>
    <w:sdtEndPr>
      <w:rPr>
        <w:noProof/>
      </w:rPr>
    </w:sdtEndPr>
    <w:sdtContent>
      <w:p w14:paraId="6E04B058" w14:textId="77777777" w:rsidR="005B3174" w:rsidRDefault="005B3174">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44EE00A0" w14:textId="77777777" w:rsidR="005B3174" w:rsidRDefault="005B3174">
    <w:pPr>
      <w:pStyle w:val="Podnoj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933960"/>
      <w:docPartObj>
        <w:docPartGallery w:val="Page Numbers (Bottom of Page)"/>
        <w:docPartUnique/>
      </w:docPartObj>
    </w:sdtPr>
    <w:sdtEndPr>
      <w:rPr>
        <w:noProof/>
      </w:rPr>
    </w:sdtEndPr>
    <w:sdtContent>
      <w:p w14:paraId="002BB22D" w14:textId="77777777" w:rsidR="005B3174" w:rsidRDefault="005B3174">
        <w:pPr>
          <w:pStyle w:val="Podnoje"/>
          <w:jc w:val="right"/>
        </w:pPr>
        <w:r>
          <w:fldChar w:fldCharType="begin"/>
        </w:r>
        <w:r>
          <w:instrText xml:space="preserve"> PAGE   \* MERGEFORMAT </w:instrText>
        </w:r>
        <w:r>
          <w:fldChar w:fldCharType="separate"/>
        </w:r>
        <w:r w:rsidR="00AC5E8D">
          <w:rPr>
            <w:noProof/>
          </w:rPr>
          <w:t>15</w:t>
        </w:r>
        <w:r>
          <w:rPr>
            <w:noProof/>
          </w:rPr>
          <w:fldChar w:fldCharType="end"/>
        </w:r>
      </w:p>
    </w:sdtContent>
  </w:sdt>
  <w:p w14:paraId="275F14A2" w14:textId="77777777" w:rsidR="005B3174" w:rsidRDefault="005B3174" w:rsidP="00BF36B4">
    <w:pPr>
      <w:pStyle w:val="Podnoje"/>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856C" w14:textId="77777777" w:rsidR="005B3174" w:rsidRDefault="005B3174">
    <w:pPr>
      <w:pStyle w:val="Podnoje"/>
      <w:jc w:val="right"/>
    </w:pPr>
  </w:p>
  <w:p w14:paraId="0138726E" w14:textId="77777777" w:rsidR="005B3174" w:rsidRDefault="005B31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5A1D" w14:textId="77777777" w:rsidR="00F149E1" w:rsidRDefault="00F149E1">
      <w:r>
        <w:separator/>
      </w:r>
    </w:p>
  </w:footnote>
  <w:footnote w:type="continuationSeparator" w:id="0">
    <w:p w14:paraId="1529F096" w14:textId="77777777" w:rsidR="00F149E1" w:rsidRDefault="00F1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944B" w14:textId="77777777" w:rsidR="005B3174" w:rsidRDefault="005B3174">
    <w:pPr>
      <w:pStyle w:val="Zaglavlje"/>
    </w:pPr>
  </w:p>
  <w:p w14:paraId="2CC8D039" w14:textId="77777777" w:rsidR="005B3174" w:rsidRDefault="005B3174">
    <w:pPr>
      <w:pStyle w:val="Zaglavlje"/>
    </w:pPr>
  </w:p>
  <w:p w14:paraId="2EE8DF6B" w14:textId="77777777" w:rsidR="005B3174" w:rsidRDefault="005B317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787D"/>
    <w:multiLevelType w:val="multilevel"/>
    <w:tmpl w:val="462ED8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F5737A"/>
    <w:multiLevelType w:val="multilevel"/>
    <w:tmpl w:val="CDAA7B4E"/>
    <w:lvl w:ilvl="0">
      <w:start w:val="1"/>
      <w:numFmt w:val="decimal"/>
      <w:lvlText w:val="%1)"/>
      <w:lvlJc w:val="left"/>
      <w:pPr>
        <w:ind w:left="867" w:hanging="360"/>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 w15:restartNumberingAfterBreak="0">
    <w:nsid w:val="13525D86"/>
    <w:multiLevelType w:val="hybridMultilevel"/>
    <w:tmpl w:val="42C00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C54F03"/>
    <w:multiLevelType w:val="multilevel"/>
    <w:tmpl w:val="FB5C9DD8"/>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EB3D56"/>
    <w:multiLevelType w:val="hybridMultilevel"/>
    <w:tmpl w:val="B11864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5939A0"/>
    <w:multiLevelType w:val="multilevel"/>
    <w:tmpl w:val="FE78EC70"/>
    <w:lvl w:ilvl="0">
      <w:start w:val="1"/>
      <w:numFmt w:val="bullet"/>
      <w:lvlText w:val="-"/>
      <w:lvlJc w:val="left"/>
      <w:pPr>
        <w:ind w:left="483" w:hanging="360"/>
      </w:pPr>
      <w:rPr>
        <w:rFonts w:ascii="Times New Roman" w:hAnsi="Times New Roman" w:cs="Times New Roman" w:hint="default"/>
      </w:rPr>
    </w:lvl>
    <w:lvl w:ilvl="1">
      <w:start w:val="1"/>
      <w:numFmt w:val="bullet"/>
      <w:lvlText w:val="o"/>
      <w:lvlJc w:val="left"/>
      <w:pPr>
        <w:ind w:left="1203" w:hanging="360"/>
      </w:pPr>
      <w:rPr>
        <w:rFonts w:ascii="Courier New" w:hAnsi="Courier New" w:cs="Courier New" w:hint="default"/>
      </w:rPr>
    </w:lvl>
    <w:lvl w:ilvl="2">
      <w:start w:val="1"/>
      <w:numFmt w:val="bullet"/>
      <w:lvlText w:val=""/>
      <w:lvlJc w:val="left"/>
      <w:pPr>
        <w:ind w:left="1923" w:hanging="360"/>
      </w:pPr>
      <w:rPr>
        <w:rFonts w:ascii="Wingdings" w:hAnsi="Wingdings" w:cs="Wingdings" w:hint="default"/>
      </w:rPr>
    </w:lvl>
    <w:lvl w:ilvl="3">
      <w:start w:val="1"/>
      <w:numFmt w:val="bullet"/>
      <w:lvlText w:val=""/>
      <w:lvlJc w:val="left"/>
      <w:pPr>
        <w:ind w:left="2643" w:hanging="360"/>
      </w:pPr>
      <w:rPr>
        <w:rFonts w:ascii="Symbol" w:hAnsi="Symbol" w:cs="Symbol" w:hint="default"/>
      </w:rPr>
    </w:lvl>
    <w:lvl w:ilvl="4">
      <w:start w:val="1"/>
      <w:numFmt w:val="bullet"/>
      <w:lvlText w:val="o"/>
      <w:lvlJc w:val="left"/>
      <w:pPr>
        <w:ind w:left="3363" w:hanging="360"/>
      </w:pPr>
      <w:rPr>
        <w:rFonts w:ascii="Courier New" w:hAnsi="Courier New" w:cs="Courier New" w:hint="default"/>
      </w:rPr>
    </w:lvl>
    <w:lvl w:ilvl="5">
      <w:start w:val="1"/>
      <w:numFmt w:val="bullet"/>
      <w:lvlText w:val=""/>
      <w:lvlJc w:val="left"/>
      <w:pPr>
        <w:ind w:left="4083" w:hanging="360"/>
      </w:pPr>
      <w:rPr>
        <w:rFonts w:ascii="Wingdings" w:hAnsi="Wingdings" w:cs="Wingdings" w:hint="default"/>
      </w:rPr>
    </w:lvl>
    <w:lvl w:ilvl="6">
      <w:start w:val="1"/>
      <w:numFmt w:val="bullet"/>
      <w:lvlText w:val=""/>
      <w:lvlJc w:val="left"/>
      <w:pPr>
        <w:ind w:left="4803" w:hanging="360"/>
      </w:pPr>
      <w:rPr>
        <w:rFonts w:ascii="Symbol" w:hAnsi="Symbol" w:cs="Symbol" w:hint="default"/>
      </w:rPr>
    </w:lvl>
    <w:lvl w:ilvl="7">
      <w:start w:val="1"/>
      <w:numFmt w:val="bullet"/>
      <w:lvlText w:val="o"/>
      <w:lvlJc w:val="left"/>
      <w:pPr>
        <w:ind w:left="5523" w:hanging="360"/>
      </w:pPr>
      <w:rPr>
        <w:rFonts w:ascii="Courier New" w:hAnsi="Courier New" w:cs="Courier New" w:hint="default"/>
      </w:rPr>
    </w:lvl>
    <w:lvl w:ilvl="8">
      <w:start w:val="1"/>
      <w:numFmt w:val="bullet"/>
      <w:lvlText w:val=""/>
      <w:lvlJc w:val="left"/>
      <w:pPr>
        <w:ind w:left="6243" w:hanging="360"/>
      </w:pPr>
      <w:rPr>
        <w:rFonts w:ascii="Wingdings" w:hAnsi="Wingdings" w:cs="Wingdings" w:hint="default"/>
      </w:rPr>
    </w:lvl>
  </w:abstractNum>
  <w:abstractNum w:abstractNumId="6" w15:restartNumberingAfterBreak="0">
    <w:nsid w:val="21E87BF2"/>
    <w:multiLevelType w:val="multilevel"/>
    <w:tmpl w:val="9A38EF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5A125B"/>
    <w:multiLevelType w:val="multilevel"/>
    <w:tmpl w:val="CBF02A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BCB508B"/>
    <w:multiLevelType w:val="multilevel"/>
    <w:tmpl w:val="5C7C92D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E78700B"/>
    <w:multiLevelType w:val="multilevel"/>
    <w:tmpl w:val="54A0F2E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F1D263D"/>
    <w:multiLevelType w:val="multilevel"/>
    <w:tmpl w:val="348EB11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CF5780"/>
    <w:multiLevelType w:val="hybridMultilevel"/>
    <w:tmpl w:val="2EB40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FDC3769"/>
    <w:multiLevelType w:val="hybridMultilevel"/>
    <w:tmpl w:val="C780F12E"/>
    <w:lvl w:ilvl="0" w:tplc="041A0001">
      <w:start w:val="1"/>
      <w:numFmt w:val="bullet"/>
      <w:lvlText w:val=""/>
      <w:lvlJc w:val="left"/>
      <w:pPr>
        <w:ind w:left="926" w:hanging="360"/>
      </w:pPr>
      <w:rPr>
        <w:rFonts w:ascii="Symbol" w:hAnsi="Symbol" w:hint="default"/>
      </w:rPr>
    </w:lvl>
    <w:lvl w:ilvl="1" w:tplc="041A0003" w:tentative="1">
      <w:start w:val="1"/>
      <w:numFmt w:val="bullet"/>
      <w:lvlText w:val="o"/>
      <w:lvlJc w:val="left"/>
      <w:pPr>
        <w:ind w:left="1646" w:hanging="360"/>
      </w:pPr>
      <w:rPr>
        <w:rFonts w:ascii="Courier New" w:hAnsi="Courier New" w:cs="Courier New" w:hint="default"/>
      </w:rPr>
    </w:lvl>
    <w:lvl w:ilvl="2" w:tplc="041A0005" w:tentative="1">
      <w:start w:val="1"/>
      <w:numFmt w:val="bullet"/>
      <w:lvlText w:val=""/>
      <w:lvlJc w:val="left"/>
      <w:pPr>
        <w:ind w:left="2366" w:hanging="360"/>
      </w:pPr>
      <w:rPr>
        <w:rFonts w:ascii="Wingdings" w:hAnsi="Wingdings" w:hint="default"/>
      </w:rPr>
    </w:lvl>
    <w:lvl w:ilvl="3" w:tplc="041A0001" w:tentative="1">
      <w:start w:val="1"/>
      <w:numFmt w:val="bullet"/>
      <w:lvlText w:val=""/>
      <w:lvlJc w:val="left"/>
      <w:pPr>
        <w:ind w:left="3086" w:hanging="360"/>
      </w:pPr>
      <w:rPr>
        <w:rFonts w:ascii="Symbol" w:hAnsi="Symbol" w:hint="default"/>
      </w:rPr>
    </w:lvl>
    <w:lvl w:ilvl="4" w:tplc="041A0003" w:tentative="1">
      <w:start w:val="1"/>
      <w:numFmt w:val="bullet"/>
      <w:lvlText w:val="o"/>
      <w:lvlJc w:val="left"/>
      <w:pPr>
        <w:ind w:left="3806" w:hanging="360"/>
      </w:pPr>
      <w:rPr>
        <w:rFonts w:ascii="Courier New" w:hAnsi="Courier New" w:cs="Courier New" w:hint="default"/>
      </w:rPr>
    </w:lvl>
    <w:lvl w:ilvl="5" w:tplc="041A0005" w:tentative="1">
      <w:start w:val="1"/>
      <w:numFmt w:val="bullet"/>
      <w:lvlText w:val=""/>
      <w:lvlJc w:val="left"/>
      <w:pPr>
        <w:ind w:left="4526" w:hanging="360"/>
      </w:pPr>
      <w:rPr>
        <w:rFonts w:ascii="Wingdings" w:hAnsi="Wingdings" w:hint="default"/>
      </w:rPr>
    </w:lvl>
    <w:lvl w:ilvl="6" w:tplc="041A0001" w:tentative="1">
      <w:start w:val="1"/>
      <w:numFmt w:val="bullet"/>
      <w:lvlText w:val=""/>
      <w:lvlJc w:val="left"/>
      <w:pPr>
        <w:ind w:left="5246" w:hanging="360"/>
      </w:pPr>
      <w:rPr>
        <w:rFonts w:ascii="Symbol" w:hAnsi="Symbol" w:hint="default"/>
      </w:rPr>
    </w:lvl>
    <w:lvl w:ilvl="7" w:tplc="041A0003" w:tentative="1">
      <w:start w:val="1"/>
      <w:numFmt w:val="bullet"/>
      <w:lvlText w:val="o"/>
      <w:lvlJc w:val="left"/>
      <w:pPr>
        <w:ind w:left="5966" w:hanging="360"/>
      </w:pPr>
      <w:rPr>
        <w:rFonts w:ascii="Courier New" w:hAnsi="Courier New" w:cs="Courier New" w:hint="default"/>
      </w:rPr>
    </w:lvl>
    <w:lvl w:ilvl="8" w:tplc="041A0005" w:tentative="1">
      <w:start w:val="1"/>
      <w:numFmt w:val="bullet"/>
      <w:lvlText w:val=""/>
      <w:lvlJc w:val="left"/>
      <w:pPr>
        <w:ind w:left="6686" w:hanging="360"/>
      </w:pPr>
      <w:rPr>
        <w:rFonts w:ascii="Wingdings" w:hAnsi="Wingdings" w:hint="default"/>
      </w:rPr>
    </w:lvl>
  </w:abstractNum>
  <w:abstractNum w:abstractNumId="13" w15:restartNumberingAfterBreak="0">
    <w:nsid w:val="30846557"/>
    <w:multiLevelType w:val="multilevel"/>
    <w:tmpl w:val="2CCE677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8235A96"/>
    <w:multiLevelType w:val="multilevel"/>
    <w:tmpl w:val="0D3AA9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AF17A73"/>
    <w:multiLevelType w:val="multilevel"/>
    <w:tmpl w:val="B67A0FB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1243FDD"/>
    <w:multiLevelType w:val="hybridMultilevel"/>
    <w:tmpl w:val="83FE33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A52002"/>
    <w:multiLevelType w:val="multilevel"/>
    <w:tmpl w:val="40C2E3FC"/>
    <w:lvl w:ilvl="0">
      <w:start w:val="1"/>
      <w:numFmt w:val="decimal"/>
      <w:lvlText w:val="%1)"/>
      <w:lvlJc w:val="left"/>
      <w:pPr>
        <w:ind w:left="867" w:hanging="360"/>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8" w15:restartNumberingAfterBreak="0">
    <w:nsid w:val="464C2159"/>
    <w:multiLevelType w:val="hybridMultilevel"/>
    <w:tmpl w:val="53766F38"/>
    <w:lvl w:ilvl="0" w:tplc="6B7CE30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CE7F45"/>
    <w:multiLevelType w:val="hybridMultilevel"/>
    <w:tmpl w:val="BADAF5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8BC092A"/>
    <w:multiLevelType w:val="multilevel"/>
    <w:tmpl w:val="9070852E"/>
    <w:lvl w:ilvl="0">
      <w:start w:val="1"/>
      <w:numFmt w:val="decimal"/>
      <w:lvlText w:val="%1."/>
      <w:lvlJc w:val="left"/>
      <w:pPr>
        <w:tabs>
          <w:tab w:val="num" w:pos="1200"/>
        </w:tabs>
        <w:ind w:left="1200" w:hanging="360"/>
      </w:pPr>
    </w:lvl>
    <w:lvl w:ilvl="1">
      <w:start w:val="1"/>
      <w:numFmt w:val="decimal"/>
      <w:lvlText w:val="%1.%2."/>
      <w:lvlJc w:val="left"/>
      <w:pPr>
        <w:ind w:left="1260" w:hanging="420"/>
      </w:pPr>
    </w:lvl>
    <w:lvl w:ilvl="2">
      <w:start w:val="1"/>
      <w:numFmt w:val="decimal"/>
      <w:lvlText w:val="%1.%2.%3."/>
      <w:lvlJc w:val="left"/>
      <w:pPr>
        <w:ind w:left="1560" w:hanging="720"/>
      </w:pPr>
    </w:lvl>
    <w:lvl w:ilvl="3">
      <w:start w:val="1"/>
      <w:numFmt w:val="decimal"/>
      <w:lvlText w:val="%1.%2.%3.%4."/>
      <w:lvlJc w:val="left"/>
      <w:pPr>
        <w:ind w:left="1560" w:hanging="720"/>
      </w:pPr>
    </w:lvl>
    <w:lvl w:ilvl="4">
      <w:start w:val="1"/>
      <w:numFmt w:val="decimal"/>
      <w:lvlText w:val="%1.%2.%3.%4.%5."/>
      <w:lvlJc w:val="left"/>
      <w:pPr>
        <w:ind w:left="1920" w:hanging="1080"/>
      </w:pPr>
    </w:lvl>
    <w:lvl w:ilvl="5">
      <w:start w:val="1"/>
      <w:numFmt w:val="decimal"/>
      <w:lvlText w:val="%1.%2.%3.%4.%5.%6."/>
      <w:lvlJc w:val="left"/>
      <w:pPr>
        <w:ind w:left="1920" w:hanging="1080"/>
      </w:pPr>
    </w:lvl>
    <w:lvl w:ilvl="6">
      <w:start w:val="1"/>
      <w:numFmt w:val="decimal"/>
      <w:lvlText w:val="%1.%2.%3.%4.%5.%6.%7."/>
      <w:lvlJc w:val="left"/>
      <w:pPr>
        <w:ind w:left="2280" w:hanging="1440"/>
      </w:pPr>
    </w:lvl>
    <w:lvl w:ilvl="7">
      <w:start w:val="1"/>
      <w:numFmt w:val="decimal"/>
      <w:lvlText w:val="%1.%2.%3.%4.%5.%6.%7.%8."/>
      <w:lvlJc w:val="left"/>
      <w:pPr>
        <w:ind w:left="2280" w:hanging="1440"/>
      </w:pPr>
    </w:lvl>
    <w:lvl w:ilvl="8">
      <w:start w:val="1"/>
      <w:numFmt w:val="decimal"/>
      <w:lvlText w:val="%1.%2.%3.%4.%5.%6.%7.%8.%9."/>
      <w:lvlJc w:val="left"/>
      <w:pPr>
        <w:ind w:left="2640" w:hanging="1800"/>
      </w:pPr>
    </w:lvl>
  </w:abstractNum>
  <w:abstractNum w:abstractNumId="21" w15:restartNumberingAfterBreak="0">
    <w:nsid w:val="4A927D76"/>
    <w:multiLevelType w:val="multilevel"/>
    <w:tmpl w:val="BA6E901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E3227A2"/>
    <w:multiLevelType w:val="multilevel"/>
    <w:tmpl w:val="3DBA788A"/>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DDB65E0"/>
    <w:multiLevelType w:val="multilevel"/>
    <w:tmpl w:val="41EC518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F1F711C"/>
    <w:multiLevelType w:val="hybridMultilevel"/>
    <w:tmpl w:val="27CE7F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0F01B02"/>
    <w:multiLevelType w:val="hybridMultilevel"/>
    <w:tmpl w:val="C0F881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2E24D96"/>
    <w:multiLevelType w:val="hybridMultilevel"/>
    <w:tmpl w:val="6520DF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30466D6"/>
    <w:multiLevelType w:val="multilevel"/>
    <w:tmpl w:val="CF0C7E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4B65C17"/>
    <w:multiLevelType w:val="multilevel"/>
    <w:tmpl w:val="764A581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58A1E71"/>
    <w:multiLevelType w:val="multilevel"/>
    <w:tmpl w:val="08E0C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6B60E6"/>
    <w:multiLevelType w:val="hybridMultilevel"/>
    <w:tmpl w:val="21B0E3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CF5D32"/>
    <w:multiLevelType w:val="hybridMultilevel"/>
    <w:tmpl w:val="0ABE77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EE7368"/>
    <w:multiLevelType w:val="multilevel"/>
    <w:tmpl w:val="57BA10F6"/>
    <w:lvl w:ilvl="0">
      <w:start w:val="1"/>
      <w:numFmt w:val="bullet"/>
      <w:lvlText w:val="-"/>
      <w:lvlJc w:val="left"/>
      <w:pPr>
        <w:tabs>
          <w:tab w:val="num" w:pos="597"/>
        </w:tabs>
        <w:ind w:left="597"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F137F92"/>
    <w:multiLevelType w:val="hybridMultilevel"/>
    <w:tmpl w:val="8ED28F06"/>
    <w:lvl w:ilvl="0" w:tplc="041A0001">
      <w:start w:val="1"/>
      <w:numFmt w:val="bullet"/>
      <w:lvlText w:val=""/>
      <w:lvlJc w:val="left"/>
      <w:pPr>
        <w:tabs>
          <w:tab w:val="num" w:pos="420"/>
        </w:tabs>
        <w:ind w:left="420" w:hanging="360"/>
      </w:pPr>
      <w:rPr>
        <w:rFonts w:ascii="Symbol" w:hAnsi="Symbol" w:hint="default"/>
      </w:rPr>
    </w:lvl>
    <w:lvl w:ilvl="1" w:tplc="041A0003" w:tentative="1">
      <w:start w:val="1"/>
      <w:numFmt w:val="bullet"/>
      <w:lvlText w:val="o"/>
      <w:lvlJc w:val="left"/>
      <w:pPr>
        <w:tabs>
          <w:tab w:val="num" w:pos="1140"/>
        </w:tabs>
        <w:ind w:left="1140" w:hanging="360"/>
      </w:pPr>
      <w:rPr>
        <w:rFonts w:ascii="Courier New" w:hAnsi="Courier New" w:cs="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cs="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cs="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34" w15:restartNumberingAfterBreak="0">
    <w:nsid w:val="6F7416C8"/>
    <w:multiLevelType w:val="hybridMultilevel"/>
    <w:tmpl w:val="4CF4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94DB5"/>
    <w:multiLevelType w:val="multilevel"/>
    <w:tmpl w:val="AE2C5C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3B415EF"/>
    <w:multiLevelType w:val="hybridMultilevel"/>
    <w:tmpl w:val="7B96905E"/>
    <w:lvl w:ilvl="0" w:tplc="C8E4853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4A7FB6"/>
    <w:multiLevelType w:val="hybridMultilevel"/>
    <w:tmpl w:val="5856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46550"/>
    <w:multiLevelType w:val="hybridMultilevel"/>
    <w:tmpl w:val="25A6DE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C2E4117"/>
    <w:multiLevelType w:val="hybridMultilevel"/>
    <w:tmpl w:val="BEC647BC"/>
    <w:lvl w:ilvl="0" w:tplc="CFF8F59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767930"/>
    <w:multiLevelType w:val="multilevel"/>
    <w:tmpl w:val="FD66F28E"/>
    <w:lvl w:ilvl="0">
      <w:start w:val="1"/>
      <w:numFmt w:val="bullet"/>
      <w:lvlText w:val=""/>
      <w:lvlJc w:val="left"/>
      <w:pPr>
        <w:tabs>
          <w:tab w:val="num" w:pos="720"/>
        </w:tabs>
        <w:ind w:left="720" w:hanging="360"/>
      </w:pPr>
      <w:rPr>
        <w:rFonts w:ascii="Symbol" w:hAnsi="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B1CFF"/>
    <w:multiLevelType w:val="multilevel"/>
    <w:tmpl w:val="1692426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33"/>
  </w:num>
  <w:num w:numId="3">
    <w:abstractNumId w:val="4"/>
  </w:num>
  <w:num w:numId="4">
    <w:abstractNumId w:val="26"/>
  </w:num>
  <w:num w:numId="5">
    <w:abstractNumId w:val="39"/>
  </w:num>
  <w:num w:numId="6">
    <w:abstractNumId w:val="34"/>
  </w:num>
  <w:num w:numId="7">
    <w:abstractNumId w:val="37"/>
  </w:num>
  <w:num w:numId="8">
    <w:abstractNumId w:val="12"/>
  </w:num>
  <w:num w:numId="9">
    <w:abstractNumId w:val="2"/>
  </w:num>
  <w:num w:numId="10">
    <w:abstractNumId w:val="19"/>
  </w:num>
  <w:num w:numId="11">
    <w:abstractNumId w:val="38"/>
  </w:num>
  <w:num w:numId="12">
    <w:abstractNumId w:val="11"/>
  </w:num>
  <w:num w:numId="13">
    <w:abstractNumId w:val="16"/>
  </w:num>
  <w:num w:numId="14">
    <w:abstractNumId w:val="31"/>
  </w:num>
  <w:num w:numId="15">
    <w:abstractNumId w:val="25"/>
  </w:num>
  <w:num w:numId="16">
    <w:abstractNumId w:val="30"/>
  </w:num>
  <w:num w:numId="17">
    <w:abstractNumId w:val="20"/>
  </w:num>
  <w:num w:numId="18">
    <w:abstractNumId w:val="18"/>
  </w:num>
  <w:num w:numId="19">
    <w:abstractNumId w:val="8"/>
  </w:num>
  <w:num w:numId="20">
    <w:abstractNumId w:val="21"/>
  </w:num>
  <w:num w:numId="21">
    <w:abstractNumId w:val="13"/>
  </w:num>
  <w:num w:numId="22">
    <w:abstractNumId w:val="9"/>
  </w:num>
  <w:num w:numId="23">
    <w:abstractNumId w:val="14"/>
  </w:num>
  <w:num w:numId="24">
    <w:abstractNumId w:val="22"/>
  </w:num>
  <w:num w:numId="25">
    <w:abstractNumId w:val="35"/>
  </w:num>
  <w:num w:numId="26">
    <w:abstractNumId w:val="40"/>
  </w:num>
  <w:num w:numId="27">
    <w:abstractNumId w:val="5"/>
  </w:num>
  <w:num w:numId="28">
    <w:abstractNumId w:val="10"/>
  </w:num>
  <w:num w:numId="29">
    <w:abstractNumId w:val="23"/>
  </w:num>
  <w:num w:numId="30">
    <w:abstractNumId w:val="7"/>
  </w:num>
  <w:num w:numId="31">
    <w:abstractNumId w:val="32"/>
  </w:num>
  <w:num w:numId="32">
    <w:abstractNumId w:val="3"/>
  </w:num>
  <w:num w:numId="33">
    <w:abstractNumId w:val="41"/>
  </w:num>
  <w:num w:numId="34">
    <w:abstractNumId w:val="29"/>
  </w:num>
  <w:num w:numId="35">
    <w:abstractNumId w:val="15"/>
  </w:num>
  <w:num w:numId="36">
    <w:abstractNumId w:val="1"/>
  </w:num>
  <w:num w:numId="37">
    <w:abstractNumId w:val="28"/>
  </w:num>
  <w:num w:numId="38">
    <w:abstractNumId w:val="17"/>
  </w:num>
  <w:num w:numId="39">
    <w:abstractNumId w:val="27"/>
  </w:num>
  <w:num w:numId="40">
    <w:abstractNumId w:val="6"/>
  </w:num>
  <w:num w:numId="41">
    <w:abstractNumId w:val="0"/>
  </w:num>
  <w:num w:numId="42">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50"/>
    <w:rsid w:val="00002502"/>
    <w:rsid w:val="00002A08"/>
    <w:rsid w:val="000033F8"/>
    <w:rsid w:val="00004045"/>
    <w:rsid w:val="00005BC5"/>
    <w:rsid w:val="00006509"/>
    <w:rsid w:val="00006E4E"/>
    <w:rsid w:val="00006FB4"/>
    <w:rsid w:val="00010564"/>
    <w:rsid w:val="000111F9"/>
    <w:rsid w:val="000126F6"/>
    <w:rsid w:val="00012E0C"/>
    <w:rsid w:val="000140F7"/>
    <w:rsid w:val="00014F1F"/>
    <w:rsid w:val="00015A1B"/>
    <w:rsid w:val="000164CA"/>
    <w:rsid w:val="00016FEC"/>
    <w:rsid w:val="000176F8"/>
    <w:rsid w:val="00020BD5"/>
    <w:rsid w:val="00021FD1"/>
    <w:rsid w:val="00022BED"/>
    <w:rsid w:val="000231F9"/>
    <w:rsid w:val="00023A68"/>
    <w:rsid w:val="00026633"/>
    <w:rsid w:val="0002757C"/>
    <w:rsid w:val="00027664"/>
    <w:rsid w:val="000279DA"/>
    <w:rsid w:val="00030424"/>
    <w:rsid w:val="000310EC"/>
    <w:rsid w:val="00032448"/>
    <w:rsid w:val="00032459"/>
    <w:rsid w:val="00032594"/>
    <w:rsid w:val="00032939"/>
    <w:rsid w:val="00033E9E"/>
    <w:rsid w:val="000341B9"/>
    <w:rsid w:val="00034D5B"/>
    <w:rsid w:val="000353B8"/>
    <w:rsid w:val="0003542F"/>
    <w:rsid w:val="00035BE8"/>
    <w:rsid w:val="00036D4B"/>
    <w:rsid w:val="000421FB"/>
    <w:rsid w:val="000431ED"/>
    <w:rsid w:val="00043397"/>
    <w:rsid w:val="000434EF"/>
    <w:rsid w:val="000440F3"/>
    <w:rsid w:val="00045271"/>
    <w:rsid w:val="0004585D"/>
    <w:rsid w:val="00045BA6"/>
    <w:rsid w:val="00046142"/>
    <w:rsid w:val="00046A2C"/>
    <w:rsid w:val="00047089"/>
    <w:rsid w:val="000472EA"/>
    <w:rsid w:val="000473C1"/>
    <w:rsid w:val="000475EF"/>
    <w:rsid w:val="00050271"/>
    <w:rsid w:val="000504B5"/>
    <w:rsid w:val="00050E8E"/>
    <w:rsid w:val="000510E4"/>
    <w:rsid w:val="0005223C"/>
    <w:rsid w:val="000555E3"/>
    <w:rsid w:val="00055973"/>
    <w:rsid w:val="00056F4A"/>
    <w:rsid w:val="00060A8E"/>
    <w:rsid w:val="000617EF"/>
    <w:rsid w:val="000620B4"/>
    <w:rsid w:val="00062C7F"/>
    <w:rsid w:val="00062DC7"/>
    <w:rsid w:val="00063340"/>
    <w:rsid w:val="0006367E"/>
    <w:rsid w:val="00063F4A"/>
    <w:rsid w:val="000649AF"/>
    <w:rsid w:val="00066151"/>
    <w:rsid w:val="0006631D"/>
    <w:rsid w:val="00066384"/>
    <w:rsid w:val="00066A01"/>
    <w:rsid w:val="000670F2"/>
    <w:rsid w:val="000678D1"/>
    <w:rsid w:val="00070721"/>
    <w:rsid w:val="0007072B"/>
    <w:rsid w:val="00070750"/>
    <w:rsid w:val="00071731"/>
    <w:rsid w:val="000719A7"/>
    <w:rsid w:val="00071A46"/>
    <w:rsid w:val="00072B10"/>
    <w:rsid w:val="00072BD4"/>
    <w:rsid w:val="000746BA"/>
    <w:rsid w:val="00075028"/>
    <w:rsid w:val="000754C3"/>
    <w:rsid w:val="000763D2"/>
    <w:rsid w:val="00076BDA"/>
    <w:rsid w:val="00077A90"/>
    <w:rsid w:val="00077B94"/>
    <w:rsid w:val="00077E81"/>
    <w:rsid w:val="00080597"/>
    <w:rsid w:val="00081049"/>
    <w:rsid w:val="000818BA"/>
    <w:rsid w:val="00081DF1"/>
    <w:rsid w:val="0008267B"/>
    <w:rsid w:val="00083058"/>
    <w:rsid w:val="0008389C"/>
    <w:rsid w:val="00084253"/>
    <w:rsid w:val="000856CE"/>
    <w:rsid w:val="00085D1C"/>
    <w:rsid w:val="00085FEF"/>
    <w:rsid w:val="00086065"/>
    <w:rsid w:val="0008696E"/>
    <w:rsid w:val="000869A5"/>
    <w:rsid w:val="000871DB"/>
    <w:rsid w:val="000875A8"/>
    <w:rsid w:val="00087B1D"/>
    <w:rsid w:val="000917B2"/>
    <w:rsid w:val="0009249A"/>
    <w:rsid w:val="00092B83"/>
    <w:rsid w:val="000931DD"/>
    <w:rsid w:val="00093D12"/>
    <w:rsid w:val="00094CC1"/>
    <w:rsid w:val="00095EC5"/>
    <w:rsid w:val="00096062"/>
    <w:rsid w:val="00096153"/>
    <w:rsid w:val="000961AF"/>
    <w:rsid w:val="000962E2"/>
    <w:rsid w:val="00097173"/>
    <w:rsid w:val="000A0189"/>
    <w:rsid w:val="000A063E"/>
    <w:rsid w:val="000A1179"/>
    <w:rsid w:val="000A1741"/>
    <w:rsid w:val="000A21D8"/>
    <w:rsid w:val="000A2746"/>
    <w:rsid w:val="000A3625"/>
    <w:rsid w:val="000A4CD2"/>
    <w:rsid w:val="000A4E74"/>
    <w:rsid w:val="000A5357"/>
    <w:rsid w:val="000A6DD4"/>
    <w:rsid w:val="000A7640"/>
    <w:rsid w:val="000B035E"/>
    <w:rsid w:val="000B0C1A"/>
    <w:rsid w:val="000B0FD4"/>
    <w:rsid w:val="000B12FF"/>
    <w:rsid w:val="000B16F6"/>
    <w:rsid w:val="000B2586"/>
    <w:rsid w:val="000B2723"/>
    <w:rsid w:val="000B2A9A"/>
    <w:rsid w:val="000B30AF"/>
    <w:rsid w:val="000B37AF"/>
    <w:rsid w:val="000B55D5"/>
    <w:rsid w:val="000B587B"/>
    <w:rsid w:val="000B6314"/>
    <w:rsid w:val="000C00EC"/>
    <w:rsid w:val="000C0664"/>
    <w:rsid w:val="000C0D2B"/>
    <w:rsid w:val="000C1116"/>
    <w:rsid w:val="000C1243"/>
    <w:rsid w:val="000C196F"/>
    <w:rsid w:val="000C2325"/>
    <w:rsid w:val="000C361B"/>
    <w:rsid w:val="000C3953"/>
    <w:rsid w:val="000C486D"/>
    <w:rsid w:val="000C48F3"/>
    <w:rsid w:val="000C4D53"/>
    <w:rsid w:val="000C6769"/>
    <w:rsid w:val="000C6E0F"/>
    <w:rsid w:val="000C70C5"/>
    <w:rsid w:val="000C750F"/>
    <w:rsid w:val="000C78BE"/>
    <w:rsid w:val="000D0859"/>
    <w:rsid w:val="000D08A8"/>
    <w:rsid w:val="000D0B08"/>
    <w:rsid w:val="000D0F60"/>
    <w:rsid w:val="000D1361"/>
    <w:rsid w:val="000D3BC4"/>
    <w:rsid w:val="000D49A6"/>
    <w:rsid w:val="000D6404"/>
    <w:rsid w:val="000D6F18"/>
    <w:rsid w:val="000E051A"/>
    <w:rsid w:val="000E057B"/>
    <w:rsid w:val="000E0BFD"/>
    <w:rsid w:val="000E0F7A"/>
    <w:rsid w:val="000E14BB"/>
    <w:rsid w:val="000E1979"/>
    <w:rsid w:val="000E1A6E"/>
    <w:rsid w:val="000E1BF2"/>
    <w:rsid w:val="000E37C1"/>
    <w:rsid w:val="000E42D5"/>
    <w:rsid w:val="000E45A8"/>
    <w:rsid w:val="000E4B79"/>
    <w:rsid w:val="000E60FA"/>
    <w:rsid w:val="000E6462"/>
    <w:rsid w:val="000E7FA0"/>
    <w:rsid w:val="000F0273"/>
    <w:rsid w:val="000F1155"/>
    <w:rsid w:val="000F2895"/>
    <w:rsid w:val="000F3445"/>
    <w:rsid w:val="000F3BB3"/>
    <w:rsid w:val="000F3BE0"/>
    <w:rsid w:val="000F402C"/>
    <w:rsid w:val="000F4214"/>
    <w:rsid w:val="000F5559"/>
    <w:rsid w:val="000F57F3"/>
    <w:rsid w:val="000F5A0E"/>
    <w:rsid w:val="000F6BF7"/>
    <w:rsid w:val="000F707A"/>
    <w:rsid w:val="000F78AC"/>
    <w:rsid w:val="000F7E9D"/>
    <w:rsid w:val="001005A1"/>
    <w:rsid w:val="00100620"/>
    <w:rsid w:val="0010088B"/>
    <w:rsid w:val="00100C58"/>
    <w:rsid w:val="001012D1"/>
    <w:rsid w:val="0010226A"/>
    <w:rsid w:val="001047DE"/>
    <w:rsid w:val="00104E49"/>
    <w:rsid w:val="0010511E"/>
    <w:rsid w:val="001065DE"/>
    <w:rsid w:val="001068FD"/>
    <w:rsid w:val="00106BBE"/>
    <w:rsid w:val="00107797"/>
    <w:rsid w:val="001109CF"/>
    <w:rsid w:val="00111A0B"/>
    <w:rsid w:val="0011317E"/>
    <w:rsid w:val="00113FA7"/>
    <w:rsid w:val="00114A8F"/>
    <w:rsid w:val="001155D3"/>
    <w:rsid w:val="00117444"/>
    <w:rsid w:val="00117C42"/>
    <w:rsid w:val="00117E25"/>
    <w:rsid w:val="0012012B"/>
    <w:rsid w:val="00121F33"/>
    <w:rsid w:val="00122160"/>
    <w:rsid w:val="00122601"/>
    <w:rsid w:val="00123A41"/>
    <w:rsid w:val="00123E33"/>
    <w:rsid w:val="001240D2"/>
    <w:rsid w:val="001241A0"/>
    <w:rsid w:val="0012524E"/>
    <w:rsid w:val="00125A88"/>
    <w:rsid w:val="001262E6"/>
    <w:rsid w:val="00127713"/>
    <w:rsid w:val="00127744"/>
    <w:rsid w:val="00127D95"/>
    <w:rsid w:val="001302D5"/>
    <w:rsid w:val="00130538"/>
    <w:rsid w:val="00130B6D"/>
    <w:rsid w:val="00131D86"/>
    <w:rsid w:val="00132598"/>
    <w:rsid w:val="00132888"/>
    <w:rsid w:val="001329E1"/>
    <w:rsid w:val="00132F52"/>
    <w:rsid w:val="0013338F"/>
    <w:rsid w:val="00133475"/>
    <w:rsid w:val="00133912"/>
    <w:rsid w:val="0013443D"/>
    <w:rsid w:val="00134A09"/>
    <w:rsid w:val="00135B38"/>
    <w:rsid w:val="001360CC"/>
    <w:rsid w:val="001369D6"/>
    <w:rsid w:val="00136E32"/>
    <w:rsid w:val="001371FC"/>
    <w:rsid w:val="00140180"/>
    <w:rsid w:val="001407C7"/>
    <w:rsid w:val="00140957"/>
    <w:rsid w:val="00141E0A"/>
    <w:rsid w:val="00142B86"/>
    <w:rsid w:val="001435A5"/>
    <w:rsid w:val="00144D9F"/>
    <w:rsid w:val="001457F2"/>
    <w:rsid w:val="001464A7"/>
    <w:rsid w:val="001464C8"/>
    <w:rsid w:val="0014742A"/>
    <w:rsid w:val="00147CE3"/>
    <w:rsid w:val="0015092B"/>
    <w:rsid w:val="00150E04"/>
    <w:rsid w:val="00151ED6"/>
    <w:rsid w:val="00152360"/>
    <w:rsid w:val="0015332B"/>
    <w:rsid w:val="0015437E"/>
    <w:rsid w:val="001549BE"/>
    <w:rsid w:val="001564F9"/>
    <w:rsid w:val="001572A6"/>
    <w:rsid w:val="001575B2"/>
    <w:rsid w:val="001615F8"/>
    <w:rsid w:val="0016313A"/>
    <w:rsid w:val="001634FE"/>
    <w:rsid w:val="00163E07"/>
    <w:rsid w:val="00163F16"/>
    <w:rsid w:val="001642F7"/>
    <w:rsid w:val="001651F6"/>
    <w:rsid w:val="001669FF"/>
    <w:rsid w:val="00167E26"/>
    <w:rsid w:val="001705D1"/>
    <w:rsid w:val="00170BFE"/>
    <w:rsid w:val="00171BD6"/>
    <w:rsid w:val="00172195"/>
    <w:rsid w:val="00172834"/>
    <w:rsid w:val="00173F73"/>
    <w:rsid w:val="0017402A"/>
    <w:rsid w:val="00174283"/>
    <w:rsid w:val="0017444D"/>
    <w:rsid w:val="0017478D"/>
    <w:rsid w:val="0017543B"/>
    <w:rsid w:val="00176908"/>
    <w:rsid w:val="0017706A"/>
    <w:rsid w:val="00180731"/>
    <w:rsid w:val="001807A3"/>
    <w:rsid w:val="00181ABB"/>
    <w:rsid w:val="00181DD6"/>
    <w:rsid w:val="001846FB"/>
    <w:rsid w:val="00185980"/>
    <w:rsid w:val="001862CE"/>
    <w:rsid w:val="00186F57"/>
    <w:rsid w:val="00187018"/>
    <w:rsid w:val="00187136"/>
    <w:rsid w:val="00187EC7"/>
    <w:rsid w:val="001910AC"/>
    <w:rsid w:val="001912EF"/>
    <w:rsid w:val="001922CD"/>
    <w:rsid w:val="001929F1"/>
    <w:rsid w:val="00194A17"/>
    <w:rsid w:val="001974E3"/>
    <w:rsid w:val="001A0934"/>
    <w:rsid w:val="001A0A2C"/>
    <w:rsid w:val="001A27F9"/>
    <w:rsid w:val="001A2D08"/>
    <w:rsid w:val="001A332F"/>
    <w:rsid w:val="001A3464"/>
    <w:rsid w:val="001A41AA"/>
    <w:rsid w:val="001A502C"/>
    <w:rsid w:val="001A50B0"/>
    <w:rsid w:val="001A6395"/>
    <w:rsid w:val="001A664D"/>
    <w:rsid w:val="001A75BA"/>
    <w:rsid w:val="001A792C"/>
    <w:rsid w:val="001B061C"/>
    <w:rsid w:val="001B0DE8"/>
    <w:rsid w:val="001B261C"/>
    <w:rsid w:val="001B2ECD"/>
    <w:rsid w:val="001B45E0"/>
    <w:rsid w:val="001B4823"/>
    <w:rsid w:val="001B61E5"/>
    <w:rsid w:val="001B648B"/>
    <w:rsid w:val="001C0665"/>
    <w:rsid w:val="001C0762"/>
    <w:rsid w:val="001C095F"/>
    <w:rsid w:val="001C10C2"/>
    <w:rsid w:val="001C1965"/>
    <w:rsid w:val="001C19D6"/>
    <w:rsid w:val="001C1B24"/>
    <w:rsid w:val="001C2321"/>
    <w:rsid w:val="001C25A3"/>
    <w:rsid w:val="001C2600"/>
    <w:rsid w:val="001C2B1C"/>
    <w:rsid w:val="001C3CA0"/>
    <w:rsid w:val="001C406C"/>
    <w:rsid w:val="001C479A"/>
    <w:rsid w:val="001C47C8"/>
    <w:rsid w:val="001C4D1C"/>
    <w:rsid w:val="001C53AF"/>
    <w:rsid w:val="001C60AE"/>
    <w:rsid w:val="001C618A"/>
    <w:rsid w:val="001C68C6"/>
    <w:rsid w:val="001C75A8"/>
    <w:rsid w:val="001D032B"/>
    <w:rsid w:val="001D0805"/>
    <w:rsid w:val="001D0847"/>
    <w:rsid w:val="001D08E3"/>
    <w:rsid w:val="001D1359"/>
    <w:rsid w:val="001D17F9"/>
    <w:rsid w:val="001D18DC"/>
    <w:rsid w:val="001D18E6"/>
    <w:rsid w:val="001D1DD4"/>
    <w:rsid w:val="001D3D30"/>
    <w:rsid w:val="001D532E"/>
    <w:rsid w:val="001D57AE"/>
    <w:rsid w:val="001D65B9"/>
    <w:rsid w:val="001D7D92"/>
    <w:rsid w:val="001E1279"/>
    <w:rsid w:val="001E1576"/>
    <w:rsid w:val="001E184E"/>
    <w:rsid w:val="001E2EBE"/>
    <w:rsid w:val="001E37AF"/>
    <w:rsid w:val="001E421F"/>
    <w:rsid w:val="001E5C15"/>
    <w:rsid w:val="001E6702"/>
    <w:rsid w:val="001E6807"/>
    <w:rsid w:val="001E6B6B"/>
    <w:rsid w:val="001E7381"/>
    <w:rsid w:val="001F09C3"/>
    <w:rsid w:val="001F0DCA"/>
    <w:rsid w:val="001F23E9"/>
    <w:rsid w:val="001F35B6"/>
    <w:rsid w:val="001F3A65"/>
    <w:rsid w:val="001F45EF"/>
    <w:rsid w:val="001F63CC"/>
    <w:rsid w:val="001F7193"/>
    <w:rsid w:val="001F73D8"/>
    <w:rsid w:val="00200468"/>
    <w:rsid w:val="0020134F"/>
    <w:rsid w:val="00201BEE"/>
    <w:rsid w:val="00201EE2"/>
    <w:rsid w:val="002034F6"/>
    <w:rsid w:val="00204E5A"/>
    <w:rsid w:val="00204F74"/>
    <w:rsid w:val="00205451"/>
    <w:rsid w:val="00205553"/>
    <w:rsid w:val="0020585F"/>
    <w:rsid w:val="00205FB9"/>
    <w:rsid w:val="00206912"/>
    <w:rsid w:val="0020725F"/>
    <w:rsid w:val="00207709"/>
    <w:rsid w:val="00210CC4"/>
    <w:rsid w:val="00210D1A"/>
    <w:rsid w:val="00212D4F"/>
    <w:rsid w:val="00212EF4"/>
    <w:rsid w:val="00213019"/>
    <w:rsid w:val="00213258"/>
    <w:rsid w:val="00213706"/>
    <w:rsid w:val="00214D7E"/>
    <w:rsid w:val="00216A4C"/>
    <w:rsid w:val="00217053"/>
    <w:rsid w:val="002179AA"/>
    <w:rsid w:val="002207D2"/>
    <w:rsid w:val="00220E83"/>
    <w:rsid w:val="00221055"/>
    <w:rsid w:val="00221854"/>
    <w:rsid w:val="00221F5A"/>
    <w:rsid w:val="00222E2B"/>
    <w:rsid w:val="002241ED"/>
    <w:rsid w:val="00224637"/>
    <w:rsid w:val="00225A2F"/>
    <w:rsid w:val="002268F7"/>
    <w:rsid w:val="0022692B"/>
    <w:rsid w:val="0023100A"/>
    <w:rsid w:val="0023101A"/>
    <w:rsid w:val="00231DAD"/>
    <w:rsid w:val="00232A8A"/>
    <w:rsid w:val="00233763"/>
    <w:rsid w:val="002344F7"/>
    <w:rsid w:val="00235224"/>
    <w:rsid w:val="00235A7A"/>
    <w:rsid w:val="00236D0C"/>
    <w:rsid w:val="002371BE"/>
    <w:rsid w:val="00237A87"/>
    <w:rsid w:val="00237B4E"/>
    <w:rsid w:val="00237C1C"/>
    <w:rsid w:val="00240175"/>
    <w:rsid w:val="002420F9"/>
    <w:rsid w:val="00242E81"/>
    <w:rsid w:val="0024379A"/>
    <w:rsid w:val="00243C81"/>
    <w:rsid w:val="002448C3"/>
    <w:rsid w:val="00246503"/>
    <w:rsid w:val="00246A36"/>
    <w:rsid w:val="00247325"/>
    <w:rsid w:val="00247B0E"/>
    <w:rsid w:val="00250145"/>
    <w:rsid w:val="00250265"/>
    <w:rsid w:val="0025230D"/>
    <w:rsid w:val="00252A79"/>
    <w:rsid w:val="002534D7"/>
    <w:rsid w:val="0025688D"/>
    <w:rsid w:val="00257B3E"/>
    <w:rsid w:val="002605BF"/>
    <w:rsid w:val="00260A6D"/>
    <w:rsid w:val="00262C13"/>
    <w:rsid w:val="00262C90"/>
    <w:rsid w:val="00264102"/>
    <w:rsid w:val="00264483"/>
    <w:rsid w:val="00265246"/>
    <w:rsid w:val="00265596"/>
    <w:rsid w:val="002658AA"/>
    <w:rsid w:val="0026622A"/>
    <w:rsid w:val="00266BF2"/>
    <w:rsid w:val="00266DC4"/>
    <w:rsid w:val="0026757B"/>
    <w:rsid w:val="0027081E"/>
    <w:rsid w:val="00271900"/>
    <w:rsid w:val="00271F28"/>
    <w:rsid w:val="0027231C"/>
    <w:rsid w:val="00274696"/>
    <w:rsid w:val="002751E0"/>
    <w:rsid w:val="00275A14"/>
    <w:rsid w:val="00275F8F"/>
    <w:rsid w:val="002761E7"/>
    <w:rsid w:val="00276637"/>
    <w:rsid w:val="00276E62"/>
    <w:rsid w:val="002778D6"/>
    <w:rsid w:val="0028079E"/>
    <w:rsid w:val="002812CB"/>
    <w:rsid w:val="002813E6"/>
    <w:rsid w:val="002815BA"/>
    <w:rsid w:val="00281AA2"/>
    <w:rsid w:val="00281F08"/>
    <w:rsid w:val="00282705"/>
    <w:rsid w:val="00282A8F"/>
    <w:rsid w:val="00282E2C"/>
    <w:rsid w:val="002839F8"/>
    <w:rsid w:val="00283A3F"/>
    <w:rsid w:val="00284445"/>
    <w:rsid w:val="00284975"/>
    <w:rsid w:val="00284C0C"/>
    <w:rsid w:val="00284C17"/>
    <w:rsid w:val="00284F85"/>
    <w:rsid w:val="00287015"/>
    <w:rsid w:val="0028711D"/>
    <w:rsid w:val="00287FD9"/>
    <w:rsid w:val="00290827"/>
    <w:rsid w:val="0029096B"/>
    <w:rsid w:val="00290AB6"/>
    <w:rsid w:val="0029217A"/>
    <w:rsid w:val="0029238B"/>
    <w:rsid w:val="00293310"/>
    <w:rsid w:val="00294D6E"/>
    <w:rsid w:val="00295E80"/>
    <w:rsid w:val="002961ED"/>
    <w:rsid w:val="002965E4"/>
    <w:rsid w:val="00296D11"/>
    <w:rsid w:val="00297394"/>
    <w:rsid w:val="00297857"/>
    <w:rsid w:val="00297C05"/>
    <w:rsid w:val="002A03F6"/>
    <w:rsid w:val="002A1AD3"/>
    <w:rsid w:val="002A240C"/>
    <w:rsid w:val="002A2590"/>
    <w:rsid w:val="002A2990"/>
    <w:rsid w:val="002A2BA9"/>
    <w:rsid w:val="002A3BF1"/>
    <w:rsid w:val="002A5429"/>
    <w:rsid w:val="002A54C4"/>
    <w:rsid w:val="002A62EF"/>
    <w:rsid w:val="002A6576"/>
    <w:rsid w:val="002A6F31"/>
    <w:rsid w:val="002A7575"/>
    <w:rsid w:val="002B03BB"/>
    <w:rsid w:val="002B0A77"/>
    <w:rsid w:val="002B0D05"/>
    <w:rsid w:val="002B216B"/>
    <w:rsid w:val="002B275C"/>
    <w:rsid w:val="002B350D"/>
    <w:rsid w:val="002B3854"/>
    <w:rsid w:val="002B397F"/>
    <w:rsid w:val="002B45FA"/>
    <w:rsid w:val="002B595E"/>
    <w:rsid w:val="002B73CA"/>
    <w:rsid w:val="002B7BD9"/>
    <w:rsid w:val="002C08CF"/>
    <w:rsid w:val="002C0B33"/>
    <w:rsid w:val="002C1A43"/>
    <w:rsid w:val="002C234E"/>
    <w:rsid w:val="002C48F2"/>
    <w:rsid w:val="002C5339"/>
    <w:rsid w:val="002C55DE"/>
    <w:rsid w:val="002C6335"/>
    <w:rsid w:val="002D1BE2"/>
    <w:rsid w:val="002D21EC"/>
    <w:rsid w:val="002D2655"/>
    <w:rsid w:val="002D2737"/>
    <w:rsid w:val="002D3DF5"/>
    <w:rsid w:val="002D3F1D"/>
    <w:rsid w:val="002D5839"/>
    <w:rsid w:val="002D5FCB"/>
    <w:rsid w:val="002D6346"/>
    <w:rsid w:val="002D64A9"/>
    <w:rsid w:val="002D6D17"/>
    <w:rsid w:val="002D70E6"/>
    <w:rsid w:val="002E09D3"/>
    <w:rsid w:val="002E3B84"/>
    <w:rsid w:val="002E50D8"/>
    <w:rsid w:val="002F0B37"/>
    <w:rsid w:val="002F1163"/>
    <w:rsid w:val="002F132F"/>
    <w:rsid w:val="002F1D28"/>
    <w:rsid w:val="002F2677"/>
    <w:rsid w:val="002F2C92"/>
    <w:rsid w:val="002F4506"/>
    <w:rsid w:val="002F4763"/>
    <w:rsid w:val="002F4CB6"/>
    <w:rsid w:val="002F5875"/>
    <w:rsid w:val="002F58E6"/>
    <w:rsid w:val="002F7856"/>
    <w:rsid w:val="002F7F66"/>
    <w:rsid w:val="003018D3"/>
    <w:rsid w:val="00302143"/>
    <w:rsid w:val="00304396"/>
    <w:rsid w:val="00304C51"/>
    <w:rsid w:val="003059DE"/>
    <w:rsid w:val="00306B95"/>
    <w:rsid w:val="00306DFD"/>
    <w:rsid w:val="003103F5"/>
    <w:rsid w:val="00310DEB"/>
    <w:rsid w:val="0031124E"/>
    <w:rsid w:val="003112F6"/>
    <w:rsid w:val="00311BBF"/>
    <w:rsid w:val="00311F2B"/>
    <w:rsid w:val="00312F5C"/>
    <w:rsid w:val="00313A63"/>
    <w:rsid w:val="00314EED"/>
    <w:rsid w:val="0031577A"/>
    <w:rsid w:val="00317696"/>
    <w:rsid w:val="00317F49"/>
    <w:rsid w:val="0032236B"/>
    <w:rsid w:val="00323F42"/>
    <w:rsid w:val="00324093"/>
    <w:rsid w:val="003273F5"/>
    <w:rsid w:val="003274FB"/>
    <w:rsid w:val="00327748"/>
    <w:rsid w:val="003279D9"/>
    <w:rsid w:val="00327FAC"/>
    <w:rsid w:val="00330740"/>
    <w:rsid w:val="00330A80"/>
    <w:rsid w:val="0033176A"/>
    <w:rsid w:val="00331927"/>
    <w:rsid w:val="00332ACC"/>
    <w:rsid w:val="00334117"/>
    <w:rsid w:val="0033419E"/>
    <w:rsid w:val="00334EB0"/>
    <w:rsid w:val="003352AC"/>
    <w:rsid w:val="003354FD"/>
    <w:rsid w:val="00335875"/>
    <w:rsid w:val="003360CF"/>
    <w:rsid w:val="00336B2A"/>
    <w:rsid w:val="00337DAB"/>
    <w:rsid w:val="003409E8"/>
    <w:rsid w:val="00340DF9"/>
    <w:rsid w:val="00342463"/>
    <w:rsid w:val="003424D2"/>
    <w:rsid w:val="00343716"/>
    <w:rsid w:val="0034414D"/>
    <w:rsid w:val="003445AB"/>
    <w:rsid w:val="00344D2D"/>
    <w:rsid w:val="00345F26"/>
    <w:rsid w:val="0034669A"/>
    <w:rsid w:val="00346812"/>
    <w:rsid w:val="00350E4D"/>
    <w:rsid w:val="00351493"/>
    <w:rsid w:val="00351F4F"/>
    <w:rsid w:val="0035283C"/>
    <w:rsid w:val="00354525"/>
    <w:rsid w:val="00354DE6"/>
    <w:rsid w:val="00355015"/>
    <w:rsid w:val="00355481"/>
    <w:rsid w:val="003600CA"/>
    <w:rsid w:val="00360D84"/>
    <w:rsid w:val="00362B0C"/>
    <w:rsid w:val="00363189"/>
    <w:rsid w:val="0036340C"/>
    <w:rsid w:val="003639DA"/>
    <w:rsid w:val="00363B32"/>
    <w:rsid w:val="00363CE1"/>
    <w:rsid w:val="00364BD4"/>
    <w:rsid w:val="003652EE"/>
    <w:rsid w:val="00365EF3"/>
    <w:rsid w:val="003664C9"/>
    <w:rsid w:val="003676B0"/>
    <w:rsid w:val="003703D2"/>
    <w:rsid w:val="0037067D"/>
    <w:rsid w:val="003707E6"/>
    <w:rsid w:val="003719DB"/>
    <w:rsid w:val="00371D85"/>
    <w:rsid w:val="0037439B"/>
    <w:rsid w:val="00374A2C"/>
    <w:rsid w:val="00374FE8"/>
    <w:rsid w:val="00375DB3"/>
    <w:rsid w:val="0038275C"/>
    <w:rsid w:val="00382D31"/>
    <w:rsid w:val="00384BB6"/>
    <w:rsid w:val="0038652D"/>
    <w:rsid w:val="00387608"/>
    <w:rsid w:val="00390B24"/>
    <w:rsid w:val="00391F39"/>
    <w:rsid w:val="003948C3"/>
    <w:rsid w:val="00395A1C"/>
    <w:rsid w:val="00397729"/>
    <w:rsid w:val="003A20A5"/>
    <w:rsid w:val="003A2316"/>
    <w:rsid w:val="003A303A"/>
    <w:rsid w:val="003A35CC"/>
    <w:rsid w:val="003A401E"/>
    <w:rsid w:val="003A429F"/>
    <w:rsid w:val="003A4E19"/>
    <w:rsid w:val="003A61DF"/>
    <w:rsid w:val="003A6C51"/>
    <w:rsid w:val="003A7FAE"/>
    <w:rsid w:val="003B1100"/>
    <w:rsid w:val="003B1144"/>
    <w:rsid w:val="003B17FA"/>
    <w:rsid w:val="003B1E98"/>
    <w:rsid w:val="003B1FA2"/>
    <w:rsid w:val="003B27CF"/>
    <w:rsid w:val="003B3B23"/>
    <w:rsid w:val="003B43B7"/>
    <w:rsid w:val="003B79EC"/>
    <w:rsid w:val="003C128E"/>
    <w:rsid w:val="003C13DD"/>
    <w:rsid w:val="003C1900"/>
    <w:rsid w:val="003C2130"/>
    <w:rsid w:val="003C2792"/>
    <w:rsid w:val="003C439E"/>
    <w:rsid w:val="003C4A0A"/>
    <w:rsid w:val="003C524C"/>
    <w:rsid w:val="003C589E"/>
    <w:rsid w:val="003C58B9"/>
    <w:rsid w:val="003C5A81"/>
    <w:rsid w:val="003C65B5"/>
    <w:rsid w:val="003C6FA9"/>
    <w:rsid w:val="003C7CD4"/>
    <w:rsid w:val="003D095A"/>
    <w:rsid w:val="003D0EC2"/>
    <w:rsid w:val="003D110D"/>
    <w:rsid w:val="003D1786"/>
    <w:rsid w:val="003D4945"/>
    <w:rsid w:val="003D4B19"/>
    <w:rsid w:val="003D4F75"/>
    <w:rsid w:val="003D58CC"/>
    <w:rsid w:val="003D651F"/>
    <w:rsid w:val="003D658A"/>
    <w:rsid w:val="003D6D70"/>
    <w:rsid w:val="003E005B"/>
    <w:rsid w:val="003E00A2"/>
    <w:rsid w:val="003E0206"/>
    <w:rsid w:val="003E28C7"/>
    <w:rsid w:val="003E3AD3"/>
    <w:rsid w:val="003E4E9E"/>
    <w:rsid w:val="003E5606"/>
    <w:rsid w:val="003E6A18"/>
    <w:rsid w:val="003E6B83"/>
    <w:rsid w:val="003E728C"/>
    <w:rsid w:val="003E72B1"/>
    <w:rsid w:val="003F09C5"/>
    <w:rsid w:val="003F0DB3"/>
    <w:rsid w:val="003F21F5"/>
    <w:rsid w:val="003F3D29"/>
    <w:rsid w:val="003F48A3"/>
    <w:rsid w:val="003F4AD7"/>
    <w:rsid w:val="003F6028"/>
    <w:rsid w:val="003F67AF"/>
    <w:rsid w:val="003F6C7F"/>
    <w:rsid w:val="003F7751"/>
    <w:rsid w:val="003F7B36"/>
    <w:rsid w:val="004004AA"/>
    <w:rsid w:val="00401174"/>
    <w:rsid w:val="0040129F"/>
    <w:rsid w:val="0040298D"/>
    <w:rsid w:val="0040318A"/>
    <w:rsid w:val="004035F7"/>
    <w:rsid w:val="00403B4A"/>
    <w:rsid w:val="00404FE4"/>
    <w:rsid w:val="00405D15"/>
    <w:rsid w:val="00405F3A"/>
    <w:rsid w:val="00410633"/>
    <w:rsid w:val="00410A02"/>
    <w:rsid w:val="004112D2"/>
    <w:rsid w:val="00411552"/>
    <w:rsid w:val="00411821"/>
    <w:rsid w:val="004122E7"/>
    <w:rsid w:val="00412ADF"/>
    <w:rsid w:val="00413575"/>
    <w:rsid w:val="00414372"/>
    <w:rsid w:val="0041482C"/>
    <w:rsid w:val="004164DE"/>
    <w:rsid w:val="0041675A"/>
    <w:rsid w:val="00417365"/>
    <w:rsid w:val="0041767A"/>
    <w:rsid w:val="00417CA6"/>
    <w:rsid w:val="0042076C"/>
    <w:rsid w:val="00420B75"/>
    <w:rsid w:val="004215A1"/>
    <w:rsid w:val="004245A4"/>
    <w:rsid w:val="00425B4E"/>
    <w:rsid w:val="0042776F"/>
    <w:rsid w:val="00430705"/>
    <w:rsid w:val="00431353"/>
    <w:rsid w:val="00431A24"/>
    <w:rsid w:val="00432897"/>
    <w:rsid w:val="004328BC"/>
    <w:rsid w:val="0043321D"/>
    <w:rsid w:val="00433AC7"/>
    <w:rsid w:val="00433EA3"/>
    <w:rsid w:val="004348C2"/>
    <w:rsid w:val="00434947"/>
    <w:rsid w:val="00434CCA"/>
    <w:rsid w:val="00434FCE"/>
    <w:rsid w:val="0043524A"/>
    <w:rsid w:val="004371F6"/>
    <w:rsid w:val="00437805"/>
    <w:rsid w:val="004426E0"/>
    <w:rsid w:val="00442CA3"/>
    <w:rsid w:val="00443124"/>
    <w:rsid w:val="004433CD"/>
    <w:rsid w:val="00443A3F"/>
    <w:rsid w:val="004443E1"/>
    <w:rsid w:val="004453AE"/>
    <w:rsid w:val="00446C26"/>
    <w:rsid w:val="004478F6"/>
    <w:rsid w:val="00447AC4"/>
    <w:rsid w:val="00450DDA"/>
    <w:rsid w:val="0045178B"/>
    <w:rsid w:val="004540CD"/>
    <w:rsid w:val="00454518"/>
    <w:rsid w:val="00454677"/>
    <w:rsid w:val="00454B10"/>
    <w:rsid w:val="004561B3"/>
    <w:rsid w:val="004566B5"/>
    <w:rsid w:val="004603BA"/>
    <w:rsid w:val="0046198C"/>
    <w:rsid w:val="00462450"/>
    <w:rsid w:val="00464620"/>
    <w:rsid w:val="00464D37"/>
    <w:rsid w:val="0046503A"/>
    <w:rsid w:val="004652C0"/>
    <w:rsid w:val="004674EE"/>
    <w:rsid w:val="00467BA1"/>
    <w:rsid w:val="004701C9"/>
    <w:rsid w:val="00470519"/>
    <w:rsid w:val="00470A3F"/>
    <w:rsid w:val="00472826"/>
    <w:rsid w:val="004729E6"/>
    <w:rsid w:val="00473FE4"/>
    <w:rsid w:val="00474059"/>
    <w:rsid w:val="004741C6"/>
    <w:rsid w:val="00474DA9"/>
    <w:rsid w:val="004767CD"/>
    <w:rsid w:val="004767DB"/>
    <w:rsid w:val="0047755F"/>
    <w:rsid w:val="00477AAE"/>
    <w:rsid w:val="00480236"/>
    <w:rsid w:val="004805EB"/>
    <w:rsid w:val="00480CDD"/>
    <w:rsid w:val="00480D50"/>
    <w:rsid w:val="00480DDF"/>
    <w:rsid w:val="00481E09"/>
    <w:rsid w:val="00483448"/>
    <w:rsid w:val="004838BA"/>
    <w:rsid w:val="004848DA"/>
    <w:rsid w:val="00485457"/>
    <w:rsid w:val="004854D1"/>
    <w:rsid w:val="00485CEA"/>
    <w:rsid w:val="00485F7F"/>
    <w:rsid w:val="00486405"/>
    <w:rsid w:val="00486C11"/>
    <w:rsid w:val="004904D8"/>
    <w:rsid w:val="0049212D"/>
    <w:rsid w:val="004928C1"/>
    <w:rsid w:val="00493055"/>
    <w:rsid w:val="00493C07"/>
    <w:rsid w:val="00493F04"/>
    <w:rsid w:val="00493FF9"/>
    <w:rsid w:val="0049583E"/>
    <w:rsid w:val="0049651F"/>
    <w:rsid w:val="00496627"/>
    <w:rsid w:val="00497613"/>
    <w:rsid w:val="004979A1"/>
    <w:rsid w:val="00497F1D"/>
    <w:rsid w:val="004A0548"/>
    <w:rsid w:val="004A080A"/>
    <w:rsid w:val="004A0C43"/>
    <w:rsid w:val="004A10C4"/>
    <w:rsid w:val="004A191A"/>
    <w:rsid w:val="004A19C1"/>
    <w:rsid w:val="004A24A4"/>
    <w:rsid w:val="004A4916"/>
    <w:rsid w:val="004A4AEB"/>
    <w:rsid w:val="004A5B11"/>
    <w:rsid w:val="004A62E0"/>
    <w:rsid w:val="004A710D"/>
    <w:rsid w:val="004A72F3"/>
    <w:rsid w:val="004A7DF5"/>
    <w:rsid w:val="004B00B8"/>
    <w:rsid w:val="004B12DA"/>
    <w:rsid w:val="004B12E7"/>
    <w:rsid w:val="004B18AB"/>
    <w:rsid w:val="004B221E"/>
    <w:rsid w:val="004B3ABA"/>
    <w:rsid w:val="004B5F2C"/>
    <w:rsid w:val="004B6495"/>
    <w:rsid w:val="004C0B4D"/>
    <w:rsid w:val="004C1131"/>
    <w:rsid w:val="004C16A7"/>
    <w:rsid w:val="004C1D7C"/>
    <w:rsid w:val="004C1E7C"/>
    <w:rsid w:val="004C2E91"/>
    <w:rsid w:val="004C4797"/>
    <w:rsid w:val="004C47F3"/>
    <w:rsid w:val="004C4E95"/>
    <w:rsid w:val="004C569C"/>
    <w:rsid w:val="004C5973"/>
    <w:rsid w:val="004C60D9"/>
    <w:rsid w:val="004C6BD9"/>
    <w:rsid w:val="004C6D9A"/>
    <w:rsid w:val="004C6FD7"/>
    <w:rsid w:val="004D0372"/>
    <w:rsid w:val="004D05B2"/>
    <w:rsid w:val="004D0BB6"/>
    <w:rsid w:val="004D0E17"/>
    <w:rsid w:val="004D17C2"/>
    <w:rsid w:val="004D2BA4"/>
    <w:rsid w:val="004D2EC4"/>
    <w:rsid w:val="004D315A"/>
    <w:rsid w:val="004D4864"/>
    <w:rsid w:val="004D5F92"/>
    <w:rsid w:val="004D5FCB"/>
    <w:rsid w:val="004D6146"/>
    <w:rsid w:val="004D6B55"/>
    <w:rsid w:val="004D731F"/>
    <w:rsid w:val="004E0228"/>
    <w:rsid w:val="004E0CA5"/>
    <w:rsid w:val="004E0F01"/>
    <w:rsid w:val="004E1458"/>
    <w:rsid w:val="004E1E33"/>
    <w:rsid w:val="004E2B9B"/>
    <w:rsid w:val="004E2C21"/>
    <w:rsid w:val="004E2F1D"/>
    <w:rsid w:val="004E2F25"/>
    <w:rsid w:val="004E31D5"/>
    <w:rsid w:val="004E405D"/>
    <w:rsid w:val="004E4AA0"/>
    <w:rsid w:val="004E579C"/>
    <w:rsid w:val="004E58DB"/>
    <w:rsid w:val="004E66EA"/>
    <w:rsid w:val="004E6917"/>
    <w:rsid w:val="004F0044"/>
    <w:rsid w:val="004F073B"/>
    <w:rsid w:val="004F0F1C"/>
    <w:rsid w:val="004F1962"/>
    <w:rsid w:val="004F207B"/>
    <w:rsid w:val="004F6DF0"/>
    <w:rsid w:val="004F6EFF"/>
    <w:rsid w:val="004F6F90"/>
    <w:rsid w:val="004F6FB2"/>
    <w:rsid w:val="004F7023"/>
    <w:rsid w:val="00501052"/>
    <w:rsid w:val="0050143A"/>
    <w:rsid w:val="00501681"/>
    <w:rsid w:val="005017BC"/>
    <w:rsid w:val="00501BA3"/>
    <w:rsid w:val="00501CEE"/>
    <w:rsid w:val="005036C2"/>
    <w:rsid w:val="005041DF"/>
    <w:rsid w:val="00506579"/>
    <w:rsid w:val="00506C43"/>
    <w:rsid w:val="00507D24"/>
    <w:rsid w:val="005100C3"/>
    <w:rsid w:val="0051050C"/>
    <w:rsid w:val="005105B9"/>
    <w:rsid w:val="005109C4"/>
    <w:rsid w:val="0051151C"/>
    <w:rsid w:val="00511D19"/>
    <w:rsid w:val="005131A6"/>
    <w:rsid w:val="0051340C"/>
    <w:rsid w:val="0051476F"/>
    <w:rsid w:val="005150FD"/>
    <w:rsid w:val="0051590F"/>
    <w:rsid w:val="00517440"/>
    <w:rsid w:val="005177DD"/>
    <w:rsid w:val="00517B88"/>
    <w:rsid w:val="00521D49"/>
    <w:rsid w:val="00522B71"/>
    <w:rsid w:val="0052317E"/>
    <w:rsid w:val="00524342"/>
    <w:rsid w:val="005244E8"/>
    <w:rsid w:val="005249E2"/>
    <w:rsid w:val="005253A0"/>
    <w:rsid w:val="00525435"/>
    <w:rsid w:val="00526405"/>
    <w:rsid w:val="00530677"/>
    <w:rsid w:val="00532948"/>
    <w:rsid w:val="00533D44"/>
    <w:rsid w:val="005363B6"/>
    <w:rsid w:val="005405FB"/>
    <w:rsid w:val="005406FF"/>
    <w:rsid w:val="005413B3"/>
    <w:rsid w:val="0054166A"/>
    <w:rsid w:val="00542492"/>
    <w:rsid w:val="00542B66"/>
    <w:rsid w:val="00544BB5"/>
    <w:rsid w:val="00545D1B"/>
    <w:rsid w:val="00546857"/>
    <w:rsid w:val="005474B8"/>
    <w:rsid w:val="00547586"/>
    <w:rsid w:val="005505CD"/>
    <w:rsid w:val="00551048"/>
    <w:rsid w:val="00551B5B"/>
    <w:rsid w:val="00551DFC"/>
    <w:rsid w:val="005539F7"/>
    <w:rsid w:val="00555FF9"/>
    <w:rsid w:val="00556EA2"/>
    <w:rsid w:val="00557F09"/>
    <w:rsid w:val="005605E6"/>
    <w:rsid w:val="00561871"/>
    <w:rsid w:val="005619C7"/>
    <w:rsid w:val="00561D06"/>
    <w:rsid w:val="005642F4"/>
    <w:rsid w:val="005643D4"/>
    <w:rsid w:val="00564AF4"/>
    <w:rsid w:val="005653E3"/>
    <w:rsid w:val="00566407"/>
    <w:rsid w:val="00566FA3"/>
    <w:rsid w:val="005677A2"/>
    <w:rsid w:val="00570212"/>
    <w:rsid w:val="00571210"/>
    <w:rsid w:val="005719EA"/>
    <w:rsid w:val="00571FD5"/>
    <w:rsid w:val="00572B94"/>
    <w:rsid w:val="00574DBF"/>
    <w:rsid w:val="00576537"/>
    <w:rsid w:val="00576B38"/>
    <w:rsid w:val="00576C67"/>
    <w:rsid w:val="00576F48"/>
    <w:rsid w:val="0058023D"/>
    <w:rsid w:val="0058079E"/>
    <w:rsid w:val="00580809"/>
    <w:rsid w:val="00580FA6"/>
    <w:rsid w:val="0058193F"/>
    <w:rsid w:val="00581C2B"/>
    <w:rsid w:val="00581C3E"/>
    <w:rsid w:val="00582A10"/>
    <w:rsid w:val="00583BDE"/>
    <w:rsid w:val="00584ED1"/>
    <w:rsid w:val="005850B1"/>
    <w:rsid w:val="00585219"/>
    <w:rsid w:val="00585412"/>
    <w:rsid w:val="00585FBE"/>
    <w:rsid w:val="00586274"/>
    <w:rsid w:val="0058660C"/>
    <w:rsid w:val="00586AC3"/>
    <w:rsid w:val="00586E64"/>
    <w:rsid w:val="00586F55"/>
    <w:rsid w:val="005904FF"/>
    <w:rsid w:val="005907E2"/>
    <w:rsid w:val="00590819"/>
    <w:rsid w:val="00590A7D"/>
    <w:rsid w:val="00591038"/>
    <w:rsid w:val="00591542"/>
    <w:rsid w:val="00591547"/>
    <w:rsid w:val="00591720"/>
    <w:rsid w:val="0059182B"/>
    <w:rsid w:val="005921BC"/>
    <w:rsid w:val="00593A33"/>
    <w:rsid w:val="00593EAC"/>
    <w:rsid w:val="0059438E"/>
    <w:rsid w:val="00594AF9"/>
    <w:rsid w:val="00594B7D"/>
    <w:rsid w:val="0059592D"/>
    <w:rsid w:val="00595B88"/>
    <w:rsid w:val="0059609D"/>
    <w:rsid w:val="00596184"/>
    <w:rsid w:val="00597FCF"/>
    <w:rsid w:val="00597FF1"/>
    <w:rsid w:val="005A0D75"/>
    <w:rsid w:val="005A1370"/>
    <w:rsid w:val="005A24DD"/>
    <w:rsid w:val="005A2564"/>
    <w:rsid w:val="005A33AC"/>
    <w:rsid w:val="005A4865"/>
    <w:rsid w:val="005A5331"/>
    <w:rsid w:val="005A77B6"/>
    <w:rsid w:val="005B0F82"/>
    <w:rsid w:val="005B25FE"/>
    <w:rsid w:val="005B3174"/>
    <w:rsid w:val="005B318B"/>
    <w:rsid w:val="005B3E98"/>
    <w:rsid w:val="005B4350"/>
    <w:rsid w:val="005B488C"/>
    <w:rsid w:val="005B5C5A"/>
    <w:rsid w:val="005B5FC5"/>
    <w:rsid w:val="005B6DE6"/>
    <w:rsid w:val="005C0E38"/>
    <w:rsid w:val="005C1DC4"/>
    <w:rsid w:val="005C315D"/>
    <w:rsid w:val="005C34B7"/>
    <w:rsid w:val="005C3AB3"/>
    <w:rsid w:val="005C3F5C"/>
    <w:rsid w:val="005C58BF"/>
    <w:rsid w:val="005C5A9F"/>
    <w:rsid w:val="005C6148"/>
    <w:rsid w:val="005C6BB8"/>
    <w:rsid w:val="005C6E96"/>
    <w:rsid w:val="005C79E7"/>
    <w:rsid w:val="005C7A14"/>
    <w:rsid w:val="005D3EE7"/>
    <w:rsid w:val="005D46E8"/>
    <w:rsid w:val="005D54D8"/>
    <w:rsid w:val="005D6465"/>
    <w:rsid w:val="005D7872"/>
    <w:rsid w:val="005D78E8"/>
    <w:rsid w:val="005D7DE8"/>
    <w:rsid w:val="005E001C"/>
    <w:rsid w:val="005E1433"/>
    <w:rsid w:val="005E1C11"/>
    <w:rsid w:val="005E1E12"/>
    <w:rsid w:val="005E22A5"/>
    <w:rsid w:val="005E22DA"/>
    <w:rsid w:val="005E3DC5"/>
    <w:rsid w:val="005E407B"/>
    <w:rsid w:val="005E5012"/>
    <w:rsid w:val="005E534D"/>
    <w:rsid w:val="005E79D8"/>
    <w:rsid w:val="005F0139"/>
    <w:rsid w:val="005F0C0D"/>
    <w:rsid w:val="005F0ED5"/>
    <w:rsid w:val="005F10D7"/>
    <w:rsid w:val="005F1446"/>
    <w:rsid w:val="005F1C15"/>
    <w:rsid w:val="005F2272"/>
    <w:rsid w:val="005F2583"/>
    <w:rsid w:val="005F2AF7"/>
    <w:rsid w:val="005F4105"/>
    <w:rsid w:val="005F412C"/>
    <w:rsid w:val="005F6F11"/>
    <w:rsid w:val="005F7E4B"/>
    <w:rsid w:val="00600428"/>
    <w:rsid w:val="00601AB1"/>
    <w:rsid w:val="00601E41"/>
    <w:rsid w:val="006028F2"/>
    <w:rsid w:val="00602900"/>
    <w:rsid w:val="00602A2B"/>
    <w:rsid w:val="006036AC"/>
    <w:rsid w:val="00604EC9"/>
    <w:rsid w:val="006054E4"/>
    <w:rsid w:val="006116DE"/>
    <w:rsid w:val="00611B09"/>
    <w:rsid w:val="006131DE"/>
    <w:rsid w:val="00615031"/>
    <w:rsid w:val="0061590A"/>
    <w:rsid w:val="0061594B"/>
    <w:rsid w:val="00615BCC"/>
    <w:rsid w:val="006169A3"/>
    <w:rsid w:val="0062001F"/>
    <w:rsid w:val="00620E73"/>
    <w:rsid w:val="0062245D"/>
    <w:rsid w:val="00622926"/>
    <w:rsid w:val="0062366B"/>
    <w:rsid w:val="00624169"/>
    <w:rsid w:val="006256A8"/>
    <w:rsid w:val="00625F35"/>
    <w:rsid w:val="0062662A"/>
    <w:rsid w:val="00627082"/>
    <w:rsid w:val="00630539"/>
    <w:rsid w:val="00630F1C"/>
    <w:rsid w:val="00631154"/>
    <w:rsid w:val="00631945"/>
    <w:rsid w:val="00631B75"/>
    <w:rsid w:val="00631F8A"/>
    <w:rsid w:val="006328B2"/>
    <w:rsid w:val="006357AC"/>
    <w:rsid w:val="00635C02"/>
    <w:rsid w:val="0063608D"/>
    <w:rsid w:val="006368FD"/>
    <w:rsid w:val="00640599"/>
    <w:rsid w:val="00642442"/>
    <w:rsid w:val="00642675"/>
    <w:rsid w:val="00643BAB"/>
    <w:rsid w:val="00646027"/>
    <w:rsid w:val="00646820"/>
    <w:rsid w:val="00646D9D"/>
    <w:rsid w:val="006474DF"/>
    <w:rsid w:val="00647711"/>
    <w:rsid w:val="00650DC7"/>
    <w:rsid w:val="00651870"/>
    <w:rsid w:val="00651894"/>
    <w:rsid w:val="00651A6A"/>
    <w:rsid w:val="00652C84"/>
    <w:rsid w:val="006530AF"/>
    <w:rsid w:val="00653938"/>
    <w:rsid w:val="00655161"/>
    <w:rsid w:val="00655C24"/>
    <w:rsid w:val="00657C65"/>
    <w:rsid w:val="00660422"/>
    <w:rsid w:val="00660583"/>
    <w:rsid w:val="00662D6A"/>
    <w:rsid w:val="0066396C"/>
    <w:rsid w:val="00663B8B"/>
    <w:rsid w:val="00663CD9"/>
    <w:rsid w:val="00664B46"/>
    <w:rsid w:val="0066504C"/>
    <w:rsid w:val="006665FF"/>
    <w:rsid w:val="00666BBE"/>
    <w:rsid w:val="00670486"/>
    <w:rsid w:val="006705AF"/>
    <w:rsid w:val="00670F1F"/>
    <w:rsid w:val="0067345B"/>
    <w:rsid w:val="006738B2"/>
    <w:rsid w:val="00674D85"/>
    <w:rsid w:val="00674F39"/>
    <w:rsid w:val="0067668E"/>
    <w:rsid w:val="00676EE9"/>
    <w:rsid w:val="00677A67"/>
    <w:rsid w:val="00677B05"/>
    <w:rsid w:val="00677F6C"/>
    <w:rsid w:val="00680880"/>
    <w:rsid w:val="0068101D"/>
    <w:rsid w:val="0068164C"/>
    <w:rsid w:val="006821CB"/>
    <w:rsid w:val="00682A74"/>
    <w:rsid w:val="00685633"/>
    <w:rsid w:val="00687DD9"/>
    <w:rsid w:val="006909D1"/>
    <w:rsid w:val="00690F0B"/>
    <w:rsid w:val="00691245"/>
    <w:rsid w:val="006917F8"/>
    <w:rsid w:val="00692BA9"/>
    <w:rsid w:val="00692F07"/>
    <w:rsid w:val="00693027"/>
    <w:rsid w:val="00693FCB"/>
    <w:rsid w:val="00694B39"/>
    <w:rsid w:val="00694FF4"/>
    <w:rsid w:val="00696203"/>
    <w:rsid w:val="00697114"/>
    <w:rsid w:val="00697D42"/>
    <w:rsid w:val="00697E50"/>
    <w:rsid w:val="006A01E4"/>
    <w:rsid w:val="006A0417"/>
    <w:rsid w:val="006A16FE"/>
    <w:rsid w:val="006A1C28"/>
    <w:rsid w:val="006A1DF7"/>
    <w:rsid w:val="006A1E6A"/>
    <w:rsid w:val="006A38CC"/>
    <w:rsid w:val="006A4D41"/>
    <w:rsid w:val="006A544D"/>
    <w:rsid w:val="006A764A"/>
    <w:rsid w:val="006B00EC"/>
    <w:rsid w:val="006B0607"/>
    <w:rsid w:val="006B0E79"/>
    <w:rsid w:val="006B1B06"/>
    <w:rsid w:val="006B1F3E"/>
    <w:rsid w:val="006B2436"/>
    <w:rsid w:val="006B341E"/>
    <w:rsid w:val="006B4AAB"/>
    <w:rsid w:val="006B4DEE"/>
    <w:rsid w:val="006B63CF"/>
    <w:rsid w:val="006B6BB9"/>
    <w:rsid w:val="006B75DF"/>
    <w:rsid w:val="006C24C0"/>
    <w:rsid w:val="006C2C12"/>
    <w:rsid w:val="006C3071"/>
    <w:rsid w:val="006C36DD"/>
    <w:rsid w:val="006C3988"/>
    <w:rsid w:val="006C48AE"/>
    <w:rsid w:val="006C6079"/>
    <w:rsid w:val="006C6E12"/>
    <w:rsid w:val="006C7BF9"/>
    <w:rsid w:val="006C7C00"/>
    <w:rsid w:val="006D0F8C"/>
    <w:rsid w:val="006D14FE"/>
    <w:rsid w:val="006D1821"/>
    <w:rsid w:val="006D1882"/>
    <w:rsid w:val="006D395D"/>
    <w:rsid w:val="006D4EB1"/>
    <w:rsid w:val="006D596C"/>
    <w:rsid w:val="006D5E14"/>
    <w:rsid w:val="006D6C5A"/>
    <w:rsid w:val="006D7B21"/>
    <w:rsid w:val="006E0462"/>
    <w:rsid w:val="006E0580"/>
    <w:rsid w:val="006E164F"/>
    <w:rsid w:val="006E1C94"/>
    <w:rsid w:val="006E28F9"/>
    <w:rsid w:val="006E2BF0"/>
    <w:rsid w:val="006E3DDB"/>
    <w:rsid w:val="006E4772"/>
    <w:rsid w:val="006E4AEF"/>
    <w:rsid w:val="006E4F2D"/>
    <w:rsid w:val="006E521B"/>
    <w:rsid w:val="006E59FB"/>
    <w:rsid w:val="006E6BC4"/>
    <w:rsid w:val="006E7396"/>
    <w:rsid w:val="006E7967"/>
    <w:rsid w:val="006F056C"/>
    <w:rsid w:val="006F22C1"/>
    <w:rsid w:val="006F2392"/>
    <w:rsid w:val="006F2AAD"/>
    <w:rsid w:val="006F30BC"/>
    <w:rsid w:val="006F3CD3"/>
    <w:rsid w:val="006F44C7"/>
    <w:rsid w:val="006F4601"/>
    <w:rsid w:val="006F5B58"/>
    <w:rsid w:val="006F5D32"/>
    <w:rsid w:val="006F64BA"/>
    <w:rsid w:val="006F66B1"/>
    <w:rsid w:val="006F68DE"/>
    <w:rsid w:val="00700A7E"/>
    <w:rsid w:val="00701A0C"/>
    <w:rsid w:val="00702A55"/>
    <w:rsid w:val="0070311A"/>
    <w:rsid w:val="00703A59"/>
    <w:rsid w:val="00703A83"/>
    <w:rsid w:val="0070437B"/>
    <w:rsid w:val="007061DA"/>
    <w:rsid w:val="0070659B"/>
    <w:rsid w:val="007075EA"/>
    <w:rsid w:val="0071244D"/>
    <w:rsid w:val="00712946"/>
    <w:rsid w:val="0071345D"/>
    <w:rsid w:val="00713853"/>
    <w:rsid w:val="00713D91"/>
    <w:rsid w:val="007142B5"/>
    <w:rsid w:val="00714BCF"/>
    <w:rsid w:val="00715DA0"/>
    <w:rsid w:val="0071605E"/>
    <w:rsid w:val="00717C3E"/>
    <w:rsid w:val="00717FAE"/>
    <w:rsid w:val="00720103"/>
    <w:rsid w:val="00720865"/>
    <w:rsid w:val="00720B67"/>
    <w:rsid w:val="007214C3"/>
    <w:rsid w:val="00721543"/>
    <w:rsid w:val="00721C74"/>
    <w:rsid w:val="00722B96"/>
    <w:rsid w:val="00722E06"/>
    <w:rsid w:val="00722FB4"/>
    <w:rsid w:val="007239F8"/>
    <w:rsid w:val="00723D17"/>
    <w:rsid w:val="0072497F"/>
    <w:rsid w:val="00724992"/>
    <w:rsid w:val="00724AFD"/>
    <w:rsid w:val="007251E0"/>
    <w:rsid w:val="0072707E"/>
    <w:rsid w:val="00730F03"/>
    <w:rsid w:val="0073208C"/>
    <w:rsid w:val="007323DD"/>
    <w:rsid w:val="00733089"/>
    <w:rsid w:val="00733AAC"/>
    <w:rsid w:val="00736049"/>
    <w:rsid w:val="007369A6"/>
    <w:rsid w:val="007404D2"/>
    <w:rsid w:val="00740BB3"/>
    <w:rsid w:val="007424FC"/>
    <w:rsid w:val="00743EE2"/>
    <w:rsid w:val="007448BC"/>
    <w:rsid w:val="0074503D"/>
    <w:rsid w:val="0074526F"/>
    <w:rsid w:val="00745642"/>
    <w:rsid w:val="00745AC2"/>
    <w:rsid w:val="00745F8A"/>
    <w:rsid w:val="007460D0"/>
    <w:rsid w:val="00746B31"/>
    <w:rsid w:val="007501BF"/>
    <w:rsid w:val="007513E8"/>
    <w:rsid w:val="007519AF"/>
    <w:rsid w:val="00753274"/>
    <w:rsid w:val="007552FE"/>
    <w:rsid w:val="00755B29"/>
    <w:rsid w:val="00756187"/>
    <w:rsid w:val="007567BB"/>
    <w:rsid w:val="007576D5"/>
    <w:rsid w:val="0075794A"/>
    <w:rsid w:val="00757C2A"/>
    <w:rsid w:val="00760201"/>
    <w:rsid w:val="00760301"/>
    <w:rsid w:val="00761206"/>
    <w:rsid w:val="00762225"/>
    <w:rsid w:val="00762311"/>
    <w:rsid w:val="0076360F"/>
    <w:rsid w:val="00763C38"/>
    <w:rsid w:val="007655B0"/>
    <w:rsid w:val="007655F1"/>
    <w:rsid w:val="00765D33"/>
    <w:rsid w:val="00766658"/>
    <w:rsid w:val="00766C61"/>
    <w:rsid w:val="00767880"/>
    <w:rsid w:val="007707F6"/>
    <w:rsid w:val="0077085C"/>
    <w:rsid w:val="00771156"/>
    <w:rsid w:val="00771404"/>
    <w:rsid w:val="0077182D"/>
    <w:rsid w:val="00771AF9"/>
    <w:rsid w:val="00771E96"/>
    <w:rsid w:val="00772B2A"/>
    <w:rsid w:val="00772F0B"/>
    <w:rsid w:val="00773997"/>
    <w:rsid w:val="00773C44"/>
    <w:rsid w:val="00773E0D"/>
    <w:rsid w:val="00775463"/>
    <w:rsid w:val="007758C9"/>
    <w:rsid w:val="007766A5"/>
    <w:rsid w:val="0077695A"/>
    <w:rsid w:val="00777019"/>
    <w:rsid w:val="0077722A"/>
    <w:rsid w:val="00777B81"/>
    <w:rsid w:val="00781A3C"/>
    <w:rsid w:val="00784483"/>
    <w:rsid w:val="00785C10"/>
    <w:rsid w:val="0078686E"/>
    <w:rsid w:val="00787745"/>
    <w:rsid w:val="00787F10"/>
    <w:rsid w:val="0079073B"/>
    <w:rsid w:val="00790D2D"/>
    <w:rsid w:val="00790DF9"/>
    <w:rsid w:val="007915CC"/>
    <w:rsid w:val="00791AE1"/>
    <w:rsid w:val="007922F0"/>
    <w:rsid w:val="00792990"/>
    <w:rsid w:val="007941FA"/>
    <w:rsid w:val="00794ACC"/>
    <w:rsid w:val="00795584"/>
    <w:rsid w:val="00795EBD"/>
    <w:rsid w:val="007968CB"/>
    <w:rsid w:val="00796A56"/>
    <w:rsid w:val="007979FC"/>
    <w:rsid w:val="007A0430"/>
    <w:rsid w:val="007A0606"/>
    <w:rsid w:val="007A2C41"/>
    <w:rsid w:val="007A2E97"/>
    <w:rsid w:val="007A481D"/>
    <w:rsid w:val="007A4ABD"/>
    <w:rsid w:val="007A505F"/>
    <w:rsid w:val="007A620F"/>
    <w:rsid w:val="007A68C9"/>
    <w:rsid w:val="007A691B"/>
    <w:rsid w:val="007A6E5D"/>
    <w:rsid w:val="007B09AA"/>
    <w:rsid w:val="007B0D67"/>
    <w:rsid w:val="007B0F1A"/>
    <w:rsid w:val="007B1493"/>
    <w:rsid w:val="007B22AC"/>
    <w:rsid w:val="007B2CD2"/>
    <w:rsid w:val="007B379A"/>
    <w:rsid w:val="007B40CC"/>
    <w:rsid w:val="007B5A3E"/>
    <w:rsid w:val="007B5F98"/>
    <w:rsid w:val="007B60FE"/>
    <w:rsid w:val="007B7211"/>
    <w:rsid w:val="007C0206"/>
    <w:rsid w:val="007C0BF1"/>
    <w:rsid w:val="007C10A4"/>
    <w:rsid w:val="007C2A2D"/>
    <w:rsid w:val="007C3190"/>
    <w:rsid w:val="007C3397"/>
    <w:rsid w:val="007C3AC9"/>
    <w:rsid w:val="007C3B67"/>
    <w:rsid w:val="007C3FDA"/>
    <w:rsid w:val="007C63C0"/>
    <w:rsid w:val="007C658E"/>
    <w:rsid w:val="007C670E"/>
    <w:rsid w:val="007D0543"/>
    <w:rsid w:val="007D0D33"/>
    <w:rsid w:val="007D0EA8"/>
    <w:rsid w:val="007D1027"/>
    <w:rsid w:val="007D11FB"/>
    <w:rsid w:val="007D1E45"/>
    <w:rsid w:val="007D2790"/>
    <w:rsid w:val="007D2C0A"/>
    <w:rsid w:val="007D4AA0"/>
    <w:rsid w:val="007D4B23"/>
    <w:rsid w:val="007D4CEB"/>
    <w:rsid w:val="007D4D8D"/>
    <w:rsid w:val="007D5188"/>
    <w:rsid w:val="007D5CAF"/>
    <w:rsid w:val="007D60B4"/>
    <w:rsid w:val="007E01CA"/>
    <w:rsid w:val="007E0849"/>
    <w:rsid w:val="007E132C"/>
    <w:rsid w:val="007E3871"/>
    <w:rsid w:val="007E433C"/>
    <w:rsid w:val="007E49E2"/>
    <w:rsid w:val="007E4A9C"/>
    <w:rsid w:val="007E55E2"/>
    <w:rsid w:val="007E5D60"/>
    <w:rsid w:val="007E76B0"/>
    <w:rsid w:val="007F19A8"/>
    <w:rsid w:val="007F2A81"/>
    <w:rsid w:val="007F3F96"/>
    <w:rsid w:val="007F410B"/>
    <w:rsid w:val="007F433D"/>
    <w:rsid w:val="007F4875"/>
    <w:rsid w:val="007F63D5"/>
    <w:rsid w:val="007F67EA"/>
    <w:rsid w:val="007F731C"/>
    <w:rsid w:val="007F78D7"/>
    <w:rsid w:val="00800857"/>
    <w:rsid w:val="00800F2E"/>
    <w:rsid w:val="0080163E"/>
    <w:rsid w:val="00801C65"/>
    <w:rsid w:val="00802207"/>
    <w:rsid w:val="008025C8"/>
    <w:rsid w:val="00803104"/>
    <w:rsid w:val="00803B74"/>
    <w:rsid w:val="00804AB2"/>
    <w:rsid w:val="00804AFD"/>
    <w:rsid w:val="008061F3"/>
    <w:rsid w:val="00806A4A"/>
    <w:rsid w:val="008071BF"/>
    <w:rsid w:val="00807B21"/>
    <w:rsid w:val="00807CFD"/>
    <w:rsid w:val="008102E9"/>
    <w:rsid w:val="00811634"/>
    <w:rsid w:val="00811828"/>
    <w:rsid w:val="0081411C"/>
    <w:rsid w:val="008153A5"/>
    <w:rsid w:val="00816481"/>
    <w:rsid w:val="00816E50"/>
    <w:rsid w:val="00817ADE"/>
    <w:rsid w:val="00820B38"/>
    <w:rsid w:val="00820F0E"/>
    <w:rsid w:val="00821673"/>
    <w:rsid w:val="00821E28"/>
    <w:rsid w:val="00822494"/>
    <w:rsid w:val="008227C0"/>
    <w:rsid w:val="008228CB"/>
    <w:rsid w:val="00822D1E"/>
    <w:rsid w:val="008241F3"/>
    <w:rsid w:val="008251A5"/>
    <w:rsid w:val="0082580C"/>
    <w:rsid w:val="00826121"/>
    <w:rsid w:val="0082705F"/>
    <w:rsid w:val="008304CF"/>
    <w:rsid w:val="0083058A"/>
    <w:rsid w:val="00831831"/>
    <w:rsid w:val="00832043"/>
    <w:rsid w:val="00832158"/>
    <w:rsid w:val="0083242D"/>
    <w:rsid w:val="00832689"/>
    <w:rsid w:val="00832824"/>
    <w:rsid w:val="00832D0F"/>
    <w:rsid w:val="008336A0"/>
    <w:rsid w:val="008346ED"/>
    <w:rsid w:val="00836086"/>
    <w:rsid w:val="008375E6"/>
    <w:rsid w:val="008378B4"/>
    <w:rsid w:val="00837BB2"/>
    <w:rsid w:val="00837CD9"/>
    <w:rsid w:val="00837D9D"/>
    <w:rsid w:val="0084072F"/>
    <w:rsid w:val="008415FC"/>
    <w:rsid w:val="00842D15"/>
    <w:rsid w:val="0084323D"/>
    <w:rsid w:val="00843302"/>
    <w:rsid w:val="00843B59"/>
    <w:rsid w:val="0084519F"/>
    <w:rsid w:val="00846BE9"/>
    <w:rsid w:val="00846CA4"/>
    <w:rsid w:val="00846F4C"/>
    <w:rsid w:val="00847C93"/>
    <w:rsid w:val="00847FB2"/>
    <w:rsid w:val="00850138"/>
    <w:rsid w:val="008508BB"/>
    <w:rsid w:val="00850D80"/>
    <w:rsid w:val="00850E38"/>
    <w:rsid w:val="00851179"/>
    <w:rsid w:val="008513B1"/>
    <w:rsid w:val="00851795"/>
    <w:rsid w:val="00851DC3"/>
    <w:rsid w:val="00852100"/>
    <w:rsid w:val="0085344F"/>
    <w:rsid w:val="00853479"/>
    <w:rsid w:val="00853999"/>
    <w:rsid w:val="00853D71"/>
    <w:rsid w:val="0085426C"/>
    <w:rsid w:val="008542FD"/>
    <w:rsid w:val="0085751C"/>
    <w:rsid w:val="0085773B"/>
    <w:rsid w:val="00861324"/>
    <w:rsid w:val="00861991"/>
    <w:rsid w:val="00862078"/>
    <w:rsid w:val="00864569"/>
    <w:rsid w:val="00864705"/>
    <w:rsid w:val="00865AD4"/>
    <w:rsid w:val="008665E3"/>
    <w:rsid w:val="00866680"/>
    <w:rsid w:val="00867712"/>
    <w:rsid w:val="00870F91"/>
    <w:rsid w:val="008731D9"/>
    <w:rsid w:val="00873C68"/>
    <w:rsid w:val="00873DBF"/>
    <w:rsid w:val="00875532"/>
    <w:rsid w:val="0087554A"/>
    <w:rsid w:val="00875E56"/>
    <w:rsid w:val="00876221"/>
    <w:rsid w:val="00876C8D"/>
    <w:rsid w:val="0087712D"/>
    <w:rsid w:val="008775AB"/>
    <w:rsid w:val="00880869"/>
    <w:rsid w:val="00880AB1"/>
    <w:rsid w:val="008816C0"/>
    <w:rsid w:val="00881C0C"/>
    <w:rsid w:val="00882E1C"/>
    <w:rsid w:val="008855A5"/>
    <w:rsid w:val="00885869"/>
    <w:rsid w:val="008860A3"/>
    <w:rsid w:val="0088682C"/>
    <w:rsid w:val="00887233"/>
    <w:rsid w:val="00887282"/>
    <w:rsid w:val="0088750A"/>
    <w:rsid w:val="008876BC"/>
    <w:rsid w:val="00890AAB"/>
    <w:rsid w:val="00890BB0"/>
    <w:rsid w:val="0089171F"/>
    <w:rsid w:val="008926EE"/>
    <w:rsid w:val="008929AD"/>
    <w:rsid w:val="00892CCB"/>
    <w:rsid w:val="008942DD"/>
    <w:rsid w:val="00894339"/>
    <w:rsid w:val="00894706"/>
    <w:rsid w:val="00894912"/>
    <w:rsid w:val="00894B70"/>
    <w:rsid w:val="0089616F"/>
    <w:rsid w:val="008964EE"/>
    <w:rsid w:val="00896AD7"/>
    <w:rsid w:val="00897424"/>
    <w:rsid w:val="008A0175"/>
    <w:rsid w:val="008A04A6"/>
    <w:rsid w:val="008A0B27"/>
    <w:rsid w:val="008A12E9"/>
    <w:rsid w:val="008A1814"/>
    <w:rsid w:val="008A3BE0"/>
    <w:rsid w:val="008A4323"/>
    <w:rsid w:val="008A4A10"/>
    <w:rsid w:val="008A5789"/>
    <w:rsid w:val="008A5925"/>
    <w:rsid w:val="008A693B"/>
    <w:rsid w:val="008A7AAF"/>
    <w:rsid w:val="008B05C9"/>
    <w:rsid w:val="008B0B2F"/>
    <w:rsid w:val="008B1329"/>
    <w:rsid w:val="008B2886"/>
    <w:rsid w:val="008B35FB"/>
    <w:rsid w:val="008B4762"/>
    <w:rsid w:val="008B4D17"/>
    <w:rsid w:val="008B582F"/>
    <w:rsid w:val="008B62F9"/>
    <w:rsid w:val="008B6B71"/>
    <w:rsid w:val="008C043E"/>
    <w:rsid w:val="008C15F2"/>
    <w:rsid w:val="008C1DE9"/>
    <w:rsid w:val="008C3360"/>
    <w:rsid w:val="008C338B"/>
    <w:rsid w:val="008C529C"/>
    <w:rsid w:val="008C71BC"/>
    <w:rsid w:val="008C73EF"/>
    <w:rsid w:val="008C74D5"/>
    <w:rsid w:val="008C7852"/>
    <w:rsid w:val="008D0A76"/>
    <w:rsid w:val="008D0FE7"/>
    <w:rsid w:val="008D19F0"/>
    <w:rsid w:val="008D1BE9"/>
    <w:rsid w:val="008D1CE7"/>
    <w:rsid w:val="008D267E"/>
    <w:rsid w:val="008D26CC"/>
    <w:rsid w:val="008D5707"/>
    <w:rsid w:val="008D5747"/>
    <w:rsid w:val="008D58CE"/>
    <w:rsid w:val="008D5F3D"/>
    <w:rsid w:val="008E00B2"/>
    <w:rsid w:val="008E08E2"/>
    <w:rsid w:val="008E1518"/>
    <w:rsid w:val="008E1998"/>
    <w:rsid w:val="008E26E6"/>
    <w:rsid w:val="008E4223"/>
    <w:rsid w:val="008E508B"/>
    <w:rsid w:val="008E523F"/>
    <w:rsid w:val="008E5A83"/>
    <w:rsid w:val="008E629F"/>
    <w:rsid w:val="008F0F65"/>
    <w:rsid w:val="008F2378"/>
    <w:rsid w:val="008F27AA"/>
    <w:rsid w:val="008F36AC"/>
    <w:rsid w:val="008F434D"/>
    <w:rsid w:val="008F4D44"/>
    <w:rsid w:val="008F5590"/>
    <w:rsid w:val="008F565F"/>
    <w:rsid w:val="008F5687"/>
    <w:rsid w:val="008F569C"/>
    <w:rsid w:val="008F5884"/>
    <w:rsid w:val="008F5A95"/>
    <w:rsid w:val="008F5DCD"/>
    <w:rsid w:val="008F5EC3"/>
    <w:rsid w:val="008F67ED"/>
    <w:rsid w:val="008F77DE"/>
    <w:rsid w:val="008F78F8"/>
    <w:rsid w:val="008F7A83"/>
    <w:rsid w:val="00900D3A"/>
    <w:rsid w:val="00901228"/>
    <w:rsid w:val="00901553"/>
    <w:rsid w:val="009021EC"/>
    <w:rsid w:val="0090253E"/>
    <w:rsid w:val="00906E97"/>
    <w:rsid w:val="00906FCD"/>
    <w:rsid w:val="009074DB"/>
    <w:rsid w:val="00907A89"/>
    <w:rsid w:val="00907C4B"/>
    <w:rsid w:val="00910196"/>
    <w:rsid w:val="0091062C"/>
    <w:rsid w:val="00911EF6"/>
    <w:rsid w:val="00912B78"/>
    <w:rsid w:val="00912C01"/>
    <w:rsid w:val="00912E9A"/>
    <w:rsid w:val="009132BF"/>
    <w:rsid w:val="0091639F"/>
    <w:rsid w:val="0091677B"/>
    <w:rsid w:val="009175DD"/>
    <w:rsid w:val="00921204"/>
    <w:rsid w:val="009214D7"/>
    <w:rsid w:val="009227D6"/>
    <w:rsid w:val="0092292B"/>
    <w:rsid w:val="00922A09"/>
    <w:rsid w:val="00923814"/>
    <w:rsid w:val="00924B1A"/>
    <w:rsid w:val="00925164"/>
    <w:rsid w:val="009257A2"/>
    <w:rsid w:val="00925AC4"/>
    <w:rsid w:val="00927106"/>
    <w:rsid w:val="009271E5"/>
    <w:rsid w:val="00927225"/>
    <w:rsid w:val="00927B89"/>
    <w:rsid w:val="00930674"/>
    <w:rsid w:val="00930786"/>
    <w:rsid w:val="00931166"/>
    <w:rsid w:val="009313B2"/>
    <w:rsid w:val="0093154C"/>
    <w:rsid w:val="00931C1F"/>
    <w:rsid w:val="00931C25"/>
    <w:rsid w:val="00932E59"/>
    <w:rsid w:val="00933B47"/>
    <w:rsid w:val="00933C62"/>
    <w:rsid w:val="00934793"/>
    <w:rsid w:val="00934D70"/>
    <w:rsid w:val="00935A30"/>
    <w:rsid w:val="00935DFE"/>
    <w:rsid w:val="00941159"/>
    <w:rsid w:val="0094189A"/>
    <w:rsid w:val="00941933"/>
    <w:rsid w:val="0094194C"/>
    <w:rsid w:val="00942058"/>
    <w:rsid w:val="00942445"/>
    <w:rsid w:val="00942A50"/>
    <w:rsid w:val="009436C0"/>
    <w:rsid w:val="00946894"/>
    <w:rsid w:val="00947383"/>
    <w:rsid w:val="009475B7"/>
    <w:rsid w:val="00947B19"/>
    <w:rsid w:val="009506BC"/>
    <w:rsid w:val="00950969"/>
    <w:rsid w:val="0095313A"/>
    <w:rsid w:val="0095320F"/>
    <w:rsid w:val="009532C0"/>
    <w:rsid w:val="009532FC"/>
    <w:rsid w:val="00953570"/>
    <w:rsid w:val="009537AC"/>
    <w:rsid w:val="00954358"/>
    <w:rsid w:val="00954770"/>
    <w:rsid w:val="009548F2"/>
    <w:rsid w:val="00954922"/>
    <w:rsid w:val="00954A88"/>
    <w:rsid w:val="00955071"/>
    <w:rsid w:val="00956A30"/>
    <w:rsid w:val="00956B97"/>
    <w:rsid w:val="00956E6D"/>
    <w:rsid w:val="00957E85"/>
    <w:rsid w:val="00960BED"/>
    <w:rsid w:val="0096161B"/>
    <w:rsid w:val="00961B34"/>
    <w:rsid w:val="0096230F"/>
    <w:rsid w:val="00967053"/>
    <w:rsid w:val="0096758F"/>
    <w:rsid w:val="009718E2"/>
    <w:rsid w:val="00972127"/>
    <w:rsid w:val="00972526"/>
    <w:rsid w:val="00972903"/>
    <w:rsid w:val="00973DB9"/>
    <w:rsid w:val="00974465"/>
    <w:rsid w:val="00975F19"/>
    <w:rsid w:val="009763B1"/>
    <w:rsid w:val="00976A05"/>
    <w:rsid w:val="00976C65"/>
    <w:rsid w:val="00980337"/>
    <w:rsid w:val="00981A99"/>
    <w:rsid w:val="00982D7E"/>
    <w:rsid w:val="00983060"/>
    <w:rsid w:val="0098575F"/>
    <w:rsid w:val="00985E88"/>
    <w:rsid w:val="009860DA"/>
    <w:rsid w:val="00986896"/>
    <w:rsid w:val="00987068"/>
    <w:rsid w:val="0098707E"/>
    <w:rsid w:val="00990310"/>
    <w:rsid w:val="0099201A"/>
    <w:rsid w:val="00992301"/>
    <w:rsid w:val="009927AE"/>
    <w:rsid w:val="0099328C"/>
    <w:rsid w:val="009940D8"/>
    <w:rsid w:val="00994867"/>
    <w:rsid w:val="00994BB6"/>
    <w:rsid w:val="00994CE3"/>
    <w:rsid w:val="00994D18"/>
    <w:rsid w:val="009950C5"/>
    <w:rsid w:val="00995248"/>
    <w:rsid w:val="00996B1B"/>
    <w:rsid w:val="00997462"/>
    <w:rsid w:val="0099780C"/>
    <w:rsid w:val="00997A0D"/>
    <w:rsid w:val="009A02C3"/>
    <w:rsid w:val="009A0654"/>
    <w:rsid w:val="009A1B11"/>
    <w:rsid w:val="009A1CD2"/>
    <w:rsid w:val="009A2510"/>
    <w:rsid w:val="009A26B7"/>
    <w:rsid w:val="009A2749"/>
    <w:rsid w:val="009A2F5B"/>
    <w:rsid w:val="009A3851"/>
    <w:rsid w:val="009A3ACE"/>
    <w:rsid w:val="009A45EF"/>
    <w:rsid w:val="009A66FC"/>
    <w:rsid w:val="009A6CF0"/>
    <w:rsid w:val="009A7497"/>
    <w:rsid w:val="009A7809"/>
    <w:rsid w:val="009B1985"/>
    <w:rsid w:val="009B1F11"/>
    <w:rsid w:val="009B3BD3"/>
    <w:rsid w:val="009B3F42"/>
    <w:rsid w:val="009B45F5"/>
    <w:rsid w:val="009B47A1"/>
    <w:rsid w:val="009B4FC1"/>
    <w:rsid w:val="009B6906"/>
    <w:rsid w:val="009C020C"/>
    <w:rsid w:val="009C0DDB"/>
    <w:rsid w:val="009C141C"/>
    <w:rsid w:val="009C173E"/>
    <w:rsid w:val="009C21CA"/>
    <w:rsid w:val="009C2B4C"/>
    <w:rsid w:val="009C2F44"/>
    <w:rsid w:val="009C3C10"/>
    <w:rsid w:val="009C53EE"/>
    <w:rsid w:val="009C5A8B"/>
    <w:rsid w:val="009C5DE0"/>
    <w:rsid w:val="009C65AE"/>
    <w:rsid w:val="009C693A"/>
    <w:rsid w:val="009C737A"/>
    <w:rsid w:val="009D06A3"/>
    <w:rsid w:val="009D0E34"/>
    <w:rsid w:val="009D12BB"/>
    <w:rsid w:val="009D1D49"/>
    <w:rsid w:val="009D265E"/>
    <w:rsid w:val="009D2B4D"/>
    <w:rsid w:val="009D2CE1"/>
    <w:rsid w:val="009D2E9C"/>
    <w:rsid w:val="009D34FE"/>
    <w:rsid w:val="009D4261"/>
    <w:rsid w:val="009D53BB"/>
    <w:rsid w:val="009D541E"/>
    <w:rsid w:val="009D7355"/>
    <w:rsid w:val="009D769C"/>
    <w:rsid w:val="009D7792"/>
    <w:rsid w:val="009D7C35"/>
    <w:rsid w:val="009E187B"/>
    <w:rsid w:val="009E2BDD"/>
    <w:rsid w:val="009E5820"/>
    <w:rsid w:val="009E653B"/>
    <w:rsid w:val="009E6610"/>
    <w:rsid w:val="009E6891"/>
    <w:rsid w:val="009E6B24"/>
    <w:rsid w:val="009F0B50"/>
    <w:rsid w:val="009F0D13"/>
    <w:rsid w:val="009F290B"/>
    <w:rsid w:val="009F38CA"/>
    <w:rsid w:val="009F5266"/>
    <w:rsid w:val="009F5338"/>
    <w:rsid w:val="009F5DA3"/>
    <w:rsid w:val="009F6262"/>
    <w:rsid w:val="009F7C9D"/>
    <w:rsid w:val="00A0035F"/>
    <w:rsid w:val="00A00AE5"/>
    <w:rsid w:val="00A010EC"/>
    <w:rsid w:val="00A01B02"/>
    <w:rsid w:val="00A027EE"/>
    <w:rsid w:val="00A02C25"/>
    <w:rsid w:val="00A031A6"/>
    <w:rsid w:val="00A03340"/>
    <w:rsid w:val="00A033E9"/>
    <w:rsid w:val="00A048CA"/>
    <w:rsid w:val="00A04B3F"/>
    <w:rsid w:val="00A05093"/>
    <w:rsid w:val="00A052FF"/>
    <w:rsid w:val="00A05DD8"/>
    <w:rsid w:val="00A06412"/>
    <w:rsid w:val="00A070F4"/>
    <w:rsid w:val="00A073AD"/>
    <w:rsid w:val="00A0747C"/>
    <w:rsid w:val="00A07D16"/>
    <w:rsid w:val="00A11A98"/>
    <w:rsid w:val="00A12AFC"/>
    <w:rsid w:val="00A12D97"/>
    <w:rsid w:val="00A136D4"/>
    <w:rsid w:val="00A13745"/>
    <w:rsid w:val="00A13FD1"/>
    <w:rsid w:val="00A14295"/>
    <w:rsid w:val="00A14529"/>
    <w:rsid w:val="00A1469B"/>
    <w:rsid w:val="00A1564D"/>
    <w:rsid w:val="00A1670E"/>
    <w:rsid w:val="00A20AB4"/>
    <w:rsid w:val="00A23568"/>
    <w:rsid w:val="00A23D62"/>
    <w:rsid w:val="00A2405C"/>
    <w:rsid w:val="00A24546"/>
    <w:rsid w:val="00A24615"/>
    <w:rsid w:val="00A24DE1"/>
    <w:rsid w:val="00A255EA"/>
    <w:rsid w:val="00A25A30"/>
    <w:rsid w:val="00A25F10"/>
    <w:rsid w:val="00A27AEC"/>
    <w:rsid w:val="00A27B60"/>
    <w:rsid w:val="00A27DDE"/>
    <w:rsid w:val="00A30136"/>
    <w:rsid w:val="00A30B20"/>
    <w:rsid w:val="00A320D2"/>
    <w:rsid w:val="00A337A6"/>
    <w:rsid w:val="00A340AF"/>
    <w:rsid w:val="00A342CE"/>
    <w:rsid w:val="00A34BD8"/>
    <w:rsid w:val="00A34FE3"/>
    <w:rsid w:val="00A3581C"/>
    <w:rsid w:val="00A3591F"/>
    <w:rsid w:val="00A371BB"/>
    <w:rsid w:val="00A37669"/>
    <w:rsid w:val="00A40398"/>
    <w:rsid w:val="00A40487"/>
    <w:rsid w:val="00A40EB8"/>
    <w:rsid w:val="00A4118B"/>
    <w:rsid w:val="00A41D5B"/>
    <w:rsid w:val="00A41E09"/>
    <w:rsid w:val="00A424BF"/>
    <w:rsid w:val="00A42D47"/>
    <w:rsid w:val="00A4365B"/>
    <w:rsid w:val="00A44780"/>
    <w:rsid w:val="00A46267"/>
    <w:rsid w:val="00A47FE8"/>
    <w:rsid w:val="00A50BE3"/>
    <w:rsid w:val="00A51F23"/>
    <w:rsid w:val="00A5245C"/>
    <w:rsid w:val="00A53258"/>
    <w:rsid w:val="00A53714"/>
    <w:rsid w:val="00A5381A"/>
    <w:rsid w:val="00A5381D"/>
    <w:rsid w:val="00A54A4C"/>
    <w:rsid w:val="00A54AF3"/>
    <w:rsid w:val="00A55051"/>
    <w:rsid w:val="00A56CCF"/>
    <w:rsid w:val="00A60E85"/>
    <w:rsid w:val="00A61050"/>
    <w:rsid w:val="00A610E1"/>
    <w:rsid w:val="00A61B9D"/>
    <w:rsid w:val="00A620B2"/>
    <w:rsid w:val="00A62111"/>
    <w:rsid w:val="00A621D7"/>
    <w:rsid w:val="00A623A3"/>
    <w:rsid w:val="00A6346E"/>
    <w:rsid w:val="00A64AB7"/>
    <w:rsid w:val="00A6541A"/>
    <w:rsid w:val="00A66F1C"/>
    <w:rsid w:val="00A6776C"/>
    <w:rsid w:val="00A704CC"/>
    <w:rsid w:val="00A71310"/>
    <w:rsid w:val="00A724F0"/>
    <w:rsid w:val="00A725E5"/>
    <w:rsid w:val="00A72780"/>
    <w:rsid w:val="00A73616"/>
    <w:rsid w:val="00A73E56"/>
    <w:rsid w:val="00A73EE6"/>
    <w:rsid w:val="00A7407B"/>
    <w:rsid w:val="00A7419F"/>
    <w:rsid w:val="00A74642"/>
    <w:rsid w:val="00A74E65"/>
    <w:rsid w:val="00A760E9"/>
    <w:rsid w:val="00A768E0"/>
    <w:rsid w:val="00A77573"/>
    <w:rsid w:val="00A83083"/>
    <w:rsid w:val="00A8363D"/>
    <w:rsid w:val="00A83797"/>
    <w:rsid w:val="00A84F3B"/>
    <w:rsid w:val="00A851E5"/>
    <w:rsid w:val="00A855E4"/>
    <w:rsid w:val="00A85CE0"/>
    <w:rsid w:val="00A87B0D"/>
    <w:rsid w:val="00A904F3"/>
    <w:rsid w:val="00A90E42"/>
    <w:rsid w:val="00A92341"/>
    <w:rsid w:val="00A92865"/>
    <w:rsid w:val="00A93AB3"/>
    <w:rsid w:val="00A93BB0"/>
    <w:rsid w:val="00A96766"/>
    <w:rsid w:val="00A96BB6"/>
    <w:rsid w:val="00A96CE4"/>
    <w:rsid w:val="00A97A3E"/>
    <w:rsid w:val="00AA02DA"/>
    <w:rsid w:val="00AA07DB"/>
    <w:rsid w:val="00AA19DB"/>
    <w:rsid w:val="00AA2926"/>
    <w:rsid w:val="00AA2CB1"/>
    <w:rsid w:val="00AA3351"/>
    <w:rsid w:val="00AA34E4"/>
    <w:rsid w:val="00AA38A0"/>
    <w:rsid w:val="00AA4860"/>
    <w:rsid w:val="00AA48EB"/>
    <w:rsid w:val="00AA5061"/>
    <w:rsid w:val="00AA5443"/>
    <w:rsid w:val="00AA73AA"/>
    <w:rsid w:val="00AB0D7D"/>
    <w:rsid w:val="00AB0F1C"/>
    <w:rsid w:val="00AB0F83"/>
    <w:rsid w:val="00AB146C"/>
    <w:rsid w:val="00AB30FF"/>
    <w:rsid w:val="00AB3E4A"/>
    <w:rsid w:val="00AB50C6"/>
    <w:rsid w:val="00AC1BA5"/>
    <w:rsid w:val="00AC1F93"/>
    <w:rsid w:val="00AC213C"/>
    <w:rsid w:val="00AC3121"/>
    <w:rsid w:val="00AC312F"/>
    <w:rsid w:val="00AC42AA"/>
    <w:rsid w:val="00AC4771"/>
    <w:rsid w:val="00AC5E8D"/>
    <w:rsid w:val="00AC5F1A"/>
    <w:rsid w:val="00AD00A6"/>
    <w:rsid w:val="00AD0154"/>
    <w:rsid w:val="00AD181E"/>
    <w:rsid w:val="00AD1D98"/>
    <w:rsid w:val="00AD279A"/>
    <w:rsid w:val="00AD2EFE"/>
    <w:rsid w:val="00AD495E"/>
    <w:rsid w:val="00AD5785"/>
    <w:rsid w:val="00AD63C7"/>
    <w:rsid w:val="00AD6DB4"/>
    <w:rsid w:val="00AD72FA"/>
    <w:rsid w:val="00AD75DA"/>
    <w:rsid w:val="00AD7B57"/>
    <w:rsid w:val="00AD7C43"/>
    <w:rsid w:val="00AE1766"/>
    <w:rsid w:val="00AE23DA"/>
    <w:rsid w:val="00AE2E97"/>
    <w:rsid w:val="00AE2EED"/>
    <w:rsid w:val="00AE3BB9"/>
    <w:rsid w:val="00AE4870"/>
    <w:rsid w:val="00AE4A24"/>
    <w:rsid w:val="00AE791F"/>
    <w:rsid w:val="00AE7F92"/>
    <w:rsid w:val="00AE7FC0"/>
    <w:rsid w:val="00AF08DF"/>
    <w:rsid w:val="00AF0BCB"/>
    <w:rsid w:val="00AF0FCF"/>
    <w:rsid w:val="00AF2093"/>
    <w:rsid w:val="00AF33AB"/>
    <w:rsid w:val="00AF4043"/>
    <w:rsid w:val="00AF4FAA"/>
    <w:rsid w:val="00AF5937"/>
    <w:rsid w:val="00AF6189"/>
    <w:rsid w:val="00AF650F"/>
    <w:rsid w:val="00AF7562"/>
    <w:rsid w:val="00AF7791"/>
    <w:rsid w:val="00AF7B8F"/>
    <w:rsid w:val="00B001BF"/>
    <w:rsid w:val="00B0074F"/>
    <w:rsid w:val="00B0114E"/>
    <w:rsid w:val="00B0281A"/>
    <w:rsid w:val="00B02954"/>
    <w:rsid w:val="00B02A43"/>
    <w:rsid w:val="00B02BBC"/>
    <w:rsid w:val="00B043D0"/>
    <w:rsid w:val="00B048CE"/>
    <w:rsid w:val="00B064A2"/>
    <w:rsid w:val="00B07012"/>
    <w:rsid w:val="00B077AD"/>
    <w:rsid w:val="00B07CB5"/>
    <w:rsid w:val="00B10F36"/>
    <w:rsid w:val="00B10F6F"/>
    <w:rsid w:val="00B10FFE"/>
    <w:rsid w:val="00B1151E"/>
    <w:rsid w:val="00B14608"/>
    <w:rsid w:val="00B148B8"/>
    <w:rsid w:val="00B15055"/>
    <w:rsid w:val="00B15C18"/>
    <w:rsid w:val="00B16AC1"/>
    <w:rsid w:val="00B16BCE"/>
    <w:rsid w:val="00B17C45"/>
    <w:rsid w:val="00B17C87"/>
    <w:rsid w:val="00B17EBE"/>
    <w:rsid w:val="00B200C1"/>
    <w:rsid w:val="00B20794"/>
    <w:rsid w:val="00B22016"/>
    <w:rsid w:val="00B23901"/>
    <w:rsid w:val="00B23A5B"/>
    <w:rsid w:val="00B247BD"/>
    <w:rsid w:val="00B247D5"/>
    <w:rsid w:val="00B24876"/>
    <w:rsid w:val="00B26100"/>
    <w:rsid w:val="00B27726"/>
    <w:rsid w:val="00B30685"/>
    <w:rsid w:val="00B31601"/>
    <w:rsid w:val="00B319E5"/>
    <w:rsid w:val="00B31C47"/>
    <w:rsid w:val="00B3289C"/>
    <w:rsid w:val="00B33D78"/>
    <w:rsid w:val="00B33E2C"/>
    <w:rsid w:val="00B349E2"/>
    <w:rsid w:val="00B35379"/>
    <w:rsid w:val="00B3563F"/>
    <w:rsid w:val="00B35AC5"/>
    <w:rsid w:val="00B372C8"/>
    <w:rsid w:val="00B37508"/>
    <w:rsid w:val="00B37874"/>
    <w:rsid w:val="00B40601"/>
    <w:rsid w:val="00B40BE8"/>
    <w:rsid w:val="00B42310"/>
    <w:rsid w:val="00B423F4"/>
    <w:rsid w:val="00B4322C"/>
    <w:rsid w:val="00B43508"/>
    <w:rsid w:val="00B43746"/>
    <w:rsid w:val="00B440D1"/>
    <w:rsid w:val="00B442EF"/>
    <w:rsid w:val="00B44DA6"/>
    <w:rsid w:val="00B45805"/>
    <w:rsid w:val="00B46DD2"/>
    <w:rsid w:val="00B46E5F"/>
    <w:rsid w:val="00B47747"/>
    <w:rsid w:val="00B47F26"/>
    <w:rsid w:val="00B506C4"/>
    <w:rsid w:val="00B515FD"/>
    <w:rsid w:val="00B52490"/>
    <w:rsid w:val="00B52F9B"/>
    <w:rsid w:val="00B54B6C"/>
    <w:rsid w:val="00B550A5"/>
    <w:rsid w:val="00B55ECE"/>
    <w:rsid w:val="00B578A3"/>
    <w:rsid w:val="00B60A77"/>
    <w:rsid w:val="00B62405"/>
    <w:rsid w:val="00B62ADF"/>
    <w:rsid w:val="00B6448E"/>
    <w:rsid w:val="00B64531"/>
    <w:rsid w:val="00B646FC"/>
    <w:rsid w:val="00B6643C"/>
    <w:rsid w:val="00B67D9D"/>
    <w:rsid w:val="00B71C8E"/>
    <w:rsid w:val="00B7304D"/>
    <w:rsid w:val="00B73175"/>
    <w:rsid w:val="00B73675"/>
    <w:rsid w:val="00B73A68"/>
    <w:rsid w:val="00B73D61"/>
    <w:rsid w:val="00B74767"/>
    <w:rsid w:val="00B74EAA"/>
    <w:rsid w:val="00B7543B"/>
    <w:rsid w:val="00B758CA"/>
    <w:rsid w:val="00B76539"/>
    <w:rsid w:val="00B772FB"/>
    <w:rsid w:val="00B77715"/>
    <w:rsid w:val="00B77B34"/>
    <w:rsid w:val="00B802B8"/>
    <w:rsid w:val="00B81A31"/>
    <w:rsid w:val="00B81C8A"/>
    <w:rsid w:val="00B81F45"/>
    <w:rsid w:val="00B82EFA"/>
    <w:rsid w:val="00B8335D"/>
    <w:rsid w:val="00B8398B"/>
    <w:rsid w:val="00B84842"/>
    <w:rsid w:val="00B85815"/>
    <w:rsid w:val="00B85B17"/>
    <w:rsid w:val="00B86A01"/>
    <w:rsid w:val="00B878EC"/>
    <w:rsid w:val="00B9010A"/>
    <w:rsid w:val="00B90F1C"/>
    <w:rsid w:val="00B917AB"/>
    <w:rsid w:val="00B91F06"/>
    <w:rsid w:val="00B921BD"/>
    <w:rsid w:val="00B92B68"/>
    <w:rsid w:val="00B92BF1"/>
    <w:rsid w:val="00B93BFE"/>
    <w:rsid w:val="00B94641"/>
    <w:rsid w:val="00B95147"/>
    <w:rsid w:val="00B96879"/>
    <w:rsid w:val="00B96924"/>
    <w:rsid w:val="00BA02FA"/>
    <w:rsid w:val="00BA1250"/>
    <w:rsid w:val="00BA142F"/>
    <w:rsid w:val="00BA2168"/>
    <w:rsid w:val="00BA2191"/>
    <w:rsid w:val="00BA299D"/>
    <w:rsid w:val="00BA2B48"/>
    <w:rsid w:val="00BA3AC0"/>
    <w:rsid w:val="00BA3C92"/>
    <w:rsid w:val="00BA46AC"/>
    <w:rsid w:val="00BA57BA"/>
    <w:rsid w:val="00BA6E46"/>
    <w:rsid w:val="00BA7767"/>
    <w:rsid w:val="00BA7DC2"/>
    <w:rsid w:val="00BA7E69"/>
    <w:rsid w:val="00BB08DA"/>
    <w:rsid w:val="00BB0AE1"/>
    <w:rsid w:val="00BB17F8"/>
    <w:rsid w:val="00BB1B0C"/>
    <w:rsid w:val="00BB3F4E"/>
    <w:rsid w:val="00BB46F0"/>
    <w:rsid w:val="00BB4DF5"/>
    <w:rsid w:val="00BB6BCC"/>
    <w:rsid w:val="00BB72A8"/>
    <w:rsid w:val="00BB73C7"/>
    <w:rsid w:val="00BC0941"/>
    <w:rsid w:val="00BC1215"/>
    <w:rsid w:val="00BC2904"/>
    <w:rsid w:val="00BC2F4E"/>
    <w:rsid w:val="00BC3269"/>
    <w:rsid w:val="00BC3651"/>
    <w:rsid w:val="00BC3D69"/>
    <w:rsid w:val="00BC3E36"/>
    <w:rsid w:val="00BC462C"/>
    <w:rsid w:val="00BC49F3"/>
    <w:rsid w:val="00BC4DC2"/>
    <w:rsid w:val="00BC5400"/>
    <w:rsid w:val="00BC55A6"/>
    <w:rsid w:val="00BC56B3"/>
    <w:rsid w:val="00BC57C6"/>
    <w:rsid w:val="00BC7EF1"/>
    <w:rsid w:val="00BD09AE"/>
    <w:rsid w:val="00BD3226"/>
    <w:rsid w:val="00BD37F2"/>
    <w:rsid w:val="00BD6792"/>
    <w:rsid w:val="00BD7169"/>
    <w:rsid w:val="00BD7206"/>
    <w:rsid w:val="00BD7969"/>
    <w:rsid w:val="00BD796D"/>
    <w:rsid w:val="00BE20D9"/>
    <w:rsid w:val="00BE23B0"/>
    <w:rsid w:val="00BE3919"/>
    <w:rsid w:val="00BE4342"/>
    <w:rsid w:val="00BE4D38"/>
    <w:rsid w:val="00BE4FE1"/>
    <w:rsid w:val="00BE6107"/>
    <w:rsid w:val="00BE63B0"/>
    <w:rsid w:val="00BE63CD"/>
    <w:rsid w:val="00BE646E"/>
    <w:rsid w:val="00BE6B55"/>
    <w:rsid w:val="00BE6F21"/>
    <w:rsid w:val="00BE73F7"/>
    <w:rsid w:val="00BF1173"/>
    <w:rsid w:val="00BF1B3B"/>
    <w:rsid w:val="00BF1BC8"/>
    <w:rsid w:val="00BF1C49"/>
    <w:rsid w:val="00BF1E45"/>
    <w:rsid w:val="00BF27BA"/>
    <w:rsid w:val="00BF2F40"/>
    <w:rsid w:val="00BF36B4"/>
    <w:rsid w:val="00BF44B5"/>
    <w:rsid w:val="00BF4881"/>
    <w:rsid w:val="00BF51E4"/>
    <w:rsid w:val="00BF5499"/>
    <w:rsid w:val="00BF55BE"/>
    <w:rsid w:val="00BF5FAC"/>
    <w:rsid w:val="00C008D5"/>
    <w:rsid w:val="00C0104E"/>
    <w:rsid w:val="00C01681"/>
    <w:rsid w:val="00C017A6"/>
    <w:rsid w:val="00C0195B"/>
    <w:rsid w:val="00C01A56"/>
    <w:rsid w:val="00C01F22"/>
    <w:rsid w:val="00C04347"/>
    <w:rsid w:val="00C05940"/>
    <w:rsid w:val="00C07547"/>
    <w:rsid w:val="00C1095B"/>
    <w:rsid w:val="00C10F90"/>
    <w:rsid w:val="00C117AE"/>
    <w:rsid w:val="00C129A5"/>
    <w:rsid w:val="00C12A6C"/>
    <w:rsid w:val="00C145AF"/>
    <w:rsid w:val="00C14B78"/>
    <w:rsid w:val="00C14F80"/>
    <w:rsid w:val="00C15000"/>
    <w:rsid w:val="00C151D0"/>
    <w:rsid w:val="00C15F50"/>
    <w:rsid w:val="00C1724B"/>
    <w:rsid w:val="00C1746C"/>
    <w:rsid w:val="00C17835"/>
    <w:rsid w:val="00C208F8"/>
    <w:rsid w:val="00C21481"/>
    <w:rsid w:val="00C2157F"/>
    <w:rsid w:val="00C217E2"/>
    <w:rsid w:val="00C22E05"/>
    <w:rsid w:val="00C23083"/>
    <w:rsid w:val="00C2327E"/>
    <w:rsid w:val="00C23AD8"/>
    <w:rsid w:val="00C23BBE"/>
    <w:rsid w:val="00C23FFC"/>
    <w:rsid w:val="00C248D2"/>
    <w:rsid w:val="00C24EA9"/>
    <w:rsid w:val="00C24EED"/>
    <w:rsid w:val="00C25361"/>
    <w:rsid w:val="00C26DBB"/>
    <w:rsid w:val="00C270AD"/>
    <w:rsid w:val="00C309A6"/>
    <w:rsid w:val="00C30CDD"/>
    <w:rsid w:val="00C30E45"/>
    <w:rsid w:val="00C311E6"/>
    <w:rsid w:val="00C332D2"/>
    <w:rsid w:val="00C33DF5"/>
    <w:rsid w:val="00C34780"/>
    <w:rsid w:val="00C34AEB"/>
    <w:rsid w:val="00C35542"/>
    <w:rsid w:val="00C37739"/>
    <w:rsid w:val="00C416D5"/>
    <w:rsid w:val="00C42666"/>
    <w:rsid w:val="00C4314D"/>
    <w:rsid w:val="00C43386"/>
    <w:rsid w:val="00C434EC"/>
    <w:rsid w:val="00C45451"/>
    <w:rsid w:val="00C46F3A"/>
    <w:rsid w:val="00C474E9"/>
    <w:rsid w:val="00C47D22"/>
    <w:rsid w:val="00C5062F"/>
    <w:rsid w:val="00C50A77"/>
    <w:rsid w:val="00C51064"/>
    <w:rsid w:val="00C52AB6"/>
    <w:rsid w:val="00C53719"/>
    <w:rsid w:val="00C53DD5"/>
    <w:rsid w:val="00C54A25"/>
    <w:rsid w:val="00C55D81"/>
    <w:rsid w:val="00C56175"/>
    <w:rsid w:val="00C5692F"/>
    <w:rsid w:val="00C57043"/>
    <w:rsid w:val="00C6039A"/>
    <w:rsid w:val="00C618B2"/>
    <w:rsid w:val="00C61BF3"/>
    <w:rsid w:val="00C61F68"/>
    <w:rsid w:val="00C6253A"/>
    <w:rsid w:val="00C62F35"/>
    <w:rsid w:val="00C662FA"/>
    <w:rsid w:val="00C6678F"/>
    <w:rsid w:val="00C672C1"/>
    <w:rsid w:val="00C677B1"/>
    <w:rsid w:val="00C7013A"/>
    <w:rsid w:val="00C701CF"/>
    <w:rsid w:val="00C713B3"/>
    <w:rsid w:val="00C72734"/>
    <w:rsid w:val="00C7362E"/>
    <w:rsid w:val="00C757AA"/>
    <w:rsid w:val="00C76B58"/>
    <w:rsid w:val="00C77011"/>
    <w:rsid w:val="00C771E9"/>
    <w:rsid w:val="00C80BE8"/>
    <w:rsid w:val="00C80F6F"/>
    <w:rsid w:val="00C81C2B"/>
    <w:rsid w:val="00C84C33"/>
    <w:rsid w:val="00C84D72"/>
    <w:rsid w:val="00C853D6"/>
    <w:rsid w:val="00C853FE"/>
    <w:rsid w:val="00C8624C"/>
    <w:rsid w:val="00C86C89"/>
    <w:rsid w:val="00C87A49"/>
    <w:rsid w:val="00C87BA2"/>
    <w:rsid w:val="00C90027"/>
    <w:rsid w:val="00C90240"/>
    <w:rsid w:val="00C90A30"/>
    <w:rsid w:val="00C915AF"/>
    <w:rsid w:val="00C919CC"/>
    <w:rsid w:val="00C92569"/>
    <w:rsid w:val="00C92A5D"/>
    <w:rsid w:val="00C92CC5"/>
    <w:rsid w:val="00C9364F"/>
    <w:rsid w:val="00C93FA3"/>
    <w:rsid w:val="00C944A0"/>
    <w:rsid w:val="00C956D1"/>
    <w:rsid w:val="00C95F2B"/>
    <w:rsid w:val="00C964A1"/>
    <w:rsid w:val="00C96FDF"/>
    <w:rsid w:val="00C978DC"/>
    <w:rsid w:val="00C97A0F"/>
    <w:rsid w:val="00CA0C89"/>
    <w:rsid w:val="00CA12F4"/>
    <w:rsid w:val="00CA13BE"/>
    <w:rsid w:val="00CA15E2"/>
    <w:rsid w:val="00CA2656"/>
    <w:rsid w:val="00CA2977"/>
    <w:rsid w:val="00CA2B88"/>
    <w:rsid w:val="00CA3396"/>
    <w:rsid w:val="00CA52A3"/>
    <w:rsid w:val="00CA6235"/>
    <w:rsid w:val="00CA75EA"/>
    <w:rsid w:val="00CB0D35"/>
    <w:rsid w:val="00CB1132"/>
    <w:rsid w:val="00CB16A7"/>
    <w:rsid w:val="00CB1DE8"/>
    <w:rsid w:val="00CB2078"/>
    <w:rsid w:val="00CB2E00"/>
    <w:rsid w:val="00CB35A8"/>
    <w:rsid w:val="00CB5777"/>
    <w:rsid w:val="00CB7CD7"/>
    <w:rsid w:val="00CC0F44"/>
    <w:rsid w:val="00CC15EF"/>
    <w:rsid w:val="00CC27D7"/>
    <w:rsid w:val="00CC2965"/>
    <w:rsid w:val="00CC2ABE"/>
    <w:rsid w:val="00CC2E36"/>
    <w:rsid w:val="00CC3623"/>
    <w:rsid w:val="00CC3A4C"/>
    <w:rsid w:val="00CC3BB4"/>
    <w:rsid w:val="00CC447E"/>
    <w:rsid w:val="00CC5445"/>
    <w:rsid w:val="00CC5C86"/>
    <w:rsid w:val="00CC611C"/>
    <w:rsid w:val="00CC64E3"/>
    <w:rsid w:val="00CC6B7D"/>
    <w:rsid w:val="00CC7B23"/>
    <w:rsid w:val="00CD00E2"/>
    <w:rsid w:val="00CD0516"/>
    <w:rsid w:val="00CD0923"/>
    <w:rsid w:val="00CD0E89"/>
    <w:rsid w:val="00CD220A"/>
    <w:rsid w:val="00CD25AB"/>
    <w:rsid w:val="00CD3616"/>
    <w:rsid w:val="00CD4698"/>
    <w:rsid w:val="00CD530E"/>
    <w:rsid w:val="00CD6A07"/>
    <w:rsid w:val="00CD7A22"/>
    <w:rsid w:val="00CE0084"/>
    <w:rsid w:val="00CE0CB1"/>
    <w:rsid w:val="00CE0D38"/>
    <w:rsid w:val="00CE0F1C"/>
    <w:rsid w:val="00CE1B0B"/>
    <w:rsid w:val="00CE2D3B"/>
    <w:rsid w:val="00CE3856"/>
    <w:rsid w:val="00CE4B3C"/>
    <w:rsid w:val="00CE5B58"/>
    <w:rsid w:val="00CE695B"/>
    <w:rsid w:val="00CE73B1"/>
    <w:rsid w:val="00CF08BB"/>
    <w:rsid w:val="00CF0A08"/>
    <w:rsid w:val="00CF0D99"/>
    <w:rsid w:val="00CF3949"/>
    <w:rsid w:val="00CF4216"/>
    <w:rsid w:val="00CF4340"/>
    <w:rsid w:val="00CF4732"/>
    <w:rsid w:val="00CF4830"/>
    <w:rsid w:val="00CF4B9C"/>
    <w:rsid w:val="00CF4C15"/>
    <w:rsid w:val="00CF4E0F"/>
    <w:rsid w:val="00CF5376"/>
    <w:rsid w:val="00CF555D"/>
    <w:rsid w:val="00CF633C"/>
    <w:rsid w:val="00CF68B9"/>
    <w:rsid w:val="00CF6A87"/>
    <w:rsid w:val="00CF6EA5"/>
    <w:rsid w:val="00CF710F"/>
    <w:rsid w:val="00D004CF"/>
    <w:rsid w:val="00D00ED5"/>
    <w:rsid w:val="00D01166"/>
    <w:rsid w:val="00D01335"/>
    <w:rsid w:val="00D02DF3"/>
    <w:rsid w:val="00D034F9"/>
    <w:rsid w:val="00D04DC9"/>
    <w:rsid w:val="00D04F7D"/>
    <w:rsid w:val="00D05DAA"/>
    <w:rsid w:val="00D06015"/>
    <w:rsid w:val="00D0670A"/>
    <w:rsid w:val="00D115D8"/>
    <w:rsid w:val="00D125C0"/>
    <w:rsid w:val="00D12829"/>
    <w:rsid w:val="00D12939"/>
    <w:rsid w:val="00D12C24"/>
    <w:rsid w:val="00D12C63"/>
    <w:rsid w:val="00D144A2"/>
    <w:rsid w:val="00D148E4"/>
    <w:rsid w:val="00D15786"/>
    <w:rsid w:val="00D15D87"/>
    <w:rsid w:val="00D15FB6"/>
    <w:rsid w:val="00D163DC"/>
    <w:rsid w:val="00D16DDA"/>
    <w:rsid w:val="00D17BE2"/>
    <w:rsid w:val="00D20578"/>
    <w:rsid w:val="00D218A1"/>
    <w:rsid w:val="00D21BFD"/>
    <w:rsid w:val="00D223DC"/>
    <w:rsid w:val="00D2286B"/>
    <w:rsid w:val="00D24838"/>
    <w:rsid w:val="00D250CE"/>
    <w:rsid w:val="00D257C5"/>
    <w:rsid w:val="00D26358"/>
    <w:rsid w:val="00D2675A"/>
    <w:rsid w:val="00D26CE9"/>
    <w:rsid w:val="00D30FDF"/>
    <w:rsid w:val="00D312D2"/>
    <w:rsid w:val="00D31FCB"/>
    <w:rsid w:val="00D32D2E"/>
    <w:rsid w:val="00D3338B"/>
    <w:rsid w:val="00D3405F"/>
    <w:rsid w:val="00D340F5"/>
    <w:rsid w:val="00D369BC"/>
    <w:rsid w:val="00D37818"/>
    <w:rsid w:val="00D4018F"/>
    <w:rsid w:val="00D4059A"/>
    <w:rsid w:val="00D40FE4"/>
    <w:rsid w:val="00D41C01"/>
    <w:rsid w:val="00D41CF7"/>
    <w:rsid w:val="00D41FB3"/>
    <w:rsid w:val="00D433E9"/>
    <w:rsid w:val="00D437D4"/>
    <w:rsid w:val="00D4427A"/>
    <w:rsid w:val="00D45106"/>
    <w:rsid w:val="00D45540"/>
    <w:rsid w:val="00D45E61"/>
    <w:rsid w:val="00D46385"/>
    <w:rsid w:val="00D467C7"/>
    <w:rsid w:val="00D46B2E"/>
    <w:rsid w:val="00D46B58"/>
    <w:rsid w:val="00D46E55"/>
    <w:rsid w:val="00D5090F"/>
    <w:rsid w:val="00D52D3A"/>
    <w:rsid w:val="00D547FC"/>
    <w:rsid w:val="00D54D50"/>
    <w:rsid w:val="00D569E0"/>
    <w:rsid w:val="00D56AB9"/>
    <w:rsid w:val="00D5750C"/>
    <w:rsid w:val="00D57FBD"/>
    <w:rsid w:val="00D60AE6"/>
    <w:rsid w:val="00D61439"/>
    <w:rsid w:val="00D6179D"/>
    <w:rsid w:val="00D621E5"/>
    <w:rsid w:val="00D63742"/>
    <w:rsid w:val="00D63B10"/>
    <w:rsid w:val="00D63B2B"/>
    <w:rsid w:val="00D6659E"/>
    <w:rsid w:val="00D679F4"/>
    <w:rsid w:val="00D67F7A"/>
    <w:rsid w:val="00D7109E"/>
    <w:rsid w:val="00D7126F"/>
    <w:rsid w:val="00D71B07"/>
    <w:rsid w:val="00D71EA8"/>
    <w:rsid w:val="00D721BC"/>
    <w:rsid w:val="00D72418"/>
    <w:rsid w:val="00D72966"/>
    <w:rsid w:val="00D73463"/>
    <w:rsid w:val="00D737A7"/>
    <w:rsid w:val="00D738AA"/>
    <w:rsid w:val="00D73B48"/>
    <w:rsid w:val="00D75124"/>
    <w:rsid w:val="00D75BFE"/>
    <w:rsid w:val="00D75D47"/>
    <w:rsid w:val="00D7601C"/>
    <w:rsid w:val="00D766EB"/>
    <w:rsid w:val="00D76D50"/>
    <w:rsid w:val="00D77684"/>
    <w:rsid w:val="00D77B1F"/>
    <w:rsid w:val="00D815F1"/>
    <w:rsid w:val="00D81B3C"/>
    <w:rsid w:val="00D82E71"/>
    <w:rsid w:val="00D83F9D"/>
    <w:rsid w:val="00D83FF6"/>
    <w:rsid w:val="00D84CD3"/>
    <w:rsid w:val="00D879E8"/>
    <w:rsid w:val="00D90716"/>
    <w:rsid w:val="00D90FB2"/>
    <w:rsid w:val="00D9204B"/>
    <w:rsid w:val="00D93A5E"/>
    <w:rsid w:val="00D94E94"/>
    <w:rsid w:val="00D951EE"/>
    <w:rsid w:val="00D95656"/>
    <w:rsid w:val="00D95FC1"/>
    <w:rsid w:val="00D97A6C"/>
    <w:rsid w:val="00D97EFD"/>
    <w:rsid w:val="00DA06B0"/>
    <w:rsid w:val="00DA1552"/>
    <w:rsid w:val="00DA16D8"/>
    <w:rsid w:val="00DA17B2"/>
    <w:rsid w:val="00DA1870"/>
    <w:rsid w:val="00DA1B30"/>
    <w:rsid w:val="00DA1F59"/>
    <w:rsid w:val="00DA2A15"/>
    <w:rsid w:val="00DA3869"/>
    <w:rsid w:val="00DA4742"/>
    <w:rsid w:val="00DA4D42"/>
    <w:rsid w:val="00DA580B"/>
    <w:rsid w:val="00DA58E1"/>
    <w:rsid w:val="00DA6481"/>
    <w:rsid w:val="00DA763C"/>
    <w:rsid w:val="00DB010F"/>
    <w:rsid w:val="00DB048B"/>
    <w:rsid w:val="00DB2267"/>
    <w:rsid w:val="00DB2298"/>
    <w:rsid w:val="00DB2853"/>
    <w:rsid w:val="00DB3425"/>
    <w:rsid w:val="00DB3EC7"/>
    <w:rsid w:val="00DB4A5F"/>
    <w:rsid w:val="00DB4C19"/>
    <w:rsid w:val="00DB4FAB"/>
    <w:rsid w:val="00DB622E"/>
    <w:rsid w:val="00DB671A"/>
    <w:rsid w:val="00DB6B4F"/>
    <w:rsid w:val="00DB6FDA"/>
    <w:rsid w:val="00DB7479"/>
    <w:rsid w:val="00DB7CB3"/>
    <w:rsid w:val="00DC04AC"/>
    <w:rsid w:val="00DC3225"/>
    <w:rsid w:val="00DC3393"/>
    <w:rsid w:val="00DC3589"/>
    <w:rsid w:val="00DC5ABE"/>
    <w:rsid w:val="00DC6C5A"/>
    <w:rsid w:val="00DC6F15"/>
    <w:rsid w:val="00DC79B5"/>
    <w:rsid w:val="00DD0AC1"/>
    <w:rsid w:val="00DD2632"/>
    <w:rsid w:val="00DD2D9A"/>
    <w:rsid w:val="00DD4EC1"/>
    <w:rsid w:val="00DD5960"/>
    <w:rsid w:val="00DD6221"/>
    <w:rsid w:val="00DD7527"/>
    <w:rsid w:val="00DD7714"/>
    <w:rsid w:val="00DE0F2E"/>
    <w:rsid w:val="00DE1738"/>
    <w:rsid w:val="00DE2B34"/>
    <w:rsid w:val="00DE3C75"/>
    <w:rsid w:val="00DE4529"/>
    <w:rsid w:val="00DE55B1"/>
    <w:rsid w:val="00DE568D"/>
    <w:rsid w:val="00DE5BB5"/>
    <w:rsid w:val="00DE7A3A"/>
    <w:rsid w:val="00DF0528"/>
    <w:rsid w:val="00DF124B"/>
    <w:rsid w:val="00DF2903"/>
    <w:rsid w:val="00DF3135"/>
    <w:rsid w:val="00DF50C0"/>
    <w:rsid w:val="00E00D13"/>
    <w:rsid w:val="00E02EF2"/>
    <w:rsid w:val="00E0427C"/>
    <w:rsid w:val="00E04A5E"/>
    <w:rsid w:val="00E06A9E"/>
    <w:rsid w:val="00E071B9"/>
    <w:rsid w:val="00E07570"/>
    <w:rsid w:val="00E077E2"/>
    <w:rsid w:val="00E0789B"/>
    <w:rsid w:val="00E107F3"/>
    <w:rsid w:val="00E11036"/>
    <w:rsid w:val="00E112A8"/>
    <w:rsid w:val="00E1146B"/>
    <w:rsid w:val="00E119A7"/>
    <w:rsid w:val="00E124A3"/>
    <w:rsid w:val="00E12774"/>
    <w:rsid w:val="00E12C12"/>
    <w:rsid w:val="00E13AA9"/>
    <w:rsid w:val="00E15213"/>
    <w:rsid w:val="00E1534C"/>
    <w:rsid w:val="00E16A9D"/>
    <w:rsid w:val="00E16B71"/>
    <w:rsid w:val="00E1766D"/>
    <w:rsid w:val="00E17803"/>
    <w:rsid w:val="00E17E61"/>
    <w:rsid w:val="00E20082"/>
    <w:rsid w:val="00E208C3"/>
    <w:rsid w:val="00E232C6"/>
    <w:rsid w:val="00E23675"/>
    <w:rsid w:val="00E272A8"/>
    <w:rsid w:val="00E274E4"/>
    <w:rsid w:val="00E27EB7"/>
    <w:rsid w:val="00E27F02"/>
    <w:rsid w:val="00E322A2"/>
    <w:rsid w:val="00E32C59"/>
    <w:rsid w:val="00E33E36"/>
    <w:rsid w:val="00E34078"/>
    <w:rsid w:val="00E35BA2"/>
    <w:rsid w:val="00E35C47"/>
    <w:rsid w:val="00E35CD9"/>
    <w:rsid w:val="00E35DA7"/>
    <w:rsid w:val="00E36116"/>
    <w:rsid w:val="00E37517"/>
    <w:rsid w:val="00E37BB8"/>
    <w:rsid w:val="00E40D1E"/>
    <w:rsid w:val="00E42AEC"/>
    <w:rsid w:val="00E43B0E"/>
    <w:rsid w:val="00E43E16"/>
    <w:rsid w:val="00E44291"/>
    <w:rsid w:val="00E44E49"/>
    <w:rsid w:val="00E44FF2"/>
    <w:rsid w:val="00E45940"/>
    <w:rsid w:val="00E45991"/>
    <w:rsid w:val="00E45A91"/>
    <w:rsid w:val="00E469C2"/>
    <w:rsid w:val="00E519D5"/>
    <w:rsid w:val="00E52A41"/>
    <w:rsid w:val="00E55FEF"/>
    <w:rsid w:val="00E5711D"/>
    <w:rsid w:val="00E57632"/>
    <w:rsid w:val="00E6056A"/>
    <w:rsid w:val="00E606C6"/>
    <w:rsid w:val="00E61CFE"/>
    <w:rsid w:val="00E62958"/>
    <w:rsid w:val="00E6370D"/>
    <w:rsid w:val="00E63BFB"/>
    <w:rsid w:val="00E64227"/>
    <w:rsid w:val="00E64313"/>
    <w:rsid w:val="00E64783"/>
    <w:rsid w:val="00E647B6"/>
    <w:rsid w:val="00E64AE0"/>
    <w:rsid w:val="00E65E07"/>
    <w:rsid w:val="00E66464"/>
    <w:rsid w:val="00E668B5"/>
    <w:rsid w:val="00E672D2"/>
    <w:rsid w:val="00E7158F"/>
    <w:rsid w:val="00E71AC8"/>
    <w:rsid w:val="00E72120"/>
    <w:rsid w:val="00E72465"/>
    <w:rsid w:val="00E724C9"/>
    <w:rsid w:val="00E72601"/>
    <w:rsid w:val="00E728EA"/>
    <w:rsid w:val="00E73793"/>
    <w:rsid w:val="00E73EA3"/>
    <w:rsid w:val="00E75562"/>
    <w:rsid w:val="00E755B8"/>
    <w:rsid w:val="00E75626"/>
    <w:rsid w:val="00E76E45"/>
    <w:rsid w:val="00E774A5"/>
    <w:rsid w:val="00E77E28"/>
    <w:rsid w:val="00E80704"/>
    <w:rsid w:val="00E83512"/>
    <w:rsid w:val="00E83D92"/>
    <w:rsid w:val="00E84EC4"/>
    <w:rsid w:val="00E8517A"/>
    <w:rsid w:val="00E853F8"/>
    <w:rsid w:val="00E856E4"/>
    <w:rsid w:val="00E86122"/>
    <w:rsid w:val="00E8628F"/>
    <w:rsid w:val="00E86848"/>
    <w:rsid w:val="00E86AEC"/>
    <w:rsid w:val="00E871D5"/>
    <w:rsid w:val="00E87ED7"/>
    <w:rsid w:val="00E90F4B"/>
    <w:rsid w:val="00E910EF"/>
    <w:rsid w:val="00E925C8"/>
    <w:rsid w:val="00E927DF"/>
    <w:rsid w:val="00E9282B"/>
    <w:rsid w:val="00E9291F"/>
    <w:rsid w:val="00E93DF2"/>
    <w:rsid w:val="00E9568D"/>
    <w:rsid w:val="00E95770"/>
    <w:rsid w:val="00E95C2E"/>
    <w:rsid w:val="00E97398"/>
    <w:rsid w:val="00E977C7"/>
    <w:rsid w:val="00E97F68"/>
    <w:rsid w:val="00EA0BD7"/>
    <w:rsid w:val="00EA13E6"/>
    <w:rsid w:val="00EA1754"/>
    <w:rsid w:val="00EA2E43"/>
    <w:rsid w:val="00EA4851"/>
    <w:rsid w:val="00EA6BFC"/>
    <w:rsid w:val="00EB03EC"/>
    <w:rsid w:val="00EB3F68"/>
    <w:rsid w:val="00EB6A50"/>
    <w:rsid w:val="00EB6F7B"/>
    <w:rsid w:val="00EB6FE2"/>
    <w:rsid w:val="00EB725B"/>
    <w:rsid w:val="00EB7723"/>
    <w:rsid w:val="00EB7C51"/>
    <w:rsid w:val="00EC192B"/>
    <w:rsid w:val="00EC19FE"/>
    <w:rsid w:val="00EC23C8"/>
    <w:rsid w:val="00EC2822"/>
    <w:rsid w:val="00EC28B2"/>
    <w:rsid w:val="00EC30C8"/>
    <w:rsid w:val="00EC3A01"/>
    <w:rsid w:val="00EC6757"/>
    <w:rsid w:val="00EC6880"/>
    <w:rsid w:val="00EC6E6A"/>
    <w:rsid w:val="00EC7871"/>
    <w:rsid w:val="00ED008C"/>
    <w:rsid w:val="00ED1B5C"/>
    <w:rsid w:val="00ED2D36"/>
    <w:rsid w:val="00ED2E9A"/>
    <w:rsid w:val="00ED302C"/>
    <w:rsid w:val="00ED3030"/>
    <w:rsid w:val="00ED3B4C"/>
    <w:rsid w:val="00ED4287"/>
    <w:rsid w:val="00ED5021"/>
    <w:rsid w:val="00ED705F"/>
    <w:rsid w:val="00ED719B"/>
    <w:rsid w:val="00ED7659"/>
    <w:rsid w:val="00ED784A"/>
    <w:rsid w:val="00EE0AC7"/>
    <w:rsid w:val="00EE0B51"/>
    <w:rsid w:val="00EE14D8"/>
    <w:rsid w:val="00EE161E"/>
    <w:rsid w:val="00EE2A4A"/>
    <w:rsid w:val="00EE3BF4"/>
    <w:rsid w:val="00EE3C08"/>
    <w:rsid w:val="00EE3FF2"/>
    <w:rsid w:val="00EE4112"/>
    <w:rsid w:val="00EE47DE"/>
    <w:rsid w:val="00EE4AB2"/>
    <w:rsid w:val="00EE638A"/>
    <w:rsid w:val="00EE6E68"/>
    <w:rsid w:val="00EE7047"/>
    <w:rsid w:val="00EF02EF"/>
    <w:rsid w:val="00EF040F"/>
    <w:rsid w:val="00EF1DD5"/>
    <w:rsid w:val="00EF21EC"/>
    <w:rsid w:val="00EF238F"/>
    <w:rsid w:val="00EF28C4"/>
    <w:rsid w:val="00EF2CAA"/>
    <w:rsid w:val="00EF3067"/>
    <w:rsid w:val="00EF370B"/>
    <w:rsid w:val="00EF41BE"/>
    <w:rsid w:val="00EF4B93"/>
    <w:rsid w:val="00EF65C8"/>
    <w:rsid w:val="00EF6965"/>
    <w:rsid w:val="00F00DD2"/>
    <w:rsid w:val="00F01042"/>
    <w:rsid w:val="00F01832"/>
    <w:rsid w:val="00F024B2"/>
    <w:rsid w:val="00F03243"/>
    <w:rsid w:val="00F03ACE"/>
    <w:rsid w:val="00F0404F"/>
    <w:rsid w:val="00F04647"/>
    <w:rsid w:val="00F04C01"/>
    <w:rsid w:val="00F04F8F"/>
    <w:rsid w:val="00F05503"/>
    <w:rsid w:val="00F05AE3"/>
    <w:rsid w:val="00F07C58"/>
    <w:rsid w:val="00F07E04"/>
    <w:rsid w:val="00F07FDD"/>
    <w:rsid w:val="00F10387"/>
    <w:rsid w:val="00F109BB"/>
    <w:rsid w:val="00F10EF2"/>
    <w:rsid w:val="00F12195"/>
    <w:rsid w:val="00F12DD3"/>
    <w:rsid w:val="00F12EA9"/>
    <w:rsid w:val="00F137B1"/>
    <w:rsid w:val="00F13B1C"/>
    <w:rsid w:val="00F141B7"/>
    <w:rsid w:val="00F149E1"/>
    <w:rsid w:val="00F14E7C"/>
    <w:rsid w:val="00F14E96"/>
    <w:rsid w:val="00F15456"/>
    <w:rsid w:val="00F16DA9"/>
    <w:rsid w:val="00F177BC"/>
    <w:rsid w:val="00F17F7D"/>
    <w:rsid w:val="00F205CC"/>
    <w:rsid w:val="00F21055"/>
    <w:rsid w:val="00F211DE"/>
    <w:rsid w:val="00F22E3D"/>
    <w:rsid w:val="00F2300D"/>
    <w:rsid w:val="00F24A82"/>
    <w:rsid w:val="00F25B94"/>
    <w:rsid w:val="00F2696F"/>
    <w:rsid w:val="00F2714E"/>
    <w:rsid w:val="00F31B28"/>
    <w:rsid w:val="00F31B4B"/>
    <w:rsid w:val="00F3302C"/>
    <w:rsid w:val="00F34426"/>
    <w:rsid w:val="00F3556F"/>
    <w:rsid w:val="00F35883"/>
    <w:rsid w:val="00F364F4"/>
    <w:rsid w:val="00F37773"/>
    <w:rsid w:val="00F41D25"/>
    <w:rsid w:val="00F425D3"/>
    <w:rsid w:val="00F426B6"/>
    <w:rsid w:val="00F42BE2"/>
    <w:rsid w:val="00F4326C"/>
    <w:rsid w:val="00F439CC"/>
    <w:rsid w:val="00F443AC"/>
    <w:rsid w:val="00F4692C"/>
    <w:rsid w:val="00F47024"/>
    <w:rsid w:val="00F47EA3"/>
    <w:rsid w:val="00F50798"/>
    <w:rsid w:val="00F50B8C"/>
    <w:rsid w:val="00F512A8"/>
    <w:rsid w:val="00F51798"/>
    <w:rsid w:val="00F51DBF"/>
    <w:rsid w:val="00F51E5A"/>
    <w:rsid w:val="00F52122"/>
    <w:rsid w:val="00F52986"/>
    <w:rsid w:val="00F53178"/>
    <w:rsid w:val="00F534A6"/>
    <w:rsid w:val="00F538E3"/>
    <w:rsid w:val="00F53F11"/>
    <w:rsid w:val="00F55510"/>
    <w:rsid w:val="00F55E90"/>
    <w:rsid w:val="00F55FF9"/>
    <w:rsid w:val="00F560BA"/>
    <w:rsid w:val="00F56EA6"/>
    <w:rsid w:val="00F56F79"/>
    <w:rsid w:val="00F5768E"/>
    <w:rsid w:val="00F57AD8"/>
    <w:rsid w:val="00F57C71"/>
    <w:rsid w:val="00F57F94"/>
    <w:rsid w:val="00F607CA"/>
    <w:rsid w:val="00F620E4"/>
    <w:rsid w:val="00F624FB"/>
    <w:rsid w:val="00F62BDA"/>
    <w:rsid w:val="00F6515D"/>
    <w:rsid w:val="00F65610"/>
    <w:rsid w:val="00F65DE4"/>
    <w:rsid w:val="00F65FBC"/>
    <w:rsid w:val="00F6663C"/>
    <w:rsid w:val="00F66CD1"/>
    <w:rsid w:val="00F6760D"/>
    <w:rsid w:val="00F67D1F"/>
    <w:rsid w:val="00F70D60"/>
    <w:rsid w:val="00F71103"/>
    <w:rsid w:val="00F712A3"/>
    <w:rsid w:val="00F7204A"/>
    <w:rsid w:val="00F72713"/>
    <w:rsid w:val="00F72C46"/>
    <w:rsid w:val="00F73032"/>
    <w:rsid w:val="00F741F4"/>
    <w:rsid w:val="00F7520E"/>
    <w:rsid w:val="00F75377"/>
    <w:rsid w:val="00F762CE"/>
    <w:rsid w:val="00F76A19"/>
    <w:rsid w:val="00F76ACB"/>
    <w:rsid w:val="00F775BB"/>
    <w:rsid w:val="00F77ADF"/>
    <w:rsid w:val="00F77CFF"/>
    <w:rsid w:val="00F80F1B"/>
    <w:rsid w:val="00F81391"/>
    <w:rsid w:val="00F82338"/>
    <w:rsid w:val="00F823FD"/>
    <w:rsid w:val="00F829A6"/>
    <w:rsid w:val="00F82C90"/>
    <w:rsid w:val="00F834DE"/>
    <w:rsid w:val="00F83818"/>
    <w:rsid w:val="00F8459F"/>
    <w:rsid w:val="00F84AA5"/>
    <w:rsid w:val="00F84F1B"/>
    <w:rsid w:val="00F856B1"/>
    <w:rsid w:val="00F858F4"/>
    <w:rsid w:val="00F85DEF"/>
    <w:rsid w:val="00F85FAC"/>
    <w:rsid w:val="00F87495"/>
    <w:rsid w:val="00F90DFD"/>
    <w:rsid w:val="00F91756"/>
    <w:rsid w:val="00F920A0"/>
    <w:rsid w:val="00F92F9A"/>
    <w:rsid w:val="00F93E25"/>
    <w:rsid w:val="00F94A72"/>
    <w:rsid w:val="00F9544C"/>
    <w:rsid w:val="00F95A51"/>
    <w:rsid w:val="00F962C7"/>
    <w:rsid w:val="00F97957"/>
    <w:rsid w:val="00FA2059"/>
    <w:rsid w:val="00FA34C2"/>
    <w:rsid w:val="00FA493A"/>
    <w:rsid w:val="00FA57C3"/>
    <w:rsid w:val="00FA5FB6"/>
    <w:rsid w:val="00FA60B0"/>
    <w:rsid w:val="00FA67AC"/>
    <w:rsid w:val="00FA6C27"/>
    <w:rsid w:val="00FA6E32"/>
    <w:rsid w:val="00FB0D21"/>
    <w:rsid w:val="00FB1316"/>
    <w:rsid w:val="00FB1619"/>
    <w:rsid w:val="00FB1EFC"/>
    <w:rsid w:val="00FB2A43"/>
    <w:rsid w:val="00FB2AE7"/>
    <w:rsid w:val="00FB3808"/>
    <w:rsid w:val="00FB48BE"/>
    <w:rsid w:val="00FB4B3E"/>
    <w:rsid w:val="00FB58F4"/>
    <w:rsid w:val="00FB6248"/>
    <w:rsid w:val="00FB69DE"/>
    <w:rsid w:val="00FC08BA"/>
    <w:rsid w:val="00FC08DD"/>
    <w:rsid w:val="00FC3513"/>
    <w:rsid w:val="00FC3DB2"/>
    <w:rsid w:val="00FC4652"/>
    <w:rsid w:val="00FC4A30"/>
    <w:rsid w:val="00FC4BC1"/>
    <w:rsid w:val="00FC5010"/>
    <w:rsid w:val="00FC7CB5"/>
    <w:rsid w:val="00FD0422"/>
    <w:rsid w:val="00FD07CB"/>
    <w:rsid w:val="00FD23F8"/>
    <w:rsid w:val="00FD2DAC"/>
    <w:rsid w:val="00FD3234"/>
    <w:rsid w:val="00FD3CF5"/>
    <w:rsid w:val="00FD45FA"/>
    <w:rsid w:val="00FD47EC"/>
    <w:rsid w:val="00FD5E67"/>
    <w:rsid w:val="00FD6D05"/>
    <w:rsid w:val="00FD74C7"/>
    <w:rsid w:val="00FD764C"/>
    <w:rsid w:val="00FD7E34"/>
    <w:rsid w:val="00FE0AEC"/>
    <w:rsid w:val="00FE15A2"/>
    <w:rsid w:val="00FE1C24"/>
    <w:rsid w:val="00FE1CB7"/>
    <w:rsid w:val="00FE3B36"/>
    <w:rsid w:val="00FE3FD8"/>
    <w:rsid w:val="00FE4481"/>
    <w:rsid w:val="00FE4A39"/>
    <w:rsid w:val="00FE5FFA"/>
    <w:rsid w:val="00FE67D7"/>
    <w:rsid w:val="00FE79E3"/>
    <w:rsid w:val="00FE7A0E"/>
    <w:rsid w:val="00FE7AC1"/>
    <w:rsid w:val="00FF0483"/>
    <w:rsid w:val="00FF0CDB"/>
    <w:rsid w:val="00FF1103"/>
    <w:rsid w:val="00FF1938"/>
    <w:rsid w:val="00FF1BE0"/>
    <w:rsid w:val="00FF1BED"/>
    <w:rsid w:val="00FF27F9"/>
    <w:rsid w:val="00FF29C0"/>
    <w:rsid w:val="00FF33B0"/>
    <w:rsid w:val="00FF3EF2"/>
    <w:rsid w:val="00FF490E"/>
    <w:rsid w:val="00FF5BE1"/>
    <w:rsid w:val="00FF5D99"/>
    <w:rsid w:val="00FF6272"/>
    <w:rsid w:val="00FF6598"/>
    <w:rsid w:val="00FF73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72B07"/>
  <w15:docId w15:val="{88BF4616-05FD-4F1C-873E-7575D417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D50"/>
    <w:rPr>
      <w:sz w:val="24"/>
      <w:szCs w:val="24"/>
    </w:rPr>
  </w:style>
  <w:style w:type="paragraph" w:styleId="Naslov1">
    <w:name w:val="heading 1"/>
    <w:basedOn w:val="Normal"/>
    <w:next w:val="Normal"/>
    <w:link w:val="Naslov1Char"/>
    <w:qFormat/>
    <w:rsid w:val="00086065"/>
    <w:pPr>
      <w:keepNext/>
      <w:keepLines/>
      <w:spacing w:before="240"/>
      <w:outlineLvl w:val="0"/>
    </w:pPr>
    <w:rPr>
      <w:rFonts w:eastAsiaTheme="majorEastAsia" w:cstheme="majorBidi"/>
      <w:i/>
      <w:sz w:val="32"/>
      <w:szCs w:val="32"/>
    </w:rPr>
  </w:style>
  <w:style w:type="paragraph" w:styleId="Naslov4">
    <w:name w:val="heading 4"/>
    <w:basedOn w:val="Normal"/>
    <w:next w:val="Normal"/>
    <w:link w:val="Naslov4Char"/>
    <w:unhideWhenUsed/>
    <w:qFormat/>
    <w:rsid w:val="0010088B"/>
    <w:pPr>
      <w:keepNext/>
      <w:outlineLvl w:val="3"/>
    </w:pPr>
    <w:rPr>
      <w:b/>
      <w:bCs/>
      <w:lang w:eastAsia="en-US"/>
    </w:rPr>
  </w:style>
  <w:style w:type="paragraph" w:styleId="Naslov5">
    <w:name w:val="heading 5"/>
    <w:basedOn w:val="Normal"/>
    <w:next w:val="Normal"/>
    <w:link w:val="Naslov5Char"/>
    <w:qFormat/>
    <w:rsid w:val="00D76D50"/>
    <w:pPr>
      <w:keepNext/>
      <w:outlineLvl w:val="4"/>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xl45">
    <w:name w:val="xl45"/>
    <w:basedOn w:val="Normal"/>
    <w:qFormat/>
    <w:rsid w:val="00D76D50"/>
    <w:pPr>
      <w:pBdr>
        <w:left w:val="single" w:sz="4" w:space="0" w:color="auto"/>
        <w:bottom w:val="single" w:sz="4" w:space="0" w:color="auto"/>
        <w:right w:val="single" w:sz="4" w:space="0" w:color="auto"/>
      </w:pBdr>
      <w:spacing w:before="100" w:beforeAutospacing="1" w:after="100" w:afterAutospacing="1"/>
      <w:jc w:val="center"/>
    </w:pPr>
    <w:rPr>
      <w:lang w:val="en-GB" w:eastAsia="en-US"/>
    </w:rPr>
  </w:style>
  <w:style w:type="character" w:styleId="Naglaeno">
    <w:name w:val="Strong"/>
    <w:uiPriority w:val="22"/>
    <w:qFormat/>
    <w:rsid w:val="00351493"/>
    <w:rPr>
      <w:b/>
      <w:bCs/>
    </w:rPr>
  </w:style>
  <w:style w:type="paragraph" w:styleId="StandardWeb">
    <w:name w:val="Normal (Web)"/>
    <w:basedOn w:val="Normal"/>
    <w:uiPriority w:val="99"/>
    <w:qFormat/>
    <w:rsid w:val="00351493"/>
    <w:pPr>
      <w:spacing w:before="144" w:after="288"/>
    </w:pPr>
  </w:style>
  <w:style w:type="paragraph" w:customStyle="1" w:styleId="ListParagraph1">
    <w:name w:val="List Paragraph1"/>
    <w:basedOn w:val="Normal"/>
    <w:uiPriority w:val="34"/>
    <w:qFormat/>
    <w:rsid w:val="009950C5"/>
    <w:pPr>
      <w:ind w:left="720"/>
    </w:pPr>
  </w:style>
  <w:style w:type="paragraph" w:customStyle="1" w:styleId="Default">
    <w:name w:val="Default"/>
    <w:qFormat/>
    <w:rsid w:val="009950C5"/>
    <w:pPr>
      <w:autoSpaceDE w:val="0"/>
      <w:autoSpaceDN w:val="0"/>
      <w:adjustRightInd w:val="0"/>
    </w:pPr>
    <w:rPr>
      <w:rFonts w:ascii="Century Gothic" w:hAnsi="Century Gothic" w:cs="Century Gothic"/>
      <w:color w:val="000000"/>
      <w:sz w:val="24"/>
      <w:szCs w:val="24"/>
    </w:rPr>
  </w:style>
  <w:style w:type="paragraph" w:customStyle="1" w:styleId="NoSpacing1">
    <w:name w:val="No Spacing1"/>
    <w:qFormat/>
    <w:rsid w:val="00E57632"/>
    <w:rPr>
      <w:rFonts w:ascii="Calibri" w:eastAsia="Calibri" w:hAnsi="Calibri"/>
      <w:sz w:val="22"/>
      <w:szCs w:val="22"/>
      <w:lang w:eastAsia="en-US"/>
    </w:rPr>
  </w:style>
  <w:style w:type="paragraph" w:styleId="Bezproreda">
    <w:name w:val="No Spacing"/>
    <w:uiPriority w:val="99"/>
    <w:qFormat/>
    <w:rsid w:val="00FC3DB2"/>
    <w:rPr>
      <w:rFonts w:ascii="Calibri" w:eastAsia="Calibri" w:hAnsi="Calibri"/>
      <w:sz w:val="22"/>
      <w:szCs w:val="22"/>
      <w:lang w:eastAsia="en-US"/>
    </w:rPr>
  </w:style>
  <w:style w:type="paragraph" w:styleId="Odlomakpopisa">
    <w:name w:val="List Paragraph"/>
    <w:basedOn w:val="Normal"/>
    <w:uiPriority w:val="34"/>
    <w:qFormat/>
    <w:rsid w:val="00FC3DB2"/>
    <w:pPr>
      <w:ind w:left="708"/>
    </w:pPr>
  </w:style>
  <w:style w:type="paragraph" w:styleId="Podnoje">
    <w:name w:val="footer"/>
    <w:basedOn w:val="Normal"/>
    <w:link w:val="PodnojeChar"/>
    <w:uiPriority w:val="99"/>
    <w:rsid w:val="00BF36B4"/>
    <w:pPr>
      <w:tabs>
        <w:tab w:val="center" w:pos="4536"/>
        <w:tab w:val="right" w:pos="9072"/>
      </w:tabs>
    </w:pPr>
  </w:style>
  <w:style w:type="character" w:styleId="Brojstranice">
    <w:name w:val="page number"/>
    <w:basedOn w:val="Zadanifontodlomka"/>
    <w:qFormat/>
    <w:rsid w:val="00BF36B4"/>
  </w:style>
  <w:style w:type="paragraph" w:styleId="Zaglavlje">
    <w:name w:val="header"/>
    <w:basedOn w:val="Normal"/>
    <w:rsid w:val="00C42666"/>
    <w:pPr>
      <w:tabs>
        <w:tab w:val="center" w:pos="4536"/>
        <w:tab w:val="right" w:pos="9072"/>
      </w:tabs>
    </w:pPr>
  </w:style>
  <w:style w:type="character" w:styleId="Hiperveza">
    <w:name w:val="Hyperlink"/>
    <w:uiPriority w:val="99"/>
    <w:rsid w:val="00933C62"/>
    <w:rPr>
      <w:color w:val="0000FF"/>
      <w:u w:val="single"/>
    </w:rPr>
  </w:style>
  <w:style w:type="paragraph" w:styleId="Tekstbalonia">
    <w:name w:val="Balloon Text"/>
    <w:basedOn w:val="Normal"/>
    <w:link w:val="TekstbaloniaChar"/>
    <w:qFormat/>
    <w:rsid w:val="007448BC"/>
    <w:rPr>
      <w:rFonts w:ascii="Tahoma" w:hAnsi="Tahoma" w:cs="Tahoma"/>
      <w:sz w:val="16"/>
      <w:szCs w:val="16"/>
    </w:rPr>
  </w:style>
  <w:style w:type="character" w:customStyle="1" w:styleId="TekstbaloniaChar">
    <w:name w:val="Tekst balončića Char"/>
    <w:basedOn w:val="Zadanifontodlomka"/>
    <w:link w:val="Tekstbalonia"/>
    <w:qFormat/>
    <w:rsid w:val="007448BC"/>
    <w:rPr>
      <w:rFonts w:ascii="Tahoma" w:hAnsi="Tahoma" w:cs="Tahoma"/>
      <w:sz w:val="16"/>
      <w:szCs w:val="16"/>
    </w:rPr>
  </w:style>
  <w:style w:type="character" w:customStyle="1" w:styleId="Naslov4Char">
    <w:name w:val="Naslov 4 Char"/>
    <w:basedOn w:val="Zadanifontodlomka"/>
    <w:link w:val="Naslov4"/>
    <w:qFormat/>
    <w:rsid w:val="0010088B"/>
    <w:rPr>
      <w:b/>
      <w:bCs/>
      <w:sz w:val="24"/>
      <w:szCs w:val="24"/>
      <w:lang w:eastAsia="en-US"/>
    </w:rPr>
  </w:style>
  <w:style w:type="paragraph" w:styleId="Uvuenotijeloteksta">
    <w:name w:val="Body Text Indent"/>
    <w:basedOn w:val="Normal"/>
    <w:link w:val="UvuenotijelotekstaChar"/>
    <w:qFormat/>
    <w:rsid w:val="0010088B"/>
    <w:pPr>
      <w:spacing w:after="120"/>
      <w:ind w:left="283"/>
    </w:pPr>
  </w:style>
  <w:style w:type="character" w:customStyle="1" w:styleId="UvuenotijelotekstaChar">
    <w:name w:val="Uvučeno tijelo teksta Char"/>
    <w:basedOn w:val="Zadanifontodlomka"/>
    <w:link w:val="Uvuenotijeloteksta"/>
    <w:qFormat/>
    <w:rsid w:val="0010088B"/>
    <w:rPr>
      <w:sz w:val="24"/>
      <w:szCs w:val="24"/>
    </w:rPr>
  </w:style>
  <w:style w:type="paragraph" w:styleId="Tijeloteksta-prvauvlaka2">
    <w:name w:val="Body Text First Indent 2"/>
    <w:basedOn w:val="Uvuenotijeloteksta"/>
    <w:link w:val="Tijeloteksta-prvauvlaka2Char"/>
    <w:unhideWhenUsed/>
    <w:qFormat/>
    <w:rsid w:val="0010088B"/>
    <w:pPr>
      <w:ind w:firstLine="210"/>
    </w:pPr>
    <w:rPr>
      <w:sz w:val="20"/>
      <w:szCs w:val="20"/>
      <w:lang w:eastAsia="en-US"/>
    </w:rPr>
  </w:style>
  <w:style w:type="character" w:customStyle="1" w:styleId="Tijeloteksta-prvauvlaka2Char">
    <w:name w:val="Tijelo teksta - prva uvlaka 2 Char"/>
    <w:basedOn w:val="UvuenotijelotekstaChar"/>
    <w:link w:val="Tijeloteksta-prvauvlaka2"/>
    <w:qFormat/>
    <w:rsid w:val="0010088B"/>
    <w:rPr>
      <w:sz w:val="24"/>
      <w:szCs w:val="24"/>
      <w:lang w:eastAsia="en-US"/>
    </w:rPr>
  </w:style>
  <w:style w:type="character" w:customStyle="1" w:styleId="Naslov5Char">
    <w:name w:val="Naslov 5 Char"/>
    <w:basedOn w:val="Zadanifontodlomka"/>
    <w:link w:val="Naslov5"/>
    <w:qFormat/>
    <w:rsid w:val="00AF650F"/>
    <w:rPr>
      <w:sz w:val="24"/>
      <w:szCs w:val="24"/>
      <w:lang w:eastAsia="en-US"/>
    </w:rPr>
  </w:style>
  <w:style w:type="table" w:styleId="Reetkatablice">
    <w:name w:val="Table Grid"/>
    <w:basedOn w:val="Obinatablica"/>
    <w:rsid w:val="005065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1">
    <w:name w:val="Obična tablica1"/>
    <w:semiHidden/>
    <w:rsid w:val="00D144A2"/>
    <w:rPr>
      <w:lang w:val="en-US" w:eastAsia="en-US"/>
    </w:rPr>
    <w:tblPr>
      <w:tblCellMar>
        <w:top w:w="0" w:type="dxa"/>
        <w:left w:w="108" w:type="dxa"/>
        <w:bottom w:w="0" w:type="dxa"/>
        <w:right w:w="108" w:type="dxa"/>
      </w:tblCellMar>
    </w:tblPr>
  </w:style>
  <w:style w:type="paragraph" w:customStyle="1" w:styleId="Bezproreda1">
    <w:name w:val="Bez proreda1"/>
    <w:qFormat/>
    <w:rsid w:val="00DA2A15"/>
    <w:rPr>
      <w:sz w:val="24"/>
      <w:szCs w:val="24"/>
      <w:lang w:val="en-US" w:eastAsia="en-US"/>
    </w:rPr>
  </w:style>
  <w:style w:type="character" w:customStyle="1" w:styleId="PodnojeChar">
    <w:name w:val="Podnožje Char"/>
    <w:basedOn w:val="Zadanifontodlomka"/>
    <w:link w:val="Podnoje"/>
    <w:uiPriority w:val="99"/>
    <w:qFormat/>
    <w:rsid w:val="007758C9"/>
    <w:rPr>
      <w:sz w:val="24"/>
      <w:szCs w:val="24"/>
    </w:rPr>
  </w:style>
  <w:style w:type="paragraph" w:customStyle="1" w:styleId="TableParagraph">
    <w:name w:val="Table Paragraph"/>
    <w:basedOn w:val="Normal"/>
    <w:uiPriority w:val="1"/>
    <w:qFormat/>
    <w:rsid w:val="008F434D"/>
    <w:pPr>
      <w:widowControl w:val="0"/>
    </w:pPr>
    <w:rPr>
      <w:rFonts w:asciiTheme="minorHAnsi" w:eastAsiaTheme="minorHAnsi" w:hAnsiTheme="minorHAnsi" w:cstheme="minorBidi"/>
      <w:sz w:val="22"/>
      <w:szCs w:val="22"/>
      <w:lang w:val="en-US" w:eastAsia="en-US"/>
    </w:rPr>
  </w:style>
  <w:style w:type="character" w:styleId="Istaknuto">
    <w:name w:val="Emphasis"/>
    <w:basedOn w:val="Zadanifontodlomka"/>
    <w:qFormat/>
    <w:rsid w:val="002F58E6"/>
    <w:rPr>
      <w:i/>
      <w:iCs/>
    </w:rPr>
  </w:style>
  <w:style w:type="paragraph" w:customStyle="1" w:styleId="paragraph">
    <w:name w:val="paragraph"/>
    <w:basedOn w:val="Normal"/>
    <w:qFormat/>
    <w:rsid w:val="00D71EA8"/>
    <w:pPr>
      <w:spacing w:before="100" w:beforeAutospacing="1" w:after="100" w:afterAutospacing="1"/>
    </w:pPr>
  </w:style>
  <w:style w:type="character" w:customStyle="1" w:styleId="normaltextrun">
    <w:name w:val="normaltextrun"/>
    <w:basedOn w:val="Zadanifontodlomka"/>
    <w:qFormat/>
    <w:rsid w:val="00D71EA8"/>
  </w:style>
  <w:style w:type="character" w:customStyle="1" w:styleId="eop">
    <w:name w:val="eop"/>
    <w:basedOn w:val="Zadanifontodlomka"/>
    <w:qFormat/>
    <w:rsid w:val="00D71EA8"/>
  </w:style>
  <w:style w:type="character" w:customStyle="1" w:styleId="spellingerror">
    <w:name w:val="spellingerror"/>
    <w:basedOn w:val="Zadanifontodlomka"/>
    <w:qFormat/>
    <w:rsid w:val="00D71EA8"/>
  </w:style>
  <w:style w:type="character" w:customStyle="1" w:styleId="bcx0">
    <w:name w:val="bcx0"/>
    <w:basedOn w:val="Zadanifontodlomka"/>
    <w:qFormat/>
    <w:rsid w:val="004D5FCB"/>
  </w:style>
  <w:style w:type="character" w:customStyle="1" w:styleId="Naslov1Char">
    <w:name w:val="Naslov 1 Char"/>
    <w:basedOn w:val="Zadanifontodlomka"/>
    <w:link w:val="Naslov1"/>
    <w:qFormat/>
    <w:rsid w:val="00086065"/>
    <w:rPr>
      <w:rFonts w:eastAsiaTheme="majorEastAsia" w:cstheme="majorBidi"/>
      <w:i/>
      <w:sz w:val="32"/>
      <w:szCs w:val="32"/>
    </w:rPr>
  </w:style>
  <w:style w:type="paragraph" w:styleId="TOCNaslov">
    <w:name w:val="TOC Heading"/>
    <w:basedOn w:val="Naslov1"/>
    <w:next w:val="Normal"/>
    <w:uiPriority w:val="39"/>
    <w:unhideWhenUsed/>
    <w:qFormat/>
    <w:rsid w:val="00086065"/>
    <w:pPr>
      <w:spacing w:line="259" w:lineRule="auto"/>
      <w:outlineLvl w:val="9"/>
    </w:pPr>
    <w:rPr>
      <w:lang w:val="en-US" w:eastAsia="en-US"/>
    </w:rPr>
  </w:style>
  <w:style w:type="paragraph" w:styleId="Sadraj1">
    <w:name w:val="toc 1"/>
    <w:basedOn w:val="Normal"/>
    <w:next w:val="Normal"/>
    <w:autoRedefine/>
    <w:uiPriority w:val="39"/>
    <w:unhideWhenUsed/>
    <w:rsid w:val="00694FF4"/>
    <w:pPr>
      <w:tabs>
        <w:tab w:val="right" w:leader="dot" w:pos="9062"/>
      </w:tabs>
      <w:spacing w:after="100" w:line="480" w:lineRule="auto"/>
    </w:pPr>
    <w:rPr>
      <w:i/>
      <w:iCs/>
      <w:noProof/>
      <w:sz w:val="28"/>
      <w:szCs w:val="28"/>
    </w:rPr>
  </w:style>
  <w:style w:type="table" w:customStyle="1" w:styleId="PlainTable41">
    <w:name w:val="Plain Table 41"/>
    <w:basedOn w:val="Obinatablica"/>
    <w:uiPriority w:val="44"/>
    <w:rsid w:val="00E6056A"/>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aliases w:val="CUSTOM"/>
    <w:basedOn w:val="Obinatablica"/>
    <w:uiPriority w:val="42"/>
    <w:rsid w:val="00E6056A"/>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jeloteksta">
    <w:name w:val="Body Text"/>
    <w:basedOn w:val="Normal"/>
    <w:link w:val="TijelotekstaChar"/>
    <w:unhideWhenUsed/>
    <w:rsid w:val="00585219"/>
    <w:pPr>
      <w:spacing w:after="120"/>
    </w:pPr>
  </w:style>
  <w:style w:type="character" w:customStyle="1" w:styleId="TijelotekstaChar">
    <w:name w:val="Tijelo teksta Char"/>
    <w:basedOn w:val="Zadanifontodlomka"/>
    <w:link w:val="Tijeloteksta"/>
    <w:semiHidden/>
    <w:qFormat/>
    <w:rsid w:val="00585219"/>
    <w:rPr>
      <w:sz w:val="24"/>
      <w:szCs w:val="24"/>
    </w:rPr>
  </w:style>
  <w:style w:type="paragraph" w:styleId="Tijeloteksta-prvauvlaka">
    <w:name w:val="Body Text First Indent"/>
    <w:basedOn w:val="Tijeloteksta"/>
    <w:link w:val="Tijeloteksta-prvauvlakaChar"/>
    <w:rsid w:val="00585219"/>
    <w:pPr>
      <w:spacing w:after="0"/>
      <w:ind w:firstLine="360"/>
    </w:pPr>
  </w:style>
  <w:style w:type="character" w:customStyle="1" w:styleId="Tijeloteksta-prvauvlakaChar">
    <w:name w:val="Tijelo teksta - prva uvlaka Char"/>
    <w:basedOn w:val="TijelotekstaChar"/>
    <w:link w:val="Tijeloteksta-prvauvlaka"/>
    <w:qFormat/>
    <w:rsid w:val="00585219"/>
    <w:rPr>
      <w:sz w:val="24"/>
      <w:szCs w:val="24"/>
    </w:rPr>
  </w:style>
  <w:style w:type="paragraph" w:customStyle="1" w:styleId="t-8">
    <w:name w:val="t-8"/>
    <w:basedOn w:val="Normal"/>
    <w:qFormat/>
    <w:rsid w:val="00BC3D69"/>
    <w:pPr>
      <w:spacing w:before="100" w:beforeAutospacing="1" w:after="100" w:afterAutospacing="1"/>
    </w:pPr>
  </w:style>
  <w:style w:type="paragraph" w:customStyle="1" w:styleId="western">
    <w:name w:val="western"/>
    <w:basedOn w:val="Normal"/>
    <w:qFormat/>
    <w:rsid w:val="00247325"/>
    <w:pPr>
      <w:spacing w:before="100" w:beforeAutospacing="1" w:after="142" w:line="276" w:lineRule="auto"/>
    </w:pPr>
    <w:rPr>
      <w:color w:val="000000"/>
    </w:rPr>
  </w:style>
  <w:style w:type="paragraph" w:customStyle="1" w:styleId="Standard">
    <w:name w:val="Standard"/>
    <w:qFormat/>
    <w:rsid w:val="006D6C5A"/>
    <w:pPr>
      <w:suppressAutoHyphens/>
      <w:autoSpaceDN w:val="0"/>
      <w:textAlignment w:val="baseline"/>
    </w:pPr>
    <w:rPr>
      <w:sz w:val="24"/>
      <w:szCs w:val="24"/>
    </w:rPr>
  </w:style>
  <w:style w:type="character" w:customStyle="1" w:styleId="Internetskapoveznica">
    <w:name w:val="Internetska poveznica"/>
    <w:uiPriority w:val="99"/>
    <w:rsid w:val="00204E5A"/>
    <w:rPr>
      <w:color w:val="0000FF"/>
      <w:u w:val="single"/>
    </w:rPr>
  </w:style>
  <w:style w:type="character" w:customStyle="1" w:styleId="ListLabel1">
    <w:name w:val="ListLabel 1"/>
    <w:qFormat/>
    <w:rsid w:val="00204E5A"/>
    <w:rPr>
      <w:rFonts w:cs="Courier New"/>
    </w:rPr>
  </w:style>
  <w:style w:type="character" w:customStyle="1" w:styleId="ListLabel2">
    <w:name w:val="ListLabel 2"/>
    <w:qFormat/>
    <w:rsid w:val="00204E5A"/>
    <w:rPr>
      <w:rFonts w:cs="Courier New"/>
    </w:rPr>
  </w:style>
  <w:style w:type="character" w:customStyle="1" w:styleId="ListLabel3">
    <w:name w:val="ListLabel 3"/>
    <w:qFormat/>
    <w:rsid w:val="00204E5A"/>
    <w:rPr>
      <w:rFonts w:cs="Courier New"/>
    </w:rPr>
  </w:style>
  <w:style w:type="character" w:customStyle="1" w:styleId="ListLabel4">
    <w:name w:val="ListLabel 4"/>
    <w:qFormat/>
    <w:rsid w:val="00204E5A"/>
    <w:rPr>
      <w:rFonts w:cs="Courier New"/>
    </w:rPr>
  </w:style>
  <w:style w:type="character" w:customStyle="1" w:styleId="ListLabel5">
    <w:name w:val="ListLabel 5"/>
    <w:qFormat/>
    <w:rsid w:val="00204E5A"/>
    <w:rPr>
      <w:rFonts w:cs="Courier New"/>
    </w:rPr>
  </w:style>
  <w:style w:type="character" w:customStyle="1" w:styleId="ListLabel6">
    <w:name w:val="ListLabel 6"/>
    <w:qFormat/>
    <w:rsid w:val="00204E5A"/>
    <w:rPr>
      <w:rFonts w:cs="Courier New"/>
    </w:rPr>
  </w:style>
  <w:style w:type="character" w:customStyle="1" w:styleId="ListLabel7">
    <w:name w:val="ListLabel 7"/>
    <w:qFormat/>
    <w:rsid w:val="00204E5A"/>
    <w:rPr>
      <w:rFonts w:cs="Courier New"/>
    </w:rPr>
  </w:style>
  <w:style w:type="character" w:customStyle="1" w:styleId="ListLabel8">
    <w:name w:val="ListLabel 8"/>
    <w:qFormat/>
    <w:rsid w:val="00204E5A"/>
    <w:rPr>
      <w:rFonts w:cs="Courier New"/>
    </w:rPr>
  </w:style>
  <w:style w:type="character" w:customStyle="1" w:styleId="ListLabel9">
    <w:name w:val="ListLabel 9"/>
    <w:qFormat/>
    <w:rsid w:val="00204E5A"/>
    <w:rPr>
      <w:rFonts w:cs="Courier New"/>
    </w:rPr>
  </w:style>
  <w:style w:type="character" w:customStyle="1" w:styleId="ListLabel10">
    <w:name w:val="ListLabel 10"/>
    <w:qFormat/>
    <w:rsid w:val="00204E5A"/>
    <w:rPr>
      <w:rFonts w:cs="Courier New"/>
    </w:rPr>
  </w:style>
  <w:style w:type="character" w:customStyle="1" w:styleId="ListLabel11">
    <w:name w:val="ListLabel 11"/>
    <w:qFormat/>
    <w:rsid w:val="00204E5A"/>
    <w:rPr>
      <w:rFonts w:cs="Courier New"/>
    </w:rPr>
  </w:style>
  <w:style w:type="character" w:customStyle="1" w:styleId="ListLabel12">
    <w:name w:val="ListLabel 12"/>
    <w:qFormat/>
    <w:rsid w:val="00204E5A"/>
    <w:rPr>
      <w:rFonts w:cs="Courier New"/>
    </w:rPr>
  </w:style>
  <w:style w:type="character" w:customStyle="1" w:styleId="ListLabel13">
    <w:name w:val="ListLabel 13"/>
    <w:qFormat/>
    <w:rsid w:val="00204E5A"/>
    <w:rPr>
      <w:rFonts w:eastAsia="Times New Roman" w:cs="Times New Roman"/>
    </w:rPr>
  </w:style>
  <w:style w:type="character" w:customStyle="1" w:styleId="ListLabel14">
    <w:name w:val="ListLabel 14"/>
    <w:qFormat/>
    <w:rsid w:val="00204E5A"/>
    <w:rPr>
      <w:rFonts w:cs="Courier New"/>
    </w:rPr>
  </w:style>
  <w:style w:type="character" w:customStyle="1" w:styleId="ListLabel15">
    <w:name w:val="ListLabel 15"/>
    <w:qFormat/>
    <w:rsid w:val="00204E5A"/>
    <w:rPr>
      <w:rFonts w:cs="Courier New"/>
    </w:rPr>
  </w:style>
  <w:style w:type="character" w:customStyle="1" w:styleId="ListLabel16">
    <w:name w:val="ListLabel 16"/>
    <w:qFormat/>
    <w:rsid w:val="00204E5A"/>
    <w:rPr>
      <w:rFonts w:cs="Courier New"/>
    </w:rPr>
  </w:style>
  <w:style w:type="character" w:customStyle="1" w:styleId="ListLabel17">
    <w:name w:val="ListLabel 17"/>
    <w:qFormat/>
    <w:rsid w:val="00204E5A"/>
    <w:rPr>
      <w:rFonts w:cs="Courier New"/>
    </w:rPr>
  </w:style>
  <w:style w:type="character" w:customStyle="1" w:styleId="ListLabel18">
    <w:name w:val="ListLabel 18"/>
    <w:qFormat/>
    <w:rsid w:val="00204E5A"/>
    <w:rPr>
      <w:rFonts w:cs="Courier New"/>
    </w:rPr>
  </w:style>
  <w:style w:type="character" w:customStyle="1" w:styleId="ListLabel19">
    <w:name w:val="ListLabel 19"/>
    <w:qFormat/>
    <w:rsid w:val="00204E5A"/>
    <w:rPr>
      <w:rFonts w:cs="Courier New"/>
    </w:rPr>
  </w:style>
  <w:style w:type="character" w:customStyle="1" w:styleId="ListLabel20">
    <w:name w:val="ListLabel 20"/>
    <w:qFormat/>
    <w:rsid w:val="00204E5A"/>
    <w:rPr>
      <w:rFonts w:cs="Courier New"/>
    </w:rPr>
  </w:style>
  <w:style w:type="character" w:customStyle="1" w:styleId="ListLabel21">
    <w:name w:val="ListLabel 21"/>
    <w:qFormat/>
    <w:rsid w:val="00204E5A"/>
    <w:rPr>
      <w:rFonts w:cs="Courier New"/>
    </w:rPr>
  </w:style>
  <w:style w:type="character" w:customStyle="1" w:styleId="ListLabel22">
    <w:name w:val="ListLabel 22"/>
    <w:qFormat/>
    <w:rsid w:val="00204E5A"/>
    <w:rPr>
      <w:rFonts w:cs="Courier New"/>
    </w:rPr>
  </w:style>
  <w:style w:type="character" w:customStyle="1" w:styleId="ListLabel23">
    <w:name w:val="ListLabel 23"/>
    <w:qFormat/>
    <w:rsid w:val="00204E5A"/>
    <w:rPr>
      <w:rFonts w:cs="Courier New"/>
    </w:rPr>
  </w:style>
  <w:style w:type="character" w:customStyle="1" w:styleId="ListLabel24">
    <w:name w:val="ListLabel 24"/>
    <w:qFormat/>
    <w:rsid w:val="00204E5A"/>
    <w:rPr>
      <w:rFonts w:cs="Courier New"/>
    </w:rPr>
  </w:style>
  <w:style w:type="character" w:customStyle="1" w:styleId="ListLabel25">
    <w:name w:val="ListLabel 25"/>
    <w:qFormat/>
    <w:rsid w:val="00204E5A"/>
    <w:rPr>
      <w:rFonts w:cs="Courier New"/>
    </w:rPr>
  </w:style>
  <w:style w:type="character" w:customStyle="1" w:styleId="ListLabel26">
    <w:name w:val="ListLabel 26"/>
    <w:qFormat/>
    <w:rsid w:val="00204E5A"/>
    <w:rPr>
      <w:rFonts w:cs="Courier New"/>
    </w:rPr>
  </w:style>
  <w:style w:type="character" w:customStyle="1" w:styleId="ListLabel27">
    <w:name w:val="ListLabel 27"/>
    <w:qFormat/>
    <w:rsid w:val="00204E5A"/>
    <w:rPr>
      <w:rFonts w:cs="Courier New"/>
    </w:rPr>
  </w:style>
  <w:style w:type="character" w:customStyle="1" w:styleId="ListLabel28">
    <w:name w:val="ListLabel 28"/>
    <w:qFormat/>
    <w:rsid w:val="00204E5A"/>
    <w:rPr>
      <w:rFonts w:cs="Courier New"/>
    </w:rPr>
  </w:style>
  <w:style w:type="character" w:customStyle="1" w:styleId="ListLabel29">
    <w:name w:val="ListLabel 29"/>
    <w:qFormat/>
    <w:rsid w:val="00204E5A"/>
    <w:rPr>
      <w:rFonts w:cs="Courier New"/>
    </w:rPr>
  </w:style>
  <w:style w:type="character" w:customStyle="1" w:styleId="ListLabel30">
    <w:name w:val="ListLabel 30"/>
    <w:qFormat/>
    <w:rsid w:val="00204E5A"/>
    <w:rPr>
      <w:rFonts w:cs="Courier New"/>
    </w:rPr>
  </w:style>
  <w:style w:type="character" w:customStyle="1" w:styleId="ListLabel31">
    <w:name w:val="ListLabel 31"/>
    <w:qFormat/>
    <w:rsid w:val="00204E5A"/>
    <w:rPr>
      <w:rFonts w:cs="Courier New"/>
    </w:rPr>
  </w:style>
  <w:style w:type="character" w:customStyle="1" w:styleId="ListLabel32">
    <w:name w:val="ListLabel 32"/>
    <w:qFormat/>
    <w:rsid w:val="00204E5A"/>
    <w:rPr>
      <w:rFonts w:cs="Courier New"/>
    </w:rPr>
  </w:style>
  <w:style w:type="character" w:customStyle="1" w:styleId="ListLabel33">
    <w:name w:val="ListLabel 33"/>
    <w:qFormat/>
    <w:rsid w:val="00204E5A"/>
    <w:rPr>
      <w:rFonts w:cs="Courier New"/>
    </w:rPr>
  </w:style>
  <w:style w:type="character" w:customStyle="1" w:styleId="ListLabel34">
    <w:name w:val="ListLabel 34"/>
    <w:qFormat/>
    <w:rsid w:val="00204E5A"/>
    <w:rPr>
      <w:rFonts w:cs="Courier New"/>
    </w:rPr>
  </w:style>
  <w:style w:type="character" w:customStyle="1" w:styleId="ListLabel35">
    <w:name w:val="ListLabel 35"/>
    <w:qFormat/>
    <w:rsid w:val="00204E5A"/>
    <w:rPr>
      <w:rFonts w:cs="Courier New"/>
    </w:rPr>
  </w:style>
  <w:style w:type="character" w:customStyle="1" w:styleId="ListLabel36">
    <w:name w:val="ListLabel 36"/>
    <w:qFormat/>
    <w:rsid w:val="00204E5A"/>
    <w:rPr>
      <w:rFonts w:cs="Courier New"/>
    </w:rPr>
  </w:style>
  <w:style w:type="character" w:customStyle="1" w:styleId="ListLabel37">
    <w:name w:val="ListLabel 37"/>
    <w:qFormat/>
    <w:rsid w:val="00204E5A"/>
    <w:rPr>
      <w:rFonts w:cs="Courier New"/>
    </w:rPr>
  </w:style>
  <w:style w:type="character" w:customStyle="1" w:styleId="ListLabel38">
    <w:name w:val="ListLabel 38"/>
    <w:qFormat/>
    <w:rsid w:val="00204E5A"/>
    <w:rPr>
      <w:rFonts w:eastAsia="Times New Roman" w:cs="Times New Roman"/>
    </w:rPr>
  </w:style>
  <w:style w:type="character" w:customStyle="1" w:styleId="ListLabel39">
    <w:name w:val="ListLabel 39"/>
    <w:qFormat/>
    <w:rsid w:val="00204E5A"/>
    <w:rPr>
      <w:rFonts w:cs="Courier New"/>
    </w:rPr>
  </w:style>
  <w:style w:type="character" w:customStyle="1" w:styleId="ListLabel40">
    <w:name w:val="ListLabel 40"/>
    <w:qFormat/>
    <w:rsid w:val="00204E5A"/>
    <w:rPr>
      <w:rFonts w:cs="Courier New"/>
    </w:rPr>
  </w:style>
  <w:style w:type="character" w:customStyle="1" w:styleId="ListLabel41">
    <w:name w:val="ListLabel 41"/>
    <w:qFormat/>
    <w:rsid w:val="00204E5A"/>
    <w:rPr>
      <w:rFonts w:cs="Courier New"/>
    </w:rPr>
  </w:style>
  <w:style w:type="character" w:customStyle="1" w:styleId="ListLabel42">
    <w:name w:val="ListLabel 42"/>
    <w:qFormat/>
    <w:rsid w:val="00204E5A"/>
    <w:rPr>
      <w:rFonts w:cs="Courier New"/>
    </w:rPr>
  </w:style>
  <w:style w:type="character" w:customStyle="1" w:styleId="ListLabel43">
    <w:name w:val="ListLabel 43"/>
    <w:qFormat/>
    <w:rsid w:val="00204E5A"/>
    <w:rPr>
      <w:rFonts w:cs="Courier New"/>
    </w:rPr>
  </w:style>
  <w:style w:type="character" w:customStyle="1" w:styleId="ListLabel44">
    <w:name w:val="ListLabel 44"/>
    <w:qFormat/>
    <w:rsid w:val="00204E5A"/>
    <w:rPr>
      <w:rFonts w:cs="Courier New"/>
    </w:rPr>
  </w:style>
  <w:style w:type="character" w:customStyle="1" w:styleId="ListLabel45">
    <w:name w:val="ListLabel 45"/>
    <w:qFormat/>
    <w:rsid w:val="00204E5A"/>
    <w:rPr>
      <w:rFonts w:cs="Courier New"/>
    </w:rPr>
  </w:style>
  <w:style w:type="character" w:customStyle="1" w:styleId="ListLabel46">
    <w:name w:val="ListLabel 46"/>
    <w:qFormat/>
    <w:rsid w:val="00204E5A"/>
    <w:rPr>
      <w:rFonts w:cs="Courier New"/>
    </w:rPr>
  </w:style>
  <w:style w:type="character" w:customStyle="1" w:styleId="ListLabel47">
    <w:name w:val="ListLabel 47"/>
    <w:qFormat/>
    <w:rsid w:val="00204E5A"/>
    <w:rPr>
      <w:rFonts w:cs="Courier New"/>
    </w:rPr>
  </w:style>
  <w:style w:type="character" w:customStyle="1" w:styleId="ListLabel48">
    <w:name w:val="ListLabel 48"/>
    <w:qFormat/>
    <w:rsid w:val="00204E5A"/>
    <w:rPr>
      <w:rFonts w:eastAsia="Times New Roman" w:cs="Times New Roman"/>
    </w:rPr>
  </w:style>
  <w:style w:type="character" w:customStyle="1" w:styleId="ListLabel49">
    <w:name w:val="ListLabel 49"/>
    <w:qFormat/>
    <w:rsid w:val="00204E5A"/>
    <w:rPr>
      <w:rFonts w:cs="Courier New"/>
    </w:rPr>
  </w:style>
  <w:style w:type="character" w:customStyle="1" w:styleId="ListLabel50">
    <w:name w:val="ListLabel 50"/>
    <w:qFormat/>
    <w:rsid w:val="00204E5A"/>
    <w:rPr>
      <w:rFonts w:cs="Courier New"/>
    </w:rPr>
  </w:style>
  <w:style w:type="character" w:customStyle="1" w:styleId="ListLabel51">
    <w:name w:val="ListLabel 51"/>
    <w:qFormat/>
    <w:rsid w:val="00204E5A"/>
    <w:rPr>
      <w:rFonts w:cs="Courier New"/>
    </w:rPr>
  </w:style>
  <w:style w:type="character" w:customStyle="1" w:styleId="ListLabel52">
    <w:name w:val="ListLabel 52"/>
    <w:qFormat/>
    <w:rsid w:val="00204E5A"/>
    <w:rPr>
      <w:rFonts w:cs="Courier New"/>
    </w:rPr>
  </w:style>
  <w:style w:type="character" w:customStyle="1" w:styleId="ListLabel53">
    <w:name w:val="ListLabel 53"/>
    <w:qFormat/>
    <w:rsid w:val="00204E5A"/>
    <w:rPr>
      <w:rFonts w:cs="Courier New"/>
    </w:rPr>
  </w:style>
  <w:style w:type="character" w:customStyle="1" w:styleId="ListLabel54">
    <w:name w:val="ListLabel 54"/>
    <w:qFormat/>
    <w:rsid w:val="00204E5A"/>
    <w:rPr>
      <w:rFonts w:cs="Courier New"/>
    </w:rPr>
  </w:style>
  <w:style w:type="character" w:customStyle="1" w:styleId="ListLabel55">
    <w:name w:val="ListLabel 55"/>
    <w:qFormat/>
    <w:rsid w:val="00204E5A"/>
    <w:rPr>
      <w:rFonts w:cs="Courier New"/>
    </w:rPr>
  </w:style>
  <w:style w:type="character" w:customStyle="1" w:styleId="ListLabel56">
    <w:name w:val="ListLabel 56"/>
    <w:qFormat/>
    <w:rsid w:val="00204E5A"/>
    <w:rPr>
      <w:rFonts w:cs="Courier New"/>
    </w:rPr>
  </w:style>
  <w:style w:type="character" w:customStyle="1" w:styleId="ListLabel57">
    <w:name w:val="ListLabel 57"/>
    <w:qFormat/>
    <w:rsid w:val="00204E5A"/>
    <w:rPr>
      <w:rFonts w:cs="Courier New"/>
    </w:rPr>
  </w:style>
  <w:style w:type="character" w:customStyle="1" w:styleId="ListLabel58">
    <w:name w:val="ListLabel 58"/>
    <w:qFormat/>
    <w:rsid w:val="00204E5A"/>
    <w:rPr>
      <w:rFonts w:cs="Courier New"/>
    </w:rPr>
  </w:style>
  <w:style w:type="character" w:customStyle="1" w:styleId="ListLabel59">
    <w:name w:val="ListLabel 59"/>
    <w:qFormat/>
    <w:rsid w:val="00204E5A"/>
    <w:rPr>
      <w:rFonts w:cs="Courier New"/>
    </w:rPr>
  </w:style>
  <w:style w:type="character" w:customStyle="1" w:styleId="ListLabel60">
    <w:name w:val="ListLabel 60"/>
    <w:qFormat/>
    <w:rsid w:val="00204E5A"/>
    <w:rPr>
      <w:rFonts w:cs="Courier New"/>
    </w:rPr>
  </w:style>
  <w:style w:type="character" w:customStyle="1" w:styleId="ListLabel61">
    <w:name w:val="ListLabel 61"/>
    <w:qFormat/>
    <w:rsid w:val="00204E5A"/>
    <w:rPr>
      <w:rFonts w:cs="Courier New"/>
    </w:rPr>
  </w:style>
  <w:style w:type="character" w:customStyle="1" w:styleId="ListLabel62">
    <w:name w:val="ListLabel 62"/>
    <w:qFormat/>
    <w:rsid w:val="00204E5A"/>
    <w:rPr>
      <w:rFonts w:cs="Courier New"/>
    </w:rPr>
  </w:style>
  <w:style w:type="character" w:customStyle="1" w:styleId="ListLabel63">
    <w:name w:val="ListLabel 63"/>
    <w:qFormat/>
    <w:rsid w:val="00204E5A"/>
    <w:rPr>
      <w:rFonts w:cs="Courier New"/>
    </w:rPr>
  </w:style>
  <w:style w:type="character" w:customStyle="1" w:styleId="ListLabel64">
    <w:name w:val="ListLabel 64"/>
    <w:qFormat/>
    <w:rsid w:val="00204E5A"/>
    <w:rPr>
      <w:rFonts w:cs="Courier New"/>
    </w:rPr>
  </w:style>
  <w:style w:type="character" w:customStyle="1" w:styleId="ListLabel65">
    <w:name w:val="ListLabel 65"/>
    <w:qFormat/>
    <w:rsid w:val="00204E5A"/>
    <w:rPr>
      <w:rFonts w:cs="Courier New"/>
    </w:rPr>
  </w:style>
  <w:style w:type="character" w:customStyle="1" w:styleId="ListLabel66">
    <w:name w:val="ListLabel 66"/>
    <w:qFormat/>
    <w:rsid w:val="00204E5A"/>
    <w:rPr>
      <w:rFonts w:cs="Courier New"/>
    </w:rPr>
  </w:style>
  <w:style w:type="character" w:customStyle="1" w:styleId="ListLabel67">
    <w:name w:val="ListLabel 67"/>
    <w:qFormat/>
    <w:rsid w:val="00204E5A"/>
    <w:rPr>
      <w:rFonts w:cs="Courier New"/>
    </w:rPr>
  </w:style>
  <w:style w:type="character" w:customStyle="1" w:styleId="ListLabel68">
    <w:name w:val="ListLabel 68"/>
    <w:qFormat/>
    <w:rsid w:val="00204E5A"/>
    <w:rPr>
      <w:rFonts w:cs="Courier New"/>
    </w:rPr>
  </w:style>
  <w:style w:type="character" w:customStyle="1" w:styleId="ListLabel69">
    <w:name w:val="ListLabel 69"/>
    <w:qFormat/>
    <w:rsid w:val="00204E5A"/>
    <w:rPr>
      <w:rFonts w:cs="Courier New"/>
    </w:rPr>
  </w:style>
  <w:style w:type="character" w:customStyle="1" w:styleId="ListLabel70">
    <w:name w:val="ListLabel 70"/>
    <w:qFormat/>
    <w:rsid w:val="00204E5A"/>
    <w:rPr>
      <w:rFonts w:eastAsia="Times New Roman" w:cs="Times New Roman"/>
    </w:rPr>
  </w:style>
  <w:style w:type="character" w:customStyle="1" w:styleId="ListLabel71">
    <w:name w:val="ListLabel 71"/>
    <w:qFormat/>
    <w:rsid w:val="00204E5A"/>
    <w:rPr>
      <w:rFonts w:cs="Courier New"/>
    </w:rPr>
  </w:style>
  <w:style w:type="character" w:customStyle="1" w:styleId="ListLabel72">
    <w:name w:val="ListLabel 72"/>
    <w:qFormat/>
    <w:rsid w:val="00204E5A"/>
    <w:rPr>
      <w:rFonts w:cs="Courier New"/>
    </w:rPr>
  </w:style>
  <w:style w:type="character" w:customStyle="1" w:styleId="ListLabel73">
    <w:name w:val="ListLabel 73"/>
    <w:qFormat/>
    <w:rsid w:val="00204E5A"/>
    <w:rPr>
      <w:rFonts w:cs="Courier New"/>
    </w:rPr>
  </w:style>
  <w:style w:type="character" w:customStyle="1" w:styleId="ListLabel74">
    <w:name w:val="ListLabel 74"/>
    <w:qFormat/>
    <w:rsid w:val="00204E5A"/>
    <w:rPr>
      <w:rFonts w:cs="Courier New"/>
    </w:rPr>
  </w:style>
  <w:style w:type="character" w:customStyle="1" w:styleId="ListLabel75">
    <w:name w:val="ListLabel 75"/>
    <w:qFormat/>
    <w:rsid w:val="00204E5A"/>
    <w:rPr>
      <w:rFonts w:cs="Courier New"/>
    </w:rPr>
  </w:style>
  <w:style w:type="character" w:customStyle="1" w:styleId="ListLabel76">
    <w:name w:val="ListLabel 76"/>
    <w:qFormat/>
    <w:rsid w:val="00204E5A"/>
    <w:rPr>
      <w:rFonts w:cs="Courier New"/>
    </w:rPr>
  </w:style>
  <w:style w:type="character" w:customStyle="1" w:styleId="ListLabel77">
    <w:name w:val="ListLabel 77"/>
    <w:qFormat/>
    <w:rsid w:val="00204E5A"/>
    <w:rPr>
      <w:rFonts w:eastAsia="Times New Roman" w:cs="Times New Roman"/>
    </w:rPr>
  </w:style>
  <w:style w:type="character" w:customStyle="1" w:styleId="ListLabel78">
    <w:name w:val="ListLabel 78"/>
    <w:qFormat/>
    <w:rsid w:val="00204E5A"/>
    <w:rPr>
      <w:rFonts w:cs="Courier New"/>
    </w:rPr>
  </w:style>
  <w:style w:type="character" w:customStyle="1" w:styleId="ListLabel79">
    <w:name w:val="ListLabel 79"/>
    <w:qFormat/>
    <w:rsid w:val="00204E5A"/>
    <w:rPr>
      <w:rFonts w:cs="Courier New"/>
    </w:rPr>
  </w:style>
  <w:style w:type="character" w:customStyle="1" w:styleId="ListLabel80">
    <w:name w:val="ListLabel 80"/>
    <w:qFormat/>
    <w:rsid w:val="00204E5A"/>
    <w:rPr>
      <w:rFonts w:cs="Courier New"/>
    </w:rPr>
  </w:style>
  <w:style w:type="character" w:customStyle="1" w:styleId="ListLabel81">
    <w:name w:val="ListLabel 81"/>
    <w:qFormat/>
    <w:rsid w:val="00204E5A"/>
    <w:rPr>
      <w:rFonts w:cs="Courier New"/>
    </w:rPr>
  </w:style>
  <w:style w:type="character" w:customStyle="1" w:styleId="ListLabel82">
    <w:name w:val="ListLabel 82"/>
    <w:qFormat/>
    <w:rsid w:val="00204E5A"/>
    <w:rPr>
      <w:rFonts w:cs="Courier New"/>
    </w:rPr>
  </w:style>
  <w:style w:type="character" w:customStyle="1" w:styleId="ListLabel83">
    <w:name w:val="ListLabel 83"/>
    <w:qFormat/>
    <w:rsid w:val="00204E5A"/>
    <w:rPr>
      <w:rFonts w:cs="Courier New"/>
    </w:rPr>
  </w:style>
  <w:style w:type="character" w:customStyle="1" w:styleId="ListLabel84">
    <w:name w:val="ListLabel 84"/>
    <w:qFormat/>
    <w:rsid w:val="00204E5A"/>
    <w:rPr>
      <w:rFonts w:eastAsia="Times New Roman" w:cs="Times New Roman"/>
    </w:rPr>
  </w:style>
  <w:style w:type="character" w:customStyle="1" w:styleId="ListLabel85">
    <w:name w:val="ListLabel 85"/>
    <w:qFormat/>
    <w:rsid w:val="00204E5A"/>
    <w:rPr>
      <w:rFonts w:cs="Courier New"/>
    </w:rPr>
  </w:style>
  <w:style w:type="character" w:customStyle="1" w:styleId="ListLabel86">
    <w:name w:val="ListLabel 86"/>
    <w:qFormat/>
    <w:rsid w:val="00204E5A"/>
    <w:rPr>
      <w:rFonts w:cs="Courier New"/>
    </w:rPr>
  </w:style>
  <w:style w:type="character" w:customStyle="1" w:styleId="ListLabel87">
    <w:name w:val="ListLabel 87"/>
    <w:qFormat/>
    <w:rsid w:val="00204E5A"/>
    <w:rPr>
      <w:rFonts w:cs="Courier New"/>
    </w:rPr>
  </w:style>
  <w:style w:type="character" w:customStyle="1" w:styleId="ListLabel88">
    <w:name w:val="ListLabel 88"/>
    <w:qFormat/>
    <w:rsid w:val="00204E5A"/>
    <w:rPr>
      <w:rFonts w:cs="Times New Roman"/>
    </w:rPr>
  </w:style>
  <w:style w:type="character" w:customStyle="1" w:styleId="ListLabel89">
    <w:name w:val="ListLabel 89"/>
    <w:qFormat/>
    <w:rsid w:val="00204E5A"/>
    <w:rPr>
      <w:rFonts w:cs="Times New Roman"/>
    </w:rPr>
  </w:style>
  <w:style w:type="character" w:customStyle="1" w:styleId="ListLabel90">
    <w:name w:val="ListLabel 90"/>
    <w:qFormat/>
    <w:rsid w:val="00204E5A"/>
    <w:rPr>
      <w:rFonts w:cs="Times New Roman"/>
    </w:rPr>
  </w:style>
  <w:style w:type="character" w:customStyle="1" w:styleId="ListLabel91">
    <w:name w:val="ListLabel 91"/>
    <w:qFormat/>
    <w:rsid w:val="00204E5A"/>
    <w:rPr>
      <w:rFonts w:cs="Times New Roman"/>
    </w:rPr>
  </w:style>
  <w:style w:type="character" w:customStyle="1" w:styleId="ListLabel92">
    <w:name w:val="ListLabel 92"/>
    <w:qFormat/>
    <w:rsid w:val="00204E5A"/>
    <w:rPr>
      <w:rFonts w:cs="Times New Roman"/>
    </w:rPr>
  </w:style>
  <w:style w:type="character" w:customStyle="1" w:styleId="ListLabel93">
    <w:name w:val="ListLabel 93"/>
    <w:qFormat/>
    <w:rsid w:val="00204E5A"/>
    <w:rPr>
      <w:rFonts w:cs="Times New Roman"/>
    </w:rPr>
  </w:style>
  <w:style w:type="character" w:customStyle="1" w:styleId="ListLabel94">
    <w:name w:val="ListLabel 94"/>
    <w:qFormat/>
    <w:rsid w:val="00204E5A"/>
    <w:rPr>
      <w:rFonts w:cs="Times New Roman"/>
    </w:rPr>
  </w:style>
  <w:style w:type="character" w:customStyle="1" w:styleId="ListLabel95">
    <w:name w:val="ListLabel 95"/>
    <w:qFormat/>
    <w:rsid w:val="00204E5A"/>
    <w:rPr>
      <w:rFonts w:cs="Times New Roman"/>
    </w:rPr>
  </w:style>
  <w:style w:type="character" w:customStyle="1" w:styleId="ListLabel96">
    <w:name w:val="ListLabel 96"/>
    <w:qFormat/>
    <w:rsid w:val="00204E5A"/>
    <w:rPr>
      <w:rFonts w:cs="Times New Roman"/>
    </w:rPr>
  </w:style>
  <w:style w:type="character" w:customStyle="1" w:styleId="ListLabel97">
    <w:name w:val="ListLabel 97"/>
    <w:qFormat/>
    <w:rsid w:val="00204E5A"/>
    <w:rPr>
      <w:rFonts w:cs="Courier New"/>
    </w:rPr>
  </w:style>
  <w:style w:type="character" w:customStyle="1" w:styleId="ListLabel98">
    <w:name w:val="ListLabel 98"/>
    <w:qFormat/>
    <w:rsid w:val="00204E5A"/>
    <w:rPr>
      <w:rFonts w:cs="Courier New"/>
    </w:rPr>
  </w:style>
  <w:style w:type="character" w:customStyle="1" w:styleId="ListLabel99">
    <w:name w:val="ListLabel 99"/>
    <w:qFormat/>
    <w:rsid w:val="00204E5A"/>
    <w:rPr>
      <w:rFonts w:cs="Courier New"/>
    </w:rPr>
  </w:style>
  <w:style w:type="character" w:customStyle="1" w:styleId="ListLabel100">
    <w:name w:val="ListLabel 100"/>
    <w:qFormat/>
    <w:rsid w:val="00204E5A"/>
    <w:rPr>
      <w:rFonts w:cs="Courier New"/>
    </w:rPr>
  </w:style>
  <w:style w:type="character" w:customStyle="1" w:styleId="ListLabel101">
    <w:name w:val="ListLabel 101"/>
    <w:qFormat/>
    <w:rsid w:val="00204E5A"/>
    <w:rPr>
      <w:rFonts w:cs="Courier New"/>
    </w:rPr>
  </w:style>
  <w:style w:type="character" w:customStyle="1" w:styleId="ListLabel102">
    <w:name w:val="ListLabel 102"/>
    <w:qFormat/>
    <w:rsid w:val="00204E5A"/>
    <w:rPr>
      <w:rFonts w:cs="Courier New"/>
    </w:rPr>
  </w:style>
  <w:style w:type="character" w:customStyle="1" w:styleId="ListLabel103">
    <w:name w:val="ListLabel 103"/>
    <w:qFormat/>
    <w:rsid w:val="00204E5A"/>
    <w:rPr>
      <w:rFonts w:cs="Courier New"/>
    </w:rPr>
  </w:style>
  <w:style w:type="character" w:customStyle="1" w:styleId="ListLabel104">
    <w:name w:val="ListLabel 104"/>
    <w:qFormat/>
    <w:rsid w:val="00204E5A"/>
    <w:rPr>
      <w:rFonts w:cs="Courier New"/>
    </w:rPr>
  </w:style>
  <w:style w:type="character" w:customStyle="1" w:styleId="ListLabel105">
    <w:name w:val="ListLabel 105"/>
    <w:qFormat/>
    <w:rsid w:val="00204E5A"/>
    <w:rPr>
      <w:rFonts w:cs="Courier New"/>
    </w:rPr>
  </w:style>
  <w:style w:type="character" w:customStyle="1" w:styleId="ListLabel106">
    <w:name w:val="ListLabel 106"/>
    <w:qFormat/>
    <w:rsid w:val="00204E5A"/>
    <w:rPr>
      <w:rFonts w:cs="Courier New"/>
    </w:rPr>
  </w:style>
  <w:style w:type="character" w:customStyle="1" w:styleId="ListLabel107">
    <w:name w:val="ListLabel 107"/>
    <w:qFormat/>
    <w:rsid w:val="00204E5A"/>
    <w:rPr>
      <w:rFonts w:cs="Courier New"/>
    </w:rPr>
  </w:style>
  <w:style w:type="character" w:customStyle="1" w:styleId="ListLabel108">
    <w:name w:val="ListLabel 108"/>
    <w:qFormat/>
    <w:rsid w:val="00204E5A"/>
    <w:rPr>
      <w:rFonts w:cs="Courier New"/>
    </w:rPr>
  </w:style>
  <w:style w:type="character" w:customStyle="1" w:styleId="ListLabel109">
    <w:name w:val="ListLabel 109"/>
    <w:qFormat/>
    <w:rsid w:val="00204E5A"/>
    <w:rPr>
      <w:rFonts w:cs="Courier New"/>
    </w:rPr>
  </w:style>
  <w:style w:type="character" w:customStyle="1" w:styleId="ListLabel110">
    <w:name w:val="ListLabel 110"/>
    <w:qFormat/>
    <w:rsid w:val="00204E5A"/>
    <w:rPr>
      <w:rFonts w:cs="Courier New"/>
    </w:rPr>
  </w:style>
  <w:style w:type="character" w:customStyle="1" w:styleId="ListLabel111">
    <w:name w:val="ListLabel 111"/>
    <w:qFormat/>
    <w:rsid w:val="00204E5A"/>
    <w:rPr>
      <w:rFonts w:cs="Courier New"/>
    </w:rPr>
  </w:style>
  <w:style w:type="character" w:customStyle="1" w:styleId="ListLabel112">
    <w:name w:val="ListLabel 112"/>
    <w:qFormat/>
    <w:rsid w:val="00204E5A"/>
    <w:rPr>
      <w:rFonts w:cs="Courier New"/>
    </w:rPr>
  </w:style>
  <w:style w:type="character" w:customStyle="1" w:styleId="ListLabel113">
    <w:name w:val="ListLabel 113"/>
    <w:qFormat/>
    <w:rsid w:val="00204E5A"/>
    <w:rPr>
      <w:rFonts w:cs="Courier New"/>
    </w:rPr>
  </w:style>
  <w:style w:type="character" w:customStyle="1" w:styleId="ListLabel114">
    <w:name w:val="ListLabel 114"/>
    <w:qFormat/>
    <w:rsid w:val="00204E5A"/>
    <w:rPr>
      <w:rFonts w:cs="Courier New"/>
    </w:rPr>
  </w:style>
  <w:style w:type="character" w:customStyle="1" w:styleId="ListLabel115">
    <w:name w:val="ListLabel 115"/>
    <w:qFormat/>
    <w:rsid w:val="00204E5A"/>
    <w:rPr>
      <w:rFonts w:cs="Courier New"/>
    </w:rPr>
  </w:style>
  <w:style w:type="character" w:customStyle="1" w:styleId="ListLabel116">
    <w:name w:val="ListLabel 116"/>
    <w:qFormat/>
    <w:rsid w:val="00204E5A"/>
    <w:rPr>
      <w:rFonts w:cs="Courier New"/>
    </w:rPr>
  </w:style>
  <w:style w:type="character" w:customStyle="1" w:styleId="ListLabel117">
    <w:name w:val="ListLabel 117"/>
    <w:qFormat/>
    <w:rsid w:val="00204E5A"/>
    <w:rPr>
      <w:rFonts w:cs="Courier New"/>
    </w:rPr>
  </w:style>
  <w:style w:type="character" w:customStyle="1" w:styleId="ListLabel118">
    <w:name w:val="ListLabel 118"/>
    <w:qFormat/>
    <w:rsid w:val="00204E5A"/>
    <w:rPr>
      <w:sz w:val="20"/>
    </w:rPr>
  </w:style>
  <w:style w:type="character" w:customStyle="1" w:styleId="ListLabel119">
    <w:name w:val="ListLabel 119"/>
    <w:qFormat/>
    <w:rsid w:val="00204E5A"/>
    <w:rPr>
      <w:sz w:val="20"/>
    </w:rPr>
  </w:style>
  <w:style w:type="character" w:customStyle="1" w:styleId="ListLabel120">
    <w:name w:val="ListLabel 120"/>
    <w:qFormat/>
    <w:rsid w:val="00204E5A"/>
    <w:rPr>
      <w:sz w:val="20"/>
    </w:rPr>
  </w:style>
  <w:style w:type="character" w:customStyle="1" w:styleId="ListLabel121">
    <w:name w:val="ListLabel 121"/>
    <w:qFormat/>
    <w:rsid w:val="00204E5A"/>
    <w:rPr>
      <w:sz w:val="20"/>
    </w:rPr>
  </w:style>
  <w:style w:type="character" w:customStyle="1" w:styleId="ListLabel122">
    <w:name w:val="ListLabel 122"/>
    <w:qFormat/>
    <w:rsid w:val="00204E5A"/>
    <w:rPr>
      <w:sz w:val="20"/>
    </w:rPr>
  </w:style>
  <w:style w:type="character" w:customStyle="1" w:styleId="ListLabel123">
    <w:name w:val="ListLabel 123"/>
    <w:qFormat/>
    <w:rsid w:val="00204E5A"/>
    <w:rPr>
      <w:sz w:val="20"/>
    </w:rPr>
  </w:style>
  <w:style w:type="character" w:customStyle="1" w:styleId="ListLabel124">
    <w:name w:val="ListLabel 124"/>
    <w:qFormat/>
    <w:rsid w:val="00204E5A"/>
    <w:rPr>
      <w:sz w:val="20"/>
    </w:rPr>
  </w:style>
  <w:style w:type="character" w:customStyle="1" w:styleId="ListLabel125">
    <w:name w:val="ListLabel 125"/>
    <w:qFormat/>
    <w:rsid w:val="00204E5A"/>
    <w:rPr>
      <w:sz w:val="20"/>
    </w:rPr>
  </w:style>
  <w:style w:type="character" w:customStyle="1" w:styleId="ListLabel126">
    <w:name w:val="ListLabel 126"/>
    <w:qFormat/>
    <w:rsid w:val="00204E5A"/>
    <w:rPr>
      <w:sz w:val="20"/>
    </w:rPr>
  </w:style>
  <w:style w:type="character" w:customStyle="1" w:styleId="ListLabel127">
    <w:name w:val="ListLabel 127"/>
    <w:qFormat/>
    <w:rsid w:val="00204E5A"/>
    <w:rPr>
      <w:rFonts w:eastAsia="Times New Roman" w:cs="Times New Roman"/>
      <w:sz w:val="28"/>
    </w:rPr>
  </w:style>
  <w:style w:type="character" w:customStyle="1" w:styleId="ListLabel128">
    <w:name w:val="ListLabel 128"/>
    <w:qFormat/>
    <w:rsid w:val="00204E5A"/>
    <w:rPr>
      <w:rFonts w:cs="Courier New"/>
    </w:rPr>
  </w:style>
  <w:style w:type="character" w:customStyle="1" w:styleId="ListLabel129">
    <w:name w:val="ListLabel 129"/>
    <w:qFormat/>
    <w:rsid w:val="00204E5A"/>
    <w:rPr>
      <w:rFonts w:cs="Courier New"/>
    </w:rPr>
  </w:style>
  <w:style w:type="character" w:customStyle="1" w:styleId="ListLabel130">
    <w:name w:val="ListLabel 130"/>
    <w:qFormat/>
    <w:rsid w:val="00204E5A"/>
    <w:rPr>
      <w:rFonts w:cs="Courier New"/>
    </w:rPr>
  </w:style>
  <w:style w:type="character" w:customStyle="1" w:styleId="ListLabel131">
    <w:name w:val="ListLabel 131"/>
    <w:qFormat/>
    <w:rsid w:val="00204E5A"/>
  </w:style>
  <w:style w:type="character" w:customStyle="1" w:styleId="ListLabel132">
    <w:name w:val="ListLabel 132"/>
    <w:qFormat/>
    <w:rsid w:val="00204E5A"/>
    <w:rPr>
      <w:rFonts w:eastAsiaTheme="minorHAnsi"/>
      <w:lang w:eastAsia="en-US"/>
    </w:rPr>
  </w:style>
  <w:style w:type="character" w:customStyle="1" w:styleId="Indeksirajvezu">
    <w:name w:val="Indeksiraj vezu"/>
    <w:qFormat/>
    <w:rsid w:val="00204E5A"/>
  </w:style>
  <w:style w:type="character" w:customStyle="1" w:styleId="Grafikeoznake1">
    <w:name w:val="Grafičke oznake1"/>
    <w:qFormat/>
    <w:rsid w:val="00204E5A"/>
    <w:rPr>
      <w:rFonts w:ascii="OpenSymbol" w:eastAsia="OpenSymbol" w:hAnsi="OpenSymbol" w:cs="OpenSymbol"/>
    </w:rPr>
  </w:style>
  <w:style w:type="character" w:customStyle="1" w:styleId="ListLabel133">
    <w:name w:val="ListLabel 133"/>
    <w:qFormat/>
    <w:rsid w:val="00204E5A"/>
    <w:rPr>
      <w:rFonts w:cs="Symbol"/>
    </w:rPr>
  </w:style>
  <w:style w:type="character" w:customStyle="1" w:styleId="ListLabel134">
    <w:name w:val="ListLabel 134"/>
    <w:qFormat/>
    <w:rsid w:val="00204E5A"/>
    <w:rPr>
      <w:rFonts w:cs="Courier New"/>
    </w:rPr>
  </w:style>
  <w:style w:type="character" w:customStyle="1" w:styleId="ListLabel135">
    <w:name w:val="ListLabel 135"/>
    <w:qFormat/>
    <w:rsid w:val="00204E5A"/>
    <w:rPr>
      <w:rFonts w:cs="Wingdings"/>
    </w:rPr>
  </w:style>
  <w:style w:type="character" w:customStyle="1" w:styleId="ListLabel136">
    <w:name w:val="ListLabel 136"/>
    <w:qFormat/>
    <w:rsid w:val="00204E5A"/>
    <w:rPr>
      <w:rFonts w:cs="Symbol"/>
    </w:rPr>
  </w:style>
  <w:style w:type="character" w:customStyle="1" w:styleId="ListLabel137">
    <w:name w:val="ListLabel 137"/>
    <w:qFormat/>
    <w:rsid w:val="00204E5A"/>
    <w:rPr>
      <w:rFonts w:cs="Courier New"/>
    </w:rPr>
  </w:style>
  <w:style w:type="character" w:customStyle="1" w:styleId="ListLabel138">
    <w:name w:val="ListLabel 138"/>
    <w:qFormat/>
    <w:rsid w:val="00204E5A"/>
    <w:rPr>
      <w:rFonts w:cs="Wingdings"/>
    </w:rPr>
  </w:style>
  <w:style w:type="character" w:customStyle="1" w:styleId="ListLabel139">
    <w:name w:val="ListLabel 139"/>
    <w:qFormat/>
    <w:rsid w:val="00204E5A"/>
    <w:rPr>
      <w:rFonts w:cs="Symbol"/>
    </w:rPr>
  </w:style>
  <w:style w:type="character" w:customStyle="1" w:styleId="ListLabel140">
    <w:name w:val="ListLabel 140"/>
    <w:qFormat/>
    <w:rsid w:val="00204E5A"/>
    <w:rPr>
      <w:rFonts w:cs="Courier New"/>
    </w:rPr>
  </w:style>
  <w:style w:type="character" w:customStyle="1" w:styleId="ListLabel141">
    <w:name w:val="ListLabel 141"/>
    <w:qFormat/>
    <w:rsid w:val="00204E5A"/>
    <w:rPr>
      <w:rFonts w:cs="Wingdings"/>
    </w:rPr>
  </w:style>
  <w:style w:type="character" w:customStyle="1" w:styleId="ListLabel142">
    <w:name w:val="ListLabel 142"/>
    <w:qFormat/>
    <w:rsid w:val="00204E5A"/>
    <w:rPr>
      <w:rFonts w:cs="Symbol"/>
    </w:rPr>
  </w:style>
  <w:style w:type="character" w:customStyle="1" w:styleId="ListLabel143">
    <w:name w:val="ListLabel 143"/>
    <w:qFormat/>
    <w:rsid w:val="00204E5A"/>
    <w:rPr>
      <w:rFonts w:cs="Courier New"/>
    </w:rPr>
  </w:style>
  <w:style w:type="character" w:customStyle="1" w:styleId="ListLabel144">
    <w:name w:val="ListLabel 144"/>
    <w:qFormat/>
    <w:rsid w:val="00204E5A"/>
    <w:rPr>
      <w:rFonts w:cs="Wingdings"/>
    </w:rPr>
  </w:style>
  <w:style w:type="character" w:customStyle="1" w:styleId="ListLabel145">
    <w:name w:val="ListLabel 145"/>
    <w:qFormat/>
    <w:rsid w:val="00204E5A"/>
    <w:rPr>
      <w:rFonts w:cs="Symbol"/>
    </w:rPr>
  </w:style>
  <w:style w:type="character" w:customStyle="1" w:styleId="ListLabel146">
    <w:name w:val="ListLabel 146"/>
    <w:qFormat/>
    <w:rsid w:val="00204E5A"/>
    <w:rPr>
      <w:rFonts w:cs="Courier New"/>
    </w:rPr>
  </w:style>
  <w:style w:type="character" w:customStyle="1" w:styleId="ListLabel147">
    <w:name w:val="ListLabel 147"/>
    <w:qFormat/>
    <w:rsid w:val="00204E5A"/>
    <w:rPr>
      <w:rFonts w:cs="Wingdings"/>
    </w:rPr>
  </w:style>
  <w:style w:type="character" w:customStyle="1" w:styleId="ListLabel148">
    <w:name w:val="ListLabel 148"/>
    <w:qFormat/>
    <w:rsid w:val="00204E5A"/>
    <w:rPr>
      <w:rFonts w:cs="Symbol"/>
    </w:rPr>
  </w:style>
  <w:style w:type="character" w:customStyle="1" w:styleId="ListLabel149">
    <w:name w:val="ListLabel 149"/>
    <w:qFormat/>
    <w:rsid w:val="00204E5A"/>
    <w:rPr>
      <w:rFonts w:cs="Courier New"/>
    </w:rPr>
  </w:style>
  <w:style w:type="character" w:customStyle="1" w:styleId="ListLabel150">
    <w:name w:val="ListLabel 150"/>
    <w:qFormat/>
    <w:rsid w:val="00204E5A"/>
    <w:rPr>
      <w:rFonts w:cs="Wingdings"/>
    </w:rPr>
  </w:style>
  <w:style w:type="character" w:customStyle="1" w:styleId="ListLabel151">
    <w:name w:val="ListLabel 151"/>
    <w:qFormat/>
    <w:rsid w:val="00204E5A"/>
    <w:rPr>
      <w:rFonts w:cs="Symbol"/>
    </w:rPr>
  </w:style>
  <w:style w:type="character" w:customStyle="1" w:styleId="ListLabel152">
    <w:name w:val="ListLabel 152"/>
    <w:qFormat/>
    <w:rsid w:val="00204E5A"/>
    <w:rPr>
      <w:rFonts w:cs="Courier New"/>
    </w:rPr>
  </w:style>
  <w:style w:type="character" w:customStyle="1" w:styleId="ListLabel153">
    <w:name w:val="ListLabel 153"/>
    <w:qFormat/>
    <w:rsid w:val="00204E5A"/>
    <w:rPr>
      <w:rFonts w:cs="Wingdings"/>
    </w:rPr>
  </w:style>
  <w:style w:type="character" w:customStyle="1" w:styleId="ListLabel154">
    <w:name w:val="ListLabel 154"/>
    <w:qFormat/>
    <w:rsid w:val="00204E5A"/>
    <w:rPr>
      <w:rFonts w:cs="Symbol"/>
    </w:rPr>
  </w:style>
  <w:style w:type="character" w:customStyle="1" w:styleId="ListLabel155">
    <w:name w:val="ListLabel 155"/>
    <w:qFormat/>
    <w:rsid w:val="00204E5A"/>
    <w:rPr>
      <w:rFonts w:cs="Courier New"/>
    </w:rPr>
  </w:style>
  <w:style w:type="character" w:customStyle="1" w:styleId="ListLabel156">
    <w:name w:val="ListLabel 156"/>
    <w:qFormat/>
    <w:rsid w:val="00204E5A"/>
    <w:rPr>
      <w:rFonts w:cs="Wingdings"/>
    </w:rPr>
  </w:style>
  <w:style w:type="character" w:customStyle="1" w:styleId="ListLabel157">
    <w:name w:val="ListLabel 157"/>
    <w:qFormat/>
    <w:rsid w:val="00204E5A"/>
    <w:rPr>
      <w:rFonts w:cs="Symbol"/>
    </w:rPr>
  </w:style>
  <w:style w:type="character" w:customStyle="1" w:styleId="ListLabel158">
    <w:name w:val="ListLabel 158"/>
    <w:qFormat/>
    <w:rsid w:val="00204E5A"/>
    <w:rPr>
      <w:rFonts w:cs="Courier New"/>
    </w:rPr>
  </w:style>
  <w:style w:type="character" w:customStyle="1" w:styleId="ListLabel159">
    <w:name w:val="ListLabel 159"/>
    <w:qFormat/>
    <w:rsid w:val="00204E5A"/>
    <w:rPr>
      <w:rFonts w:cs="Wingdings"/>
    </w:rPr>
  </w:style>
  <w:style w:type="character" w:customStyle="1" w:styleId="ListLabel160">
    <w:name w:val="ListLabel 160"/>
    <w:qFormat/>
    <w:rsid w:val="00204E5A"/>
    <w:rPr>
      <w:rFonts w:cs="Symbol"/>
    </w:rPr>
  </w:style>
  <w:style w:type="character" w:customStyle="1" w:styleId="ListLabel161">
    <w:name w:val="ListLabel 161"/>
    <w:qFormat/>
    <w:rsid w:val="00204E5A"/>
    <w:rPr>
      <w:rFonts w:cs="Courier New"/>
    </w:rPr>
  </w:style>
  <w:style w:type="character" w:customStyle="1" w:styleId="ListLabel162">
    <w:name w:val="ListLabel 162"/>
    <w:qFormat/>
    <w:rsid w:val="00204E5A"/>
    <w:rPr>
      <w:rFonts w:cs="Wingdings"/>
    </w:rPr>
  </w:style>
  <w:style w:type="character" w:customStyle="1" w:styleId="ListLabel163">
    <w:name w:val="ListLabel 163"/>
    <w:qFormat/>
    <w:rsid w:val="00204E5A"/>
    <w:rPr>
      <w:rFonts w:cs="Symbol"/>
    </w:rPr>
  </w:style>
  <w:style w:type="character" w:customStyle="1" w:styleId="ListLabel164">
    <w:name w:val="ListLabel 164"/>
    <w:qFormat/>
    <w:rsid w:val="00204E5A"/>
    <w:rPr>
      <w:rFonts w:cs="Courier New"/>
    </w:rPr>
  </w:style>
  <w:style w:type="character" w:customStyle="1" w:styleId="ListLabel165">
    <w:name w:val="ListLabel 165"/>
    <w:qFormat/>
    <w:rsid w:val="00204E5A"/>
    <w:rPr>
      <w:rFonts w:cs="Wingdings"/>
    </w:rPr>
  </w:style>
  <w:style w:type="character" w:customStyle="1" w:styleId="ListLabel166">
    <w:name w:val="ListLabel 166"/>
    <w:qFormat/>
    <w:rsid w:val="00204E5A"/>
    <w:rPr>
      <w:rFonts w:cs="Symbol"/>
    </w:rPr>
  </w:style>
  <w:style w:type="character" w:customStyle="1" w:styleId="ListLabel167">
    <w:name w:val="ListLabel 167"/>
    <w:qFormat/>
    <w:rsid w:val="00204E5A"/>
    <w:rPr>
      <w:rFonts w:cs="Courier New"/>
    </w:rPr>
  </w:style>
  <w:style w:type="character" w:customStyle="1" w:styleId="ListLabel168">
    <w:name w:val="ListLabel 168"/>
    <w:qFormat/>
    <w:rsid w:val="00204E5A"/>
    <w:rPr>
      <w:rFonts w:cs="Wingdings"/>
    </w:rPr>
  </w:style>
  <w:style w:type="character" w:customStyle="1" w:styleId="ListLabel169">
    <w:name w:val="ListLabel 169"/>
    <w:qFormat/>
    <w:rsid w:val="00204E5A"/>
    <w:rPr>
      <w:rFonts w:cs="Times New Roman"/>
    </w:rPr>
  </w:style>
  <w:style w:type="character" w:customStyle="1" w:styleId="ListLabel170">
    <w:name w:val="ListLabel 170"/>
    <w:qFormat/>
    <w:rsid w:val="00204E5A"/>
    <w:rPr>
      <w:rFonts w:cs="Courier New"/>
    </w:rPr>
  </w:style>
  <w:style w:type="character" w:customStyle="1" w:styleId="ListLabel171">
    <w:name w:val="ListLabel 171"/>
    <w:qFormat/>
    <w:rsid w:val="00204E5A"/>
    <w:rPr>
      <w:rFonts w:cs="Wingdings"/>
    </w:rPr>
  </w:style>
  <w:style w:type="character" w:customStyle="1" w:styleId="ListLabel172">
    <w:name w:val="ListLabel 172"/>
    <w:qFormat/>
    <w:rsid w:val="00204E5A"/>
    <w:rPr>
      <w:rFonts w:cs="Symbol"/>
    </w:rPr>
  </w:style>
  <w:style w:type="character" w:customStyle="1" w:styleId="ListLabel173">
    <w:name w:val="ListLabel 173"/>
    <w:qFormat/>
    <w:rsid w:val="00204E5A"/>
    <w:rPr>
      <w:rFonts w:cs="Courier New"/>
    </w:rPr>
  </w:style>
  <w:style w:type="character" w:customStyle="1" w:styleId="ListLabel174">
    <w:name w:val="ListLabel 174"/>
    <w:qFormat/>
    <w:rsid w:val="00204E5A"/>
    <w:rPr>
      <w:rFonts w:cs="Wingdings"/>
    </w:rPr>
  </w:style>
  <w:style w:type="character" w:customStyle="1" w:styleId="ListLabel175">
    <w:name w:val="ListLabel 175"/>
    <w:qFormat/>
    <w:rsid w:val="00204E5A"/>
    <w:rPr>
      <w:rFonts w:cs="Symbol"/>
    </w:rPr>
  </w:style>
  <w:style w:type="character" w:customStyle="1" w:styleId="ListLabel176">
    <w:name w:val="ListLabel 176"/>
    <w:qFormat/>
    <w:rsid w:val="00204E5A"/>
    <w:rPr>
      <w:rFonts w:cs="Courier New"/>
    </w:rPr>
  </w:style>
  <w:style w:type="character" w:customStyle="1" w:styleId="ListLabel177">
    <w:name w:val="ListLabel 177"/>
    <w:qFormat/>
    <w:rsid w:val="00204E5A"/>
    <w:rPr>
      <w:rFonts w:cs="Wingdings"/>
    </w:rPr>
  </w:style>
  <w:style w:type="character" w:customStyle="1" w:styleId="ListLabel178">
    <w:name w:val="ListLabel 178"/>
    <w:qFormat/>
    <w:rsid w:val="00204E5A"/>
    <w:rPr>
      <w:rFonts w:cs="Symbol"/>
    </w:rPr>
  </w:style>
  <w:style w:type="character" w:customStyle="1" w:styleId="ListLabel179">
    <w:name w:val="ListLabel 179"/>
    <w:qFormat/>
    <w:rsid w:val="00204E5A"/>
    <w:rPr>
      <w:rFonts w:cs="Courier New"/>
    </w:rPr>
  </w:style>
  <w:style w:type="character" w:customStyle="1" w:styleId="ListLabel180">
    <w:name w:val="ListLabel 180"/>
    <w:qFormat/>
    <w:rsid w:val="00204E5A"/>
    <w:rPr>
      <w:rFonts w:cs="Wingdings"/>
    </w:rPr>
  </w:style>
  <w:style w:type="character" w:customStyle="1" w:styleId="ListLabel181">
    <w:name w:val="ListLabel 181"/>
    <w:qFormat/>
    <w:rsid w:val="00204E5A"/>
    <w:rPr>
      <w:rFonts w:cs="Symbol"/>
    </w:rPr>
  </w:style>
  <w:style w:type="character" w:customStyle="1" w:styleId="ListLabel182">
    <w:name w:val="ListLabel 182"/>
    <w:qFormat/>
    <w:rsid w:val="00204E5A"/>
    <w:rPr>
      <w:rFonts w:cs="Courier New"/>
    </w:rPr>
  </w:style>
  <w:style w:type="character" w:customStyle="1" w:styleId="ListLabel183">
    <w:name w:val="ListLabel 183"/>
    <w:qFormat/>
    <w:rsid w:val="00204E5A"/>
    <w:rPr>
      <w:rFonts w:cs="Wingdings"/>
    </w:rPr>
  </w:style>
  <w:style w:type="character" w:customStyle="1" w:styleId="ListLabel184">
    <w:name w:val="ListLabel 184"/>
    <w:qFormat/>
    <w:rsid w:val="00204E5A"/>
    <w:rPr>
      <w:rFonts w:cs="Symbol"/>
    </w:rPr>
  </w:style>
  <w:style w:type="character" w:customStyle="1" w:styleId="ListLabel185">
    <w:name w:val="ListLabel 185"/>
    <w:qFormat/>
    <w:rsid w:val="00204E5A"/>
    <w:rPr>
      <w:rFonts w:cs="Courier New"/>
    </w:rPr>
  </w:style>
  <w:style w:type="character" w:customStyle="1" w:styleId="ListLabel186">
    <w:name w:val="ListLabel 186"/>
    <w:qFormat/>
    <w:rsid w:val="00204E5A"/>
    <w:rPr>
      <w:rFonts w:cs="Wingdings"/>
    </w:rPr>
  </w:style>
  <w:style w:type="character" w:customStyle="1" w:styleId="ListLabel187">
    <w:name w:val="ListLabel 187"/>
    <w:qFormat/>
    <w:rsid w:val="00204E5A"/>
    <w:rPr>
      <w:rFonts w:cs="Symbol"/>
    </w:rPr>
  </w:style>
  <w:style w:type="character" w:customStyle="1" w:styleId="ListLabel188">
    <w:name w:val="ListLabel 188"/>
    <w:qFormat/>
    <w:rsid w:val="00204E5A"/>
    <w:rPr>
      <w:rFonts w:cs="Courier New"/>
    </w:rPr>
  </w:style>
  <w:style w:type="character" w:customStyle="1" w:styleId="ListLabel189">
    <w:name w:val="ListLabel 189"/>
    <w:qFormat/>
    <w:rsid w:val="00204E5A"/>
    <w:rPr>
      <w:rFonts w:cs="Wingdings"/>
    </w:rPr>
  </w:style>
  <w:style w:type="character" w:customStyle="1" w:styleId="ListLabel190">
    <w:name w:val="ListLabel 190"/>
    <w:qFormat/>
    <w:rsid w:val="00204E5A"/>
    <w:rPr>
      <w:rFonts w:cs="Symbol"/>
    </w:rPr>
  </w:style>
  <w:style w:type="character" w:customStyle="1" w:styleId="ListLabel191">
    <w:name w:val="ListLabel 191"/>
    <w:qFormat/>
    <w:rsid w:val="00204E5A"/>
    <w:rPr>
      <w:rFonts w:cs="Courier New"/>
    </w:rPr>
  </w:style>
  <w:style w:type="character" w:customStyle="1" w:styleId="ListLabel192">
    <w:name w:val="ListLabel 192"/>
    <w:qFormat/>
    <w:rsid w:val="00204E5A"/>
    <w:rPr>
      <w:rFonts w:cs="Wingdings"/>
    </w:rPr>
  </w:style>
  <w:style w:type="character" w:customStyle="1" w:styleId="ListLabel193">
    <w:name w:val="ListLabel 193"/>
    <w:qFormat/>
    <w:rsid w:val="00204E5A"/>
    <w:rPr>
      <w:rFonts w:cs="Symbol"/>
    </w:rPr>
  </w:style>
  <w:style w:type="character" w:customStyle="1" w:styleId="ListLabel194">
    <w:name w:val="ListLabel 194"/>
    <w:qFormat/>
    <w:rsid w:val="00204E5A"/>
    <w:rPr>
      <w:rFonts w:cs="Courier New"/>
    </w:rPr>
  </w:style>
  <w:style w:type="character" w:customStyle="1" w:styleId="ListLabel195">
    <w:name w:val="ListLabel 195"/>
    <w:qFormat/>
    <w:rsid w:val="00204E5A"/>
    <w:rPr>
      <w:rFonts w:cs="Wingdings"/>
    </w:rPr>
  </w:style>
  <w:style w:type="character" w:customStyle="1" w:styleId="ListLabel196">
    <w:name w:val="ListLabel 196"/>
    <w:qFormat/>
    <w:rsid w:val="00204E5A"/>
    <w:rPr>
      <w:rFonts w:cs="Symbol"/>
    </w:rPr>
  </w:style>
  <w:style w:type="character" w:customStyle="1" w:styleId="ListLabel197">
    <w:name w:val="ListLabel 197"/>
    <w:qFormat/>
    <w:rsid w:val="00204E5A"/>
    <w:rPr>
      <w:rFonts w:cs="Courier New"/>
    </w:rPr>
  </w:style>
  <w:style w:type="character" w:customStyle="1" w:styleId="ListLabel198">
    <w:name w:val="ListLabel 198"/>
    <w:qFormat/>
    <w:rsid w:val="00204E5A"/>
    <w:rPr>
      <w:rFonts w:cs="Wingdings"/>
    </w:rPr>
  </w:style>
  <w:style w:type="character" w:customStyle="1" w:styleId="ListLabel199">
    <w:name w:val="ListLabel 199"/>
    <w:qFormat/>
    <w:rsid w:val="00204E5A"/>
    <w:rPr>
      <w:rFonts w:cs="Symbol"/>
    </w:rPr>
  </w:style>
  <w:style w:type="character" w:customStyle="1" w:styleId="ListLabel200">
    <w:name w:val="ListLabel 200"/>
    <w:qFormat/>
    <w:rsid w:val="00204E5A"/>
    <w:rPr>
      <w:rFonts w:cs="Courier New"/>
    </w:rPr>
  </w:style>
  <w:style w:type="character" w:customStyle="1" w:styleId="ListLabel201">
    <w:name w:val="ListLabel 201"/>
    <w:qFormat/>
    <w:rsid w:val="00204E5A"/>
    <w:rPr>
      <w:rFonts w:cs="Wingdings"/>
    </w:rPr>
  </w:style>
  <w:style w:type="character" w:customStyle="1" w:styleId="ListLabel202">
    <w:name w:val="ListLabel 202"/>
    <w:qFormat/>
    <w:rsid w:val="00204E5A"/>
    <w:rPr>
      <w:rFonts w:cs="Symbol"/>
    </w:rPr>
  </w:style>
  <w:style w:type="character" w:customStyle="1" w:styleId="ListLabel203">
    <w:name w:val="ListLabel 203"/>
    <w:qFormat/>
    <w:rsid w:val="00204E5A"/>
    <w:rPr>
      <w:rFonts w:cs="Courier New"/>
    </w:rPr>
  </w:style>
  <w:style w:type="character" w:customStyle="1" w:styleId="ListLabel204">
    <w:name w:val="ListLabel 204"/>
    <w:qFormat/>
    <w:rsid w:val="00204E5A"/>
    <w:rPr>
      <w:rFonts w:cs="Wingdings"/>
    </w:rPr>
  </w:style>
  <w:style w:type="character" w:customStyle="1" w:styleId="ListLabel205">
    <w:name w:val="ListLabel 205"/>
    <w:qFormat/>
    <w:rsid w:val="00204E5A"/>
    <w:rPr>
      <w:rFonts w:cs="Symbol"/>
    </w:rPr>
  </w:style>
  <w:style w:type="character" w:customStyle="1" w:styleId="ListLabel206">
    <w:name w:val="ListLabel 206"/>
    <w:qFormat/>
    <w:rsid w:val="00204E5A"/>
    <w:rPr>
      <w:rFonts w:cs="Courier New"/>
    </w:rPr>
  </w:style>
  <w:style w:type="character" w:customStyle="1" w:styleId="ListLabel207">
    <w:name w:val="ListLabel 207"/>
    <w:qFormat/>
    <w:rsid w:val="00204E5A"/>
    <w:rPr>
      <w:rFonts w:cs="Wingdings"/>
    </w:rPr>
  </w:style>
  <w:style w:type="character" w:customStyle="1" w:styleId="ListLabel208">
    <w:name w:val="ListLabel 208"/>
    <w:qFormat/>
    <w:rsid w:val="00204E5A"/>
    <w:rPr>
      <w:rFonts w:cs="Symbol"/>
    </w:rPr>
  </w:style>
  <w:style w:type="character" w:customStyle="1" w:styleId="ListLabel209">
    <w:name w:val="ListLabel 209"/>
    <w:qFormat/>
    <w:rsid w:val="00204E5A"/>
    <w:rPr>
      <w:rFonts w:cs="Courier New"/>
    </w:rPr>
  </w:style>
  <w:style w:type="character" w:customStyle="1" w:styleId="ListLabel210">
    <w:name w:val="ListLabel 210"/>
    <w:qFormat/>
    <w:rsid w:val="00204E5A"/>
    <w:rPr>
      <w:rFonts w:cs="Wingdings"/>
    </w:rPr>
  </w:style>
  <w:style w:type="character" w:customStyle="1" w:styleId="ListLabel211">
    <w:name w:val="ListLabel 211"/>
    <w:qFormat/>
    <w:rsid w:val="00204E5A"/>
    <w:rPr>
      <w:rFonts w:cs="Symbol"/>
    </w:rPr>
  </w:style>
  <w:style w:type="character" w:customStyle="1" w:styleId="ListLabel212">
    <w:name w:val="ListLabel 212"/>
    <w:qFormat/>
    <w:rsid w:val="00204E5A"/>
    <w:rPr>
      <w:rFonts w:cs="Courier New"/>
    </w:rPr>
  </w:style>
  <w:style w:type="character" w:customStyle="1" w:styleId="ListLabel213">
    <w:name w:val="ListLabel 213"/>
    <w:qFormat/>
    <w:rsid w:val="00204E5A"/>
    <w:rPr>
      <w:rFonts w:cs="Wingdings"/>
    </w:rPr>
  </w:style>
  <w:style w:type="character" w:customStyle="1" w:styleId="ListLabel214">
    <w:name w:val="ListLabel 214"/>
    <w:qFormat/>
    <w:rsid w:val="00204E5A"/>
    <w:rPr>
      <w:rFonts w:cs="Symbol"/>
    </w:rPr>
  </w:style>
  <w:style w:type="character" w:customStyle="1" w:styleId="ListLabel215">
    <w:name w:val="ListLabel 215"/>
    <w:qFormat/>
    <w:rsid w:val="00204E5A"/>
    <w:rPr>
      <w:rFonts w:cs="Courier New"/>
    </w:rPr>
  </w:style>
  <w:style w:type="character" w:customStyle="1" w:styleId="ListLabel216">
    <w:name w:val="ListLabel 216"/>
    <w:qFormat/>
    <w:rsid w:val="00204E5A"/>
    <w:rPr>
      <w:rFonts w:cs="Wingdings"/>
    </w:rPr>
  </w:style>
  <w:style w:type="character" w:customStyle="1" w:styleId="ListLabel217">
    <w:name w:val="ListLabel 217"/>
    <w:qFormat/>
    <w:rsid w:val="00204E5A"/>
    <w:rPr>
      <w:rFonts w:cs="Symbol"/>
    </w:rPr>
  </w:style>
  <w:style w:type="character" w:customStyle="1" w:styleId="ListLabel218">
    <w:name w:val="ListLabel 218"/>
    <w:qFormat/>
    <w:rsid w:val="00204E5A"/>
    <w:rPr>
      <w:rFonts w:cs="Courier New"/>
    </w:rPr>
  </w:style>
  <w:style w:type="character" w:customStyle="1" w:styleId="ListLabel219">
    <w:name w:val="ListLabel 219"/>
    <w:qFormat/>
    <w:rsid w:val="00204E5A"/>
    <w:rPr>
      <w:rFonts w:cs="Wingdings"/>
    </w:rPr>
  </w:style>
  <w:style w:type="character" w:customStyle="1" w:styleId="ListLabel220">
    <w:name w:val="ListLabel 220"/>
    <w:qFormat/>
    <w:rsid w:val="00204E5A"/>
    <w:rPr>
      <w:rFonts w:cs="Symbol"/>
    </w:rPr>
  </w:style>
  <w:style w:type="character" w:customStyle="1" w:styleId="ListLabel221">
    <w:name w:val="ListLabel 221"/>
    <w:qFormat/>
    <w:rsid w:val="00204E5A"/>
    <w:rPr>
      <w:rFonts w:cs="Courier New"/>
    </w:rPr>
  </w:style>
  <w:style w:type="character" w:customStyle="1" w:styleId="ListLabel222">
    <w:name w:val="ListLabel 222"/>
    <w:qFormat/>
    <w:rsid w:val="00204E5A"/>
    <w:rPr>
      <w:rFonts w:cs="Wingdings"/>
    </w:rPr>
  </w:style>
  <w:style w:type="character" w:customStyle="1" w:styleId="ListLabel223">
    <w:name w:val="ListLabel 223"/>
    <w:qFormat/>
    <w:rsid w:val="00204E5A"/>
    <w:rPr>
      <w:rFonts w:cs="Symbol"/>
      <w:b/>
    </w:rPr>
  </w:style>
  <w:style w:type="character" w:customStyle="1" w:styleId="ListLabel224">
    <w:name w:val="ListLabel 224"/>
    <w:qFormat/>
    <w:rsid w:val="00204E5A"/>
    <w:rPr>
      <w:rFonts w:cs="Courier New"/>
    </w:rPr>
  </w:style>
  <w:style w:type="character" w:customStyle="1" w:styleId="ListLabel225">
    <w:name w:val="ListLabel 225"/>
    <w:qFormat/>
    <w:rsid w:val="00204E5A"/>
    <w:rPr>
      <w:rFonts w:cs="Wingdings"/>
    </w:rPr>
  </w:style>
  <w:style w:type="character" w:customStyle="1" w:styleId="ListLabel226">
    <w:name w:val="ListLabel 226"/>
    <w:qFormat/>
    <w:rsid w:val="00204E5A"/>
    <w:rPr>
      <w:rFonts w:cs="Symbol"/>
    </w:rPr>
  </w:style>
  <w:style w:type="character" w:customStyle="1" w:styleId="ListLabel227">
    <w:name w:val="ListLabel 227"/>
    <w:qFormat/>
    <w:rsid w:val="00204E5A"/>
    <w:rPr>
      <w:rFonts w:cs="Courier New"/>
    </w:rPr>
  </w:style>
  <w:style w:type="character" w:customStyle="1" w:styleId="ListLabel228">
    <w:name w:val="ListLabel 228"/>
    <w:qFormat/>
    <w:rsid w:val="00204E5A"/>
    <w:rPr>
      <w:rFonts w:cs="Wingdings"/>
    </w:rPr>
  </w:style>
  <w:style w:type="character" w:customStyle="1" w:styleId="ListLabel229">
    <w:name w:val="ListLabel 229"/>
    <w:qFormat/>
    <w:rsid w:val="00204E5A"/>
    <w:rPr>
      <w:rFonts w:cs="Symbol"/>
    </w:rPr>
  </w:style>
  <w:style w:type="character" w:customStyle="1" w:styleId="ListLabel230">
    <w:name w:val="ListLabel 230"/>
    <w:qFormat/>
    <w:rsid w:val="00204E5A"/>
    <w:rPr>
      <w:rFonts w:cs="Courier New"/>
    </w:rPr>
  </w:style>
  <w:style w:type="character" w:customStyle="1" w:styleId="ListLabel231">
    <w:name w:val="ListLabel 231"/>
    <w:qFormat/>
    <w:rsid w:val="00204E5A"/>
    <w:rPr>
      <w:rFonts w:cs="Wingdings"/>
    </w:rPr>
  </w:style>
  <w:style w:type="character" w:customStyle="1" w:styleId="ListLabel232">
    <w:name w:val="ListLabel 232"/>
    <w:qFormat/>
    <w:rsid w:val="00204E5A"/>
    <w:rPr>
      <w:rFonts w:cs="Symbol"/>
      <w:b/>
    </w:rPr>
  </w:style>
  <w:style w:type="character" w:customStyle="1" w:styleId="ListLabel233">
    <w:name w:val="ListLabel 233"/>
    <w:qFormat/>
    <w:rsid w:val="00204E5A"/>
    <w:rPr>
      <w:rFonts w:cs="Courier New"/>
    </w:rPr>
  </w:style>
  <w:style w:type="character" w:customStyle="1" w:styleId="ListLabel234">
    <w:name w:val="ListLabel 234"/>
    <w:qFormat/>
    <w:rsid w:val="00204E5A"/>
    <w:rPr>
      <w:rFonts w:cs="Wingdings"/>
    </w:rPr>
  </w:style>
  <w:style w:type="character" w:customStyle="1" w:styleId="ListLabel235">
    <w:name w:val="ListLabel 235"/>
    <w:qFormat/>
    <w:rsid w:val="00204E5A"/>
    <w:rPr>
      <w:rFonts w:cs="Symbol"/>
    </w:rPr>
  </w:style>
  <w:style w:type="character" w:customStyle="1" w:styleId="ListLabel236">
    <w:name w:val="ListLabel 236"/>
    <w:qFormat/>
    <w:rsid w:val="00204E5A"/>
    <w:rPr>
      <w:rFonts w:cs="Courier New"/>
    </w:rPr>
  </w:style>
  <w:style w:type="character" w:customStyle="1" w:styleId="ListLabel237">
    <w:name w:val="ListLabel 237"/>
    <w:qFormat/>
    <w:rsid w:val="00204E5A"/>
    <w:rPr>
      <w:rFonts w:cs="Wingdings"/>
    </w:rPr>
  </w:style>
  <w:style w:type="character" w:customStyle="1" w:styleId="ListLabel238">
    <w:name w:val="ListLabel 238"/>
    <w:qFormat/>
    <w:rsid w:val="00204E5A"/>
    <w:rPr>
      <w:rFonts w:cs="Symbol"/>
    </w:rPr>
  </w:style>
  <w:style w:type="character" w:customStyle="1" w:styleId="ListLabel239">
    <w:name w:val="ListLabel 239"/>
    <w:qFormat/>
    <w:rsid w:val="00204E5A"/>
    <w:rPr>
      <w:rFonts w:cs="Courier New"/>
    </w:rPr>
  </w:style>
  <w:style w:type="character" w:customStyle="1" w:styleId="ListLabel240">
    <w:name w:val="ListLabel 240"/>
    <w:qFormat/>
    <w:rsid w:val="00204E5A"/>
    <w:rPr>
      <w:rFonts w:cs="Wingdings"/>
    </w:rPr>
  </w:style>
  <w:style w:type="character" w:customStyle="1" w:styleId="ListLabel241">
    <w:name w:val="ListLabel 241"/>
    <w:qFormat/>
    <w:rsid w:val="00204E5A"/>
    <w:rPr>
      <w:rFonts w:cs="Times New Roman"/>
    </w:rPr>
  </w:style>
  <w:style w:type="character" w:customStyle="1" w:styleId="ListLabel242">
    <w:name w:val="ListLabel 242"/>
    <w:qFormat/>
    <w:rsid w:val="00204E5A"/>
    <w:rPr>
      <w:rFonts w:cs="Courier New"/>
    </w:rPr>
  </w:style>
  <w:style w:type="character" w:customStyle="1" w:styleId="ListLabel243">
    <w:name w:val="ListLabel 243"/>
    <w:qFormat/>
    <w:rsid w:val="00204E5A"/>
    <w:rPr>
      <w:rFonts w:cs="Wingdings"/>
    </w:rPr>
  </w:style>
  <w:style w:type="character" w:customStyle="1" w:styleId="ListLabel244">
    <w:name w:val="ListLabel 244"/>
    <w:qFormat/>
    <w:rsid w:val="00204E5A"/>
    <w:rPr>
      <w:rFonts w:cs="Symbol"/>
    </w:rPr>
  </w:style>
  <w:style w:type="character" w:customStyle="1" w:styleId="ListLabel245">
    <w:name w:val="ListLabel 245"/>
    <w:qFormat/>
    <w:rsid w:val="00204E5A"/>
    <w:rPr>
      <w:rFonts w:cs="Courier New"/>
    </w:rPr>
  </w:style>
  <w:style w:type="character" w:customStyle="1" w:styleId="ListLabel246">
    <w:name w:val="ListLabel 246"/>
    <w:qFormat/>
    <w:rsid w:val="00204E5A"/>
    <w:rPr>
      <w:rFonts w:cs="Wingdings"/>
    </w:rPr>
  </w:style>
  <w:style w:type="character" w:customStyle="1" w:styleId="ListLabel247">
    <w:name w:val="ListLabel 247"/>
    <w:qFormat/>
    <w:rsid w:val="00204E5A"/>
    <w:rPr>
      <w:rFonts w:cs="Symbol"/>
    </w:rPr>
  </w:style>
  <w:style w:type="character" w:customStyle="1" w:styleId="ListLabel248">
    <w:name w:val="ListLabel 248"/>
    <w:qFormat/>
    <w:rsid w:val="00204E5A"/>
    <w:rPr>
      <w:rFonts w:cs="Courier New"/>
    </w:rPr>
  </w:style>
  <w:style w:type="character" w:customStyle="1" w:styleId="ListLabel249">
    <w:name w:val="ListLabel 249"/>
    <w:qFormat/>
    <w:rsid w:val="00204E5A"/>
    <w:rPr>
      <w:rFonts w:cs="Wingdings"/>
    </w:rPr>
  </w:style>
  <w:style w:type="character" w:customStyle="1" w:styleId="ListLabel250">
    <w:name w:val="ListLabel 250"/>
    <w:qFormat/>
    <w:rsid w:val="00204E5A"/>
    <w:rPr>
      <w:rFonts w:cs="Symbol"/>
      <w:b/>
    </w:rPr>
  </w:style>
  <w:style w:type="character" w:customStyle="1" w:styleId="ListLabel251">
    <w:name w:val="ListLabel 251"/>
    <w:qFormat/>
    <w:rsid w:val="00204E5A"/>
    <w:rPr>
      <w:rFonts w:cs="Courier New"/>
    </w:rPr>
  </w:style>
  <w:style w:type="character" w:customStyle="1" w:styleId="ListLabel252">
    <w:name w:val="ListLabel 252"/>
    <w:qFormat/>
    <w:rsid w:val="00204E5A"/>
    <w:rPr>
      <w:rFonts w:cs="Wingdings"/>
    </w:rPr>
  </w:style>
  <w:style w:type="character" w:customStyle="1" w:styleId="ListLabel253">
    <w:name w:val="ListLabel 253"/>
    <w:qFormat/>
    <w:rsid w:val="00204E5A"/>
    <w:rPr>
      <w:rFonts w:cs="Symbol"/>
    </w:rPr>
  </w:style>
  <w:style w:type="character" w:customStyle="1" w:styleId="ListLabel254">
    <w:name w:val="ListLabel 254"/>
    <w:qFormat/>
    <w:rsid w:val="00204E5A"/>
    <w:rPr>
      <w:rFonts w:cs="Courier New"/>
    </w:rPr>
  </w:style>
  <w:style w:type="character" w:customStyle="1" w:styleId="ListLabel255">
    <w:name w:val="ListLabel 255"/>
    <w:qFormat/>
    <w:rsid w:val="00204E5A"/>
    <w:rPr>
      <w:rFonts w:cs="Wingdings"/>
    </w:rPr>
  </w:style>
  <w:style w:type="character" w:customStyle="1" w:styleId="ListLabel256">
    <w:name w:val="ListLabel 256"/>
    <w:qFormat/>
    <w:rsid w:val="00204E5A"/>
    <w:rPr>
      <w:rFonts w:cs="Symbol"/>
    </w:rPr>
  </w:style>
  <w:style w:type="character" w:customStyle="1" w:styleId="ListLabel257">
    <w:name w:val="ListLabel 257"/>
    <w:qFormat/>
    <w:rsid w:val="00204E5A"/>
    <w:rPr>
      <w:rFonts w:cs="Courier New"/>
    </w:rPr>
  </w:style>
  <w:style w:type="character" w:customStyle="1" w:styleId="ListLabel258">
    <w:name w:val="ListLabel 258"/>
    <w:qFormat/>
    <w:rsid w:val="00204E5A"/>
    <w:rPr>
      <w:rFonts w:cs="Wingdings"/>
    </w:rPr>
  </w:style>
  <w:style w:type="character" w:customStyle="1" w:styleId="ListLabel259">
    <w:name w:val="ListLabel 259"/>
    <w:qFormat/>
    <w:rsid w:val="00204E5A"/>
    <w:rPr>
      <w:rFonts w:cs="Symbol"/>
    </w:rPr>
  </w:style>
  <w:style w:type="character" w:customStyle="1" w:styleId="ListLabel260">
    <w:name w:val="ListLabel 260"/>
    <w:qFormat/>
    <w:rsid w:val="00204E5A"/>
    <w:rPr>
      <w:rFonts w:cs="Courier New"/>
    </w:rPr>
  </w:style>
  <w:style w:type="character" w:customStyle="1" w:styleId="ListLabel261">
    <w:name w:val="ListLabel 261"/>
    <w:qFormat/>
    <w:rsid w:val="00204E5A"/>
    <w:rPr>
      <w:rFonts w:cs="Wingdings"/>
    </w:rPr>
  </w:style>
  <w:style w:type="character" w:customStyle="1" w:styleId="ListLabel262">
    <w:name w:val="ListLabel 262"/>
    <w:qFormat/>
    <w:rsid w:val="00204E5A"/>
    <w:rPr>
      <w:rFonts w:cs="Symbol"/>
    </w:rPr>
  </w:style>
  <w:style w:type="character" w:customStyle="1" w:styleId="ListLabel263">
    <w:name w:val="ListLabel 263"/>
    <w:qFormat/>
    <w:rsid w:val="00204E5A"/>
    <w:rPr>
      <w:rFonts w:cs="Courier New"/>
    </w:rPr>
  </w:style>
  <w:style w:type="character" w:customStyle="1" w:styleId="ListLabel264">
    <w:name w:val="ListLabel 264"/>
    <w:qFormat/>
    <w:rsid w:val="00204E5A"/>
    <w:rPr>
      <w:rFonts w:cs="Wingdings"/>
    </w:rPr>
  </w:style>
  <w:style w:type="character" w:customStyle="1" w:styleId="ListLabel265">
    <w:name w:val="ListLabel 265"/>
    <w:qFormat/>
    <w:rsid w:val="00204E5A"/>
    <w:rPr>
      <w:rFonts w:cs="Symbol"/>
    </w:rPr>
  </w:style>
  <w:style w:type="character" w:customStyle="1" w:styleId="ListLabel266">
    <w:name w:val="ListLabel 266"/>
    <w:qFormat/>
    <w:rsid w:val="00204E5A"/>
    <w:rPr>
      <w:rFonts w:cs="Courier New"/>
    </w:rPr>
  </w:style>
  <w:style w:type="character" w:customStyle="1" w:styleId="ListLabel267">
    <w:name w:val="ListLabel 267"/>
    <w:qFormat/>
    <w:rsid w:val="00204E5A"/>
    <w:rPr>
      <w:rFonts w:cs="Wingdings"/>
    </w:rPr>
  </w:style>
  <w:style w:type="character" w:customStyle="1" w:styleId="ListLabel268">
    <w:name w:val="ListLabel 268"/>
    <w:qFormat/>
    <w:rsid w:val="00204E5A"/>
    <w:rPr>
      <w:rFonts w:cs="Times New Roman"/>
    </w:rPr>
  </w:style>
  <w:style w:type="character" w:customStyle="1" w:styleId="ListLabel269">
    <w:name w:val="ListLabel 269"/>
    <w:qFormat/>
    <w:rsid w:val="00204E5A"/>
    <w:rPr>
      <w:rFonts w:cs="Courier New"/>
    </w:rPr>
  </w:style>
  <w:style w:type="character" w:customStyle="1" w:styleId="ListLabel270">
    <w:name w:val="ListLabel 270"/>
    <w:qFormat/>
    <w:rsid w:val="00204E5A"/>
    <w:rPr>
      <w:rFonts w:cs="Wingdings"/>
    </w:rPr>
  </w:style>
  <w:style w:type="character" w:customStyle="1" w:styleId="ListLabel271">
    <w:name w:val="ListLabel 271"/>
    <w:qFormat/>
    <w:rsid w:val="00204E5A"/>
    <w:rPr>
      <w:rFonts w:cs="Symbol"/>
    </w:rPr>
  </w:style>
  <w:style w:type="character" w:customStyle="1" w:styleId="ListLabel272">
    <w:name w:val="ListLabel 272"/>
    <w:qFormat/>
    <w:rsid w:val="00204E5A"/>
    <w:rPr>
      <w:rFonts w:cs="Courier New"/>
    </w:rPr>
  </w:style>
  <w:style w:type="character" w:customStyle="1" w:styleId="ListLabel273">
    <w:name w:val="ListLabel 273"/>
    <w:qFormat/>
    <w:rsid w:val="00204E5A"/>
    <w:rPr>
      <w:rFonts w:cs="Wingdings"/>
    </w:rPr>
  </w:style>
  <w:style w:type="character" w:customStyle="1" w:styleId="ListLabel274">
    <w:name w:val="ListLabel 274"/>
    <w:qFormat/>
    <w:rsid w:val="00204E5A"/>
    <w:rPr>
      <w:rFonts w:cs="Symbol"/>
    </w:rPr>
  </w:style>
  <w:style w:type="character" w:customStyle="1" w:styleId="ListLabel275">
    <w:name w:val="ListLabel 275"/>
    <w:qFormat/>
    <w:rsid w:val="00204E5A"/>
    <w:rPr>
      <w:rFonts w:cs="Courier New"/>
    </w:rPr>
  </w:style>
  <w:style w:type="character" w:customStyle="1" w:styleId="ListLabel276">
    <w:name w:val="ListLabel 276"/>
    <w:qFormat/>
    <w:rsid w:val="00204E5A"/>
    <w:rPr>
      <w:rFonts w:cs="Wingdings"/>
    </w:rPr>
  </w:style>
  <w:style w:type="character" w:customStyle="1" w:styleId="ListLabel277">
    <w:name w:val="ListLabel 277"/>
    <w:qFormat/>
    <w:rsid w:val="00204E5A"/>
    <w:rPr>
      <w:rFonts w:cs="Symbol"/>
    </w:rPr>
  </w:style>
  <w:style w:type="character" w:customStyle="1" w:styleId="ListLabel278">
    <w:name w:val="ListLabel 278"/>
    <w:qFormat/>
    <w:rsid w:val="00204E5A"/>
    <w:rPr>
      <w:rFonts w:cs="Courier New"/>
    </w:rPr>
  </w:style>
  <w:style w:type="character" w:customStyle="1" w:styleId="ListLabel279">
    <w:name w:val="ListLabel 279"/>
    <w:qFormat/>
    <w:rsid w:val="00204E5A"/>
    <w:rPr>
      <w:rFonts w:cs="Wingdings"/>
    </w:rPr>
  </w:style>
  <w:style w:type="character" w:customStyle="1" w:styleId="ListLabel280">
    <w:name w:val="ListLabel 280"/>
    <w:qFormat/>
    <w:rsid w:val="00204E5A"/>
    <w:rPr>
      <w:rFonts w:cs="Symbol"/>
    </w:rPr>
  </w:style>
  <w:style w:type="character" w:customStyle="1" w:styleId="ListLabel281">
    <w:name w:val="ListLabel 281"/>
    <w:qFormat/>
    <w:rsid w:val="00204E5A"/>
    <w:rPr>
      <w:rFonts w:cs="Courier New"/>
    </w:rPr>
  </w:style>
  <w:style w:type="character" w:customStyle="1" w:styleId="ListLabel282">
    <w:name w:val="ListLabel 282"/>
    <w:qFormat/>
    <w:rsid w:val="00204E5A"/>
    <w:rPr>
      <w:rFonts w:cs="Wingdings"/>
    </w:rPr>
  </w:style>
  <w:style w:type="character" w:customStyle="1" w:styleId="ListLabel283">
    <w:name w:val="ListLabel 283"/>
    <w:qFormat/>
    <w:rsid w:val="00204E5A"/>
    <w:rPr>
      <w:rFonts w:cs="Symbol"/>
    </w:rPr>
  </w:style>
  <w:style w:type="character" w:customStyle="1" w:styleId="ListLabel284">
    <w:name w:val="ListLabel 284"/>
    <w:qFormat/>
    <w:rsid w:val="00204E5A"/>
    <w:rPr>
      <w:rFonts w:cs="Courier New"/>
    </w:rPr>
  </w:style>
  <w:style w:type="character" w:customStyle="1" w:styleId="ListLabel285">
    <w:name w:val="ListLabel 285"/>
    <w:qFormat/>
    <w:rsid w:val="00204E5A"/>
    <w:rPr>
      <w:rFonts w:cs="Wingdings"/>
    </w:rPr>
  </w:style>
  <w:style w:type="character" w:customStyle="1" w:styleId="ListLabel286">
    <w:name w:val="ListLabel 286"/>
    <w:qFormat/>
    <w:rsid w:val="00204E5A"/>
    <w:rPr>
      <w:rFonts w:cs="OpenSymbol"/>
    </w:rPr>
  </w:style>
  <w:style w:type="character" w:customStyle="1" w:styleId="ListLabel287">
    <w:name w:val="ListLabel 287"/>
    <w:qFormat/>
    <w:rsid w:val="00204E5A"/>
    <w:rPr>
      <w:rFonts w:cs="Courier New"/>
    </w:rPr>
  </w:style>
  <w:style w:type="character" w:customStyle="1" w:styleId="ListLabel288">
    <w:name w:val="ListLabel 288"/>
    <w:qFormat/>
    <w:rsid w:val="00204E5A"/>
    <w:rPr>
      <w:rFonts w:cs="Wingdings"/>
    </w:rPr>
  </w:style>
  <w:style w:type="character" w:customStyle="1" w:styleId="ListLabel289">
    <w:name w:val="ListLabel 289"/>
    <w:qFormat/>
    <w:rsid w:val="00204E5A"/>
    <w:rPr>
      <w:rFonts w:cs="Symbol"/>
    </w:rPr>
  </w:style>
  <w:style w:type="character" w:customStyle="1" w:styleId="ListLabel290">
    <w:name w:val="ListLabel 290"/>
    <w:qFormat/>
    <w:rsid w:val="00204E5A"/>
    <w:rPr>
      <w:rFonts w:cs="Courier New"/>
    </w:rPr>
  </w:style>
  <w:style w:type="character" w:customStyle="1" w:styleId="ListLabel291">
    <w:name w:val="ListLabel 291"/>
    <w:qFormat/>
    <w:rsid w:val="00204E5A"/>
    <w:rPr>
      <w:rFonts w:cs="Wingdings"/>
    </w:rPr>
  </w:style>
  <w:style w:type="character" w:customStyle="1" w:styleId="ListLabel292">
    <w:name w:val="ListLabel 292"/>
    <w:qFormat/>
    <w:rsid w:val="00204E5A"/>
    <w:rPr>
      <w:rFonts w:cs="Symbol"/>
    </w:rPr>
  </w:style>
  <w:style w:type="character" w:customStyle="1" w:styleId="ListLabel293">
    <w:name w:val="ListLabel 293"/>
    <w:qFormat/>
    <w:rsid w:val="00204E5A"/>
    <w:rPr>
      <w:rFonts w:cs="Courier New"/>
    </w:rPr>
  </w:style>
  <w:style w:type="character" w:customStyle="1" w:styleId="ListLabel294">
    <w:name w:val="ListLabel 294"/>
    <w:qFormat/>
    <w:rsid w:val="00204E5A"/>
    <w:rPr>
      <w:rFonts w:cs="Wingdings"/>
    </w:rPr>
  </w:style>
  <w:style w:type="character" w:customStyle="1" w:styleId="ListLabel295">
    <w:name w:val="ListLabel 295"/>
    <w:qFormat/>
    <w:rsid w:val="00204E5A"/>
    <w:rPr>
      <w:rFonts w:ascii="Times New Roman" w:hAnsi="Times New Roman" w:cs="Symbol"/>
      <w:sz w:val="24"/>
    </w:rPr>
  </w:style>
  <w:style w:type="character" w:customStyle="1" w:styleId="ListLabel296">
    <w:name w:val="ListLabel 296"/>
    <w:qFormat/>
    <w:rsid w:val="00204E5A"/>
    <w:rPr>
      <w:rFonts w:cs="Courier New"/>
    </w:rPr>
  </w:style>
  <w:style w:type="character" w:customStyle="1" w:styleId="ListLabel297">
    <w:name w:val="ListLabel 297"/>
    <w:qFormat/>
    <w:rsid w:val="00204E5A"/>
    <w:rPr>
      <w:rFonts w:cs="Wingdings"/>
    </w:rPr>
  </w:style>
  <w:style w:type="character" w:customStyle="1" w:styleId="ListLabel298">
    <w:name w:val="ListLabel 298"/>
    <w:qFormat/>
    <w:rsid w:val="00204E5A"/>
    <w:rPr>
      <w:rFonts w:cs="Symbol"/>
    </w:rPr>
  </w:style>
  <w:style w:type="character" w:customStyle="1" w:styleId="ListLabel299">
    <w:name w:val="ListLabel 299"/>
    <w:qFormat/>
    <w:rsid w:val="00204E5A"/>
    <w:rPr>
      <w:rFonts w:cs="Courier New"/>
    </w:rPr>
  </w:style>
  <w:style w:type="character" w:customStyle="1" w:styleId="ListLabel300">
    <w:name w:val="ListLabel 300"/>
    <w:qFormat/>
    <w:rsid w:val="00204E5A"/>
    <w:rPr>
      <w:rFonts w:cs="Wingdings"/>
    </w:rPr>
  </w:style>
  <w:style w:type="character" w:customStyle="1" w:styleId="ListLabel301">
    <w:name w:val="ListLabel 301"/>
    <w:qFormat/>
    <w:rsid w:val="00204E5A"/>
    <w:rPr>
      <w:rFonts w:cs="Symbol"/>
    </w:rPr>
  </w:style>
  <w:style w:type="character" w:customStyle="1" w:styleId="ListLabel302">
    <w:name w:val="ListLabel 302"/>
    <w:qFormat/>
    <w:rsid w:val="00204E5A"/>
    <w:rPr>
      <w:rFonts w:cs="Courier New"/>
    </w:rPr>
  </w:style>
  <w:style w:type="character" w:customStyle="1" w:styleId="ListLabel303">
    <w:name w:val="ListLabel 303"/>
    <w:qFormat/>
    <w:rsid w:val="00204E5A"/>
    <w:rPr>
      <w:rFonts w:cs="Wingdings"/>
    </w:rPr>
  </w:style>
  <w:style w:type="character" w:customStyle="1" w:styleId="ListLabel304">
    <w:name w:val="ListLabel 304"/>
    <w:qFormat/>
    <w:rsid w:val="00204E5A"/>
    <w:rPr>
      <w:rFonts w:cs="Symbol"/>
    </w:rPr>
  </w:style>
  <w:style w:type="character" w:customStyle="1" w:styleId="ListLabel305">
    <w:name w:val="ListLabel 305"/>
    <w:qFormat/>
    <w:rsid w:val="00204E5A"/>
    <w:rPr>
      <w:rFonts w:cs="Courier New"/>
    </w:rPr>
  </w:style>
  <w:style w:type="character" w:customStyle="1" w:styleId="ListLabel306">
    <w:name w:val="ListLabel 306"/>
    <w:qFormat/>
    <w:rsid w:val="00204E5A"/>
    <w:rPr>
      <w:rFonts w:cs="Wingdings"/>
    </w:rPr>
  </w:style>
  <w:style w:type="character" w:customStyle="1" w:styleId="ListLabel307">
    <w:name w:val="ListLabel 307"/>
    <w:qFormat/>
    <w:rsid w:val="00204E5A"/>
    <w:rPr>
      <w:rFonts w:cs="Symbol"/>
    </w:rPr>
  </w:style>
  <w:style w:type="character" w:customStyle="1" w:styleId="ListLabel308">
    <w:name w:val="ListLabel 308"/>
    <w:qFormat/>
    <w:rsid w:val="00204E5A"/>
    <w:rPr>
      <w:rFonts w:cs="Courier New"/>
    </w:rPr>
  </w:style>
  <w:style w:type="character" w:customStyle="1" w:styleId="ListLabel309">
    <w:name w:val="ListLabel 309"/>
    <w:qFormat/>
    <w:rsid w:val="00204E5A"/>
    <w:rPr>
      <w:rFonts w:cs="Wingdings"/>
    </w:rPr>
  </w:style>
  <w:style w:type="character" w:customStyle="1" w:styleId="ListLabel310">
    <w:name w:val="ListLabel 310"/>
    <w:qFormat/>
    <w:rsid w:val="00204E5A"/>
    <w:rPr>
      <w:rFonts w:cs="Symbol"/>
    </w:rPr>
  </w:style>
  <w:style w:type="character" w:customStyle="1" w:styleId="ListLabel311">
    <w:name w:val="ListLabel 311"/>
    <w:qFormat/>
    <w:rsid w:val="00204E5A"/>
    <w:rPr>
      <w:rFonts w:cs="Courier New"/>
    </w:rPr>
  </w:style>
  <w:style w:type="character" w:customStyle="1" w:styleId="ListLabel312">
    <w:name w:val="ListLabel 312"/>
    <w:qFormat/>
    <w:rsid w:val="00204E5A"/>
    <w:rPr>
      <w:rFonts w:cs="Wingdings"/>
    </w:rPr>
  </w:style>
  <w:style w:type="character" w:customStyle="1" w:styleId="ListLabel313">
    <w:name w:val="ListLabel 313"/>
    <w:qFormat/>
    <w:rsid w:val="00204E5A"/>
    <w:rPr>
      <w:rFonts w:cs="Symbol"/>
    </w:rPr>
  </w:style>
  <w:style w:type="character" w:customStyle="1" w:styleId="ListLabel314">
    <w:name w:val="ListLabel 314"/>
    <w:qFormat/>
    <w:rsid w:val="00204E5A"/>
    <w:rPr>
      <w:rFonts w:cs="Courier New"/>
    </w:rPr>
  </w:style>
  <w:style w:type="character" w:customStyle="1" w:styleId="ListLabel315">
    <w:name w:val="ListLabel 315"/>
    <w:qFormat/>
    <w:rsid w:val="00204E5A"/>
    <w:rPr>
      <w:rFonts w:cs="Wingdings"/>
    </w:rPr>
  </w:style>
  <w:style w:type="character" w:customStyle="1" w:styleId="ListLabel316">
    <w:name w:val="ListLabel 316"/>
    <w:qFormat/>
    <w:rsid w:val="00204E5A"/>
    <w:rPr>
      <w:rFonts w:cs="Symbol"/>
    </w:rPr>
  </w:style>
  <w:style w:type="character" w:customStyle="1" w:styleId="ListLabel317">
    <w:name w:val="ListLabel 317"/>
    <w:qFormat/>
    <w:rsid w:val="00204E5A"/>
    <w:rPr>
      <w:rFonts w:cs="Courier New"/>
    </w:rPr>
  </w:style>
  <w:style w:type="character" w:customStyle="1" w:styleId="ListLabel318">
    <w:name w:val="ListLabel 318"/>
    <w:qFormat/>
    <w:rsid w:val="00204E5A"/>
    <w:rPr>
      <w:rFonts w:cs="Wingdings"/>
    </w:rPr>
  </w:style>
  <w:style w:type="character" w:customStyle="1" w:styleId="ListLabel319">
    <w:name w:val="ListLabel 319"/>
    <w:qFormat/>
    <w:rsid w:val="00204E5A"/>
    <w:rPr>
      <w:rFonts w:cs="Symbol"/>
    </w:rPr>
  </w:style>
  <w:style w:type="character" w:customStyle="1" w:styleId="ListLabel320">
    <w:name w:val="ListLabel 320"/>
    <w:qFormat/>
    <w:rsid w:val="00204E5A"/>
    <w:rPr>
      <w:rFonts w:cs="Courier New"/>
    </w:rPr>
  </w:style>
  <w:style w:type="character" w:customStyle="1" w:styleId="ListLabel321">
    <w:name w:val="ListLabel 321"/>
    <w:qFormat/>
    <w:rsid w:val="00204E5A"/>
    <w:rPr>
      <w:rFonts w:cs="Wingdings"/>
    </w:rPr>
  </w:style>
  <w:style w:type="character" w:customStyle="1" w:styleId="ListLabel322">
    <w:name w:val="ListLabel 322"/>
    <w:qFormat/>
    <w:rsid w:val="00204E5A"/>
    <w:rPr>
      <w:rFonts w:cs="Symbol"/>
    </w:rPr>
  </w:style>
  <w:style w:type="character" w:customStyle="1" w:styleId="ListLabel323">
    <w:name w:val="ListLabel 323"/>
    <w:qFormat/>
    <w:rsid w:val="00204E5A"/>
    <w:rPr>
      <w:rFonts w:cs="Courier New"/>
    </w:rPr>
  </w:style>
  <w:style w:type="character" w:customStyle="1" w:styleId="ListLabel324">
    <w:name w:val="ListLabel 324"/>
    <w:qFormat/>
    <w:rsid w:val="00204E5A"/>
    <w:rPr>
      <w:rFonts w:cs="Wingdings"/>
    </w:rPr>
  </w:style>
  <w:style w:type="character" w:customStyle="1" w:styleId="ListLabel325">
    <w:name w:val="ListLabel 325"/>
    <w:qFormat/>
    <w:rsid w:val="00204E5A"/>
    <w:rPr>
      <w:rFonts w:cs="Symbol"/>
    </w:rPr>
  </w:style>
  <w:style w:type="character" w:customStyle="1" w:styleId="ListLabel326">
    <w:name w:val="ListLabel 326"/>
    <w:qFormat/>
    <w:rsid w:val="00204E5A"/>
    <w:rPr>
      <w:rFonts w:cs="Courier New"/>
    </w:rPr>
  </w:style>
  <w:style w:type="character" w:customStyle="1" w:styleId="ListLabel327">
    <w:name w:val="ListLabel 327"/>
    <w:qFormat/>
    <w:rsid w:val="00204E5A"/>
    <w:rPr>
      <w:rFonts w:cs="Wingdings"/>
    </w:rPr>
  </w:style>
  <w:style w:type="character" w:customStyle="1" w:styleId="ListLabel328">
    <w:name w:val="ListLabel 328"/>
    <w:qFormat/>
    <w:rsid w:val="00204E5A"/>
    <w:rPr>
      <w:rFonts w:cs="Symbol"/>
    </w:rPr>
  </w:style>
  <w:style w:type="character" w:customStyle="1" w:styleId="ListLabel329">
    <w:name w:val="ListLabel 329"/>
    <w:qFormat/>
    <w:rsid w:val="00204E5A"/>
    <w:rPr>
      <w:rFonts w:cs="Courier New"/>
    </w:rPr>
  </w:style>
  <w:style w:type="character" w:customStyle="1" w:styleId="ListLabel330">
    <w:name w:val="ListLabel 330"/>
    <w:qFormat/>
    <w:rsid w:val="00204E5A"/>
    <w:rPr>
      <w:rFonts w:cs="Wingdings"/>
    </w:rPr>
  </w:style>
  <w:style w:type="character" w:customStyle="1" w:styleId="ListLabel331">
    <w:name w:val="ListLabel 331"/>
    <w:qFormat/>
    <w:rsid w:val="00204E5A"/>
    <w:rPr>
      <w:rFonts w:cs="Times New Roman"/>
    </w:rPr>
  </w:style>
  <w:style w:type="character" w:customStyle="1" w:styleId="ListLabel332">
    <w:name w:val="ListLabel 332"/>
    <w:qFormat/>
    <w:rsid w:val="00204E5A"/>
    <w:rPr>
      <w:rFonts w:cs="Courier New"/>
    </w:rPr>
  </w:style>
  <w:style w:type="character" w:customStyle="1" w:styleId="ListLabel333">
    <w:name w:val="ListLabel 333"/>
    <w:qFormat/>
    <w:rsid w:val="00204E5A"/>
    <w:rPr>
      <w:rFonts w:cs="Wingdings"/>
    </w:rPr>
  </w:style>
  <w:style w:type="character" w:customStyle="1" w:styleId="ListLabel334">
    <w:name w:val="ListLabel 334"/>
    <w:qFormat/>
    <w:rsid w:val="00204E5A"/>
    <w:rPr>
      <w:rFonts w:cs="Symbol"/>
    </w:rPr>
  </w:style>
  <w:style w:type="character" w:customStyle="1" w:styleId="ListLabel335">
    <w:name w:val="ListLabel 335"/>
    <w:qFormat/>
    <w:rsid w:val="00204E5A"/>
    <w:rPr>
      <w:rFonts w:cs="Courier New"/>
    </w:rPr>
  </w:style>
  <w:style w:type="character" w:customStyle="1" w:styleId="ListLabel336">
    <w:name w:val="ListLabel 336"/>
    <w:qFormat/>
    <w:rsid w:val="00204E5A"/>
    <w:rPr>
      <w:rFonts w:cs="Wingdings"/>
    </w:rPr>
  </w:style>
  <w:style w:type="character" w:customStyle="1" w:styleId="ListLabel337">
    <w:name w:val="ListLabel 337"/>
    <w:qFormat/>
    <w:rsid w:val="00204E5A"/>
    <w:rPr>
      <w:rFonts w:cs="Symbol"/>
    </w:rPr>
  </w:style>
  <w:style w:type="character" w:customStyle="1" w:styleId="ListLabel338">
    <w:name w:val="ListLabel 338"/>
    <w:qFormat/>
    <w:rsid w:val="00204E5A"/>
    <w:rPr>
      <w:rFonts w:cs="Courier New"/>
    </w:rPr>
  </w:style>
  <w:style w:type="character" w:customStyle="1" w:styleId="ListLabel339">
    <w:name w:val="ListLabel 339"/>
    <w:qFormat/>
    <w:rsid w:val="00204E5A"/>
    <w:rPr>
      <w:rFonts w:cs="Wingdings"/>
    </w:rPr>
  </w:style>
  <w:style w:type="character" w:customStyle="1" w:styleId="ListLabel340">
    <w:name w:val="ListLabel 340"/>
    <w:qFormat/>
    <w:rsid w:val="00204E5A"/>
    <w:rPr>
      <w:rFonts w:cs="Symbol"/>
    </w:rPr>
  </w:style>
  <w:style w:type="character" w:customStyle="1" w:styleId="ListLabel341">
    <w:name w:val="ListLabel 341"/>
    <w:qFormat/>
    <w:rsid w:val="00204E5A"/>
    <w:rPr>
      <w:rFonts w:cs="Courier New"/>
    </w:rPr>
  </w:style>
  <w:style w:type="character" w:customStyle="1" w:styleId="ListLabel342">
    <w:name w:val="ListLabel 342"/>
    <w:qFormat/>
    <w:rsid w:val="00204E5A"/>
    <w:rPr>
      <w:rFonts w:cs="Wingdings"/>
    </w:rPr>
  </w:style>
  <w:style w:type="character" w:customStyle="1" w:styleId="ListLabel343">
    <w:name w:val="ListLabel 343"/>
    <w:qFormat/>
    <w:rsid w:val="00204E5A"/>
    <w:rPr>
      <w:rFonts w:cs="Symbol"/>
    </w:rPr>
  </w:style>
  <w:style w:type="character" w:customStyle="1" w:styleId="ListLabel344">
    <w:name w:val="ListLabel 344"/>
    <w:qFormat/>
    <w:rsid w:val="00204E5A"/>
    <w:rPr>
      <w:rFonts w:cs="Courier New"/>
    </w:rPr>
  </w:style>
  <w:style w:type="character" w:customStyle="1" w:styleId="ListLabel345">
    <w:name w:val="ListLabel 345"/>
    <w:qFormat/>
    <w:rsid w:val="00204E5A"/>
    <w:rPr>
      <w:rFonts w:cs="Wingdings"/>
    </w:rPr>
  </w:style>
  <w:style w:type="character" w:customStyle="1" w:styleId="ListLabel346">
    <w:name w:val="ListLabel 346"/>
    <w:qFormat/>
    <w:rsid w:val="00204E5A"/>
    <w:rPr>
      <w:rFonts w:cs="Symbol"/>
    </w:rPr>
  </w:style>
  <w:style w:type="character" w:customStyle="1" w:styleId="ListLabel347">
    <w:name w:val="ListLabel 347"/>
    <w:qFormat/>
    <w:rsid w:val="00204E5A"/>
    <w:rPr>
      <w:rFonts w:cs="Courier New"/>
    </w:rPr>
  </w:style>
  <w:style w:type="character" w:customStyle="1" w:styleId="ListLabel348">
    <w:name w:val="ListLabel 348"/>
    <w:qFormat/>
    <w:rsid w:val="00204E5A"/>
    <w:rPr>
      <w:rFonts w:cs="Wingdings"/>
    </w:rPr>
  </w:style>
  <w:style w:type="character" w:customStyle="1" w:styleId="ListLabel349">
    <w:name w:val="ListLabel 349"/>
    <w:qFormat/>
    <w:rsid w:val="00204E5A"/>
    <w:rPr>
      <w:rFonts w:cs="Times New Roman"/>
    </w:rPr>
  </w:style>
  <w:style w:type="character" w:customStyle="1" w:styleId="ListLabel350">
    <w:name w:val="ListLabel 350"/>
    <w:qFormat/>
    <w:rsid w:val="00204E5A"/>
    <w:rPr>
      <w:rFonts w:cs="Courier New"/>
    </w:rPr>
  </w:style>
  <w:style w:type="character" w:customStyle="1" w:styleId="ListLabel351">
    <w:name w:val="ListLabel 351"/>
    <w:qFormat/>
    <w:rsid w:val="00204E5A"/>
    <w:rPr>
      <w:rFonts w:cs="Wingdings"/>
    </w:rPr>
  </w:style>
  <w:style w:type="character" w:customStyle="1" w:styleId="ListLabel352">
    <w:name w:val="ListLabel 352"/>
    <w:qFormat/>
    <w:rsid w:val="00204E5A"/>
    <w:rPr>
      <w:rFonts w:cs="Symbol"/>
    </w:rPr>
  </w:style>
  <w:style w:type="character" w:customStyle="1" w:styleId="ListLabel353">
    <w:name w:val="ListLabel 353"/>
    <w:qFormat/>
    <w:rsid w:val="00204E5A"/>
    <w:rPr>
      <w:rFonts w:cs="Courier New"/>
    </w:rPr>
  </w:style>
  <w:style w:type="character" w:customStyle="1" w:styleId="ListLabel354">
    <w:name w:val="ListLabel 354"/>
    <w:qFormat/>
    <w:rsid w:val="00204E5A"/>
    <w:rPr>
      <w:rFonts w:cs="Wingdings"/>
    </w:rPr>
  </w:style>
  <w:style w:type="character" w:customStyle="1" w:styleId="ListLabel355">
    <w:name w:val="ListLabel 355"/>
    <w:qFormat/>
    <w:rsid w:val="00204E5A"/>
    <w:rPr>
      <w:rFonts w:cs="Symbol"/>
    </w:rPr>
  </w:style>
  <w:style w:type="character" w:customStyle="1" w:styleId="ListLabel356">
    <w:name w:val="ListLabel 356"/>
    <w:qFormat/>
    <w:rsid w:val="00204E5A"/>
    <w:rPr>
      <w:rFonts w:cs="Courier New"/>
    </w:rPr>
  </w:style>
  <w:style w:type="character" w:customStyle="1" w:styleId="ListLabel357">
    <w:name w:val="ListLabel 357"/>
    <w:qFormat/>
    <w:rsid w:val="00204E5A"/>
    <w:rPr>
      <w:rFonts w:cs="Wingdings"/>
    </w:rPr>
  </w:style>
  <w:style w:type="character" w:customStyle="1" w:styleId="ListLabel358">
    <w:name w:val="ListLabel 358"/>
    <w:qFormat/>
    <w:rsid w:val="00204E5A"/>
    <w:rPr>
      <w:rFonts w:ascii="Times New Roman" w:hAnsi="Times New Roman" w:cs="Symbol"/>
      <w:sz w:val="24"/>
    </w:rPr>
  </w:style>
  <w:style w:type="character" w:customStyle="1" w:styleId="ListLabel359">
    <w:name w:val="ListLabel 359"/>
    <w:qFormat/>
    <w:rsid w:val="00204E5A"/>
    <w:rPr>
      <w:rFonts w:cs="Courier New"/>
    </w:rPr>
  </w:style>
  <w:style w:type="character" w:customStyle="1" w:styleId="ListLabel360">
    <w:name w:val="ListLabel 360"/>
    <w:qFormat/>
    <w:rsid w:val="00204E5A"/>
    <w:rPr>
      <w:rFonts w:cs="Wingdings"/>
    </w:rPr>
  </w:style>
  <w:style w:type="character" w:customStyle="1" w:styleId="ListLabel361">
    <w:name w:val="ListLabel 361"/>
    <w:qFormat/>
    <w:rsid w:val="00204E5A"/>
    <w:rPr>
      <w:rFonts w:cs="Symbol"/>
    </w:rPr>
  </w:style>
  <w:style w:type="character" w:customStyle="1" w:styleId="ListLabel362">
    <w:name w:val="ListLabel 362"/>
    <w:qFormat/>
    <w:rsid w:val="00204E5A"/>
    <w:rPr>
      <w:rFonts w:cs="Courier New"/>
    </w:rPr>
  </w:style>
  <w:style w:type="character" w:customStyle="1" w:styleId="ListLabel363">
    <w:name w:val="ListLabel 363"/>
    <w:qFormat/>
    <w:rsid w:val="00204E5A"/>
    <w:rPr>
      <w:rFonts w:cs="Wingdings"/>
    </w:rPr>
  </w:style>
  <w:style w:type="character" w:customStyle="1" w:styleId="ListLabel364">
    <w:name w:val="ListLabel 364"/>
    <w:qFormat/>
    <w:rsid w:val="00204E5A"/>
    <w:rPr>
      <w:rFonts w:cs="Symbol"/>
    </w:rPr>
  </w:style>
  <w:style w:type="character" w:customStyle="1" w:styleId="ListLabel365">
    <w:name w:val="ListLabel 365"/>
    <w:qFormat/>
    <w:rsid w:val="00204E5A"/>
    <w:rPr>
      <w:rFonts w:cs="Courier New"/>
    </w:rPr>
  </w:style>
  <w:style w:type="character" w:customStyle="1" w:styleId="ListLabel366">
    <w:name w:val="ListLabel 366"/>
    <w:qFormat/>
    <w:rsid w:val="00204E5A"/>
    <w:rPr>
      <w:rFonts w:cs="Wingdings"/>
    </w:rPr>
  </w:style>
  <w:style w:type="character" w:customStyle="1" w:styleId="ListLabel367">
    <w:name w:val="ListLabel 367"/>
    <w:qFormat/>
    <w:rsid w:val="00204E5A"/>
    <w:rPr>
      <w:rFonts w:cs="Times New Roman"/>
    </w:rPr>
  </w:style>
  <w:style w:type="character" w:customStyle="1" w:styleId="ListLabel368">
    <w:name w:val="ListLabel 368"/>
    <w:qFormat/>
    <w:rsid w:val="00204E5A"/>
    <w:rPr>
      <w:rFonts w:cs="Courier New"/>
    </w:rPr>
  </w:style>
  <w:style w:type="character" w:customStyle="1" w:styleId="ListLabel369">
    <w:name w:val="ListLabel 369"/>
    <w:qFormat/>
    <w:rsid w:val="00204E5A"/>
    <w:rPr>
      <w:rFonts w:cs="Wingdings"/>
    </w:rPr>
  </w:style>
  <w:style w:type="character" w:customStyle="1" w:styleId="ListLabel370">
    <w:name w:val="ListLabel 370"/>
    <w:qFormat/>
    <w:rsid w:val="00204E5A"/>
    <w:rPr>
      <w:rFonts w:cs="Symbol"/>
    </w:rPr>
  </w:style>
  <w:style w:type="character" w:customStyle="1" w:styleId="ListLabel371">
    <w:name w:val="ListLabel 371"/>
    <w:qFormat/>
    <w:rsid w:val="00204E5A"/>
    <w:rPr>
      <w:rFonts w:cs="Courier New"/>
    </w:rPr>
  </w:style>
  <w:style w:type="character" w:customStyle="1" w:styleId="ListLabel372">
    <w:name w:val="ListLabel 372"/>
    <w:qFormat/>
    <w:rsid w:val="00204E5A"/>
    <w:rPr>
      <w:rFonts w:cs="Wingdings"/>
    </w:rPr>
  </w:style>
  <w:style w:type="character" w:customStyle="1" w:styleId="ListLabel373">
    <w:name w:val="ListLabel 373"/>
    <w:qFormat/>
    <w:rsid w:val="00204E5A"/>
    <w:rPr>
      <w:rFonts w:cs="Symbol"/>
    </w:rPr>
  </w:style>
  <w:style w:type="character" w:customStyle="1" w:styleId="ListLabel374">
    <w:name w:val="ListLabel 374"/>
    <w:qFormat/>
    <w:rsid w:val="00204E5A"/>
    <w:rPr>
      <w:rFonts w:cs="Courier New"/>
    </w:rPr>
  </w:style>
  <w:style w:type="character" w:customStyle="1" w:styleId="ListLabel375">
    <w:name w:val="ListLabel 375"/>
    <w:qFormat/>
    <w:rsid w:val="00204E5A"/>
    <w:rPr>
      <w:rFonts w:cs="Wingdings"/>
    </w:rPr>
  </w:style>
  <w:style w:type="character" w:customStyle="1" w:styleId="ListLabel376">
    <w:name w:val="ListLabel 376"/>
    <w:qFormat/>
    <w:rsid w:val="00204E5A"/>
    <w:rPr>
      <w:rFonts w:cs="Times New Roman"/>
    </w:rPr>
  </w:style>
  <w:style w:type="character" w:customStyle="1" w:styleId="ListLabel377">
    <w:name w:val="ListLabel 377"/>
    <w:qFormat/>
    <w:rsid w:val="00204E5A"/>
    <w:rPr>
      <w:rFonts w:cs="Times New Roman"/>
    </w:rPr>
  </w:style>
  <w:style w:type="character" w:customStyle="1" w:styleId="ListLabel378">
    <w:name w:val="ListLabel 378"/>
    <w:qFormat/>
    <w:rsid w:val="00204E5A"/>
    <w:rPr>
      <w:rFonts w:cs="Times New Roman"/>
    </w:rPr>
  </w:style>
  <w:style w:type="character" w:customStyle="1" w:styleId="ListLabel379">
    <w:name w:val="ListLabel 379"/>
    <w:qFormat/>
    <w:rsid w:val="00204E5A"/>
    <w:rPr>
      <w:rFonts w:cs="Times New Roman"/>
    </w:rPr>
  </w:style>
  <w:style w:type="character" w:customStyle="1" w:styleId="ListLabel380">
    <w:name w:val="ListLabel 380"/>
    <w:qFormat/>
    <w:rsid w:val="00204E5A"/>
    <w:rPr>
      <w:rFonts w:cs="Times New Roman"/>
    </w:rPr>
  </w:style>
  <w:style w:type="character" w:customStyle="1" w:styleId="ListLabel381">
    <w:name w:val="ListLabel 381"/>
    <w:qFormat/>
    <w:rsid w:val="00204E5A"/>
    <w:rPr>
      <w:rFonts w:cs="Times New Roman"/>
    </w:rPr>
  </w:style>
  <w:style w:type="character" w:customStyle="1" w:styleId="ListLabel382">
    <w:name w:val="ListLabel 382"/>
    <w:qFormat/>
    <w:rsid w:val="00204E5A"/>
    <w:rPr>
      <w:rFonts w:cs="Times New Roman"/>
    </w:rPr>
  </w:style>
  <w:style w:type="character" w:customStyle="1" w:styleId="ListLabel383">
    <w:name w:val="ListLabel 383"/>
    <w:qFormat/>
    <w:rsid w:val="00204E5A"/>
    <w:rPr>
      <w:rFonts w:cs="Times New Roman"/>
    </w:rPr>
  </w:style>
  <w:style w:type="character" w:customStyle="1" w:styleId="ListLabel384">
    <w:name w:val="ListLabel 384"/>
    <w:qFormat/>
    <w:rsid w:val="00204E5A"/>
    <w:rPr>
      <w:rFonts w:cs="Times New Roman"/>
    </w:rPr>
  </w:style>
  <w:style w:type="character" w:customStyle="1" w:styleId="ListLabel385">
    <w:name w:val="ListLabel 385"/>
    <w:qFormat/>
    <w:rsid w:val="00204E5A"/>
    <w:rPr>
      <w:rFonts w:cs="Symbol"/>
    </w:rPr>
  </w:style>
  <w:style w:type="character" w:customStyle="1" w:styleId="ListLabel386">
    <w:name w:val="ListLabel 386"/>
    <w:qFormat/>
    <w:rsid w:val="00204E5A"/>
    <w:rPr>
      <w:rFonts w:cs="Courier New"/>
    </w:rPr>
  </w:style>
  <w:style w:type="character" w:customStyle="1" w:styleId="ListLabel387">
    <w:name w:val="ListLabel 387"/>
    <w:qFormat/>
    <w:rsid w:val="00204E5A"/>
    <w:rPr>
      <w:rFonts w:cs="Wingdings"/>
    </w:rPr>
  </w:style>
  <w:style w:type="character" w:customStyle="1" w:styleId="ListLabel388">
    <w:name w:val="ListLabel 388"/>
    <w:qFormat/>
    <w:rsid w:val="00204E5A"/>
    <w:rPr>
      <w:rFonts w:cs="Symbol"/>
    </w:rPr>
  </w:style>
  <w:style w:type="character" w:customStyle="1" w:styleId="ListLabel389">
    <w:name w:val="ListLabel 389"/>
    <w:qFormat/>
    <w:rsid w:val="00204E5A"/>
    <w:rPr>
      <w:rFonts w:cs="Courier New"/>
    </w:rPr>
  </w:style>
  <w:style w:type="character" w:customStyle="1" w:styleId="ListLabel390">
    <w:name w:val="ListLabel 390"/>
    <w:qFormat/>
    <w:rsid w:val="00204E5A"/>
    <w:rPr>
      <w:rFonts w:cs="Wingdings"/>
    </w:rPr>
  </w:style>
  <w:style w:type="character" w:customStyle="1" w:styleId="ListLabel391">
    <w:name w:val="ListLabel 391"/>
    <w:qFormat/>
    <w:rsid w:val="00204E5A"/>
    <w:rPr>
      <w:rFonts w:cs="Symbol"/>
    </w:rPr>
  </w:style>
  <w:style w:type="character" w:customStyle="1" w:styleId="ListLabel392">
    <w:name w:val="ListLabel 392"/>
    <w:qFormat/>
    <w:rsid w:val="00204E5A"/>
    <w:rPr>
      <w:rFonts w:cs="Courier New"/>
    </w:rPr>
  </w:style>
  <w:style w:type="character" w:customStyle="1" w:styleId="ListLabel393">
    <w:name w:val="ListLabel 393"/>
    <w:qFormat/>
    <w:rsid w:val="00204E5A"/>
    <w:rPr>
      <w:rFonts w:cs="Wingdings"/>
    </w:rPr>
  </w:style>
  <w:style w:type="character" w:customStyle="1" w:styleId="ListLabel394">
    <w:name w:val="ListLabel 394"/>
    <w:qFormat/>
    <w:rsid w:val="00204E5A"/>
    <w:rPr>
      <w:rFonts w:cs="Times New Roman"/>
    </w:rPr>
  </w:style>
  <w:style w:type="character" w:customStyle="1" w:styleId="ListLabel395">
    <w:name w:val="ListLabel 395"/>
    <w:qFormat/>
    <w:rsid w:val="00204E5A"/>
    <w:rPr>
      <w:rFonts w:cs="Times New Roman"/>
    </w:rPr>
  </w:style>
  <w:style w:type="character" w:customStyle="1" w:styleId="ListLabel396">
    <w:name w:val="ListLabel 396"/>
    <w:qFormat/>
    <w:rsid w:val="00204E5A"/>
    <w:rPr>
      <w:rFonts w:cs="Times New Roman"/>
    </w:rPr>
  </w:style>
  <w:style w:type="character" w:customStyle="1" w:styleId="ListLabel397">
    <w:name w:val="ListLabel 397"/>
    <w:qFormat/>
    <w:rsid w:val="00204E5A"/>
    <w:rPr>
      <w:rFonts w:cs="Times New Roman"/>
    </w:rPr>
  </w:style>
  <w:style w:type="character" w:customStyle="1" w:styleId="ListLabel398">
    <w:name w:val="ListLabel 398"/>
    <w:qFormat/>
    <w:rsid w:val="00204E5A"/>
    <w:rPr>
      <w:rFonts w:cs="Times New Roman"/>
    </w:rPr>
  </w:style>
  <w:style w:type="character" w:customStyle="1" w:styleId="ListLabel399">
    <w:name w:val="ListLabel 399"/>
    <w:qFormat/>
    <w:rsid w:val="00204E5A"/>
    <w:rPr>
      <w:rFonts w:cs="Times New Roman"/>
    </w:rPr>
  </w:style>
  <w:style w:type="character" w:customStyle="1" w:styleId="ListLabel400">
    <w:name w:val="ListLabel 400"/>
    <w:qFormat/>
    <w:rsid w:val="00204E5A"/>
    <w:rPr>
      <w:rFonts w:cs="Times New Roman"/>
    </w:rPr>
  </w:style>
  <w:style w:type="character" w:customStyle="1" w:styleId="ListLabel401">
    <w:name w:val="ListLabel 401"/>
    <w:qFormat/>
    <w:rsid w:val="00204E5A"/>
    <w:rPr>
      <w:rFonts w:cs="Times New Roman"/>
    </w:rPr>
  </w:style>
  <w:style w:type="character" w:customStyle="1" w:styleId="ListLabel402">
    <w:name w:val="ListLabel 402"/>
    <w:qFormat/>
    <w:rsid w:val="00204E5A"/>
    <w:rPr>
      <w:rFonts w:cs="Times New Roman"/>
    </w:rPr>
  </w:style>
  <w:style w:type="character" w:customStyle="1" w:styleId="ListLabel403">
    <w:name w:val="ListLabel 403"/>
    <w:qFormat/>
    <w:rsid w:val="00204E5A"/>
    <w:rPr>
      <w:rFonts w:cs="Times New Roman"/>
    </w:rPr>
  </w:style>
  <w:style w:type="character" w:customStyle="1" w:styleId="ListLabel404">
    <w:name w:val="ListLabel 404"/>
    <w:qFormat/>
    <w:rsid w:val="00204E5A"/>
    <w:rPr>
      <w:rFonts w:cs="Courier New"/>
    </w:rPr>
  </w:style>
  <w:style w:type="character" w:customStyle="1" w:styleId="ListLabel405">
    <w:name w:val="ListLabel 405"/>
    <w:qFormat/>
    <w:rsid w:val="00204E5A"/>
    <w:rPr>
      <w:rFonts w:cs="Wingdings"/>
    </w:rPr>
  </w:style>
  <w:style w:type="character" w:customStyle="1" w:styleId="ListLabel406">
    <w:name w:val="ListLabel 406"/>
    <w:qFormat/>
    <w:rsid w:val="00204E5A"/>
    <w:rPr>
      <w:rFonts w:cs="Symbol"/>
    </w:rPr>
  </w:style>
  <w:style w:type="character" w:customStyle="1" w:styleId="ListLabel407">
    <w:name w:val="ListLabel 407"/>
    <w:qFormat/>
    <w:rsid w:val="00204E5A"/>
    <w:rPr>
      <w:rFonts w:cs="Courier New"/>
    </w:rPr>
  </w:style>
  <w:style w:type="character" w:customStyle="1" w:styleId="ListLabel408">
    <w:name w:val="ListLabel 408"/>
    <w:qFormat/>
    <w:rsid w:val="00204E5A"/>
    <w:rPr>
      <w:rFonts w:cs="Wingdings"/>
    </w:rPr>
  </w:style>
  <w:style w:type="character" w:customStyle="1" w:styleId="ListLabel409">
    <w:name w:val="ListLabel 409"/>
    <w:qFormat/>
    <w:rsid w:val="00204E5A"/>
    <w:rPr>
      <w:rFonts w:cs="Symbol"/>
    </w:rPr>
  </w:style>
  <w:style w:type="character" w:customStyle="1" w:styleId="ListLabel410">
    <w:name w:val="ListLabel 410"/>
    <w:qFormat/>
    <w:rsid w:val="00204E5A"/>
    <w:rPr>
      <w:rFonts w:cs="Courier New"/>
    </w:rPr>
  </w:style>
  <w:style w:type="character" w:customStyle="1" w:styleId="ListLabel411">
    <w:name w:val="ListLabel 411"/>
    <w:qFormat/>
    <w:rsid w:val="00204E5A"/>
    <w:rPr>
      <w:rFonts w:cs="Wingdings"/>
    </w:rPr>
  </w:style>
  <w:style w:type="character" w:customStyle="1" w:styleId="ListLabel412">
    <w:name w:val="ListLabel 412"/>
    <w:qFormat/>
    <w:rsid w:val="00204E5A"/>
    <w:rPr>
      <w:rFonts w:cs="Times New Roman"/>
    </w:rPr>
  </w:style>
  <w:style w:type="character" w:customStyle="1" w:styleId="ListLabel413">
    <w:name w:val="ListLabel 413"/>
    <w:qFormat/>
    <w:rsid w:val="00204E5A"/>
    <w:rPr>
      <w:rFonts w:cs="Courier New"/>
    </w:rPr>
  </w:style>
  <w:style w:type="character" w:customStyle="1" w:styleId="ListLabel414">
    <w:name w:val="ListLabel 414"/>
    <w:qFormat/>
    <w:rsid w:val="00204E5A"/>
    <w:rPr>
      <w:rFonts w:cs="Wingdings"/>
    </w:rPr>
  </w:style>
  <w:style w:type="character" w:customStyle="1" w:styleId="ListLabel415">
    <w:name w:val="ListLabel 415"/>
    <w:qFormat/>
    <w:rsid w:val="00204E5A"/>
    <w:rPr>
      <w:rFonts w:cs="Symbol"/>
    </w:rPr>
  </w:style>
  <w:style w:type="character" w:customStyle="1" w:styleId="ListLabel416">
    <w:name w:val="ListLabel 416"/>
    <w:qFormat/>
    <w:rsid w:val="00204E5A"/>
    <w:rPr>
      <w:rFonts w:cs="Courier New"/>
    </w:rPr>
  </w:style>
  <w:style w:type="character" w:customStyle="1" w:styleId="ListLabel417">
    <w:name w:val="ListLabel 417"/>
    <w:qFormat/>
    <w:rsid w:val="00204E5A"/>
    <w:rPr>
      <w:rFonts w:cs="Wingdings"/>
    </w:rPr>
  </w:style>
  <w:style w:type="character" w:customStyle="1" w:styleId="ListLabel418">
    <w:name w:val="ListLabel 418"/>
    <w:qFormat/>
    <w:rsid w:val="00204E5A"/>
    <w:rPr>
      <w:rFonts w:cs="Symbol"/>
    </w:rPr>
  </w:style>
  <w:style w:type="character" w:customStyle="1" w:styleId="ListLabel419">
    <w:name w:val="ListLabel 419"/>
    <w:qFormat/>
    <w:rsid w:val="00204E5A"/>
    <w:rPr>
      <w:rFonts w:cs="Courier New"/>
    </w:rPr>
  </w:style>
  <w:style w:type="character" w:customStyle="1" w:styleId="ListLabel420">
    <w:name w:val="ListLabel 420"/>
    <w:qFormat/>
    <w:rsid w:val="00204E5A"/>
    <w:rPr>
      <w:rFonts w:cs="Wingdings"/>
    </w:rPr>
  </w:style>
  <w:style w:type="character" w:customStyle="1" w:styleId="ListLabel421">
    <w:name w:val="ListLabel 421"/>
    <w:qFormat/>
    <w:rsid w:val="00204E5A"/>
    <w:rPr>
      <w:rFonts w:cs="Times New Roman"/>
    </w:rPr>
  </w:style>
  <w:style w:type="character" w:customStyle="1" w:styleId="ListLabel422">
    <w:name w:val="ListLabel 422"/>
    <w:qFormat/>
    <w:rsid w:val="00204E5A"/>
    <w:rPr>
      <w:rFonts w:cs="Courier New"/>
    </w:rPr>
  </w:style>
  <w:style w:type="character" w:customStyle="1" w:styleId="ListLabel423">
    <w:name w:val="ListLabel 423"/>
    <w:qFormat/>
    <w:rsid w:val="00204E5A"/>
    <w:rPr>
      <w:rFonts w:cs="Wingdings"/>
    </w:rPr>
  </w:style>
  <w:style w:type="character" w:customStyle="1" w:styleId="ListLabel424">
    <w:name w:val="ListLabel 424"/>
    <w:qFormat/>
    <w:rsid w:val="00204E5A"/>
    <w:rPr>
      <w:rFonts w:cs="Symbol"/>
    </w:rPr>
  </w:style>
  <w:style w:type="character" w:customStyle="1" w:styleId="ListLabel425">
    <w:name w:val="ListLabel 425"/>
    <w:qFormat/>
    <w:rsid w:val="00204E5A"/>
    <w:rPr>
      <w:rFonts w:cs="Courier New"/>
    </w:rPr>
  </w:style>
  <w:style w:type="character" w:customStyle="1" w:styleId="ListLabel426">
    <w:name w:val="ListLabel 426"/>
    <w:qFormat/>
    <w:rsid w:val="00204E5A"/>
    <w:rPr>
      <w:rFonts w:cs="Wingdings"/>
    </w:rPr>
  </w:style>
  <w:style w:type="character" w:customStyle="1" w:styleId="ListLabel427">
    <w:name w:val="ListLabel 427"/>
    <w:qFormat/>
    <w:rsid w:val="00204E5A"/>
    <w:rPr>
      <w:rFonts w:cs="Symbol"/>
    </w:rPr>
  </w:style>
  <w:style w:type="character" w:customStyle="1" w:styleId="ListLabel428">
    <w:name w:val="ListLabel 428"/>
    <w:qFormat/>
    <w:rsid w:val="00204E5A"/>
    <w:rPr>
      <w:rFonts w:cs="Courier New"/>
    </w:rPr>
  </w:style>
  <w:style w:type="character" w:customStyle="1" w:styleId="ListLabel429">
    <w:name w:val="ListLabel 429"/>
    <w:qFormat/>
    <w:rsid w:val="00204E5A"/>
    <w:rPr>
      <w:rFonts w:cs="Wingdings"/>
    </w:rPr>
  </w:style>
  <w:style w:type="character" w:customStyle="1" w:styleId="ListLabel430">
    <w:name w:val="ListLabel 430"/>
    <w:qFormat/>
    <w:rsid w:val="00204E5A"/>
    <w:rPr>
      <w:rFonts w:cs="Symbol"/>
    </w:rPr>
  </w:style>
  <w:style w:type="character" w:customStyle="1" w:styleId="ListLabel431">
    <w:name w:val="ListLabel 431"/>
    <w:qFormat/>
    <w:rsid w:val="00204E5A"/>
    <w:rPr>
      <w:rFonts w:cs="Courier New"/>
    </w:rPr>
  </w:style>
  <w:style w:type="character" w:customStyle="1" w:styleId="ListLabel432">
    <w:name w:val="ListLabel 432"/>
    <w:qFormat/>
    <w:rsid w:val="00204E5A"/>
    <w:rPr>
      <w:rFonts w:cs="Wingdings"/>
    </w:rPr>
  </w:style>
  <w:style w:type="character" w:customStyle="1" w:styleId="ListLabel433">
    <w:name w:val="ListLabel 433"/>
    <w:qFormat/>
    <w:rsid w:val="00204E5A"/>
    <w:rPr>
      <w:rFonts w:cs="Symbol"/>
    </w:rPr>
  </w:style>
  <w:style w:type="character" w:customStyle="1" w:styleId="ListLabel434">
    <w:name w:val="ListLabel 434"/>
    <w:qFormat/>
    <w:rsid w:val="00204E5A"/>
    <w:rPr>
      <w:rFonts w:cs="Courier New"/>
    </w:rPr>
  </w:style>
  <w:style w:type="character" w:customStyle="1" w:styleId="ListLabel435">
    <w:name w:val="ListLabel 435"/>
    <w:qFormat/>
    <w:rsid w:val="00204E5A"/>
    <w:rPr>
      <w:rFonts w:cs="Wingdings"/>
    </w:rPr>
  </w:style>
  <w:style w:type="character" w:customStyle="1" w:styleId="ListLabel436">
    <w:name w:val="ListLabel 436"/>
    <w:qFormat/>
    <w:rsid w:val="00204E5A"/>
    <w:rPr>
      <w:rFonts w:cs="Symbol"/>
    </w:rPr>
  </w:style>
  <w:style w:type="character" w:customStyle="1" w:styleId="ListLabel437">
    <w:name w:val="ListLabel 437"/>
    <w:qFormat/>
    <w:rsid w:val="00204E5A"/>
    <w:rPr>
      <w:rFonts w:cs="Courier New"/>
    </w:rPr>
  </w:style>
  <w:style w:type="character" w:customStyle="1" w:styleId="ListLabel438">
    <w:name w:val="ListLabel 438"/>
    <w:qFormat/>
    <w:rsid w:val="00204E5A"/>
    <w:rPr>
      <w:rFonts w:cs="Wingdings"/>
    </w:rPr>
  </w:style>
  <w:style w:type="character" w:customStyle="1" w:styleId="ListLabel439">
    <w:name w:val="ListLabel 439"/>
    <w:qFormat/>
    <w:rsid w:val="00204E5A"/>
    <w:rPr>
      <w:rFonts w:cs="Symbol"/>
    </w:rPr>
  </w:style>
  <w:style w:type="character" w:customStyle="1" w:styleId="ListLabel440">
    <w:name w:val="ListLabel 440"/>
    <w:qFormat/>
    <w:rsid w:val="00204E5A"/>
    <w:rPr>
      <w:rFonts w:cs="Courier New"/>
    </w:rPr>
  </w:style>
  <w:style w:type="character" w:customStyle="1" w:styleId="ListLabel441">
    <w:name w:val="ListLabel 441"/>
    <w:qFormat/>
    <w:rsid w:val="00204E5A"/>
    <w:rPr>
      <w:rFonts w:cs="Wingdings"/>
    </w:rPr>
  </w:style>
  <w:style w:type="character" w:customStyle="1" w:styleId="ListLabel442">
    <w:name w:val="ListLabel 442"/>
    <w:qFormat/>
    <w:rsid w:val="00204E5A"/>
    <w:rPr>
      <w:rFonts w:cs="Symbol"/>
    </w:rPr>
  </w:style>
  <w:style w:type="character" w:customStyle="1" w:styleId="ListLabel443">
    <w:name w:val="ListLabel 443"/>
    <w:qFormat/>
    <w:rsid w:val="00204E5A"/>
    <w:rPr>
      <w:rFonts w:cs="Courier New"/>
    </w:rPr>
  </w:style>
  <w:style w:type="character" w:customStyle="1" w:styleId="ListLabel444">
    <w:name w:val="ListLabel 444"/>
    <w:qFormat/>
    <w:rsid w:val="00204E5A"/>
    <w:rPr>
      <w:rFonts w:cs="Wingdings"/>
    </w:rPr>
  </w:style>
  <w:style w:type="character" w:customStyle="1" w:styleId="ListLabel445">
    <w:name w:val="ListLabel 445"/>
    <w:qFormat/>
    <w:rsid w:val="00204E5A"/>
    <w:rPr>
      <w:rFonts w:cs="Symbol"/>
    </w:rPr>
  </w:style>
  <w:style w:type="character" w:customStyle="1" w:styleId="ListLabel446">
    <w:name w:val="ListLabel 446"/>
    <w:qFormat/>
    <w:rsid w:val="00204E5A"/>
    <w:rPr>
      <w:rFonts w:cs="Courier New"/>
    </w:rPr>
  </w:style>
  <w:style w:type="character" w:customStyle="1" w:styleId="ListLabel447">
    <w:name w:val="ListLabel 447"/>
    <w:qFormat/>
    <w:rsid w:val="00204E5A"/>
    <w:rPr>
      <w:rFonts w:cs="Wingdings"/>
    </w:rPr>
  </w:style>
  <w:style w:type="character" w:customStyle="1" w:styleId="ListLabel448">
    <w:name w:val="ListLabel 448"/>
    <w:qFormat/>
    <w:rsid w:val="00204E5A"/>
    <w:rPr>
      <w:rFonts w:cs="Symbol"/>
    </w:rPr>
  </w:style>
  <w:style w:type="character" w:customStyle="1" w:styleId="ListLabel449">
    <w:name w:val="ListLabel 449"/>
    <w:qFormat/>
    <w:rsid w:val="00204E5A"/>
    <w:rPr>
      <w:rFonts w:cs="Courier New"/>
    </w:rPr>
  </w:style>
  <w:style w:type="character" w:customStyle="1" w:styleId="ListLabel450">
    <w:name w:val="ListLabel 450"/>
    <w:qFormat/>
    <w:rsid w:val="00204E5A"/>
    <w:rPr>
      <w:rFonts w:cs="Wingdings"/>
    </w:rPr>
  </w:style>
  <w:style w:type="character" w:customStyle="1" w:styleId="ListLabel451">
    <w:name w:val="ListLabel 451"/>
    <w:qFormat/>
    <w:rsid w:val="00204E5A"/>
    <w:rPr>
      <w:rFonts w:cs="Symbol"/>
    </w:rPr>
  </w:style>
  <w:style w:type="character" w:customStyle="1" w:styleId="ListLabel452">
    <w:name w:val="ListLabel 452"/>
    <w:qFormat/>
    <w:rsid w:val="00204E5A"/>
    <w:rPr>
      <w:rFonts w:cs="Courier New"/>
    </w:rPr>
  </w:style>
  <w:style w:type="character" w:customStyle="1" w:styleId="ListLabel453">
    <w:name w:val="ListLabel 453"/>
    <w:qFormat/>
    <w:rsid w:val="00204E5A"/>
    <w:rPr>
      <w:rFonts w:cs="Wingdings"/>
    </w:rPr>
  </w:style>
  <w:style w:type="character" w:customStyle="1" w:styleId="ListLabel454">
    <w:name w:val="ListLabel 454"/>
    <w:qFormat/>
    <w:rsid w:val="00204E5A"/>
    <w:rPr>
      <w:rFonts w:cs="Symbol"/>
    </w:rPr>
  </w:style>
  <w:style w:type="character" w:customStyle="1" w:styleId="ListLabel455">
    <w:name w:val="ListLabel 455"/>
    <w:qFormat/>
    <w:rsid w:val="00204E5A"/>
    <w:rPr>
      <w:rFonts w:cs="Courier New"/>
    </w:rPr>
  </w:style>
  <w:style w:type="character" w:customStyle="1" w:styleId="ListLabel456">
    <w:name w:val="ListLabel 456"/>
    <w:qFormat/>
    <w:rsid w:val="00204E5A"/>
    <w:rPr>
      <w:rFonts w:cs="Wingdings"/>
    </w:rPr>
  </w:style>
  <w:style w:type="character" w:customStyle="1" w:styleId="ListLabel457">
    <w:name w:val="ListLabel 457"/>
    <w:qFormat/>
    <w:rsid w:val="00204E5A"/>
    <w:rPr>
      <w:rFonts w:cs="Times New Roman"/>
      <w:sz w:val="28"/>
    </w:rPr>
  </w:style>
  <w:style w:type="character" w:customStyle="1" w:styleId="ListLabel458">
    <w:name w:val="ListLabel 458"/>
    <w:qFormat/>
    <w:rsid w:val="00204E5A"/>
    <w:rPr>
      <w:rFonts w:cs="Courier New"/>
    </w:rPr>
  </w:style>
  <w:style w:type="character" w:customStyle="1" w:styleId="ListLabel459">
    <w:name w:val="ListLabel 459"/>
    <w:qFormat/>
    <w:rsid w:val="00204E5A"/>
    <w:rPr>
      <w:rFonts w:cs="Wingdings"/>
    </w:rPr>
  </w:style>
  <w:style w:type="character" w:customStyle="1" w:styleId="ListLabel460">
    <w:name w:val="ListLabel 460"/>
    <w:qFormat/>
    <w:rsid w:val="00204E5A"/>
    <w:rPr>
      <w:rFonts w:cs="Symbol"/>
    </w:rPr>
  </w:style>
  <w:style w:type="character" w:customStyle="1" w:styleId="ListLabel461">
    <w:name w:val="ListLabel 461"/>
    <w:qFormat/>
    <w:rsid w:val="00204E5A"/>
    <w:rPr>
      <w:rFonts w:cs="Courier New"/>
    </w:rPr>
  </w:style>
  <w:style w:type="character" w:customStyle="1" w:styleId="ListLabel462">
    <w:name w:val="ListLabel 462"/>
    <w:qFormat/>
    <w:rsid w:val="00204E5A"/>
    <w:rPr>
      <w:rFonts w:cs="Wingdings"/>
    </w:rPr>
  </w:style>
  <w:style w:type="character" w:customStyle="1" w:styleId="ListLabel463">
    <w:name w:val="ListLabel 463"/>
    <w:qFormat/>
    <w:rsid w:val="00204E5A"/>
    <w:rPr>
      <w:rFonts w:cs="Symbol"/>
    </w:rPr>
  </w:style>
  <w:style w:type="character" w:customStyle="1" w:styleId="ListLabel464">
    <w:name w:val="ListLabel 464"/>
    <w:qFormat/>
    <w:rsid w:val="00204E5A"/>
    <w:rPr>
      <w:rFonts w:cs="Courier New"/>
    </w:rPr>
  </w:style>
  <w:style w:type="character" w:customStyle="1" w:styleId="ListLabel465">
    <w:name w:val="ListLabel 465"/>
    <w:qFormat/>
    <w:rsid w:val="00204E5A"/>
    <w:rPr>
      <w:rFonts w:cs="Wingdings"/>
    </w:rPr>
  </w:style>
  <w:style w:type="character" w:customStyle="1" w:styleId="ListLabel466">
    <w:name w:val="ListLabel 466"/>
    <w:qFormat/>
    <w:rsid w:val="00204E5A"/>
  </w:style>
  <w:style w:type="character" w:customStyle="1" w:styleId="ListLabel467">
    <w:name w:val="ListLabel 467"/>
    <w:qFormat/>
    <w:rsid w:val="00204E5A"/>
    <w:rPr>
      <w:rFonts w:eastAsiaTheme="minorHAnsi"/>
      <w:lang w:eastAsia="en-US"/>
    </w:rPr>
  </w:style>
  <w:style w:type="character" w:customStyle="1" w:styleId="ListLabel468">
    <w:name w:val="ListLabel 468"/>
    <w:qFormat/>
    <w:rsid w:val="00204E5A"/>
    <w:rPr>
      <w:rFonts w:cs="Symbol"/>
    </w:rPr>
  </w:style>
  <w:style w:type="character" w:customStyle="1" w:styleId="ListLabel469">
    <w:name w:val="ListLabel 469"/>
    <w:qFormat/>
    <w:rsid w:val="00204E5A"/>
    <w:rPr>
      <w:rFonts w:cs="Courier New"/>
    </w:rPr>
  </w:style>
  <w:style w:type="character" w:customStyle="1" w:styleId="ListLabel470">
    <w:name w:val="ListLabel 470"/>
    <w:qFormat/>
    <w:rsid w:val="00204E5A"/>
    <w:rPr>
      <w:rFonts w:cs="Wingdings"/>
    </w:rPr>
  </w:style>
  <w:style w:type="character" w:customStyle="1" w:styleId="ListLabel471">
    <w:name w:val="ListLabel 471"/>
    <w:qFormat/>
    <w:rsid w:val="00204E5A"/>
    <w:rPr>
      <w:rFonts w:cs="Symbol"/>
    </w:rPr>
  </w:style>
  <w:style w:type="character" w:customStyle="1" w:styleId="ListLabel472">
    <w:name w:val="ListLabel 472"/>
    <w:qFormat/>
    <w:rsid w:val="00204E5A"/>
    <w:rPr>
      <w:rFonts w:cs="Courier New"/>
    </w:rPr>
  </w:style>
  <w:style w:type="character" w:customStyle="1" w:styleId="ListLabel473">
    <w:name w:val="ListLabel 473"/>
    <w:qFormat/>
    <w:rsid w:val="00204E5A"/>
    <w:rPr>
      <w:rFonts w:cs="Wingdings"/>
    </w:rPr>
  </w:style>
  <w:style w:type="character" w:customStyle="1" w:styleId="ListLabel474">
    <w:name w:val="ListLabel 474"/>
    <w:qFormat/>
    <w:rsid w:val="00204E5A"/>
    <w:rPr>
      <w:rFonts w:cs="Symbol"/>
    </w:rPr>
  </w:style>
  <w:style w:type="character" w:customStyle="1" w:styleId="ListLabel475">
    <w:name w:val="ListLabel 475"/>
    <w:qFormat/>
    <w:rsid w:val="00204E5A"/>
    <w:rPr>
      <w:rFonts w:cs="Courier New"/>
    </w:rPr>
  </w:style>
  <w:style w:type="character" w:customStyle="1" w:styleId="ListLabel476">
    <w:name w:val="ListLabel 476"/>
    <w:qFormat/>
    <w:rsid w:val="00204E5A"/>
    <w:rPr>
      <w:rFonts w:cs="Wingdings"/>
    </w:rPr>
  </w:style>
  <w:style w:type="character" w:customStyle="1" w:styleId="ListLabel477">
    <w:name w:val="ListLabel 477"/>
    <w:qFormat/>
    <w:rsid w:val="00204E5A"/>
    <w:rPr>
      <w:rFonts w:cs="Symbol"/>
    </w:rPr>
  </w:style>
  <w:style w:type="character" w:customStyle="1" w:styleId="ListLabel478">
    <w:name w:val="ListLabel 478"/>
    <w:qFormat/>
    <w:rsid w:val="00204E5A"/>
    <w:rPr>
      <w:rFonts w:cs="Courier New"/>
    </w:rPr>
  </w:style>
  <w:style w:type="character" w:customStyle="1" w:styleId="ListLabel479">
    <w:name w:val="ListLabel 479"/>
    <w:qFormat/>
    <w:rsid w:val="00204E5A"/>
    <w:rPr>
      <w:rFonts w:cs="Wingdings"/>
    </w:rPr>
  </w:style>
  <w:style w:type="character" w:customStyle="1" w:styleId="ListLabel480">
    <w:name w:val="ListLabel 480"/>
    <w:qFormat/>
    <w:rsid w:val="00204E5A"/>
    <w:rPr>
      <w:rFonts w:cs="Symbol"/>
    </w:rPr>
  </w:style>
  <w:style w:type="character" w:customStyle="1" w:styleId="ListLabel481">
    <w:name w:val="ListLabel 481"/>
    <w:qFormat/>
    <w:rsid w:val="00204E5A"/>
    <w:rPr>
      <w:rFonts w:cs="Courier New"/>
    </w:rPr>
  </w:style>
  <w:style w:type="character" w:customStyle="1" w:styleId="ListLabel482">
    <w:name w:val="ListLabel 482"/>
    <w:qFormat/>
    <w:rsid w:val="00204E5A"/>
    <w:rPr>
      <w:rFonts w:cs="Wingdings"/>
    </w:rPr>
  </w:style>
  <w:style w:type="character" w:customStyle="1" w:styleId="ListLabel483">
    <w:name w:val="ListLabel 483"/>
    <w:qFormat/>
    <w:rsid w:val="00204E5A"/>
    <w:rPr>
      <w:rFonts w:cs="Symbol"/>
    </w:rPr>
  </w:style>
  <w:style w:type="character" w:customStyle="1" w:styleId="ListLabel484">
    <w:name w:val="ListLabel 484"/>
    <w:qFormat/>
    <w:rsid w:val="00204E5A"/>
    <w:rPr>
      <w:rFonts w:cs="Courier New"/>
    </w:rPr>
  </w:style>
  <w:style w:type="character" w:customStyle="1" w:styleId="ListLabel485">
    <w:name w:val="ListLabel 485"/>
    <w:qFormat/>
    <w:rsid w:val="00204E5A"/>
    <w:rPr>
      <w:rFonts w:cs="Wingdings"/>
    </w:rPr>
  </w:style>
  <w:style w:type="character" w:customStyle="1" w:styleId="ListLabel486">
    <w:name w:val="ListLabel 486"/>
    <w:qFormat/>
    <w:rsid w:val="00204E5A"/>
    <w:rPr>
      <w:rFonts w:cs="Symbol"/>
    </w:rPr>
  </w:style>
  <w:style w:type="character" w:customStyle="1" w:styleId="ListLabel487">
    <w:name w:val="ListLabel 487"/>
    <w:qFormat/>
    <w:rsid w:val="00204E5A"/>
    <w:rPr>
      <w:rFonts w:cs="Courier New"/>
    </w:rPr>
  </w:style>
  <w:style w:type="character" w:customStyle="1" w:styleId="ListLabel488">
    <w:name w:val="ListLabel 488"/>
    <w:qFormat/>
    <w:rsid w:val="00204E5A"/>
    <w:rPr>
      <w:rFonts w:cs="Wingdings"/>
    </w:rPr>
  </w:style>
  <w:style w:type="character" w:customStyle="1" w:styleId="ListLabel489">
    <w:name w:val="ListLabel 489"/>
    <w:qFormat/>
    <w:rsid w:val="00204E5A"/>
    <w:rPr>
      <w:rFonts w:cs="Symbol"/>
    </w:rPr>
  </w:style>
  <w:style w:type="character" w:customStyle="1" w:styleId="ListLabel490">
    <w:name w:val="ListLabel 490"/>
    <w:qFormat/>
    <w:rsid w:val="00204E5A"/>
    <w:rPr>
      <w:rFonts w:cs="Courier New"/>
    </w:rPr>
  </w:style>
  <w:style w:type="character" w:customStyle="1" w:styleId="ListLabel491">
    <w:name w:val="ListLabel 491"/>
    <w:qFormat/>
    <w:rsid w:val="00204E5A"/>
    <w:rPr>
      <w:rFonts w:cs="Wingdings"/>
    </w:rPr>
  </w:style>
  <w:style w:type="character" w:customStyle="1" w:styleId="ListLabel492">
    <w:name w:val="ListLabel 492"/>
    <w:qFormat/>
    <w:rsid w:val="00204E5A"/>
    <w:rPr>
      <w:rFonts w:cs="Symbol"/>
    </w:rPr>
  </w:style>
  <w:style w:type="character" w:customStyle="1" w:styleId="ListLabel493">
    <w:name w:val="ListLabel 493"/>
    <w:qFormat/>
    <w:rsid w:val="00204E5A"/>
    <w:rPr>
      <w:rFonts w:cs="Courier New"/>
    </w:rPr>
  </w:style>
  <w:style w:type="character" w:customStyle="1" w:styleId="ListLabel494">
    <w:name w:val="ListLabel 494"/>
    <w:qFormat/>
    <w:rsid w:val="00204E5A"/>
    <w:rPr>
      <w:rFonts w:cs="Wingdings"/>
    </w:rPr>
  </w:style>
  <w:style w:type="character" w:customStyle="1" w:styleId="ListLabel495">
    <w:name w:val="ListLabel 495"/>
    <w:qFormat/>
    <w:rsid w:val="00204E5A"/>
    <w:rPr>
      <w:rFonts w:cs="Symbol"/>
    </w:rPr>
  </w:style>
  <w:style w:type="character" w:customStyle="1" w:styleId="ListLabel496">
    <w:name w:val="ListLabel 496"/>
    <w:qFormat/>
    <w:rsid w:val="00204E5A"/>
    <w:rPr>
      <w:rFonts w:cs="Courier New"/>
    </w:rPr>
  </w:style>
  <w:style w:type="character" w:customStyle="1" w:styleId="ListLabel497">
    <w:name w:val="ListLabel 497"/>
    <w:qFormat/>
    <w:rsid w:val="00204E5A"/>
    <w:rPr>
      <w:rFonts w:cs="Wingdings"/>
    </w:rPr>
  </w:style>
  <w:style w:type="character" w:customStyle="1" w:styleId="ListLabel498">
    <w:name w:val="ListLabel 498"/>
    <w:qFormat/>
    <w:rsid w:val="00204E5A"/>
    <w:rPr>
      <w:rFonts w:cs="Symbol"/>
    </w:rPr>
  </w:style>
  <w:style w:type="character" w:customStyle="1" w:styleId="ListLabel499">
    <w:name w:val="ListLabel 499"/>
    <w:qFormat/>
    <w:rsid w:val="00204E5A"/>
    <w:rPr>
      <w:rFonts w:cs="Courier New"/>
    </w:rPr>
  </w:style>
  <w:style w:type="character" w:customStyle="1" w:styleId="ListLabel500">
    <w:name w:val="ListLabel 500"/>
    <w:qFormat/>
    <w:rsid w:val="00204E5A"/>
    <w:rPr>
      <w:rFonts w:cs="Wingdings"/>
    </w:rPr>
  </w:style>
  <w:style w:type="character" w:customStyle="1" w:styleId="ListLabel501">
    <w:name w:val="ListLabel 501"/>
    <w:qFormat/>
    <w:rsid w:val="00204E5A"/>
    <w:rPr>
      <w:rFonts w:cs="Symbol"/>
    </w:rPr>
  </w:style>
  <w:style w:type="character" w:customStyle="1" w:styleId="ListLabel502">
    <w:name w:val="ListLabel 502"/>
    <w:qFormat/>
    <w:rsid w:val="00204E5A"/>
    <w:rPr>
      <w:rFonts w:cs="Courier New"/>
    </w:rPr>
  </w:style>
  <w:style w:type="character" w:customStyle="1" w:styleId="ListLabel503">
    <w:name w:val="ListLabel 503"/>
    <w:qFormat/>
    <w:rsid w:val="00204E5A"/>
    <w:rPr>
      <w:rFonts w:cs="Wingdings"/>
    </w:rPr>
  </w:style>
  <w:style w:type="character" w:customStyle="1" w:styleId="ListLabel504">
    <w:name w:val="ListLabel 504"/>
    <w:qFormat/>
    <w:rsid w:val="00204E5A"/>
    <w:rPr>
      <w:rFonts w:cs="Times New Roman"/>
    </w:rPr>
  </w:style>
  <w:style w:type="character" w:customStyle="1" w:styleId="ListLabel505">
    <w:name w:val="ListLabel 505"/>
    <w:qFormat/>
    <w:rsid w:val="00204E5A"/>
    <w:rPr>
      <w:rFonts w:cs="Courier New"/>
    </w:rPr>
  </w:style>
  <w:style w:type="character" w:customStyle="1" w:styleId="ListLabel506">
    <w:name w:val="ListLabel 506"/>
    <w:qFormat/>
    <w:rsid w:val="00204E5A"/>
    <w:rPr>
      <w:rFonts w:cs="Wingdings"/>
    </w:rPr>
  </w:style>
  <w:style w:type="character" w:customStyle="1" w:styleId="ListLabel507">
    <w:name w:val="ListLabel 507"/>
    <w:qFormat/>
    <w:rsid w:val="00204E5A"/>
    <w:rPr>
      <w:rFonts w:cs="Symbol"/>
    </w:rPr>
  </w:style>
  <w:style w:type="character" w:customStyle="1" w:styleId="ListLabel508">
    <w:name w:val="ListLabel 508"/>
    <w:qFormat/>
    <w:rsid w:val="00204E5A"/>
    <w:rPr>
      <w:rFonts w:cs="Courier New"/>
    </w:rPr>
  </w:style>
  <w:style w:type="character" w:customStyle="1" w:styleId="ListLabel509">
    <w:name w:val="ListLabel 509"/>
    <w:qFormat/>
    <w:rsid w:val="00204E5A"/>
    <w:rPr>
      <w:rFonts w:cs="Wingdings"/>
    </w:rPr>
  </w:style>
  <w:style w:type="character" w:customStyle="1" w:styleId="ListLabel510">
    <w:name w:val="ListLabel 510"/>
    <w:qFormat/>
    <w:rsid w:val="00204E5A"/>
    <w:rPr>
      <w:rFonts w:cs="Symbol"/>
    </w:rPr>
  </w:style>
  <w:style w:type="character" w:customStyle="1" w:styleId="ListLabel511">
    <w:name w:val="ListLabel 511"/>
    <w:qFormat/>
    <w:rsid w:val="00204E5A"/>
    <w:rPr>
      <w:rFonts w:cs="Courier New"/>
    </w:rPr>
  </w:style>
  <w:style w:type="character" w:customStyle="1" w:styleId="ListLabel512">
    <w:name w:val="ListLabel 512"/>
    <w:qFormat/>
    <w:rsid w:val="00204E5A"/>
    <w:rPr>
      <w:rFonts w:cs="Wingdings"/>
    </w:rPr>
  </w:style>
  <w:style w:type="character" w:customStyle="1" w:styleId="ListLabel513">
    <w:name w:val="ListLabel 513"/>
    <w:qFormat/>
    <w:rsid w:val="00204E5A"/>
    <w:rPr>
      <w:rFonts w:cs="Symbol"/>
    </w:rPr>
  </w:style>
  <w:style w:type="character" w:customStyle="1" w:styleId="ListLabel514">
    <w:name w:val="ListLabel 514"/>
    <w:qFormat/>
    <w:rsid w:val="00204E5A"/>
    <w:rPr>
      <w:rFonts w:cs="Courier New"/>
    </w:rPr>
  </w:style>
  <w:style w:type="character" w:customStyle="1" w:styleId="ListLabel515">
    <w:name w:val="ListLabel 515"/>
    <w:qFormat/>
    <w:rsid w:val="00204E5A"/>
    <w:rPr>
      <w:rFonts w:cs="Wingdings"/>
    </w:rPr>
  </w:style>
  <w:style w:type="character" w:customStyle="1" w:styleId="ListLabel516">
    <w:name w:val="ListLabel 516"/>
    <w:qFormat/>
    <w:rsid w:val="00204E5A"/>
    <w:rPr>
      <w:rFonts w:cs="Symbol"/>
    </w:rPr>
  </w:style>
  <w:style w:type="character" w:customStyle="1" w:styleId="ListLabel517">
    <w:name w:val="ListLabel 517"/>
    <w:qFormat/>
    <w:rsid w:val="00204E5A"/>
    <w:rPr>
      <w:rFonts w:cs="Courier New"/>
    </w:rPr>
  </w:style>
  <w:style w:type="character" w:customStyle="1" w:styleId="ListLabel518">
    <w:name w:val="ListLabel 518"/>
    <w:qFormat/>
    <w:rsid w:val="00204E5A"/>
    <w:rPr>
      <w:rFonts w:cs="Wingdings"/>
    </w:rPr>
  </w:style>
  <w:style w:type="character" w:customStyle="1" w:styleId="ListLabel519">
    <w:name w:val="ListLabel 519"/>
    <w:qFormat/>
    <w:rsid w:val="00204E5A"/>
    <w:rPr>
      <w:rFonts w:cs="Symbol"/>
    </w:rPr>
  </w:style>
  <w:style w:type="character" w:customStyle="1" w:styleId="ListLabel520">
    <w:name w:val="ListLabel 520"/>
    <w:qFormat/>
    <w:rsid w:val="00204E5A"/>
    <w:rPr>
      <w:rFonts w:cs="Courier New"/>
    </w:rPr>
  </w:style>
  <w:style w:type="character" w:customStyle="1" w:styleId="ListLabel521">
    <w:name w:val="ListLabel 521"/>
    <w:qFormat/>
    <w:rsid w:val="00204E5A"/>
    <w:rPr>
      <w:rFonts w:cs="Wingdings"/>
    </w:rPr>
  </w:style>
  <w:style w:type="character" w:customStyle="1" w:styleId="ListLabel522">
    <w:name w:val="ListLabel 522"/>
    <w:qFormat/>
    <w:rsid w:val="00204E5A"/>
    <w:rPr>
      <w:rFonts w:cs="Symbol"/>
    </w:rPr>
  </w:style>
  <w:style w:type="character" w:customStyle="1" w:styleId="ListLabel523">
    <w:name w:val="ListLabel 523"/>
    <w:qFormat/>
    <w:rsid w:val="00204E5A"/>
    <w:rPr>
      <w:rFonts w:cs="Courier New"/>
    </w:rPr>
  </w:style>
  <w:style w:type="character" w:customStyle="1" w:styleId="ListLabel524">
    <w:name w:val="ListLabel 524"/>
    <w:qFormat/>
    <w:rsid w:val="00204E5A"/>
    <w:rPr>
      <w:rFonts w:cs="Wingdings"/>
    </w:rPr>
  </w:style>
  <w:style w:type="character" w:customStyle="1" w:styleId="ListLabel525">
    <w:name w:val="ListLabel 525"/>
    <w:qFormat/>
    <w:rsid w:val="00204E5A"/>
    <w:rPr>
      <w:rFonts w:cs="Symbol"/>
    </w:rPr>
  </w:style>
  <w:style w:type="character" w:customStyle="1" w:styleId="ListLabel526">
    <w:name w:val="ListLabel 526"/>
    <w:qFormat/>
    <w:rsid w:val="00204E5A"/>
    <w:rPr>
      <w:rFonts w:cs="Courier New"/>
    </w:rPr>
  </w:style>
  <w:style w:type="character" w:customStyle="1" w:styleId="ListLabel527">
    <w:name w:val="ListLabel 527"/>
    <w:qFormat/>
    <w:rsid w:val="00204E5A"/>
    <w:rPr>
      <w:rFonts w:cs="Wingdings"/>
    </w:rPr>
  </w:style>
  <w:style w:type="character" w:customStyle="1" w:styleId="ListLabel528">
    <w:name w:val="ListLabel 528"/>
    <w:qFormat/>
    <w:rsid w:val="00204E5A"/>
    <w:rPr>
      <w:rFonts w:cs="Symbol"/>
    </w:rPr>
  </w:style>
  <w:style w:type="character" w:customStyle="1" w:styleId="ListLabel529">
    <w:name w:val="ListLabel 529"/>
    <w:qFormat/>
    <w:rsid w:val="00204E5A"/>
    <w:rPr>
      <w:rFonts w:cs="Courier New"/>
    </w:rPr>
  </w:style>
  <w:style w:type="character" w:customStyle="1" w:styleId="ListLabel530">
    <w:name w:val="ListLabel 530"/>
    <w:qFormat/>
    <w:rsid w:val="00204E5A"/>
    <w:rPr>
      <w:rFonts w:cs="Wingdings"/>
    </w:rPr>
  </w:style>
  <w:style w:type="character" w:customStyle="1" w:styleId="ListLabel531">
    <w:name w:val="ListLabel 531"/>
    <w:qFormat/>
    <w:rsid w:val="00204E5A"/>
    <w:rPr>
      <w:rFonts w:cs="Symbol"/>
    </w:rPr>
  </w:style>
  <w:style w:type="character" w:customStyle="1" w:styleId="ListLabel532">
    <w:name w:val="ListLabel 532"/>
    <w:qFormat/>
    <w:rsid w:val="00204E5A"/>
    <w:rPr>
      <w:rFonts w:cs="Courier New"/>
    </w:rPr>
  </w:style>
  <w:style w:type="character" w:customStyle="1" w:styleId="ListLabel533">
    <w:name w:val="ListLabel 533"/>
    <w:qFormat/>
    <w:rsid w:val="00204E5A"/>
    <w:rPr>
      <w:rFonts w:cs="Wingdings"/>
    </w:rPr>
  </w:style>
  <w:style w:type="character" w:customStyle="1" w:styleId="ListLabel534">
    <w:name w:val="ListLabel 534"/>
    <w:qFormat/>
    <w:rsid w:val="00204E5A"/>
    <w:rPr>
      <w:rFonts w:cs="Symbol"/>
    </w:rPr>
  </w:style>
  <w:style w:type="character" w:customStyle="1" w:styleId="ListLabel535">
    <w:name w:val="ListLabel 535"/>
    <w:qFormat/>
    <w:rsid w:val="00204E5A"/>
    <w:rPr>
      <w:rFonts w:cs="Courier New"/>
    </w:rPr>
  </w:style>
  <w:style w:type="character" w:customStyle="1" w:styleId="ListLabel536">
    <w:name w:val="ListLabel 536"/>
    <w:qFormat/>
    <w:rsid w:val="00204E5A"/>
    <w:rPr>
      <w:rFonts w:cs="Wingdings"/>
    </w:rPr>
  </w:style>
  <w:style w:type="character" w:customStyle="1" w:styleId="ListLabel537">
    <w:name w:val="ListLabel 537"/>
    <w:qFormat/>
    <w:rsid w:val="00204E5A"/>
    <w:rPr>
      <w:rFonts w:cs="Symbol"/>
    </w:rPr>
  </w:style>
  <w:style w:type="character" w:customStyle="1" w:styleId="ListLabel538">
    <w:name w:val="ListLabel 538"/>
    <w:qFormat/>
    <w:rsid w:val="00204E5A"/>
    <w:rPr>
      <w:rFonts w:cs="Courier New"/>
    </w:rPr>
  </w:style>
  <w:style w:type="character" w:customStyle="1" w:styleId="ListLabel539">
    <w:name w:val="ListLabel 539"/>
    <w:qFormat/>
    <w:rsid w:val="00204E5A"/>
    <w:rPr>
      <w:rFonts w:cs="Wingdings"/>
    </w:rPr>
  </w:style>
  <w:style w:type="character" w:customStyle="1" w:styleId="ListLabel540">
    <w:name w:val="ListLabel 540"/>
    <w:qFormat/>
    <w:rsid w:val="00204E5A"/>
    <w:rPr>
      <w:rFonts w:cs="Symbol"/>
    </w:rPr>
  </w:style>
  <w:style w:type="character" w:customStyle="1" w:styleId="ListLabel541">
    <w:name w:val="ListLabel 541"/>
    <w:qFormat/>
    <w:rsid w:val="00204E5A"/>
    <w:rPr>
      <w:rFonts w:cs="Courier New"/>
    </w:rPr>
  </w:style>
  <w:style w:type="character" w:customStyle="1" w:styleId="ListLabel542">
    <w:name w:val="ListLabel 542"/>
    <w:qFormat/>
    <w:rsid w:val="00204E5A"/>
    <w:rPr>
      <w:rFonts w:cs="Wingdings"/>
    </w:rPr>
  </w:style>
  <w:style w:type="character" w:customStyle="1" w:styleId="ListLabel543">
    <w:name w:val="ListLabel 543"/>
    <w:qFormat/>
    <w:rsid w:val="00204E5A"/>
    <w:rPr>
      <w:rFonts w:cs="Symbol"/>
    </w:rPr>
  </w:style>
  <w:style w:type="character" w:customStyle="1" w:styleId="ListLabel544">
    <w:name w:val="ListLabel 544"/>
    <w:qFormat/>
    <w:rsid w:val="00204E5A"/>
    <w:rPr>
      <w:rFonts w:cs="Courier New"/>
    </w:rPr>
  </w:style>
  <w:style w:type="character" w:customStyle="1" w:styleId="ListLabel545">
    <w:name w:val="ListLabel 545"/>
    <w:qFormat/>
    <w:rsid w:val="00204E5A"/>
    <w:rPr>
      <w:rFonts w:cs="Wingdings"/>
    </w:rPr>
  </w:style>
  <w:style w:type="character" w:customStyle="1" w:styleId="ListLabel546">
    <w:name w:val="ListLabel 546"/>
    <w:qFormat/>
    <w:rsid w:val="00204E5A"/>
    <w:rPr>
      <w:rFonts w:cs="Symbol"/>
    </w:rPr>
  </w:style>
  <w:style w:type="character" w:customStyle="1" w:styleId="ListLabel547">
    <w:name w:val="ListLabel 547"/>
    <w:qFormat/>
    <w:rsid w:val="00204E5A"/>
    <w:rPr>
      <w:rFonts w:cs="Courier New"/>
    </w:rPr>
  </w:style>
  <w:style w:type="character" w:customStyle="1" w:styleId="ListLabel548">
    <w:name w:val="ListLabel 548"/>
    <w:qFormat/>
    <w:rsid w:val="00204E5A"/>
    <w:rPr>
      <w:rFonts w:cs="Wingdings"/>
    </w:rPr>
  </w:style>
  <w:style w:type="character" w:customStyle="1" w:styleId="ListLabel549">
    <w:name w:val="ListLabel 549"/>
    <w:qFormat/>
    <w:rsid w:val="00204E5A"/>
    <w:rPr>
      <w:rFonts w:cs="Symbol"/>
    </w:rPr>
  </w:style>
  <w:style w:type="character" w:customStyle="1" w:styleId="ListLabel550">
    <w:name w:val="ListLabel 550"/>
    <w:qFormat/>
    <w:rsid w:val="00204E5A"/>
    <w:rPr>
      <w:rFonts w:cs="Courier New"/>
    </w:rPr>
  </w:style>
  <w:style w:type="character" w:customStyle="1" w:styleId="ListLabel551">
    <w:name w:val="ListLabel 551"/>
    <w:qFormat/>
    <w:rsid w:val="00204E5A"/>
    <w:rPr>
      <w:rFonts w:cs="Wingdings"/>
    </w:rPr>
  </w:style>
  <w:style w:type="character" w:customStyle="1" w:styleId="ListLabel552">
    <w:name w:val="ListLabel 552"/>
    <w:qFormat/>
    <w:rsid w:val="00204E5A"/>
    <w:rPr>
      <w:rFonts w:cs="Symbol"/>
    </w:rPr>
  </w:style>
  <w:style w:type="character" w:customStyle="1" w:styleId="ListLabel553">
    <w:name w:val="ListLabel 553"/>
    <w:qFormat/>
    <w:rsid w:val="00204E5A"/>
    <w:rPr>
      <w:rFonts w:cs="Courier New"/>
    </w:rPr>
  </w:style>
  <w:style w:type="character" w:customStyle="1" w:styleId="ListLabel554">
    <w:name w:val="ListLabel 554"/>
    <w:qFormat/>
    <w:rsid w:val="00204E5A"/>
    <w:rPr>
      <w:rFonts w:cs="Wingdings"/>
    </w:rPr>
  </w:style>
  <w:style w:type="character" w:customStyle="1" w:styleId="ListLabel555">
    <w:name w:val="ListLabel 555"/>
    <w:qFormat/>
    <w:rsid w:val="00204E5A"/>
    <w:rPr>
      <w:rFonts w:cs="Symbol"/>
    </w:rPr>
  </w:style>
  <w:style w:type="character" w:customStyle="1" w:styleId="ListLabel556">
    <w:name w:val="ListLabel 556"/>
    <w:qFormat/>
    <w:rsid w:val="00204E5A"/>
    <w:rPr>
      <w:rFonts w:cs="Courier New"/>
    </w:rPr>
  </w:style>
  <w:style w:type="character" w:customStyle="1" w:styleId="ListLabel557">
    <w:name w:val="ListLabel 557"/>
    <w:qFormat/>
    <w:rsid w:val="00204E5A"/>
    <w:rPr>
      <w:rFonts w:cs="Wingdings"/>
    </w:rPr>
  </w:style>
  <w:style w:type="character" w:customStyle="1" w:styleId="ListLabel558">
    <w:name w:val="ListLabel 558"/>
    <w:qFormat/>
    <w:rsid w:val="00204E5A"/>
    <w:rPr>
      <w:rFonts w:cs="Symbol"/>
      <w:b/>
    </w:rPr>
  </w:style>
  <w:style w:type="character" w:customStyle="1" w:styleId="ListLabel559">
    <w:name w:val="ListLabel 559"/>
    <w:qFormat/>
    <w:rsid w:val="00204E5A"/>
    <w:rPr>
      <w:rFonts w:cs="Courier New"/>
    </w:rPr>
  </w:style>
  <w:style w:type="character" w:customStyle="1" w:styleId="ListLabel560">
    <w:name w:val="ListLabel 560"/>
    <w:qFormat/>
    <w:rsid w:val="00204E5A"/>
    <w:rPr>
      <w:rFonts w:cs="Wingdings"/>
    </w:rPr>
  </w:style>
  <w:style w:type="character" w:customStyle="1" w:styleId="ListLabel561">
    <w:name w:val="ListLabel 561"/>
    <w:qFormat/>
    <w:rsid w:val="00204E5A"/>
    <w:rPr>
      <w:rFonts w:cs="Symbol"/>
    </w:rPr>
  </w:style>
  <w:style w:type="character" w:customStyle="1" w:styleId="ListLabel562">
    <w:name w:val="ListLabel 562"/>
    <w:qFormat/>
    <w:rsid w:val="00204E5A"/>
    <w:rPr>
      <w:rFonts w:cs="Courier New"/>
    </w:rPr>
  </w:style>
  <w:style w:type="character" w:customStyle="1" w:styleId="ListLabel563">
    <w:name w:val="ListLabel 563"/>
    <w:qFormat/>
    <w:rsid w:val="00204E5A"/>
    <w:rPr>
      <w:rFonts w:cs="Wingdings"/>
    </w:rPr>
  </w:style>
  <w:style w:type="character" w:customStyle="1" w:styleId="ListLabel564">
    <w:name w:val="ListLabel 564"/>
    <w:qFormat/>
    <w:rsid w:val="00204E5A"/>
    <w:rPr>
      <w:rFonts w:cs="Symbol"/>
    </w:rPr>
  </w:style>
  <w:style w:type="character" w:customStyle="1" w:styleId="ListLabel565">
    <w:name w:val="ListLabel 565"/>
    <w:qFormat/>
    <w:rsid w:val="00204E5A"/>
    <w:rPr>
      <w:rFonts w:cs="Courier New"/>
    </w:rPr>
  </w:style>
  <w:style w:type="character" w:customStyle="1" w:styleId="ListLabel566">
    <w:name w:val="ListLabel 566"/>
    <w:qFormat/>
    <w:rsid w:val="00204E5A"/>
    <w:rPr>
      <w:rFonts w:cs="Wingdings"/>
    </w:rPr>
  </w:style>
  <w:style w:type="character" w:customStyle="1" w:styleId="ListLabel567">
    <w:name w:val="ListLabel 567"/>
    <w:qFormat/>
    <w:rsid w:val="00204E5A"/>
    <w:rPr>
      <w:rFonts w:cs="Symbol"/>
      <w:b/>
    </w:rPr>
  </w:style>
  <w:style w:type="character" w:customStyle="1" w:styleId="ListLabel568">
    <w:name w:val="ListLabel 568"/>
    <w:qFormat/>
    <w:rsid w:val="00204E5A"/>
    <w:rPr>
      <w:rFonts w:cs="Courier New"/>
    </w:rPr>
  </w:style>
  <w:style w:type="character" w:customStyle="1" w:styleId="ListLabel569">
    <w:name w:val="ListLabel 569"/>
    <w:qFormat/>
    <w:rsid w:val="00204E5A"/>
    <w:rPr>
      <w:rFonts w:cs="Wingdings"/>
    </w:rPr>
  </w:style>
  <w:style w:type="character" w:customStyle="1" w:styleId="ListLabel570">
    <w:name w:val="ListLabel 570"/>
    <w:qFormat/>
    <w:rsid w:val="00204E5A"/>
    <w:rPr>
      <w:rFonts w:cs="Symbol"/>
    </w:rPr>
  </w:style>
  <w:style w:type="character" w:customStyle="1" w:styleId="ListLabel571">
    <w:name w:val="ListLabel 571"/>
    <w:qFormat/>
    <w:rsid w:val="00204E5A"/>
    <w:rPr>
      <w:rFonts w:cs="Courier New"/>
    </w:rPr>
  </w:style>
  <w:style w:type="character" w:customStyle="1" w:styleId="ListLabel572">
    <w:name w:val="ListLabel 572"/>
    <w:qFormat/>
    <w:rsid w:val="00204E5A"/>
    <w:rPr>
      <w:rFonts w:cs="Wingdings"/>
    </w:rPr>
  </w:style>
  <w:style w:type="character" w:customStyle="1" w:styleId="ListLabel573">
    <w:name w:val="ListLabel 573"/>
    <w:qFormat/>
    <w:rsid w:val="00204E5A"/>
    <w:rPr>
      <w:rFonts w:cs="Symbol"/>
    </w:rPr>
  </w:style>
  <w:style w:type="character" w:customStyle="1" w:styleId="ListLabel574">
    <w:name w:val="ListLabel 574"/>
    <w:qFormat/>
    <w:rsid w:val="00204E5A"/>
    <w:rPr>
      <w:rFonts w:cs="Courier New"/>
    </w:rPr>
  </w:style>
  <w:style w:type="character" w:customStyle="1" w:styleId="ListLabel575">
    <w:name w:val="ListLabel 575"/>
    <w:qFormat/>
    <w:rsid w:val="00204E5A"/>
    <w:rPr>
      <w:rFonts w:cs="Wingdings"/>
    </w:rPr>
  </w:style>
  <w:style w:type="character" w:customStyle="1" w:styleId="ListLabel576">
    <w:name w:val="ListLabel 576"/>
    <w:qFormat/>
    <w:rsid w:val="00204E5A"/>
    <w:rPr>
      <w:rFonts w:cs="Times New Roman"/>
    </w:rPr>
  </w:style>
  <w:style w:type="character" w:customStyle="1" w:styleId="ListLabel577">
    <w:name w:val="ListLabel 577"/>
    <w:qFormat/>
    <w:rsid w:val="00204E5A"/>
    <w:rPr>
      <w:rFonts w:cs="Courier New"/>
    </w:rPr>
  </w:style>
  <w:style w:type="character" w:customStyle="1" w:styleId="ListLabel578">
    <w:name w:val="ListLabel 578"/>
    <w:qFormat/>
    <w:rsid w:val="00204E5A"/>
    <w:rPr>
      <w:rFonts w:cs="Wingdings"/>
    </w:rPr>
  </w:style>
  <w:style w:type="character" w:customStyle="1" w:styleId="ListLabel579">
    <w:name w:val="ListLabel 579"/>
    <w:qFormat/>
    <w:rsid w:val="00204E5A"/>
    <w:rPr>
      <w:rFonts w:cs="Symbol"/>
    </w:rPr>
  </w:style>
  <w:style w:type="character" w:customStyle="1" w:styleId="ListLabel580">
    <w:name w:val="ListLabel 580"/>
    <w:qFormat/>
    <w:rsid w:val="00204E5A"/>
    <w:rPr>
      <w:rFonts w:cs="Courier New"/>
    </w:rPr>
  </w:style>
  <w:style w:type="character" w:customStyle="1" w:styleId="ListLabel581">
    <w:name w:val="ListLabel 581"/>
    <w:qFormat/>
    <w:rsid w:val="00204E5A"/>
    <w:rPr>
      <w:rFonts w:cs="Wingdings"/>
    </w:rPr>
  </w:style>
  <w:style w:type="character" w:customStyle="1" w:styleId="ListLabel582">
    <w:name w:val="ListLabel 582"/>
    <w:qFormat/>
    <w:rsid w:val="00204E5A"/>
    <w:rPr>
      <w:rFonts w:cs="Symbol"/>
    </w:rPr>
  </w:style>
  <w:style w:type="character" w:customStyle="1" w:styleId="ListLabel583">
    <w:name w:val="ListLabel 583"/>
    <w:qFormat/>
    <w:rsid w:val="00204E5A"/>
    <w:rPr>
      <w:rFonts w:cs="Courier New"/>
    </w:rPr>
  </w:style>
  <w:style w:type="character" w:customStyle="1" w:styleId="ListLabel584">
    <w:name w:val="ListLabel 584"/>
    <w:qFormat/>
    <w:rsid w:val="00204E5A"/>
    <w:rPr>
      <w:rFonts w:cs="Wingdings"/>
    </w:rPr>
  </w:style>
  <w:style w:type="character" w:customStyle="1" w:styleId="ListLabel585">
    <w:name w:val="ListLabel 585"/>
    <w:qFormat/>
    <w:rsid w:val="00204E5A"/>
    <w:rPr>
      <w:rFonts w:cs="Symbol"/>
      <w:b/>
    </w:rPr>
  </w:style>
  <w:style w:type="character" w:customStyle="1" w:styleId="ListLabel586">
    <w:name w:val="ListLabel 586"/>
    <w:qFormat/>
    <w:rsid w:val="00204E5A"/>
    <w:rPr>
      <w:rFonts w:cs="Courier New"/>
    </w:rPr>
  </w:style>
  <w:style w:type="character" w:customStyle="1" w:styleId="ListLabel587">
    <w:name w:val="ListLabel 587"/>
    <w:qFormat/>
    <w:rsid w:val="00204E5A"/>
    <w:rPr>
      <w:rFonts w:cs="Wingdings"/>
    </w:rPr>
  </w:style>
  <w:style w:type="character" w:customStyle="1" w:styleId="ListLabel588">
    <w:name w:val="ListLabel 588"/>
    <w:qFormat/>
    <w:rsid w:val="00204E5A"/>
    <w:rPr>
      <w:rFonts w:cs="Symbol"/>
    </w:rPr>
  </w:style>
  <w:style w:type="character" w:customStyle="1" w:styleId="ListLabel589">
    <w:name w:val="ListLabel 589"/>
    <w:qFormat/>
    <w:rsid w:val="00204E5A"/>
    <w:rPr>
      <w:rFonts w:cs="Courier New"/>
    </w:rPr>
  </w:style>
  <w:style w:type="character" w:customStyle="1" w:styleId="ListLabel590">
    <w:name w:val="ListLabel 590"/>
    <w:qFormat/>
    <w:rsid w:val="00204E5A"/>
    <w:rPr>
      <w:rFonts w:cs="Wingdings"/>
    </w:rPr>
  </w:style>
  <w:style w:type="character" w:customStyle="1" w:styleId="ListLabel591">
    <w:name w:val="ListLabel 591"/>
    <w:qFormat/>
    <w:rsid w:val="00204E5A"/>
    <w:rPr>
      <w:rFonts w:cs="Symbol"/>
    </w:rPr>
  </w:style>
  <w:style w:type="character" w:customStyle="1" w:styleId="ListLabel592">
    <w:name w:val="ListLabel 592"/>
    <w:qFormat/>
    <w:rsid w:val="00204E5A"/>
    <w:rPr>
      <w:rFonts w:cs="Courier New"/>
    </w:rPr>
  </w:style>
  <w:style w:type="character" w:customStyle="1" w:styleId="ListLabel593">
    <w:name w:val="ListLabel 593"/>
    <w:qFormat/>
    <w:rsid w:val="00204E5A"/>
    <w:rPr>
      <w:rFonts w:cs="Wingdings"/>
    </w:rPr>
  </w:style>
  <w:style w:type="character" w:customStyle="1" w:styleId="ListLabel594">
    <w:name w:val="ListLabel 594"/>
    <w:qFormat/>
    <w:rsid w:val="00204E5A"/>
    <w:rPr>
      <w:rFonts w:cs="Symbol"/>
    </w:rPr>
  </w:style>
  <w:style w:type="character" w:customStyle="1" w:styleId="ListLabel595">
    <w:name w:val="ListLabel 595"/>
    <w:qFormat/>
    <w:rsid w:val="00204E5A"/>
    <w:rPr>
      <w:rFonts w:cs="Courier New"/>
    </w:rPr>
  </w:style>
  <w:style w:type="character" w:customStyle="1" w:styleId="ListLabel596">
    <w:name w:val="ListLabel 596"/>
    <w:qFormat/>
    <w:rsid w:val="00204E5A"/>
    <w:rPr>
      <w:rFonts w:cs="Wingdings"/>
    </w:rPr>
  </w:style>
  <w:style w:type="character" w:customStyle="1" w:styleId="ListLabel597">
    <w:name w:val="ListLabel 597"/>
    <w:qFormat/>
    <w:rsid w:val="00204E5A"/>
    <w:rPr>
      <w:rFonts w:cs="Symbol"/>
    </w:rPr>
  </w:style>
  <w:style w:type="character" w:customStyle="1" w:styleId="ListLabel598">
    <w:name w:val="ListLabel 598"/>
    <w:qFormat/>
    <w:rsid w:val="00204E5A"/>
    <w:rPr>
      <w:rFonts w:cs="Courier New"/>
    </w:rPr>
  </w:style>
  <w:style w:type="character" w:customStyle="1" w:styleId="ListLabel599">
    <w:name w:val="ListLabel 599"/>
    <w:qFormat/>
    <w:rsid w:val="00204E5A"/>
    <w:rPr>
      <w:rFonts w:cs="Wingdings"/>
    </w:rPr>
  </w:style>
  <w:style w:type="character" w:customStyle="1" w:styleId="ListLabel600">
    <w:name w:val="ListLabel 600"/>
    <w:qFormat/>
    <w:rsid w:val="00204E5A"/>
    <w:rPr>
      <w:rFonts w:cs="Symbol"/>
    </w:rPr>
  </w:style>
  <w:style w:type="character" w:customStyle="1" w:styleId="ListLabel601">
    <w:name w:val="ListLabel 601"/>
    <w:qFormat/>
    <w:rsid w:val="00204E5A"/>
    <w:rPr>
      <w:rFonts w:cs="Courier New"/>
    </w:rPr>
  </w:style>
  <w:style w:type="character" w:customStyle="1" w:styleId="ListLabel602">
    <w:name w:val="ListLabel 602"/>
    <w:qFormat/>
    <w:rsid w:val="00204E5A"/>
    <w:rPr>
      <w:rFonts w:cs="Wingdings"/>
    </w:rPr>
  </w:style>
  <w:style w:type="character" w:customStyle="1" w:styleId="ListLabel603">
    <w:name w:val="ListLabel 603"/>
    <w:qFormat/>
    <w:rsid w:val="00204E5A"/>
    <w:rPr>
      <w:rFonts w:cs="Times New Roman"/>
    </w:rPr>
  </w:style>
  <w:style w:type="character" w:customStyle="1" w:styleId="ListLabel604">
    <w:name w:val="ListLabel 604"/>
    <w:qFormat/>
    <w:rsid w:val="00204E5A"/>
    <w:rPr>
      <w:rFonts w:cs="Courier New"/>
    </w:rPr>
  </w:style>
  <w:style w:type="character" w:customStyle="1" w:styleId="ListLabel605">
    <w:name w:val="ListLabel 605"/>
    <w:qFormat/>
    <w:rsid w:val="00204E5A"/>
    <w:rPr>
      <w:rFonts w:cs="Wingdings"/>
    </w:rPr>
  </w:style>
  <w:style w:type="character" w:customStyle="1" w:styleId="ListLabel606">
    <w:name w:val="ListLabel 606"/>
    <w:qFormat/>
    <w:rsid w:val="00204E5A"/>
    <w:rPr>
      <w:rFonts w:cs="Symbol"/>
    </w:rPr>
  </w:style>
  <w:style w:type="character" w:customStyle="1" w:styleId="ListLabel607">
    <w:name w:val="ListLabel 607"/>
    <w:qFormat/>
    <w:rsid w:val="00204E5A"/>
    <w:rPr>
      <w:rFonts w:cs="Courier New"/>
    </w:rPr>
  </w:style>
  <w:style w:type="character" w:customStyle="1" w:styleId="ListLabel608">
    <w:name w:val="ListLabel 608"/>
    <w:qFormat/>
    <w:rsid w:val="00204E5A"/>
    <w:rPr>
      <w:rFonts w:cs="Wingdings"/>
    </w:rPr>
  </w:style>
  <w:style w:type="character" w:customStyle="1" w:styleId="ListLabel609">
    <w:name w:val="ListLabel 609"/>
    <w:qFormat/>
    <w:rsid w:val="00204E5A"/>
    <w:rPr>
      <w:rFonts w:cs="Symbol"/>
    </w:rPr>
  </w:style>
  <w:style w:type="character" w:customStyle="1" w:styleId="ListLabel610">
    <w:name w:val="ListLabel 610"/>
    <w:qFormat/>
    <w:rsid w:val="00204E5A"/>
    <w:rPr>
      <w:rFonts w:cs="Courier New"/>
    </w:rPr>
  </w:style>
  <w:style w:type="character" w:customStyle="1" w:styleId="ListLabel611">
    <w:name w:val="ListLabel 611"/>
    <w:qFormat/>
    <w:rsid w:val="00204E5A"/>
    <w:rPr>
      <w:rFonts w:cs="Wingdings"/>
    </w:rPr>
  </w:style>
  <w:style w:type="character" w:customStyle="1" w:styleId="ListLabel612">
    <w:name w:val="ListLabel 612"/>
    <w:qFormat/>
    <w:rsid w:val="00204E5A"/>
    <w:rPr>
      <w:rFonts w:cs="Symbol"/>
    </w:rPr>
  </w:style>
  <w:style w:type="character" w:customStyle="1" w:styleId="ListLabel613">
    <w:name w:val="ListLabel 613"/>
    <w:qFormat/>
    <w:rsid w:val="00204E5A"/>
    <w:rPr>
      <w:rFonts w:cs="Courier New"/>
    </w:rPr>
  </w:style>
  <w:style w:type="character" w:customStyle="1" w:styleId="ListLabel614">
    <w:name w:val="ListLabel 614"/>
    <w:qFormat/>
    <w:rsid w:val="00204E5A"/>
    <w:rPr>
      <w:rFonts w:cs="Wingdings"/>
    </w:rPr>
  </w:style>
  <w:style w:type="character" w:customStyle="1" w:styleId="ListLabel615">
    <w:name w:val="ListLabel 615"/>
    <w:qFormat/>
    <w:rsid w:val="00204E5A"/>
    <w:rPr>
      <w:rFonts w:cs="Symbol"/>
    </w:rPr>
  </w:style>
  <w:style w:type="character" w:customStyle="1" w:styleId="ListLabel616">
    <w:name w:val="ListLabel 616"/>
    <w:qFormat/>
    <w:rsid w:val="00204E5A"/>
    <w:rPr>
      <w:rFonts w:cs="Courier New"/>
    </w:rPr>
  </w:style>
  <w:style w:type="character" w:customStyle="1" w:styleId="ListLabel617">
    <w:name w:val="ListLabel 617"/>
    <w:qFormat/>
    <w:rsid w:val="00204E5A"/>
    <w:rPr>
      <w:rFonts w:cs="Wingdings"/>
    </w:rPr>
  </w:style>
  <w:style w:type="character" w:customStyle="1" w:styleId="ListLabel618">
    <w:name w:val="ListLabel 618"/>
    <w:qFormat/>
    <w:rsid w:val="00204E5A"/>
    <w:rPr>
      <w:rFonts w:cs="Symbol"/>
    </w:rPr>
  </w:style>
  <w:style w:type="character" w:customStyle="1" w:styleId="ListLabel619">
    <w:name w:val="ListLabel 619"/>
    <w:qFormat/>
    <w:rsid w:val="00204E5A"/>
    <w:rPr>
      <w:rFonts w:cs="Courier New"/>
    </w:rPr>
  </w:style>
  <w:style w:type="character" w:customStyle="1" w:styleId="ListLabel620">
    <w:name w:val="ListLabel 620"/>
    <w:qFormat/>
    <w:rsid w:val="00204E5A"/>
    <w:rPr>
      <w:rFonts w:cs="Wingdings"/>
    </w:rPr>
  </w:style>
  <w:style w:type="character" w:customStyle="1" w:styleId="ListLabel621">
    <w:name w:val="ListLabel 621"/>
    <w:qFormat/>
    <w:rsid w:val="00204E5A"/>
    <w:rPr>
      <w:rFonts w:cs="OpenSymbol"/>
    </w:rPr>
  </w:style>
  <w:style w:type="character" w:customStyle="1" w:styleId="ListLabel622">
    <w:name w:val="ListLabel 622"/>
    <w:qFormat/>
    <w:rsid w:val="00204E5A"/>
    <w:rPr>
      <w:rFonts w:cs="Courier New"/>
    </w:rPr>
  </w:style>
  <w:style w:type="character" w:customStyle="1" w:styleId="ListLabel623">
    <w:name w:val="ListLabel 623"/>
    <w:qFormat/>
    <w:rsid w:val="00204E5A"/>
    <w:rPr>
      <w:rFonts w:cs="Wingdings"/>
    </w:rPr>
  </w:style>
  <w:style w:type="character" w:customStyle="1" w:styleId="ListLabel624">
    <w:name w:val="ListLabel 624"/>
    <w:qFormat/>
    <w:rsid w:val="00204E5A"/>
    <w:rPr>
      <w:rFonts w:cs="Symbol"/>
    </w:rPr>
  </w:style>
  <w:style w:type="character" w:customStyle="1" w:styleId="ListLabel625">
    <w:name w:val="ListLabel 625"/>
    <w:qFormat/>
    <w:rsid w:val="00204E5A"/>
    <w:rPr>
      <w:rFonts w:cs="Courier New"/>
    </w:rPr>
  </w:style>
  <w:style w:type="character" w:customStyle="1" w:styleId="ListLabel626">
    <w:name w:val="ListLabel 626"/>
    <w:qFormat/>
    <w:rsid w:val="00204E5A"/>
    <w:rPr>
      <w:rFonts w:cs="Wingdings"/>
    </w:rPr>
  </w:style>
  <w:style w:type="character" w:customStyle="1" w:styleId="ListLabel627">
    <w:name w:val="ListLabel 627"/>
    <w:qFormat/>
    <w:rsid w:val="00204E5A"/>
    <w:rPr>
      <w:rFonts w:cs="Symbol"/>
    </w:rPr>
  </w:style>
  <w:style w:type="character" w:customStyle="1" w:styleId="ListLabel628">
    <w:name w:val="ListLabel 628"/>
    <w:qFormat/>
    <w:rsid w:val="00204E5A"/>
    <w:rPr>
      <w:rFonts w:cs="Courier New"/>
    </w:rPr>
  </w:style>
  <w:style w:type="character" w:customStyle="1" w:styleId="ListLabel629">
    <w:name w:val="ListLabel 629"/>
    <w:qFormat/>
    <w:rsid w:val="00204E5A"/>
    <w:rPr>
      <w:rFonts w:cs="Wingdings"/>
    </w:rPr>
  </w:style>
  <w:style w:type="character" w:customStyle="1" w:styleId="ListLabel630">
    <w:name w:val="ListLabel 630"/>
    <w:qFormat/>
    <w:rsid w:val="00204E5A"/>
    <w:rPr>
      <w:rFonts w:ascii="Times New Roman" w:hAnsi="Times New Roman" w:cs="Symbol"/>
      <w:sz w:val="24"/>
    </w:rPr>
  </w:style>
  <w:style w:type="character" w:customStyle="1" w:styleId="ListLabel631">
    <w:name w:val="ListLabel 631"/>
    <w:qFormat/>
    <w:rsid w:val="00204E5A"/>
    <w:rPr>
      <w:rFonts w:cs="Courier New"/>
    </w:rPr>
  </w:style>
  <w:style w:type="character" w:customStyle="1" w:styleId="ListLabel632">
    <w:name w:val="ListLabel 632"/>
    <w:qFormat/>
    <w:rsid w:val="00204E5A"/>
    <w:rPr>
      <w:rFonts w:cs="Wingdings"/>
    </w:rPr>
  </w:style>
  <w:style w:type="character" w:customStyle="1" w:styleId="ListLabel633">
    <w:name w:val="ListLabel 633"/>
    <w:qFormat/>
    <w:rsid w:val="00204E5A"/>
    <w:rPr>
      <w:rFonts w:cs="Symbol"/>
    </w:rPr>
  </w:style>
  <w:style w:type="character" w:customStyle="1" w:styleId="ListLabel634">
    <w:name w:val="ListLabel 634"/>
    <w:qFormat/>
    <w:rsid w:val="00204E5A"/>
    <w:rPr>
      <w:rFonts w:cs="Courier New"/>
    </w:rPr>
  </w:style>
  <w:style w:type="character" w:customStyle="1" w:styleId="ListLabel635">
    <w:name w:val="ListLabel 635"/>
    <w:qFormat/>
    <w:rsid w:val="00204E5A"/>
    <w:rPr>
      <w:rFonts w:cs="Wingdings"/>
    </w:rPr>
  </w:style>
  <w:style w:type="character" w:customStyle="1" w:styleId="ListLabel636">
    <w:name w:val="ListLabel 636"/>
    <w:qFormat/>
    <w:rsid w:val="00204E5A"/>
    <w:rPr>
      <w:rFonts w:cs="Symbol"/>
    </w:rPr>
  </w:style>
  <w:style w:type="character" w:customStyle="1" w:styleId="ListLabel637">
    <w:name w:val="ListLabel 637"/>
    <w:qFormat/>
    <w:rsid w:val="00204E5A"/>
    <w:rPr>
      <w:rFonts w:cs="Courier New"/>
    </w:rPr>
  </w:style>
  <w:style w:type="character" w:customStyle="1" w:styleId="ListLabel638">
    <w:name w:val="ListLabel 638"/>
    <w:qFormat/>
    <w:rsid w:val="00204E5A"/>
    <w:rPr>
      <w:rFonts w:cs="Wingdings"/>
    </w:rPr>
  </w:style>
  <w:style w:type="character" w:customStyle="1" w:styleId="ListLabel639">
    <w:name w:val="ListLabel 639"/>
    <w:qFormat/>
    <w:rsid w:val="00204E5A"/>
    <w:rPr>
      <w:rFonts w:cs="Symbol"/>
    </w:rPr>
  </w:style>
  <w:style w:type="character" w:customStyle="1" w:styleId="ListLabel640">
    <w:name w:val="ListLabel 640"/>
    <w:qFormat/>
    <w:rsid w:val="00204E5A"/>
    <w:rPr>
      <w:rFonts w:cs="Courier New"/>
    </w:rPr>
  </w:style>
  <w:style w:type="character" w:customStyle="1" w:styleId="ListLabel641">
    <w:name w:val="ListLabel 641"/>
    <w:qFormat/>
    <w:rsid w:val="00204E5A"/>
    <w:rPr>
      <w:rFonts w:cs="Wingdings"/>
    </w:rPr>
  </w:style>
  <w:style w:type="character" w:customStyle="1" w:styleId="ListLabel642">
    <w:name w:val="ListLabel 642"/>
    <w:qFormat/>
    <w:rsid w:val="00204E5A"/>
    <w:rPr>
      <w:rFonts w:cs="Symbol"/>
    </w:rPr>
  </w:style>
  <w:style w:type="character" w:customStyle="1" w:styleId="ListLabel643">
    <w:name w:val="ListLabel 643"/>
    <w:qFormat/>
    <w:rsid w:val="00204E5A"/>
    <w:rPr>
      <w:rFonts w:cs="Courier New"/>
    </w:rPr>
  </w:style>
  <w:style w:type="character" w:customStyle="1" w:styleId="ListLabel644">
    <w:name w:val="ListLabel 644"/>
    <w:qFormat/>
    <w:rsid w:val="00204E5A"/>
    <w:rPr>
      <w:rFonts w:cs="Wingdings"/>
    </w:rPr>
  </w:style>
  <w:style w:type="character" w:customStyle="1" w:styleId="ListLabel645">
    <w:name w:val="ListLabel 645"/>
    <w:qFormat/>
    <w:rsid w:val="00204E5A"/>
    <w:rPr>
      <w:rFonts w:cs="Symbol"/>
    </w:rPr>
  </w:style>
  <w:style w:type="character" w:customStyle="1" w:styleId="ListLabel646">
    <w:name w:val="ListLabel 646"/>
    <w:qFormat/>
    <w:rsid w:val="00204E5A"/>
    <w:rPr>
      <w:rFonts w:cs="Courier New"/>
    </w:rPr>
  </w:style>
  <w:style w:type="character" w:customStyle="1" w:styleId="ListLabel647">
    <w:name w:val="ListLabel 647"/>
    <w:qFormat/>
    <w:rsid w:val="00204E5A"/>
    <w:rPr>
      <w:rFonts w:cs="Wingdings"/>
    </w:rPr>
  </w:style>
  <w:style w:type="character" w:customStyle="1" w:styleId="ListLabel648">
    <w:name w:val="ListLabel 648"/>
    <w:qFormat/>
    <w:rsid w:val="00204E5A"/>
    <w:rPr>
      <w:rFonts w:cs="Symbol"/>
    </w:rPr>
  </w:style>
  <w:style w:type="character" w:customStyle="1" w:styleId="ListLabel649">
    <w:name w:val="ListLabel 649"/>
    <w:qFormat/>
    <w:rsid w:val="00204E5A"/>
    <w:rPr>
      <w:rFonts w:cs="Courier New"/>
    </w:rPr>
  </w:style>
  <w:style w:type="character" w:customStyle="1" w:styleId="ListLabel650">
    <w:name w:val="ListLabel 650"/>
    <w:qFormat/>
    <w:rsid w:val="00204E5A"/>
    <w:rPr>
      <w:rFonts w:cs="Wingdings"/>
    </w:rPr>
  </w:style>
  <w:style w:type="character" w:customStyle="1" w:styleId="ListLabel651">
    <w:name w:val="ListLabel 651"/>
    <w:qFormat/>
    <w:rsid w:val="00204E5A"/>
    <w:rPr>
      <w:rFonts w:cs="Symbol"/>
    </w:rPr>
  </w:style>
  <w:style w:type="character" w:customStyle="1" w:styleId="ListLabel652">
    <w:name w:val="ListLabel 652"/>
    <w:qFormat/>
    <w:rsid w:val="00204E5A"/>
    <w:rPr>
      <w:rFonts w:cs="Courier New"/>
    </w:rPr>
  </w:style>
  <w:style w:type="character" w:customStyle="1" w:styleId="ListLabel653">
    <w:name w:val="ListLabel 653"/>
    <w:qFormat/>
    <w:rsid w:val="00204E5A"/>
    <w:rPr>
      <w:rFonts w:cs="Wingdings"/>
    </w:rPr>
  </w:style>
  <w:style w:type="character" w:customStyle="1" w:styleId="ListLabel654">
    <w:name w:val="ListLabel 654"/>
    <w:qFormat/>
    <w:rsid w:val="00204E5A"/>
    <w:rPr>
      <w:rFonts w:cs="Symbol"/>
    </w:rPr>
  </w:style>
  <w:style w:type="character" w:customStyle="1" w:styleId="ListLabel655">
    <w:name w:val="ListLabel 655"/>
    <w:qFormat/>
    <w:rsid w:val="00204E5A"/>
    <w:rPr>
      <w:rFonts w:cs="Courier New"/>
    </w:rPr>
  </w:style>
  <w:style w:type="character" w:customStyle="1" w:styleId="ListLabel656">
    <w:name w:val="ListLabel 656"/>
    <w:qFormat/>
    <w:rsid w:val="00204E5A"/>
    <w:rPr>
      <w:rFonts w:cs="Wingdings"/>
    </w:rPr>
  </w:style>
  <w:style w:type="character" w:customStyle="1" w:styleId="ListLabel657">
    <w:name w:val="ListLabel 657"/>
    <w:qFormat/>
    <w:rsid w:val="00204E5A"/>
    <w:rPr>
      <w:rFonts w:cs="Symbol"/>
    </w:rPr>
  </w:style>
  <w:style w:type="character" w:customStyle="1" w:styleId="ListLabel658">
    <w:name w:val="ListLabel 658"/>
    <w:qFormat/>
    <w:rsid w:val="00204E5A"/>
    <w:rPr>
      <w:rFonts w:cs="Courier New"/>
    </w:rPr>
  </w:style>
  <w:style w:type="character" w:customStyle="1" w:styleId="ListLabel659">
    <w:name w:val="ListLabel 659"/>
    <w:qFormat/>
    <w:rsid w:val="00204E5A"/>
    <w:rPr>
      <w:rFonts w:cs="Wingdings"/>
    </w:rPr>
  </w:style>
  <w:style w:type="character" w:customStyle="1" w:styleId="ListLabel660">
    <w:name w:val="ListLabel 660"/>
    <w:qFormat/>
    <w:rsid w:val="00204E5A"/>
    <w:rPr>
      <w:rFonts w:cs="Symbol"/>
    </w:rPr>
  </w:style>
  <w:style w:type="character" w:customStyle="1" w:styleId="ListLabel661">
    <w:name w:val="ListLabel 661"/>
    <w:qFormat/>
    <w:rsid w:val="00204E5A"/>
    <w:rPr>
      <w:rFonts w:cs="Courier New"/>
    </w:rPr>
  </w:style>
  <w:style w:type="character" w:customStyle="1" w:styleId="ListLabel662">
    <w:name w:val="ListLabel 662"/>
    <w:qFormat/>
    <w:rsid w:val="00204E5A"/>
    <w:rPr>
      <w:rFonts w:cs="Wingdings"/>
    </w:rPr>
  </w:style>
  <w:style w:type="character" w:customStyle="1" w:styleId="ListLabel663">
    <w:name w:val="ListLabel 663"/>
    <w:qFormat/>
    <w:rsid w:val="00204E5A"/>
    <w:rPr>
      <w:rFonts w:cs="Symbol"/>
    </w:rPr>
  </w:style>
  <w:style w:type="character" w:customStyle="1" w:styleId="ListLabel664">
    <w:name w:val="ListLabel 664"/>
    <w:qFormat/>
    <w:rsid w:val="00204E5A"/>
    <w:rPr>
      <w:rFonts w:cs="Courier New"/>
    </w:rPr>
  </w:style>
  <w:style w:type="character" w:customStyle="1" w:styleId="ListLabel665">
    <w:name w:val="ListLabel 665"/>
    <w:qFormat/>
    <w:rsid w:val="00204E5A"/>
    <w:rPr>
      <w:rFonts w:cs="Wingdings"/>
    </w:rPr>
  </w:style>
  <w:style w:type="character" w:customStyle="1" w:styleId="ListLabel666">
    <w:name w:val="ListLabel 666"/>
    <w:qFormat/>
    <w:rsid w:val="00204E5A"/>
    <w:rPr>
      <w:rFonts w:cs="Times New Roman"/>
    </w:rPr>
  </w:style>
  <w:style w:type="character" w:customStyle="1" w:styleId="ListLabel667">
    <w:name w:val="ListLabel 667"/>
    <w:qFormat/>
    <w:rsid w:val="00204E5A"/>
    <w:rPr>
      <w:rFonts w:cs="Courier New"/>
    </w:rPr>
  </w:style>
  <w:style w:type="character" w:customStyle="1" w:styleId="ListLabel668">
    <w:name w:val="ListLabel 668"/>
    <w:qFormat/>
    <w:rsid w:val="00204E5A"/>
    <w:rPr>
      <w:rFonts w:cs="Wingdings"/>
    </w:rPr>
  </w:style>
  <w:style w:type="character" w:customStyle="1" w:styleId="ListLabel669">
    <w:name w:val="ListLabel 669"/>
    <w:qFormat/>
    <w:rsid w:val="00204E5A"/>
    <w:rPr>
      <w:rFonts w:cs="Symbol"/>
    </w:rPr>
  </w:style>
  <w:style w:type="character" w:customStyle="1" w:styleId="ListLabel670">
    <w:name w:val="ListLabel 670"/>
    <w:qFormat/>
    <w:rsid w:val="00204E5A"/>
    <w:rPr>
      <w:rFonts w:cs="Courier New"/>
    </w:rPr>
  </w:style>
  <w:style w:type="character" w:customStyle="1" w:styleId="ListLabel671">
    <w:name w:val="ListLabel 671"/>
    <w:qFormat/>
    <w:rsid w:val="00204E5A"/>
    <w:rPr>
      <w:rFonts w:cs="Wingdings"/>
    </w:rPr>
  </w:style>
  <w:style w:type="character" w:customStyle="1" w:styleId="ListLabel672">
    <w:name w:val="ListLabel 672"/>
    <w:qFormat/>
    <w:rsid w:val="00204E5A"/>
    <w:rPr>
      <w:rFonts w:cs="Symbol"/>
    </w:rPr>
  </w:style>
  <w:style w:type="character" w:customStyle="1" w:styleId="ListLabel673">
    <w:name w:val="ListLabel 673"/>
    <w:qFormat/>
    <w:rsid w:val="00204E5A"/>
    <w:rPr>
      <w:rFonts w:cs="Courier New"/>
    </w:rPr>
  </w:style>
  <w:style w:type="character" w:customStyle="1" w:styleId="ListLabel674">
    <w:name w:val="ListLabel 674"/>
    <w:qFormat/>
    <w:rsid w:val="00204E5A"/>
    <w:rPr>
      <w:rFonts w:cs="Wingdings"/>
    </w:rPr>
  </w:style>
  <w:style w:type="character" w:customStyle="1" w:styleId="ListLabel675">
    <w:name w:val="ListLabel 675"/>
    <w:qFormat/>
    <w:rsid w:val="00204E5A"/>
    <w:rPr>
      <w:rFonts w:cs="Symbol"/>
    </w:rPr>
  </w:style>
  <w:style w:type="character" w:customStyle="1" w:styleId="ListLabel676">
    <w:name w:val="ListLabel 676"/>
    <w:qFormat/>
    <w:rsid w:val="00204E5A"/>
    <w:rPr>
      <w:rFonts w:cs="Courier New"/>
    </w:rPr>
  </w:style>
  <w:style w:type="character" w:customStyle="1" w:styleId="ListLabel677">
    <w:name w:val="ListLabel 677"/>
    <w:qFormat/>
    <w:rsid w:val="00204E5A"/>
    <w:rPr>
      <w:rFonts w:cs="Wingdings"/>
    </w:rPr>
  </w:style>
  <w:style w:type="character" w:customStyle="1" w:styleId="ListLabel678">
    <w:name w:val="ListLabel 678"/>
    <w:qFormat/>
    <w:rsid w:val="00204E5A"/>
    <w:rPr>
      <w:rFonts w:cs="Symbol"/>
    </w:rPr>
  </w:style>
  <w:style w:type="character" w:customStyle="1" w:styleId="ListLabel679">
    <w:name w:val="ListLabel 679"/>
    <w:qFormat/>
    <w:rsid w:val="00204E5A"/>
    <w:rPr>
      <w:rFonts w:cs="Courier New"/>
    </w:rPr>
  </w:style>
  <w:style w:type="character" w:customStyle="1" w:styleId="ListLabel680">
    <w:name w:val="ListLabel 680"/>
    <w:qFormat/>
    <w:rsid w:val="00204E5A"/>
    <w:rPr>
      <w:rFonts w:cs="Wingdings"/>
    </w:rPr>
  </w:style>
  <w:style w:type="character" w:customStyle="1" w:styleId="ListLabel681">
    <w:name w:val="ListLabel 681"/>
    <w:qFormat/>
    <w:rsid w:val="00204E5A"/>
    <w:rPr>
      <w:rFonts w:cs="Symbol"/>
    </w:rPr>
  </w:style>
  <w:style w:type="character" w:customStyle="1" w:styleId="ListLabel682">
    <w:name w:val="ListLabel 682"/>
    <w:qFormat/>
    <w:rsid w:val="00204E5A"/>
    <w:rPr>
      <w:rFonts w:cs="Courier New"/>
    </w:rPr>
  </w:style>
  <w:style w:type="character" w:customStyle="1" w:styleId="ListLabel683">
    <w:name w:val="ListLabel 683"/>
    <w:qFormat/>
    <w:rsid w:val="00204E5A"/>
    <w:rPr>
      <w:rFonts w:cs="Wingdings"/>
    </w:rPr>
  </w:style>
  <w:style w:type="character" w:customStyle="1" w:styleId="ListLabel684">
    <w:name w:val="ListLabel 684"/>
    <w:qFormat/>
    <w:rsid w:val="00204E5A"/>
    <w:rPr>
      <w:rFonts w:cs="Times New Roman"/>
    </w:rPr>
  </w:style>
  <w:style w:type="character" w:customStyle="1" w:styleId="ListLabel685">
    <w:name w:val="ListLabel 685"/>
    <w:qFormat/>
    <w:rsid w:val="00204E5A"/>
    <w:rPr>
      <w:rFonts w:cs="Courier New"/>
    </w:rPr>
  </w:style>
  <w:style w:type="character" w:customStyle="1" w:styleId="ListLabel686">
    <w:name w:val="ListLabel 686"/>
    <w:qFormat/>
    <w:rsid w:val="00204E5A"/>
    <w:rPr>
      <w:rFonts w:cs="Wingdings"/>
    </w:rPr>
  </w:style>
  <w:style w:type="character" w:customStyle="1" w:styleId="ListLabel687">
    <w:name w:val="ListLabel 687"/>
    <w:qFormat/>
    <w:rsid w:val="00204E5A"/>
    <w:rPr>
      <w:rFonts w:cs="Symbol"/>
    </w:rPr>
  </w:style>
  <w:style w:type="character" w:customStyle="1" w:styleId="ListLabel688">
    <w:name w:val="ListLabel 688"/>
    <w:qFormat/>
    <w:rsid w:val="00204E5A"/>
    <w:rPr>
      <w:rFonts w:cs="Courier New"/>
    </w:rPr>
  </w:style>
  <w:style w:type="character" w:customStyle="1" w:styleId="ListLabel689">
    <w:name w:val="ListLabel 689"/>
    <w:qFormat/>
    <w:rsid w:val="00204E5A"/>
    <w:rPr>
      <w:rFonts w:cs="Wingdings"/>
    </w:rPr>
  </w:style>
  <w:style w:type="character" w:customStyle="1" w:styleId="ListLabel690">
    <w:name w:val="ListLabel 690"/>
    <w:qFormat/>
    <w:rsid w:val="00204E5A"/>
    <w:rPr>
      <w:rFonts w:cs="Symbol"/>
    </w:rPr>
  </w:style>
  <w:style w:type="character" w:customStyle="1" w:styleId="ListLabel691">
    <w:name w:val="ListLabel 691"/>
    <w:qFormat/>
    <w:rsid w:val="00204E5A"/>
    <w:rPr>
      <w:rFonts w:cs="Courier New"/>
    </w:rPr>
  </w:style>
  <w:style w:type="character" w:customStyle="1" w:styleId="ListLabel692">
    <w:name w:val="ListLabel 692"/>
    <w:qFormat/>
    <w:rsid w:val="00204E5A"/>
    <w:rPr>
      <w:rFonts w:cs="Wingdings"/>
    </w:rPr>
  </w:style>
  <w:style w:type="character" w:customStyle="1" w:styleId="ListLabel693">
    <w:name w:val="ListLabel 693"/>
    <w:qFormat/>
    <w:rsid w:val="00204E5A"/>
    <w:rPr>
      <w:rFonts w:ascii="Times New Roman" w:hAnsi="Times New Roman" w:cs="Symbol"/>
      <w:sz w:val="24"/>
    </w:rPr>
  </w:style>
  <w:style w:type="character" w:customStyle="1" w:styleId="ListLabel694">
    <w:name w:val="ListLabel 694"/>
    <w:qFormat/>
    <w:rsid w:val="00204E5A"/>
    <w:rPr>
      <w:rFonts w:cs="Courier New"/>
    </w:rPr>
  </w:style>
  <w:style w:type="character" w:customStyle="1" w:styleId="ListLabel695">
    <w:name w:val="ListLabel 695"/>
    <w:qFormat/>
    <w:rsid w:val="00204E5A"/>
    <w:rPr>
      <w:rFonts w:cs="Wingdings"/>
    </w:rPr>
  </w:style>
  <w:style w:type="character" w:customStyle="1" w:styleId="ListLabel696">
    <w:name w:val="ListLabel 696"/>
    <w:qFormat/>
    <w:rsid w:val="00204E5A"/>
    <w:rPr>
      <w:rFonts w:cs="Symbol"/>
    </w:rPr>
  </w:style>
  <w:style w:type="character" w:customStyle="1" w:styleId="ListLabel697">
    <w:name w:val="ListLabel 697"/>
    <w:qFormat/>
    <w:rsid w:val="00204E5A"/>
    <w:rPr>
      <w:rFonts w:cs="Courier New"/>
    </w:rPr>
  </w:style>
  <w:style w:type="character" w:customStyle="1" w:styleId="ListLabel698">
    <w:name w:val="ListLabel 698"/>
    <w:qFormat/>
    <w:rsid w:val="00204E5A"/>
    <w:rPr>
      <w:rFonts w:cs="Wingdings"/>
    </w:rPr>
  </w:style>
  <w:style w:type="character" w:customStyle="1" w:styleId="ListLabel699">
    <w:name w:val="ListLabel 699"/>
    <w:qFormat/>
    <w:rsid w:val="00204E5A"/>
    <w:rPr>
      <w:rFonts w:cs="Symbol"/>
    </w:rPr>
  </w:style>
  <w:style w:type="character" w:customStyle="1" w:styleId="ListLabel700">
    <w:name w:val="ListLabel 700"/>
    <w:qFormat/>
    <w:rsid w:val="00204E5A"/>
    <w:rPr>
      <w:rFonts w:cs="Courier New"/>
    </w:rPr>
  </w:style>
  <w:style w:type="character" w:customStyle="1" w:styleId="ListLabel701">
    <w:name w:val="ListLabel 701"/>
    <w:qFormat/>
    <w:rsid w:val="00204E5A"/>
    <w:rPr>
      <w:rFonts w:cs="Wingdings"/>
    </w:rPr>
  </w:style>
  <w:style w:type="character" w:customStyle="1" w:styleId="ListLabel702">
    <w:name w:val="ListLabel 702"/>
    <w:qFormat/>
    <w:rsid w:val="00204E5A"/>
    <w:rPr>
      <w:rFonts w:cs="Times New Roman"/>
    </w:rPr>
  </w:style>
  <w:style w:type="character" w:customStyle="1" w:styleId="ListLabel703">
    <w:name w:val="ListLabel 703"/>
    <w:qFormat/>
    <w:rsid w:val="00204E5A"/>
    <w:rPr>
      <w:rFonts w:cs="Courier New"/>
    </w:rPr>
  </w:style>
  <w:style w:type="character" w:customStyle="1" w:styleId="ListLabel704">
    <w:name w:val="ListLabel 704"/>
    <w:qFormat/>
    <w:rsid w:val="00204E5A"/>
    <w:rPr>
      <w:rFonts w:cs="Wingdings"/>
    </w:rPr>
  </w:style>
  <w:style w:type="character" w:customStyle="1" w:styleId="ListLabel705">
    <w:name w:val="ListLabel 705"/>
    <w:qFormat/>
    <w:rsid w:val="00204E5A"/>
    <w:rPr>
      <w:rFonts w:cs="Symbol"/>
    </w:rPr>
  </w:style>
  <w:style w:type="character" w:customStyle="1" w:styleId="ListLabel706">
    <w:name w:val="ListLabel 706"/>
    <w:qFormat/>
    <w:rsid w:val="00204E5A"/>
    <w:rPr>
      <w:rFonts w:cs="Courier New"/>
    </w:rPr>
  </w:style>
  <w:style w:type="character" w:customStyle="1" w:styleId="ListLabel707">
    <w:name w:val="ListLabel 707"/>
    <w:qFormat/>
    <w:rsid w:val="00204E5A"/>
    <w:rPr>
      <w:rFonts w:cs="Wingdings"/>
    </w:rPr>
  </w:style>
  <w:style w:type="character" w:customStyle="1" w:styleId="ListLabel708">
    <w:name w:val="ListLabel 708"/>
    <w:qFormat/>
    <w:rsid w:val="00204E5A"/>
    <w:rPr>
      <w:rFonts w:cs="Symbol"/>
    </w:rPr>
  </w:style>
  <w:style w:type="character" w:customStyle="1" w:styleId="ListLabel709">
    <w:name w:val="ListLabel 709"/>
    <w:qFormat/>
    <w:rsid w:val="00204E5A"/>
    <w:rPr>
      <w:rFonts w:cs="Courier New"/>
    </w:rPr>
  </w:style>
  <w:style w:type="character" w:customStyle="1" w:styleId="ListLabel710">
    <w:name w:val="ListLabel 710"/>
    <w:qFormat/>
    <w:rsid w:val="00204E5A"/>
    <w:rPr>
      <w:rFonts w:cs="Wingdings"/>
    </w:rPr>
  </w:style>
  <w:style w:type="character" w:customStyle="1" w:styleId="ListLabel711">
    <w:name w:val="ListLabel 711"/>
    <w:qFormat/>
    <w:rsid w:val="00204E5A"/>
    <w:rPr>
      <w:rFonts w:cs="Times New Roman"/>
    </w:rPr>
  </w:style>
  <w:style w:type="character" w:customStyle="1" w:styleId="ListLabel712">
    <w:name w:val="ListLabel 712"/>
    <w:qFormat/>
    <w:rsid w:val="00204E5A"/>
    <w:rPr>
      <w:rFonts w:cs="Times New Roman"/>
    </w:rPr>
  </w:style>
  <w:style w:type="character" w:customStyle="1" w:styleId="ListLabel713">
    <w:name w:val="ListLabel 713"/>
    <w:qFormat/>
    <w:rsid w:val="00204E5A"/>
    <w:rPr>
      <w:rFonts w:cs="Times New Roman"/>
    </w:rPr>
  </w:style>
  <w:style w:type="character" w:customStyle="1" w:styleId="ListLabel714">
    <w:name w:val="ListLabel 714"/>
    <w:qFormat/>
    <w:rsid w:val="00204E5A"/>
    <w:rPr>
      <w:rFonts w:cs="Times New Roman"/>
    </w:rPr>
  </w:style>
  <w:style w:type="character" w:customStyle="1" w:styleId="ListLabel715">
    <w:name w:val="ListLabel 715"/>
    <w:qFormat/>
    <w:rsid w:val="00204E5A"/>
    <w:rPr>
      <w:rFonts w:cs="Times New Roman"/>
    </w:rPr>
  </w:style>
  <w:style w:type="character" w:customStyle="1" w:styleId="ListLabel716">
    <w:name w:val="ListLabel 716"/>
    <w:qFormat/>
    <w:rsid w:val="00204E5A"/>
    <w:rPr>
      <w:rFonts w:cs="Times New Roman"/>
    </w:rPr>
  </w:style>
  <w:style w:type="character" w:customStyle="1" w:styleId="ListLabel717">
    <w:name w:val="ListLabel 717"/>
    <w:qFormat/>
    <w:rsid w:val="00204E5A"/>
    <w:rPr>
      <w:rFonts w:cs="Times New Roman"/>
    </w:rPr>
  </w:style>
  <w:style w:type="character" w:customStyle="1" w:styleId="ListLabel718">
    <w:name w:val="ListLabel 718"/>
    <w:qFormat/>
    <w:rsid w:val="00204E5A"/>
    <w:rPr>
      <w:rFonts w:cs="Times New Roman"/>
    </w:rPr>
  </w:style>
  <w:style w:type="character" w:customStyle="1" w:styleId="ListLabel719">
    <w:name w:val="ListLabel 719"/>
    <w:qFormat/>
    <w:rsid w:val="00204E5A"/>
    <w:rPr>
      <w:rFonts w:cs="Times New Roman"/>
    </w:rPr>
  </w:style>
  <w:style w:type="character" w:customStyle="1" w:styleId="ListLabel720">
    <w:name w:val="ListLabel 720"/>
    <w:qFormat/>
    <w:rsid w:val="00204E5A"/>
    <w:rPr>
      <w:rFonts w:cs="Symbol"/>
    </w:rPr>
  </w:style>
  <w:style w:type="character" w:customStyle="1" w:styleId="ListLabel721">
    <w:name w:val="ListLabel 721"/>
    <w:qFormat/>
    <w:rsid w:val="00204E5A"/>
    <w:rPr>
      <w:rFonts w:cs="Courier New"/>
    </w:rPr>
  </w:style>
  <w:style w:type="character" w:customStyle="1" w:styleId="ListLabel722">
    <w:name w:val="ListLabel 722"/>
    <w:qFormat/>
    <w:rsid w:val="00204E5A"/>
    <w:rPr>
      <w:rFonts w:cs="Wingdings"/>
    </w:rPr>
  </w:style>
  <w:style w:type="character" w:customStyle="1" w:styleId="ListLabel723">
    <w:name w:val="ListLabel 723"/>
    <w:qFormat/>
    <w:rsid w:val="00204E5A"/>
    <w:rPr>
      <w:rFonts w:cs="Symbol"/>
    </w:rPr>
  </w:style>
  <w:style w:type="character" w:customStyle="1" w:styleId="ListLabel724">
    <w:name w:val="ListLabel 724"/>
    <w:qFormat/>
    <w:rsid w:val="00204E5A"/>
    <w:rPr>
      <w:rFonts w:cs="Courier New"/>
    </w:rPr>
  </w:style>
  <w:style w:type="character" w:customStyle="1" w:styleId="ListLabel725">
    <w:name w:val="ListLabel 725"/>
    <w:qFormat/>
    <w:rsid w:val="00204E5A"/>
    <w:rPr>
      <w:rFonts w:cs="Wingdings"/>
    </w:rPr>
  </w:style>
  <w:style w:type="character" w:customStyle="1" w:styleId="ListLabel726">
    <w:name w:val="ListLabel 726"/>
    <w:qFormat/>
    <w:rsid w:val="00204E5A"/>
    <w:rPr>
      <w:rFonts w:cs="Symbol"/>
    </w:rPr>
  </w:style>
  <w:style w:type="character" w:customStyle="1" w:styleId="ListLabel727">
    <w:name w:val="ListLabel 727"/>
    <w:qFormat/>
    <w:rsid w:val="00204E5A"/>
    <w:rPr>
      <w:rFonts w:cs="Courier New"/>
    </w:rPr>
  </w:style>
  <w:style w:type="character" w:customStyle="1" w:styleId="ListLabel728">
    <w:name w:val="ListLabel 728"/>
    <w:qFormat/>
    <w:rsid w:val="00204E5A"/>
    <w:rPr>
      <w:rFonts w:cs="Wingdings"/>
    </w:rPr>
  </w:style>
  <w:style w:type="character" w:customStyle="1" w:styleId="ListLabel729">
    <w:name w:val="ListLabel 729"/>
    <w:qFormat/>
    <w:rsid w:val="00204E5A"/>
    <w:rPr>
      <w:rFonts w:cs="Times New Roman"/>
    </w:rPr>
  </w:style>
  <w:style w:type="character" w:customStyle="1" w:styleId="ListLabel730">
    <w:name w:val="ListLabel 730"/>
    <w:qFormat/>
    <w:rsid w:val="00204E5A"/>
    <w:rPr>
      <w:rFonts w:cs="Times New Roman"/>
    </w:rPr>
  </w:style>
  <w:style w:type="character" w:customStyle="1" w:styleId="ListLabel731">
    <w:name w:val="ListLabel 731"/>
    <w:qFormat/>
    <w:rsid w:val="00204E5A"/>
    <w:rPr>
      <w:rFonts w:cs="Times New Roman"/>
    </w:rPr>
  </w:style>
  <w:style w:type="character" w:customStyle="1" w:styleId="ListLabel732">
    <w:name w:val="ListLabel 732"/>
    <w:qFormat/>
    <w:rsid w:val="00204E5A"/>
    <w:rPr>
      <w:rFonts w:cs="Times New Roman"/>
    </w:rPr>
  </w:style>
  <w:style w:type="character" w:customStyle="1" w:styleId="ListLabel733">
    <w:name w:val="ListLabel 733"/>
    <w:qFormat/>
    <w:rsid w:val="00204E5A"/>
    <w:rPr>
      <w:rFonts w:cs="Times New Roman"/>
    </w:rPr>
  </w:style>
  <w:style w:type="character" w:customStyle="1" w:styleId="ListLabel734">
    <w:name w:val="ListLabel 734"/>
    <w:qFormat/>
    <w:rsid w:val="00204E5A"/>
    <w:rPr>
      <w:rFonts w:cs="Times New Roman"/>
    </w:rPr>
  </w:style>
  <w:style w:type="character" w:customStyle="1" w:styleId="ListLabel735">
    <w:name w:val="ListLabel 735"/>
    <w:qFormat/>
    <w:rsid w:val="00204E5A"/>
    <w:rPr>
      <w:rFonts w:cs="Times New Roman"/>
    </w:rPr>
  </w:style>
  <w:style w:type="character" w:customStyle="1" w:styleId="ListLabel736">
    <w:name w:val="ListLabel 736"/>
    <w:qFormat/>
    <w:rsid w:val="00204E5A"/>
    <w:rPr>
      <w:rFonts w:cs="Times New Roman"/>
    </w:rPr>
  </w:style>
  <w:style w:type="character" w:customStyle="1" w:styleId="ListLabel737">
    <w:name w:val="ListLabel 737"/>
    <w:qFormat/>
    <w:rsid w:val="00204E5A"/>
    <w:rPr>
      <w:rFonts w:cs="Times New Roman"/>
    </w:rPr>
  </w:style>
  <w:style w:type="character" w:customStyle="1" w:styleId="ListLabel738">
    <w:name w:val="ListLabel 738"/>
    <w:qFormat/>
    <w:rsid w:val="00204E5A"/>
    <w:rPr>
      <w:rFonts w:cs="Times New Roman"/>
    </w:rPr>
  </w:style>
  <w:style w:type="character" w:customStyle="1" w:styleId="ListLabel739">
    <w:name w:val="ListLabel 739"/>
    <w:qFormat/>
    <w:rsid w:val="00204E5A"/>
    <w:rPr>
      <w:rFonts w:cs="Courier New"/>
    </w:rPr>
  </w:style>
  <w:style w:type="character" w:customStyle="1" w:styleId="ListLabel740">
    <w:name w:val="ListLabel 740"/>
    <w:qFormat/>
    <w:rsid w:val="00204E5A"/>
    <w:rPr>
      <w:rFonts w:cs="Wingdings"/>
    </w:rPr>
  </w:style>
  <w:style w:type="character" w:customStyle="1" w:styleId="ListLabel741">
    <w:name w:val="ListLabel 741"/>
    <w:qFormat/>
    <w:rsid w:val="00204E5A"/>
    <w:rPr>
      <w:rFonts w:cs="Symbol"/>
    </w:rPr>
  </w:style>
  <w:style w:type="character" w:customStyle="1" w:styleId="ListLabel742">
    <w:name w:val="ListLabel 742"/>
    <w:qFormat/>
    <w:rsid w:val="00204E5A"/>
    <w:rPr>
      <w:rFonts w:cs="Courier New"/>
    </w:rPr>
  </w:style>
  <w:style w:type="character" w:customStyle="1" w:styleId="ListLabel743">
    <w:name w:val="ListLabel 743"/>
    <w:qFormat/>
    <w:rsid w:val="00204E5A"/>
    <w:rPr>
      <w:rFonts w:cs="Wingdings"/>
    </w:rPr>
  </w:style>
  <w:style w:type="character" w:customStyle="1" w:styleId="ListLabel744">
    <w:name w:val="ListLabel 744"/>
    <w:qFormat/>
    <w:rsid w:val="00204E5A"/>
    <w:rPr>
      <w:rFonts w:cs="Symbol"/>
    </w:rPr>
  </w:style>
  <w:style w:type="character" w:customStyle="1" w:styleId="ListLabel745">
    <w:name w:val="ListLabel 745"/>
    <w:qFormat/>
    <w:rsid w:val="00204E5A"/>
    <w:rPr>
      <w:rFonts w:cs="Courier New"/>
    </w:rPr>
  </w:style>
  <w:style w:type="character" w:customStyle="1" w:styleId="ListLabel746">
    <w:name w:val="ListLabel 746"/>
    <w:qFormat/>
    <w:rsid w:val="00204E5A"/>
    <w:rPr>
      <w:rFonts w:cs="Wingdings"/>
    </w:rPr>
  </w:style>
  <w:style w:type="character" w:customStyle="1" w:styleId="ListLabel747">
    <w:name w:val="ListLabel 747"/>
    <w:qFormat/>
    <w:rsid w:val="00204E5A"/>
    <w:rPr>
      <w:rFonts w:cs="Times New Roman"/>
    </w:rPr>
  </w:style>
  <w:style w:type="character" w:customStyle="1" w:styleId="ListLabel748">
    <w:name w:val="ListLabel 748"/>
    <w:qFormat/>
    <w:rsid w:val="00204E5A"/>
    <w:rPr>
      <w:rFonts w:cs="Courier New"/>
    </w:rPr>
  </w:style>
  <w:style w:type="character" w:customStyle="1" w:styleId="ListLabel749">
    <w:name w:val="ListLabel 749"/>
    <w:qFormat/>
    <w:rsid w:val="00204E5A"/>
    <w:rPr>
      <w:rFonts w:cs="Wingdings"/>
    </w:rPr>
  </w:style>
  <w:style w:type="character" w:customStyle="1" w:styleId="ListLabel750">
    <w:name w:val="ListLabel 750"/>
    <w:qFormat/>
    <w:rsid w:val="00204E5A"/>
    <w:rPr>
      <w:rFonts w:cs="Symbol"/>
    </w:rPr>
  </w:style>
  <w:style w:type="character" w:customStyle="1" w:styleId="ListLabel751">
    <w:name w:val="ListLabel 751"/>
    <w:qFormat/>
    <w:rsid w:val="00204E5A"/>
    <w:rPr>
      <w:rFonts w:cs="Courier New"/>
    </w:rPr>
  </w:style>
  <w:style w:type="character" w:customStyle="1" w:styleId="ListLabel752">
    <w:name w:val="ListLabel 752"/>
    <w:qFormat/>
    <w:rsid w:val="00204E5A"/>
    <w:rPr>
      <w:rFonts w:cs="Wingdings"/>
    </w:rPr>
  </w:style>
  <w:style w:type="character" w:customStyle="1" w:styleId="ListLabel753">
    <w:name w:val="ListLabel 753"/>
    <w:qFormat/>
    <w:rsid w:val="00204E5A"/>
    <w:rPr>
      <w:rFonts w:cs="Symbol"/>
    </w:rPr>
  </w:style>
  <w:style w:type="character" w:customStyle="1" w:styleId="ListLabel754">
    <w:name w:val="ListLabel 754"/>
    <w:qFormat/>
    <w:rsid w:val="00204E5A"/>
    <w:rPr>
      <w:rFonts w:cs="Courier New"/>
    </w:rPr>
  </w:style>
  <w:style w:type="character" w:customStyle="1" w:styleId="ListLabel755">
    <w:name w:val="ListLabel 755"/>
    <w:qFormat/>
    <w:rsid w:val="00204E5A"/>
    <w:rPr>
      <w:rFonts w:cs="Wingdings"/>
    </w:rPr>
  </w:style>
  <w:style w:type="character" w:customStyle="1" w:styleId="ListLabel756">
    <w:name w:val="ListLabel 756"/>
    <w:qFormat/>
    <w:rsid w:val="00204E5A"/>
    <w:rPr>
      <w:rFonts w:cs="Times New Roman"/>
    </w:rPr>
  </w:style>
  <w:style w:type="character" w:customStyle="1" w:styleId="ListLabel757">
    <w:name w:val="ListLabel 757"/>
    <w:qFormat/>
    <w:rsid w:val="00204E5A"/>
    <w:rPr>
      <w:rFonts w:cs="Courier New"/>
    </w:rPr>
  </w:style>
  <w:style w:type="character" w:customStyle="1" w:styleId="ListLabel758">
    <w:name w:val="ListLabel 758"/>
    <w:qFormat/>
    <w:rsid w:val="00204E5A"/>
    <w:rPr>
      <w:rFonts w:cs="Wingdings"/>
    </w:rPr>
  </w:style>
  <w:style w:type="character" w:customStyle="1" w:styleId="ListLabel759">
    <w:name w:val="ListLabel 759"/>
    <w:qFormat/>
    <w:rsid w:val="00204E5A"/>
    <w:rPr>
      <w:rFonts w:cs="Symbol"/>
    </w:rPr>
  </w:style>
  <w:style w:type="character" w:customStyle="1" w:styleId="ListLabel760">
    <w:name w:val="ListLabel 760"/>
    <w:qFormat/>
    <w:rsid w:val="00204E5A"/>
    <w:rPr>
      <w:rFonts w:cs="Courier New"/>
    </w:rPr>
  </w:style>
  <w:style w:type="character" w:customStyle="1" w:styleId="ListLabel761">
    <w:name w:val="ListLabel 761"/>
    <w:qFormat/>
    <w:rsid w:val="00204E5A"/>
    <w:rPr>
      <w:rFonts w:cs="Wingdings"/>
    </w:rPr>
  </w:style>
  <w:style w:type="character" w:customStyle="1" w:styleId="ListLabel762">
    <w:name w:val="ListLabel 762"/>
    <w:qFormat/>
    <w:rsid w:val="00204E5A"/>
    <w:rPr>
      <w:rFonts w:cs="Symbol"/>
    </w:rPr>
  </w:style>
  <w:style w:type="character" w:customStyle="1" w:styleId="ListLabel763">
    <w:name w:val="ListLabel 763"/>
    <w:qFormat/>
    <w:rsid w:val="00204E5A"/>
    <w:rPr>
      <w:rFonts w:cs="Courier New"/>
    </w:rPr>
  </w:style>
  <w:style w:type="character" w:customStyle="1" w:styleId="ListLabel764">
    <w:name w:val="ListLabel 764"/>
    <w:qFormat/>
    <w:rsid w:val="00204E5A"/>
    <w:rPr>
      <w:rFonts w:cs="Wingdings"/>
    </w:rPr>
  </w:style>
  <w:style w:type="character" w:customStyle="1" w:styleId="ListLabel765">
    <w:name w:val="ListLabel 765"/>
    <w:qFormat/>
    <w:rsid w:val="00204E5A"/>
    <w:rPr>
      <w:rFonts w:cs="Symbol"/>
    </w:rPr>
  </w:style>
  <w:style w:type="character" w:customStyle="1" w:styleId="ListLabel766">
    <w:name w:val="ListLabel 766"/>
    <w:qFormat/>
    <w:rsid w:val="00204E5A"/>
    <w:rPr>
      <w:rFonts w:cs="Courier New"/>
    </w:rPr>
  </w:style>
  <w:style w:type="character" w:customStyle="1" w:styleId="ListLabel767">
    <w:name w:val="ListLabel 767"/>
    <w:qFormat/>
    <w:rsid w:val="00204E5A"/>
    <w:rPr>
      <w:rFonts w:cs="Wingdings"/>
    </w:rPr>
  </w:style>
  <w:style w:type="character" w:customStyle="1" w:styleId="ListLabel768">
    <w:name w:val="ListLabel 768"/>
    <w:qFormat/>
    <w:rsid w:val="00204E5A"/>
    <w:rPr>
      <w:rFonts w:cs="Symbol"/>
    </w:rPr>
  </w:style>
  <w:style w:type="character" w:customStyle="1" w:styleId="ListLabel769">
    <w:name w:val="ListLabel 769"/>
    <w:qFormat/>
    <w:rsid w:val="00204E5A"/>
    <w:rPr>
      <w:rFonts w:cs="Courier New"/>
    </w:rPr>
  </w:style>
  <w:style w:type="character" w:customStyle="1" w:styleId="ListLabel770">
    <w:name w:val="ListLabel 770"/>
    <w:qFormat/>
    <w:rsid w:val="00204E5A"/>
    <w:rPr>
      <w:rFonts w:cs="Wingdings"/>
    </w:rPr>
  </w:style>
  <w:style w:type="character" w:customStyle="1" w:styleId="ListLabel771">
    <w:name w:val="ListLabel 771"/>
    <w:qFormat/>
    <w:rsid w:val="00204E5A"/>
    <w:rPr>
      <w:rFonts w:cs="Symbol"/>
    </w:rPr>
  </w:style>
  <w:style w:type="character" w:customStyle="1" w:styleId="ListLabel772">
    <w:name w:val="ListLabel 772"/>
    <w:qFormat/>
    <w:rsid w:val="00204E5A"/>
    <w:rPr>
      <w:rFonts w:cs="Courier New"/>
    </w:rPr>
  </w:style>
  <w:style w:type="character" w:customStyle="1" w:styleId="ListLabel773">
    <w:name w:val="ListLabel 773"/>
    <w:qFormat/>
    <w:rsid w:val="00204E5A"/>
    <w:rPr>
      <w:rFonts w:cs="Wingdings"/>
    </w:rPr>
  </w:style>
  <w:style w:type="character" w:customStyle="1" w:styleId="ListLabel774">
    <w:name w:val="ListLabel 774"/>
    <w:qFormat/>
    <w:rsid w:val="00204E5A"/>
    <w:rPr>
      <w:rFonts w:cs="Symbol"/>
    </w:rPr>
  </w:style>
  <w:style w:type="character" w:customStyle="1" w:styleId="ListLabel775">
    <w:name w:val="ListLabel 775"/>
    <w:qFormat/>
    <w:rsid w:val="00204E5A"/>
    <w:rPr>
      <w:rFonts w:cs="Courier New"/>
    </w:rPr>
  </w:style>
  <w:style w:type="character" w:customStyle="1" w:styleId="ListLabel776">
    <w:name w:val="ListLabel 776"/>
    <w:qFormat/>
    <w:rsid w:val="00204E5A"/>
    <w:rPr>
      <w:rFonts w:cs="Wingdings"/>
    </w:rPr>
  </w:style>
  <w:style w:type="character" w:customStyle="1" w:styleId="ListLabel777">
    <w:name w:val="ListLabel 777"/>
    <w:qFormat/>
    <w:rsid w:val="00204E5A"/>
    <w:rPr>
      <w:rFonts w:cs="Symbol"/>
    </w:rPr>
  </w:style>
  <w:style w:type="character" w:customStyle="1" w:styleId="ListLabel778">
    <w:name w:val="ListLabel 778"/>
    <w:qFormat/>
    <w:rsid w:val="00204E5A"/>
    <w:rPr>
      <w:rFonts w:cs="Courier New"/>
    </w:rPr>
  </w:style>
  <w:style w:type="character" w:customStyle="1" w:styleId="ListLabel779">
    <w:name w:val="ListLabel 779"/>
    <w:qFormat/>
    <w:rsid w:val="00204E5A"/>
    <w:rPr>
      <w:rFonts w:cs="Wingdings"/>
    </w:rPr>
  </w:style>
  <w:style w:type="character" w:customStyle="1" w:styleId="ListLabel780">
    <w:name w:val="ListLabel 780"/>
    <w:qFormat/>
    <w:rsid w:val="00204E5A"/>
    <w:rPr>
      <w:rFonts w:cs="Symbol"/>
    </w:rPr>
  </w:style>
  <w:style w:type="character" w:customStyle="1" w:styleId="ListLabel781">
    <w:name w:val="ListLabel 781"/>
    <w:qFormat/>
    <w:rsid w:val="00204E5A"/>
    <w:rPr>
      <w:rFonts w:cs="Courier New"/>
    </w:rPr>
  </w:style>
  <w:style w:type="character" w:customStyle="1" w:styleId="ListLabel782">
    <w:name w:val="ListLabel 782"/>
    <w:qFormat/>
    <w:rsid w:val="00204E5A"/>
    <w:rPr>
      <w:rFonts w:cs="Wingdings"/>
    </w:rPr>
  </w:style>
  <w:style w:type="character" w:customStyle="1" w:styleId="ListLabel783">
    <w:name w:val="ListLabel 783"/>
    <w:qFormat/>
    <w:rsid w:val="00204E5A"/>
    <w:rPr>
      <w:rFonts w:cs="Symbol"/>
    </w:rPr>
  </w:style>
  <w:style w:type="character" w:customStyle="1" w:styleId="ListLabel784">
    <w:name w:val="ListLabel 784"/>
    <w:qFormat/>
    <w:rsid w:val="00204E5A"/>
    <w:rPr>
      <w:rFonts w:cs="Courier New"/>
    </w:rPr>
  </w:style>
  <w:style w:type="character" w:customStyle="1" w:styleId="ListLabel785">
    <w:name w:val="ListLabel 785"/>
    <w:qFormat/>
    <w:rsid w:val="00204E5A"/>
    <w:rPr>
      <w:rFonts w:cs="Wingdings"/>
    </w:rPr>
  </w:style>
  <w:style w:type="character" w:customStyle="1" w:styleId="ListLabel786">
    <w:name w:val="ListLabel 786"/>
    <w:qFormat/>
    <w:rsid w:val="00204E5A"/>
    <w:rPr>
      <w:rFonts w:cs="Symbol"/>
    </w:rPr>
  </w:style>
  <w:style w:type="character" w:customStyle="1" w:styleId="ListLabel787">
    <w:name w:val="ListLabel 787"/>
    <w:qFormat/>
    <w:rsid w:val="00204E5A"/>
    <w:rPr>
      <w:rFonts w:cs="Courier New"/>
    </w:rPr>
  </w:style>
  <w:style w:type="character" w:customStyle="1" w:styleId="ListLabel788">
    <w:name w:val="ListLabel 788"/>
    <w:qFormat/>
    <w:rsid w:val="00204E5A"/>
    <w:rPr>
      <w:rFonts w:cs="Wingdings"/>
    </w:rPr>
  </w:style>
  <w:style w:type="character" w:customStyle="1" w:styleId="ListLabel789">
    <w:name w:val="ListLabel 789"/>
    <w:qFormat/>
    <w:rsid w:val="00204E5A"/>
    <w:rPr>
      <w:rFonts w:cs="Symbol"/>
    </w:rPr>
  </w:style>
  <w:style w:type="character" w:customStyle="1" w:styleId="ListLabel790">
    <w:name w:val="ListLabel 790"/>
    <w:qFormat/>
    <w:rsid w:val="00204E5A"/>
    <w:rPr>
      <w:rFonts w:cs="Courier New"/>
    </w:rPr>
  </w:style>
  <w:style w:type="character" w:customStyle="1" w:styleId="ListLabel791">
    <w:name w:val="ListLabel 791"/>
    <w:qFormat/>
    <w:rsid w:val="00204E5A"/>
    <w:rPr>
      <w:rFonts w:cs="Wingdings"/>
    </w:rPr>
  </w:style>
  <w:style w:type="character" w:customStyle="1" w:styleId="ListLabel792">
    <w:name w:val="ListLabel 792"/>
    <w:qFormat/>
    <w:rsid w:val="00204E5A"/>
    <w:rPr>
      <w:rFonts w:cs="Times New Roman"/>
      <w:sz w:val="28"/>
    </w:rPr>
  </w:style>
  <w:style w:type="character" w:customStyle="1" w:styleId="ListLabel793">
    <w:name w:val="ListLabel 793"/>
    <w:qFormat/>
    <w:rsid w:val="00204E5A"/>
    <w:rPr>
      <w:rFonts w:cs="Courier New"/>
    </w:rPr>
  </w:style>
  <w:style w:type="character" w:customStyle="1" w:styleId="ListLabel794">
    <w:name w:val="ListLabel 794"/>
    <w:qFormat/>
    <w:rsid w:val="00204E5A"/>
    <w:rPr>
      <w:rFonts w:cs="Wingdings"/>
    </w:rPr>
  </w:style>
  <w:style w:type="character" w:customStyle="1" w:styleId="ListLabel795">
    <w:name w:val="ListLabel 795"/>
    <w:qFormat/>
    <w:rsid w:val="00204E5A"/>
    <w:rPr>
      <w:rFonts w:cs="Symbol"/>
    </w:rPr>
  </w:style>
  <w:style w:type="character" w:customStyle="1" w:styleId="ListLabel796">
    <w:name w:val="ListLabel 796"/>
    <w:qFormat/>
    <w:rsid w:val="00204E5A"/>
    <w:rPr>
      <w:rFonts w:cs="Courier New"/>
    </w:rPr>
  </w:style>
  <w:style w:type="character" w:customStyle="1" w:styleId="ListLabel797">
    <w:name w:val="ListLabel 797"/>
    <w:qFormat/>
    <w:rsid w:val="00204E5A"/>
    <w:rPr>
      <w:rFonts w:cs="Wingdings"/>
    </w:rPr>
  </w:style>
  <w:style w:type="character" w:customStyle="1" w:styleId="ListLabel798">
    <w:name w:val="ListLabel 798"/>
    <w:qFormat/>
    <w:rsid w:val="00204E5A"/>
    <w:rPr>
      <w:rFonts w:cs="Symbol"/>
    </w:rPr>
  </w:style>
  <w:style w:type="character" w:customStyle="1" w:styleId="ListLabel799">
    <w:name w:val="ListLabel 799"/>
    <w:qFormat/>
    <w:rsid w:val="00204E5A"/>
    <w:rPr>
      <w:rFonts w:cs="Courier New"/>
    </w:rPr>
  </w:style>
  <w:style w:type="character" w:customStyle="1" w:styleId="ListLabel800">
    <w:name w:val="ListLabel 800"/>
    <w:qFormat/>
    <w:rsid w:val="00204E5A"/>
    <w:rPr>
      <w:rFonts w:cs="Wingdings"/>
    </w:rPr>
  </w:style>
  <w:style w:type="character" w:customStyle="1" w:styleId="ListLabel801">
    <w:name w:val="ListLabel 801"/>
    <w:qFormat/>
    <w:rsid w:val="00204E5A"/>
  </w:style>
  <w:style w:type="character" w:customStyle="1" w:styleId="ListLabel802">
    <w:name w:val="ListLabel 802"/>
    <w:qFormat/>
    <w:rsid w:val="00204E5A"/>
    <w:rPr>
      <w:rFonts w:eastAsiaTheme="minorHAnsi"/>
      <w:lang w:eastAsia="en-US"/>
    </w:rPr>
  </w:style>
  <w:style w:type="paragraph" w:customStyle="1" w:styleId="Stilnaslova">
    <w:name w:val="Stil naslova"/>
    <w:basedOn w:val="Normal"/>
    <w:next w:val="Tijeloteksta"/>
    <w:qFormat/>
    <w:rsid w:val="00204E5A"/>
    <w:pPr>
      <w:keepNext/>
      <w:spacing w:before="240" w:after="120"/>
    </w:pPr>
    <w:rPr>
      <w:rFonts w:ascii="Liberation Sans" w:eastAsia="Microsoft YaHei" w:hAnsi="Liberation Sans" w:cs="Lucida Sans"/>
      <w:sz w:val="28"/>
      <w:szCs w:val="28"/>
    </w:rPr>
  </w:style>
  <w:style w:type="paragraph" w:styleId="Popis">
    <w:name w:val="List"/>
    <w:basedOn w:val="Tijeloteksta"/>
    <w:rsid w:val="00204E5A"/>
    <w:rPr>
      <w:rFonts w:cs="Lucida Sans"/>
    </w:rPr>
  </w:style>
  <w:style w:type="paragraph" w:styleId="Opisslike">
    <w:name w:val="caption"/>
    <w:basedOn w:val="Normal"/>
    <w:qFormat/>
    <w:rsid w:val="00204E5A"/>
    <w:pPr>
      <w:suppressLineNumbers/>
      <w:spacing w:before="120" w:after="120"/>
    </w:pPr>
    <w:rPr>
      <w:rFonts w:cs="Lucida Sans"/>
      <w:i/>
      <w:iCs/>
    </w:rPr>
  </w:style>
  <w:style w:type="paragraph" w:customStyle="1" w:styleId="Indeks">
    <w:name w:val="Indeks"/>
    <w:basedOn w:val="Normal"/>
    <w:qFormat/>
    <w:rsid w:val="00204E5A"/>
    <w:pPr>
      <w:suppressLineNumbers/>
    </w:pPr>
    <w:rPr>
      <w:rFonts w:cs="Lucida Sans"/>
    </w:rPr>
  </w:style>
  <w:style w:type="paragraph" w:customStyle="1" w:styleId="Sadrajokvira">
    <w:name w:val="Sadržaj okvira"/>
    <w:basedOn w:val="Normal"/>
    <w:qFormat/>
    <w:rsid w:val="00204E5A"/>
  </w:style>
  <w:style w:type="paragraph" w:customStyle="1" w:styleId="Sadrajitablice">
    <w:name w:val="Sadržaji tablice"/>
    <w:basedOn w:val="Normal"/>
    <w:qFormat/>
    <w:rsid w:val="00204E5A"/>
    <w:pPr>
      <w:suppressLineNumbers/>
    </w:pPr>
  </w:style>
  <w:style w:type="paragraph" w:customStyle="1" w:styleId="Naslovtablice">
    <w:name w:val="Naslov tablice"/>
    <w:basedOn w:val="Sadrajitablice"/>
    <w:qFormat/>
    <w:rsid w:val="00204E5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4351">
      <w:bodyDiv w:val="1"/>
      <w:marLeft w:val="0"/>
      <w:marRight w:val="0"/>
      <w:marTop w:val="0"/>
      <w:marBottom w:val="0"/>
      <w:divBdr>
        <w:top w:val="none" w:sz="0" w:space="0" w:color="auto"/>
        <w:left w:val="none" w:sz="0" w:space="0" w:color="auto"/>
        <w:bottom w:val="none" w:sz="0" w:space="0" w:color="auto"/>
        <w:right w:val="none" w:sz="0" w:space="0" w:color="auto"/>
      </w:divBdr>
    </w:div>
    <w:div w:id="167064862">
      <w:bodyDiv w:val="1"/>
      <w:marLeft w:val="0"/>
      <w:marRight w:val="0"/>
      <w:marTop w:val="0"/>
      <w:marBottom w:val="0"/>
      <w:divBdr>
        <w:top w:val="none" w:sz="0" w:space="0" w:color="auto"/>
        <w:left w:val="none" w:sz="0" w:space="0" w:color="auto"/>
        <w:bottom w:val="none" w:sz="0" w:space="0" w:color="auto"/>
        <w:right w:val="none" w:sz="0" w:space="0" w:color="auto"/>
      </w:divBdr>
    </w:div>
    <w:div w:id="242834611">
      <w:bodyDiv w:val="1"/>
      <w:marLeft w:val="0"/>
      <w:marRight w:val="0"/>
      <w:marTop w:val="0"/>
      <w:marBottom w:val="0"/>
      <w:divBdr>
        <w:top w:val="none" w:sz="0" w:space="0" w:color="auto"/>
        <w:left w:val="none" w:sz="0" w:space="0" w:color="auto"/>
        <w:bottom w:val="none" w:sz="0" w:space="0" w:color="auto"/>
        <w:right w:val="none" w:sz="0" w:space="0" w:color="auto"/>
      </w:divBdr>
    </w:div>
    <w:div w:id="259720750">
      <w:bodyDiv w:val="1"/>
      <w:marLeft w:val="0"/>
      <w:marRight w:val="0"/>
      <w:marTop w:val="0"/>
      <w:marBottom w:val="0"/>
      <w:divBdr>
        <w:top w:val="none" w:sz="0" w:space="0" w:color="auto"/>
        <w:left w:val="none" w:sz="0" w:space="0" w:color="auto"/>
        <w:bottom w:val="none" w:sz="0" w:space="0" w:color="auto"/>
        <w:right w:val="none" w:sz="0" w:space="0" w:color="auto"/>
      </w:divBdr>
    </w:div>
    <w:div w:id="262416886">
      <w:bodyDiv w:val="1"/>
      <w:marLeft w:val="0"/>
      <w:marRight w:val="0"/>
      <w:marTop w:val="0"/>
      <w:marBottom w:val="0"/>
      <w:divBdr>
        <w:top w:val="none" w:sz="0" w:space="0" w:color="auto"/>
        <w:left w:val="none" w:sz="0" w:space="0" w:color="auto"/>
        <w:bottom w:val="none" w:sz="0" w:space="0" w:color="auto"/>
        <w:right w:val="none" w:sz="0" w:space="0" w:color="auto"/>
      </w:divBdr>
    </w:div>
    <w:div w:id="276956584">
      <w:bodyDiv w:val="1"/>
      <w:marLeft w:val="0"/>
      <w:marRight w:val="0"/>
      <w:marTop w:val="0"/>
      <w:marBottom w:val="0"/>
      <w:divBdr>
        <w:top w:val="none" w:sz="0" w:space="0" w:color="auto"/>
        <w:left w:val="none" w:sz="0" w:space="0" w:color="auto"/>
        <w:bottom w:val="none" w:sz="0" w:space="0" w:color="auto"/>
        <w:right w:val="none" w:sz="0" w:space="0" w:color="auto"/>
      </w:divBdr>
    </w:div>
    <w:div w:id="393086670">
      <w:bodyDiv w:val="1"/>
      <w:marLeft w:val="0"/>
      <w:marRight w:val="0"/>
      <w:marTop w:val="0"/>
      <w:marBottom w:val="0"/>
      <w:divBdr>
        <w:top w:val="none" w:sz="0" w:space="0" w:color="auto"/>
        <w:left w:val="none" w:sz="0" w:space="0" w:color="auto"/>
        <w:bottom w:val="none" w:sz="0" w:space="0" w:color="auto"/>
        <w:right w:val="none" w:sz="0" w:space="0" w:color="auto"/>
      </w:divBdr>
    </w:div>
    <w:div w:id="458033756">
      <w:bodyDiv w:val="1"/>
      <w:marLeft w:val="0"/>
      <w:marRight w:val="0"/>
      <w:marTop w:val="0"/>
      <w:marBottom w:val="0"/>
      <w:divBdr>
        <w:top w:val="none" w:sz="0" w:space="0" w:color="auto"/>
        <w:left w:val="none" w:sz="0" w:space="0" w:color="auto"/>
        <w:bottom w:val="none" w:sz="0" w:space="0" w:color="auto"/>
        <w:right w:val="none" w:sz="0" w:space="0" w:color="auto"/>
      </w:divBdr>
    </w:div>
    <w:div w:id="534657726">
      <w:bodyDiv w:val="1"/>
      <w:marLeft w:val="0"/>
      <w:marRight w:val="0"/>
      <w:marTop w:val="0"/>
      <w:marBottom w:val="0"/>
      <w:divBdr>
        <w:top w:val="none" w:sz="0" w:space="0" w:color="auto"/>
        <w:left w:val="none" w:sz="0" w:space="0" w:color="auto"/>
        <w:bottom w:val="none" w:sz="0" w:space="0" w:color="auto"/>
        <w:right w:val="none" w:sz="0" w:space="0" w:color="auto"/>
      </w:divBdr>
    </w:div>
    <w:div w:id="551385338">
      <w:bodyDiv w:val="1"/>
      <w:marLeft w:val="0"/>
      <w:marRight w:val="0"/>
      <w:marTop w:val="0"/>
      <w:marBottom w:val="0"/>
      <w:divBdr>
        <w:top w:val="none" w:sz="0" w:space="0" w:color="auto"/>
        <w:left w:val="none" w:sz="0" w:space="0" w:color="auto"/>
        <w:bottom w:val="none" w:sz="0" w:space="0" w:color="auto"/>
        <w:right w:val="none" w:sz="0" w:space="0" w:color="auto"/>
      </w:divBdr>
    </w:div>
    <w:div w:id="580526595">
      <w:bodyDiv w:val="1"/>
      <w:marLeft w:val="0"/>
      <w:marRight w:val="0"/>
      <w:marTop w:val="0"/>
      <w:marBottom w:val="0"/>
      <w:divBdr>
        <w:top w:val="none" w:sz="0" w:space="0" w:color="auto"/>
        <w:left w:val="none" w:sz="0" w:space="0" w:color="auto"/>
        <w:bottom w:val="none" w:sz="0" w:space="0" w:color="auto"/>
        <w:right w:val="none" w:sz="0" w:space="0" w:color="auto"/>
      </w:divBdr>
    </w:div>
    <w:div w:id="583996168">
      <w:bodyDiv w:val="1"/>
      <w:marLeft w:val="0"/>
      <w:marRight w:val="0"/>
      <w:marTop w:val="0"/>
      <w:marBottom w:val="0"/>
      <w:divBdr>
        <w:top w:val="none" w:sz="0" w:space="0" w:color="auto"/>
        <w:left w:val="none" w:sz="0" w:space="0" w:color="auto"/>
        <w:bottom w:val="none" w:sz="0" w:space="0" w:color="auto"/>
        <w:right w:val="none" w:sz="0" w:space="0" w:color="auto"/>
      </w:divBdr>
    </w:div>
    <w:div w:id="596596371">
      <w:bodyDiv w:val="1"/>
      <w:marLeft w:val="0"/>
      <w:marRight w:val="0"/>
      <w:marTop w:val="0"/>
      <w:marBottom w:val="0"/>
      <w:divBdr>
        <w:top w:val="none" w:sz="0" w:space="0" w:color="auto"/>
        <w:left w:val="none" w:sz="0" w:space="0" w:color="auto"/>
        <w:bottom w:val="none" w:sz="0" w:space="0" w:color="auto"/>
        <w:right w:val="none" w:sz="0" w:space="0" w:color="auto"/>
      </w:divBdr>
    </w:div>
    <w:div w:id="697897136">
      <w:bodyDiv w:val="1"/>
      <w:marLeft w:val="0"/>
      <w:marRight w:val="0"/>
      <w:marTop w:val="0"/>
      <w:marBottom w:val="0"/>
      <w:divBdr>
        <w:top w:val="none" w:sz="0" w:space="0" w:color="auto"/>
        <w:left w:val="none" w:sz="0" w:space="0" w:color="auto"/>
        <w:bottom w:val="none" w:sz="0" w:space="0" w:color="auto"/>
        <w:right w:val="none" w:sz="0" w:space="0" w:color="auto"/>
      </w:divBdr>
    </w:div>
    <w:div w:id="831874897">
      <w:bodyDiv w:val="1"/>
      <w:marLeft w:val="0"/>
      <w:marRight w:val="0"/>
      <w:marTop w:val="0"/>
      <w:marBottom w:val="0"/>
      <w:divBdr>
        <w:top w:val="none" w:sz="0" w:space="0" w:color="auto"/>
        <w:left w:val="none" w:sz="0" w:space="0" w:color="auto"/>
        <w:bottom w:val="none" w:sz="0" w:space="0" w:color="auto"/>
        <w:right w:val="none" w:sz="0" w:space="0" w:color="auto"/>
      </w:divBdr>
    </w:div>
    <w:div w:id="848787867">
      <w:bodyDiv w:val="1"/>
      <w:marLeft w:val="0"/>
      <w:marRight w:val="0"/>
      <w:marTop w:val="0"/>
      <w:marBottom w:val="0"/>
      <w:divBdr>
        <w:top w:val="none" w:sz="0" w:space="0" w:color="auto"/>
        <w:left w:val="none" w:sz="0" w:space="0" w:color="auto"/>
        <w:bottom w:val="none" w:sz="0" w:space="0" w:color="auto"/>
        <w:right w:val="none" w:sz="0" w:space="0" w:color="auto"/>
      </w:divBdr>
    </w:div>
    <w:div w:id="891387754">
      <w:bodyDiv w:val="1"/>
      <w:marLeft w:val="0"/>
      <w:marRight w:val="0"/>
      <w:marTop w:val="0"/>
      <w:marBottom w:val="0"/>
      <w:divBdr>
        <w:top w:val="none" w:sz="0" w:space="0" w:color="auto"/>
        <w:left w:val="none" w:sz="0" w:space="0" w:color="auto"/>
        <w:bottom w:val="none" w:sz="0" w:space="0" w:color="auto"/>
        <w:right w:val="none" w:sz="0" w:space="0" w:color="auto"/>
      </w:divBdr>
    </w:div>
    <w:div w:id="906694342">
      <w:bodyDiv w:val="1"/>
      <w:marLeft w:val="0"/>
      <w:marRight w:val="0"/>
      <w:marTop w:val="0"/>
      <w:marBottom w:val="0"/>
      <w:divBdr>
        <w:top w:val="none" w:sz="0" w:space="0" w:color="auto"/>
        <w:left w:val="none" w:sz="0" w:space="0" w:color="auto"/>
        <w:bottom w:val="none" w:sz="0" w:space="0" w:color="auto"/>
        <w:right w:val="none" w:sz="0" w:space="0" w:color="auto"/>
      </w:divBdr>
    </w:div>
    <w:div w:id="930359388">
      <w:bodyDiv w:val="1"/>
      <w:marLeft w:val="0"/>
      <w:marRight w:val="0"/>
      <w:marTop w:val="0"/>
      <w:marBottom w:val="0"/>
      <w:divBdr>
        <w:top w:val="none" w:sz="0" w:space="0" w:color="auto"/>
        <w:left w:val="none" w:sz="0" w:space="0" w:color="auto"/>
        <w:bottom w:val="none" w:sz="0" w:space="0" w:color="auto"/>
        <w:right w:val="none" w:sz="0" w:space="0" w:color="auto"/>
      </w:divBdr>
    </w:div>
    <w:div w:id="933898581">
      <w:bodyDiv w:val="1"/>
      <w:marLeft w:val="0"/>
      <w:marRight w:val="0"/>
      <w:marTop w:val="0"/>
      <w:marBottom w:val="0"/>
      <w:divBdr>
        <w:top w:val="none" w:sz="0" w:space="0" w:color="auto"/>
        <w:left w:val="none" w:sz="0" w:space="0" w:color="auto"/>
        <w:bottom w:val="none" w:sz="0" w:space="0" w:color="auto"/>
        <w:right w:val="none" w:sz="0" w:space="0" w:color="auto"/>
      </w:divBdr>
    </w:div>
    <w:div w:id="1082020477">
      <w:bodyDiv w:val="1"/>
      <w:marLeft w:val="0"/>
      <w:marRight w:val="0"/>
      <w:marTop w:val="0"/>
      <w:marBottom w:val="0"/>
      <w:divBdr>
        <w:top w:val="none" w:sz="0" w:space="0" w:color="auto"/>
        <w:left w:val="none" w:sz="0" w:space="0" w:color="auto"/>
        <w:bottom w:val="none" w:sz="0" w:space="0" w:color="auto"/>
        <w:right w:val="none" w:sz="0" w:space="0" w:color="auto"/>
      </w:divBdr>
    </w:div>
    <w:div w:id="1088230158">
      <w:bodyDiv w:val="1"/>
      <w:marLeft w:val="0"/>
      <w:marRight w:val="0"/>
      <w:marTop w:val="0"/>
      <w:marBottom w:val="0"/>
      <w:divBdr>
        <w:top w:val="none" w:sz="0" w:space="0" w:color="auto"/>
        <w:left w:val="none" w:sz="0" w:space="0" w:color="auto"/>
        <w:bottom w:val="none" w:sz="0" w:space="0" w:color="auto"/>
        <w:right w:val="none" w:sz="0" w:space="0" w:color="auto"/>
      </w:divBdr>
    </w:div>
    <w:div w:id="1140070308">
      <w:bodyDiv w:val="1"/>
      <w:marLeft w:val="0"/>
      <w:marRight w:val="0"/>
      <w:marTop w:val="0"/>
      <w:marBottom w:val="0"/>
      <w:divBdr>
        <w:top w:val="none" w:sz="0" w:space="0" w:color="auto"/>
        <w:left w:val="none" w:sz="0" w:space="0" w:color="auto"/>
        <w:bottom w:val="none" w:sz="0" w:space="0" w:color="auto"/>
        <w:right w:val="none" w:sz="0" w:space="0" w:color="auto"/>
      </w:divBdr>
    </w:div>
    <w:div w:id="1143472874">
      <w:bodyDiv w:val="1"/>
      <w:marLeft w:val="0"/>
      <w:marRight w:val="0"/>
      <w:marTop w:val="0"/>
      <w:marBottom w:val="0"/>
      <w:divBdr>
        <w:top w:val="none" w:sz="0" w:space="0" w:color="auto"/>
        <w:left w:val="none" w:sz="0" w:space="0" w:color="auto"/>
        <w:bottom w:val="none" w:sz="0" w:space="0" w:color="auto"/>
        <w:right w:val="none" w:sz="0" w:space="0" w:color="auto"/>
      </w:divBdr>
    </w:div>
    <w:div w:id="1221669642">
      <w:bodyDiv w:val="1"/>
      <w:marLeft w:val="0"/>
      <w:marRight w:val="0"/>
      <w:marTop w:val="0"/>
      <w:marBottom w:val="0"/>
      <w:divBdr>
        <w:top w:val="none" w:sz="0" w:space="0" w:color="auto"/>
        <w:left w:val="none" w:sz="0" w:space="0" w:color="auto"/>
        <w:bottom w:val="none" w:sz="0" w:space="0" w:color="auto"/>
        <w:right w:val="none" w:sz="0" w:space="0" w:color="auto"/>
      </w:divBdr>
    </w:div>
    <w:div w:id="1236747688">
      <w:bodyDiv w:val="1"/>
      <w:marLeft w:val="0"/>
      <w:marRight w:val="0"/>
      <w:marTop w:val="0"/>
      <w:marBottom w:val="0"/>
      <w:divBdr>
        <w:top w:val="none" w:sz="0" w:space="0" w:color="auto"/>
        <w:left w:val="none" w:sz="0" w:space="0" w:color="auto"/>
        <w:bottom w:val="none" w:sz="0" w:space="0" w:color="auto"/>
        <w:right w:val="none" w:sz="0" w:space="0" w:color="auto"/>
      </w:divBdr>
    </w:div>
    <w:div w:id="1267693014">
      <w:bodyDiv w:val="1"/>
      <w:marLeft w:val="0"/>
      <w:marRight w:val="0"/>
      <w:marTop w:val="0"/>
      <w:marBottom w:val="0"/>
      <w:divBdr>
        <w:top w:val="none" w:sz="0" w:space="0" w:color="auto"/>
        <w:left w:val="none" w:sz="0" w:space="0" w:color="auto"/>
        <w:bottom w:val="none" w:sz="0" w:space="0" w:color="auto"/>
        <w:right w:val="none" w:sz="0" w:space="0" w:color="auto"/>
      </w:divBdr>
    </w:div>
    <w:div w:id="1286692910">
      <w:bodyDiv w:val="1"/>
      <w:marLeft w:val="0"/>
      <w:marRight w:val="0"/>
      <w:marTop w:val="0"/>
      <w:marBottom w:val="0"/>
      <w:divBdr>
        <w:top w:val="none" w:sz="0" w:space="0" w:color="auto"/>
        <w:left w:val="none" w:sz="0" w:space="0" w:color="auto"/>
        <w:bottom w:val="none" w:sz="0" w:space="0" w:color="auto"/>
        <w:right w:val="none" w:sz="0" w:space="0" w:color="auto"/>
      </w:divBdr>
    </w:div>
    <w:div w:id="1295058137">
      <w:bodyDiv w:val="1"/>
      <w:marLeft w:val="0"/>
      <w:marRight w:val="0"/>
      <w:marTop w:val="0"/>
      <w:marBottom w:val="0"/>
      <w:divBdr>
        <w:top w:val="none" w:sz="0" w:space="0" w:color="auto"/>
        <w:left w:val="none" w:sz="0" w:space="0" w:color="auto"/>
        <w:bottom w:val="none" w:sz="0" w:space="0" w:color="auto"/>
        <w:right w:val="none" w:sz="0" w:space="0" w:color="auto"/>
      </w:divBdr>
    </w:div>
    <w:div w:id="1393582891">
      <w:bodyDiv w:val="1"/>
      <w:marLeft w:val="0"/>
      <w:marRight w:val="0"/>
      <w:marTop w:val="0"/>
      <w:marBottom w:val="0"/>
      <w:divBdr>
        <w:top w:val="none" w:sz="0" w:space="0" w:color="auto"/>
        <w:left w:val="none" w:sz="0" w:space="0" w:color="auto"/>
        <w:bottom w:val="none" w:sz="0" w:space="0" w:color="auto"/>
        <w:right w:val="none" w:sz="0" w:space="0" w:color="auto"/>
      </w:divBdr>
    </w:div>
    <w:div w:id="1398091003">
      <w:bodyDiv w:val="1"/>
      <w:marLeft w:val="0"/>
      <w:marRight w:val="0"/>
      <w:marTop w:val="0"/>
      <w:marBottom w:val="0"/>
      <w:divBdr>
        <w:top w:val="none" w:sz="0" w:space="0" w:color="auto"/>
        <w:left w:val="none" w:sz="0" w:space="0" w:color="auto"/>
        <w:bottom w:val="none" w:sz="0" w:space="0" w:color="auto"/>
        <w:right w:val="none" w:sz="0" w:space="0" w:color="auto"/>
      </w:divBdr>
    </w:div>
    <w:div w:id="1455979814">
      <w:bodyDiv w:val="1"/>
      <w:marLeft w:val="0"/>
      <w:marRight w:val="0"/>
      <w:marTop w:val="0"/>
      <w:marBottom w:val="0"/>
      <w:divBdr>
        <w:top w:val="none" w:sz="0" w:space="0" w:color="auto"/>
        <w:left w:val="none" w:sz="0" w:space="0" w:color="auto"/>
        <w:bottom w:val="none" w:sz="0" w:space="0" w:color="auto"/>
        <w:right w:val="none" w:sz="0" w:space="0" w:color="auto"/>
      </w:divBdr>
    </w:div>
    <w:div w:id="1531534289">
      <w:bodyDiv w:val="1"/>
      <w:marLeft w:val="0"/>
      <w:marRight w:val="0"/>
      <w:marTop w:val="0"/>
      <w:marBottom w:val="0"/>
      <w:divBdr>
        <w:top w:val="none" w:sz="0" w:space="0" w:color="auto"/>
        <w:left w:val="none" w:sz="0" w:space="0" w:color="auto"/>
        <w:bottom w:val="none" w:sz="0" w:space="0" w:color="auto"/>
        <w:right w:val="none" w:sz="0" w:space="0" w:color="auto"/>
      </w:divBdr>
    </w:div>
    <w:div w:id="1575163028">
      <w:bodyDiv w:val="1"/>
      <w:marLeft w:val="0"/>
      <w:marRight w:val="0"/>
      <w:marTop w:val="0"/>
      <w:marBottom w:val="0"/>
      <w:divBdr>
        <w:top w:val="none" w:sz="0" w:space="0" w:color="auto"/>
        <w:left w:val="none" w:sz="0" w:space="0" w:color="auto"/>
        <w:bottom w:val="none" w:sz="0" w:space="0" w:color="auto"/>
        <w:right w:val="none" w:sz="0" w:space="0" w:color="auto"/>
      </w:divBdr>
    </w:div>
    <w:div w:id="1671908369">
      <w:bodyDiv w:val="1"/>
      <w:marLeft w:val="0"/>
      <w:marRight w:val="0"/>
      <w:marTop w:val="0"/>
      <w:marBottom w:val="0"/>
      <w:divBdr>
        <w:top w:val="none" w:sz="0" w:space="0" w:color="auto"/>
        <w:left w:val="none" w:sz="0" w:space="0" w:color="auto"/>
        <w:bottom w:val="none" w:sz="0" w:space="0" w:color="auto"/>
        <w:right w:val="none" w:sz="0" w:space="0" w:color="auto"/>
      </w:divBdr>
    </w:div>
    <w:div w:id="1716196941">
      <w:bodyDiv w:val="1"/>
      <w:marLeft w:val="0"/>
      <w:marRight w:val="0"/>
      <w:marTop w:val="0"/>
      <w:marBottom w:val="0"/>
      <w:divBdr>
        <w:top w:val="none" w:sz="0" w:space="0" w:color="auto"/>
        <w:left w:val="none" w:sz="0" w:space="0" w:color="auto"/>
        <w:bottom w:val="none" w:sz="0" w:space="0" w:color="auto"/>
        <w:right w:val="none" w:sz="0" w:space="0" w:color="auto"/>
      </w:divBdr>
    </w:div>
    <w:div w:id="1760635274">
      <w:bodyDiv w:val="1"/>
      <w:marLeft w:val="0"/>
      <w:marRight w:val="0"/>
      <w:marTop w:val="0"/>
      <w:marBottom w:val="0"/>
      <w:divBdr>
        <w:top w:val="none" w:sz="0" w:space="0" w:color="auto"/>
        <w:left w:val="none" w:sz="0" w:space="0" w:color="auto"/>
        <w:bottom w:val="none" w:sz="0" w:space="0" w:color="auto"/>
        <w:right w:val="none" w:sz="0" w:space="0" w:color="auto"/>
      </w:divBdr>
    </w:div>
    <w:div w:id="1783649021">
      <w:bodyDiv w:val="1"/>
      <w:marLeft w:val="0"/>
      <w:marRight w:val="0"/>
      <w:marTop w:val="0"/>
      <w:marBottom w:val="0"/>
      <w:divBdr>
        <w:top w:val="none" w:sz="0" w:space="0" w:color="auto"/>
        <w:left w:val="none" w:sz="0" w:space="0" w:color="auto"/>
        <w:bottom w:val="none" w:sz="0" w:space="0" w:color="auto"/>
        <w:right w:val="none" w:sz="0" w:space="0" w:color="auto"/>
      </w:divBdr>
    </w:div>
    <w:div w:id="2029672491">
      <w:bodyDiv w:val="1"/>
      <w:marLeft w:val="0"/>
      <w:marRight w:val="0"/>
      <w:marTop w:val="0"/>
      <w:marBottom w:val="0"/>
      <w:divBdr>
        <w:top w:val="none" w:sz="0" w:space="0" w:color="auto"/>
        <w:left w:val="none" w:sz="0" w:space="0" w:color="auto"/>
        <w:bottom w:val="none" w:sz="0" w:space="0" w:color="auto"/>
        <w:right w:val="none" w:sz="0" w:space="0" w:color="auto"/>
      </w:divBdr>
    </w:div>
    <w:div w:id="20694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ec.europa.eu/education/schools-go-digital/how-selfie-works/registration_hr" TargetMode="External"/><Relationship Id="rId2" Type="http://schemas.openxmlformats.org/officeDocument/2006/relationships/numbering" Target="numbering.xml"/><Relationship Id="rId16" Type="http://schemas.openxmlformats.org/officeDocument/2006/relationships/hyperlink" Target="https://ec.europa.eu/education/schools-go-digital_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quilonis.hr/Poslovanje/pisci-na-mrezi.html"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1DD9-ED68-4395-A2DB-43A50333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25147</Words>
  <Characters>143339</Characters>
  <Application>Microsoft Office Word</Application>
  <DocSecurity>0</DocSecurity>
  <Lines>1194</Lines>
  <Paragraphs>336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168150</CharactersWithSpaces>
  <SharedDoc>false</SharedDoc>
  <HLinks>
    <vt:vector size="6" baseType="variant">
      <vt:variant>
        <vt:i4>2818102</vt:i4>
      </vt:variant>
      <vt:variant>
        <vt:i4>0</vt:i4>
      </vt:variant>
      <vt:variant>
        <vt:i4>0</vt:i4>
      </vt:variant>
      <vt:variant>
        <vt:i4>5</vt:i4>
      </vt:variant>
      <vt:variant>
        <vt:lpwstr>http://www.zenska-udruga-izvor.hr/node/103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Skola01</dc:creator>
  <cp:lastModifiedBy>Marija Maceković</cp:lastModifiedBy>
  <cp:revision>5</cp:revision>
  <cp:lastPrinted>2020-10-13T06:53:00Z</cp:lastPrinted>
  <dcterms:created xsi:type="dcterms:W3CDTF">2020-10-12T11:27:00Z</dcterms:created>
  <dcterms:modified xsi:type="dcterms:W3CDTF">2020-10-13T06:53:00Z</dcterms:modified>
</cp:coreProperties>
</file>