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B5" w:rsidRPr="00E323B5" w:rsidRDefault="00E323B5" w:rsidP="00E323B5">
      <w:pPr>
        <w:spacing w:after="0" w:line="240" w:lineRule="auto"/>
        <w:rPr>
          <w:rFonts w:eastAsia="Times New Roman" w:cstheme="minorHAnsi"/>
          <w:b/>
          <w:iCs/>
          <w:sz w:val="24"/>
          <w:szCs w:val="24"/>
          <w:lang w:eastAsia="hr-HR"/>
        </w:rPr>
      </w:pPr>
      <w:r w:rsidRPr="00E323B5">
        <w:rPr>
          <w:rFonts w:eastAsia="Times New Roman" w:cstheme="minorHAnsi"/>
          <w:b/>
          <w:iCs/>
          <w:sz w:val="24"/>
          <w:szCs w:val="24"/>
          <w:lang w:eastAsia="hr-HR"/>
        </w:rPr>
        <w:t xml:space="preserve">EKONOMSKA ŠKOLA </w:t>
      </w:r>
    </w:p>
    <w:p w:rsidR="00E323B5" w:rsidRPr="00E323B5" w:rsidRDefault="00E323B5" w:rsidP="00E323B5">
      <w:pPr>
        <w:spacing w:after="0" w:line="240" w:lineRule="auto"/>
        <w:rPr>
          <w:rFonts w:eastAsia="Times New Roman" w:cstheme="minorHAnsi"/>
          <w:b/>
          <w:iCs/>
          <w:sz w:val="24"/>
          <w:szCs w:val="24"/>
          <w:lang w:eastAsia="hr-HR"/>
        </w:rPr>
      </w:pPr>
      <w:r w:rsidRPr="00E323B5">
        <w:rPr>
          <w:rFonts w:eastAsia="Times New Roman" w:cstheme="minorHAnsi"/>
          <w:b/>
          <w:iCs/>
          <w:sz w:val="24"/>
          <w:szCs w:val="24"/>
          <w:lang w:eastAsia="hr-HR"/>
        </w:rPr>
        <w:t xml:space="preserve">        BRAĆA  RADIĆ</w:t>
      </w:r>
    </w:p>
    <w:p w:rsidR="00E323B5" w:rsidRPr="00E323B5" w:rsidRDefault="00E323B5" w:rsidP="00E323B5">
      <w:pPr>
        <w:spacing w:after="0" w:line="240" w:lineRule="auto"/>
        <w:rPr>
          <w:rFonts w:eastAsia="Times New Roman" w:cstheme="minorHAnsi"/>
          <w:b/>
          <w:iCs/>
          <w:sz w:val="24"/>
          <w:szCs w:val="24"/>
          <w:lang w:eastAsia="hr-HR"/>
        </w:rPr>
      </w:pPr>
      <w:r w:rsidRPr="00E323B5">
        <w:rPr>
          <w:rFonts w:eastAsia="Times New Roman" w:cstheme="minorHAnsi"/>
          <w:b/>
          <w:iCs/>
          <w:sz w:val="24"/>
          <w:szCs w:val="24"/>
          <w:lang w:eastAsia="hr-HR"/>
        </w:rPr>
        <w:t xml:space="preserve">           Đ A K O V O</w:t>
      </w:r>
    </w:p>
    <w:p w:rsidR="00E323B5" w:rsidRPr="00E323B5" w:rsidRDefault="00E323B5" w:rsidP="00E323B5">
      <w:pPr>
        <w:spacing w:after="0" w:line="240" w:lineRule="auto"/>
        <w:rPr>
          <w:rFonts w:eastAsia="Times New Roman" w:cstheme="minorHAnsi"/>
          <w:iCs/>
          <w:sz w:val="24"/>
          <w:szCs w:val="24"/>
          <w:lang w:eastAsia="hr-HR"/>
        </w:rPr>
      </w:pPr>
      <w:r w:rsidRPr="00E323B5">
        <w:rPr>
          <w:rFonts w:eastAsia="Times New Roman" w:cstheme="minorHAnsi"/>
          <w:iCs/>
          <w:sz w:val="24"/>
          <w:szCs w:val="24"/>
          <w:lang w:eastAsia="hr-HR"/>
        </w:rPr>
        <w:t xml:space="preserve">Đakovo, </w:t>
      </w:r>
      <w:r w:rsidRPr="00615C0B">
        <w:rPr>
          <w:rFonts w:eastAsia="Times New Roman" w:cstheme="minorHAnsi"/>
          <w:iCs/>
          <w:sz w:val="24"/>
          <w:szCs w:val="24"/>
          <w:lang w:eastAsia="hr-HR"/>
        </w:rPr>
        <w:t>16</w:t>
      </w:r>
      <w:r w:rsidRPr="00E323B5">
        <w:rPr>
          <w:rFonts w:eastAsia="Times New Roman" w:cstheme="minorHAnsi"/>
          <w:iCs/>
          <w:sz w:val="24"/>
          <w:szCs w:val="24"/>
          <w:lang w:eastAsia="hr-HR"/>
        </w:rPr>
        <w:t xml:space="preserve">. </w:t>
      </w:r>
      <w:r w:rsidRPr="00615C0B">
        <w:rPr>
          <w:rFonts w:eastAsia="Times New Roman" w:cstheme="minorHAnsi"/>
          <w:iCs/>
          <w:sz w:val="24"/>
          <w:szCs w:val="24"/>
          <w:lang w:eastAsia="hr-HR"/>
        </w:rPr>
        <w:t>11.</w:t>
      </w:r>
      <w:r w:rsidRPr="00E323B5">
        <w:rPr>
          <w:rFonts w:eastAsia="Times New Roman" w:cstheme="minorHAnsi"/>
          <w:iCs/>
          <w:sz w:val="24"/>
          <w:szCs w:val="24"/>
          <w:lang w:eastAsia="hr-HR"/>
        </w:rPr>
        <w:t xml:space="preserve"> 2018.</w:t>
      </w:r>
    </w:p>
    <w:p w:rsidR="00E323B5" w:rsidRPr="00E323B5" w:rsidRDefault="00E323B5" w:rsidP="00E323B5">
      <w:pPr>
        <w:spacing w:after="0" w:line="240" w:lineRule="auto"/>
        <w:rPr>
          <w:rFonts w:eastAsia="Times New Roman" w:cstheme="minorHAnsi"/>
          <w:iCs/>
          <w:sz w:val="24"/>
          <w:szCs w:val="24"/>
          <w:lang w:eastAsia="hr-HR"/>
        </w:rPr>
      </w:pPr>
    </w:p>
    <w:p w:rsidR="00E323B5" w:rsidRPr="00E323B5" w:rsidRDefault="00E323B5" w:rsidP="00E323B5">
      <w:pPr>
        <w:spacing w:after="0" w:line="240" w:lineRule="auto"/>
        <w:rPr>
          <w:rFonts w:eastAsia="Times New Roman" w:cstheme="minorHAnsi"/>
          <w:iCs/>
          <w:sz w:val="24"/>
          <w:szCs w:val="24"/>
          <w:lang w:eastAsia="hr-HR"/>
        </w:rPr>
      </w:pPr>
    </w:p>
    <w:p w:rsidR="00E323B5" w:rsidRPr="00E323B5" w:rsidRDefault="00E323B5" w:rsidP="00E323B5">
      <w:pPr>
        <w:spacing w:after="0" w:line="240" w:lineRule="auto"/>
        <w:jc w:val="center"/>
        <w:rPr>
          <w:rFonts w:eastAsia="Times New Roman" w:cstheme="minorHAnsi"/>
          <w:iCs/>
          <w:sz w:val="24"/>
          <w:szCs w:val="24"/>
          <w:lang w:eastAsia="hr-HR"/>
        </w:rPr>
      </w:pPr>
      <w:r w:rsidRPr="00E323B5">
        <w:rPr>
          <w:rFonts w:eastAsia="Times New Roman" w:cstheme="minorHAnsi"/>
          <w:b/>
          <w:iCs/>
          <w:sz w:val="24"/>
          <w:szCs w:val="24"/>
          <w:lang w:eastAsia="hr-HR"/>
        </w:rPr>
        <w:t xml:space="preserve">  </w:t>
      </w:r>
      <w:r w:rsidRPr="00E323B5">
        <w:rPr>
          <w:rFonts w:eastAsia="Times New Roman" w:cstheme="minorHAnsi"/>
          <w:iCs/>
          <w:sz w:val="24"/>
          <w:szCs w:val="24"/>
          <w:lang w:eastAsia="hr-HR"/>
        </w:rPr>
        <w:t>Zapisnik</w:t>
      </w:r>
    </w:p>
    <w:p w:rsidR="00E323B5" w:rsidRPr="00E323B5" w:rsidRDefault="00E323B5" w:rsidP="00E323B5">
      <w:pPr>
        <w:spacing w:after="60" w:line="240" w:lineRule="auto"/>
        <w:jc w:val="center"/>
        <w:outlineLvl w:val="1"/>
        <w:rPr>
          <w:rFonts w:eastAsia="Times New Roman" w:cstheme="minorHAnsi"/>
          <w:sz w:val="24"/>
          <w:szCs w:val="24"/>
          <w:lang w:val="de-DE" w:eastAsia="hr-HR"/>
        </w:rPr>
      </w:pPr>
      <w:r w:rsidRPr="00E323B5">
        <w:rPr>
          <w:rFonts w:eastAsia="Times New Roman" w:cstheme="minorHAnsi"/>
          <w:sz w:val="24"/>
          <w:szCs w:val="24"/>
          <w:lang w:eastAsia="hr-HR"/>
        </w:rPr>
        <w:t>sa   1</w:t>
      </w:r>
      <w:r w:rsidRPr="00615C0B">
        <w:rPr>
          <w:rFonts w:eastAsia="Times New Roman" w:cstheme="minorHAnsi"/>
          <w:sz w:val="24"/>
          <w:szCs w:val="24"/>
          <w:lang w:eastAsia="hr-HR"/>
        </w:rPr>
        <w:t>4</w:t>
      </w:r>
      <w:r w:rsidRPr="00E323B5">
        <w:rPr>
          <w:rFonts w:eastAsia="Times New Roman" w:cstheme="minorHAnsi"/>
          <w:sz w:val="24"/>
          <w:szCs w:val="24"/>
          <w:lang w:eastAsia="hr-HR"/>
        </w:rPr>
        <w:t xml:space="preserve">.  sjednice  Školskog odbora  Ekonomske škole Braća Radić, Đakovo </w:t>
      </w:r>
      <w:proofErr w:type="spellStart"/>
      <w:r w:rsidRPr="00E323B5">
        <w:rPr>
          <w:rFonts w:eastAsia="Times New Roman" w:cstheme="minorHAnsi"/>
          <w:sz w:val="24"/>
          <w:szCs w:val="24"/>
          <w:lang w:val="de-DE" w:eastAsia="hr-HR"/>
        </w:rPr>
        <w:t>održane</w:t>
      </w:r>
      <w:proofErr w:type="spellEnd"/>
      <w:r w:rsidRPr="00E323B5">
        <w:rPr>
          <w:rFonts w:eastAsia="Times New Roman" w:cstheme="minorHAnsi"/>
          <w:sz w:val="24"/>
          <w:szCs w:val="24"/>
          <w:lang w:val="de-DE" w:eastAsia="hr-HR"/>
        </w:rPr>
        <w:t xml:space="preserve"> </w:t>
      </w:r>
      <w:proofErr w:type="spellStart"/>
      <w:r w:rsidRPr="00E323B5">
        <w:rPr>
          <w:rFonts w:eastAsia="Times New Roman" w:cstheme="minorHAnsi"/>
          <w:sz w:val="24"/>
          <w:szCs w:val="24"/>
          <w:lang w:val="de-DE" w:eastAsia="hr-HR"/>
        </w:rPr>
        <w:t>dana</w:t>
      </w:r>
      <w:proofErr w:type="spellEnd"/>
    </w:p>
    <w:p w:rsidR="00E323B5" w:rsidRPr="00E323B5" w:rsidRDefault="00E323B5" w:rsidP="00E323B5">
      <w:pPr>
        <w:spacing w:after="0" w:line="240" w:lineRule="auto"/>
        <w:ind w:right="84"/>
        <w:jc w:val="center"/>
        <w:rPr>
          <w:rFonts w:eastAsia="Times New Roman" w:cstheme="minorHAnsi"/>
          <w:bCs/>
          <w:color w:val="000000" w:themeColor="text1"/>
          <w:sz w:val="24"/>
          <w:szCs w:val="24"/>
          <w:u w:val="single"/>
          <w:lang w:eastAsia="hr-HR"/>
        </w:rPr>
      </w:pPr>
      <w:r w:rsidRPr="00E323B5">
        <w:rPr>
          <w:rFonts w:eastAsia="Times New Roman" w:cstheme="minorHAnsi"/>
          <w:bCs/>
          <w:color w:val="000000" w:themeColor="text1"/>
          <w:sz w:val="24"/>
          <w:szCs w:val="24"/>
          <w:u w:val="single"/>
          <w:lang w:eastAsia="hr-HR"/>
        </w:rPr>
        <w:t>6. 11.  2018. god. u 13,10 sati</w:t>
      </w:r>
    </w:p>
    <w:p w:rsidR="00E323B5" w:rsidRPr="00E323B5" w:rsidRDefault="00E323B5" w:rsidP="00E323B5">
      <w:pPr>
        <w:spacing w:after="0" w:line="240" w:lineRule="auto"/>
        <w:rPr>
          <w:rFonts w:eastAsia="Times New Roman" w:cstheme="minorHAnsi"/>
          <w:iCs/>
          <w:sz w:val="24"/>
          <w:szCs w:val="24"/>
          <w:lang w:eastAsia="hr-HR"/>
        </w:rPr>
      </w:pPr>
    </w:p>
    <w:p w:rsidR="00E323B5" w:rsidRPr="00E323B5" w:rsidRDefault="00E323B5" w:rsidP="00E323B5">
      <w:pPr>
        <w:spacing w:after="0" w:line="240" w:lineRule="auto"/>
        <w:ind w:right="-648"/>
        <w:rPr>
          <w:rFonts w:eastAsia="Times New Roman" w:cs="Times New Roman"/>
          <w:iCs/>
          <w:sz w:val="24"/>
          <w:szCs w:val="24"/>
          <w:lang w:eastAsia="hr-HR"/>
        </w:rPr>
      </w:pPr>
      <w:r w:rsidRPr="00E323B5">
        <w:rPr>
          <w:rFonts w:eastAsia="Times New Roman" w:cs="Times New Roman"/>
          <w:b/>
          <w:iCs/>
          <w:sz w:val="24"/>
          <w:szCs w:val="24"/>
          <w:lang w:eastAsia="hr-HR"/>
        </w:rPr>
        <w:t>Članovi Školskog odbora  iz reda nastavnika i stručnih suradnika</w:t>
      </w:r>
      <w:r w:rsidRPr="00E323B5">
        <w:rPr>
          <w:rFonts w:eastAsia="Times New Roman" w:cs="Times New Roman"/>
          <w:iCs/>
          <w:sz w:val="24"/>
          <w:szCs w:val="24"/>
          <w:lang w:eastAsia="hr-HR"/>
        </w:rPr>
        <w:t xml:space="preserve">:  </w:t>
      </w:r>
      <w:r w:rsidRPr="00E323B5">
        <w:rPr>
          <w:rFonts w:eastAsia="Times New Roman" w:cs="Times New Roman"/>
          <w:iCs/>
          <w:sz w:val="24"/>
          <w:szCs w:val="24"/>
          <w:u w:val="single"/>
          <w:lang w:eastAsia="hr-HR"/>
        </w:rPr>
        <w:t xml:space="preserve">Ljubica </w:t>
      </w:r>
      <w:proofErr w:type="spellStart"/>
      <w:r w:rsidRPr="00E323B5">
        <w:rPr>
          <w:rFonts w:eastAsia="Times New Roman" w:cs="Times New Roman"/>
          <w:iCs/>
          <w:sz w:val="24"/>
          <w:szCs w:val="24"/>
          <w:u w:val="single"/>
          <w:lang w:eastAsia="hr-HR"/>
        </w:rPr>
        <w:t>Lukac</w:t>
      </w:r>
      <w:proofErr w:type="spellEnd"/>
      <w:r w:rsidRPr="00E323B5">
        <w:rPr>
          <w:rFonts w:eastAsia="Times New Roman" w:cs="Times New Roman"/>
          <w:iCs/>
          <w:sz w:val="24"/>
          <w:szCs w:val="24"/>
          <w:u w:val="single"/>
          <w:lang w:eastAsia="hr-HR"/>
        </w:rPr>
        <w:t xml:space="preserve"> i Željka Gal</w:t>
      </w:r>
    </w:p>
    <w:p w:rsidR="00E323B5" w:rsidRPr="00E323B5" w:rsidRDefault="00E323B5" w:rsidP="00E323B5">
      <w:pPr>
        <w:spacing w:after="0" w:line="240" w:lineRule="auto"/>
        <w:ind w:right="-648"/>
        <w:rPr>
          <w:rFonts w:eastAsia="Times New Roman" w:cs="Times New Roman"/>
          <w:iCs/>
          <w:sz w:val="24"/>
          <w:szCs w:val="24"/>
          <w:lang w:eastAsia="hr-HR"/>
        </w:rPr>
      </w:pPr>
      <w:r w:rsidRPr="00E323B5">
        <w:rPr>
          <w:rFonts w:eastAsia="Times New Roman" w:cs="Times New Roman"/>
          <w:b/>
          <w:iCs/>
          <w:sz w:val="24"/>
          <w:szCs w:val="24"/>
          <w:lang w:eastAsia="hr-HR"/>
        </w:rPr>
        <w:t xml:space="preserve">Članovi Školskog odbora  iz </w:t>
      </w:r>
      <w:proofErr w:type="spellStart"/>
      <w:r w:rsidRPr="00E323B5">
        <w:rPr>
          <w:rFonts w:eastAsia="Times New Roman" w:cs="Times New Roman"/>
          <w:b/>
          <w:iCs/>
          <w:sz w:val="24"/>
          <w:szCs w:val="24"/>
          <w:lang w:val="de-DE" w:eastAsia="hr-HR"/>
        </w:rPr>
        <w:t>reda</w:t>
      </w:r>
      <w:proofErr w:type="spellEnd"/>
      <w:r w:rsidRPr="00E323B5">
        <w:rPr>
          <w:rFonts w:eastAsia="Times New Roman" w:cs="Times New Roman"/>
          <w:b/>
          <w:iCs/>
          <w:sz w:val="24"/>
          <w:szCs w:val="24"/>
          <w:lang w:eastAsia="hr-HR"/>
        </w:rPr>
        <w:t xml:space="preserve"> Vijeća </w:t>
      </w:r>
      <w:proofErr w:type="spellStart"/>
      <w:r w:rsidRPr="00E323B5">
        <w:rPr>
          <w:rFonts w:eastAsia="Times New Roman" w:cs="Times New Roman"/>
          <w:b/>
          <w:iCs/>
          <w:sz w:val="24"/>
          <w:szCs w:val="24"/>
          <w:lang w:val="de-DE" w:eastAsia="hr-HR"/>
        </w:rPr>
        <w:t>roditelja</w:t>
      </w:r>
      <w:proofErr w:type="spellEnd"/>
      <w:r w:rsidRPr="00E323B5">
        <w:rPr>
          <w:rFonts w:eastAsia="Times New Roman" w:cs="Times New Roman"/>
          <w:iCs/>
          <w:sz w:val="24"/>
          <w:szCs w:val="24"/>
          <w:lang w:val="de-DE" w:eastAsia="hr-HR"/>
        </w:rPr>
        <w:t xml:space="preserve">: </w:t>
      </w:r>
      <w:proofErr w:type="spellStart"/>
      <w:r w:rsidRPr="00E323B5">
        <w:rPr>
          <w:rFonts w:eastAsia="Times New Roman" w:cs="Times New Roman"/>
          <w:iCs/>
          <w:sz w:val="24"/>
          <w:szCs w:val="24"/>
          <w:lang w:val="de-DE" w:eastAsia="hr-HR"/>
        </w:rPr>
        <w:t>Blaženka</w:t>
      </w:r>
      <w:proofErr w:type="spellEnd"/>
      <w:r w:rsidRPr="00E323B5">
        <w:rPr>
          <w:rFonts w:eastAsia="Times New Roman" w:cs="Times New Roman"/>
          <w:iCs/>
          <w:sz w:val="24"/>
          <w:szCs w:val="24"/>
          <w:lang w:val="de-DE" w:eastAsia="hr-HR"/>
        </w:rPr>
        <w:t xml:space="preserve"> </w:t>
      </w:r>
      <w:proofErr w:type="spellStart"/>
      <w:r w:rsidRPr="00E323B5">
        <w:rPr>
          <w:rFonts w:eastAsia="Times New Roman" w:cs="Times New Roman"/>
          <w:iCs/>
          <w:sz w:val="24"/>
          <w:szCs w:val="24"/>
          <w:lang w:val="de-DE" w:eastAsia="hr-HR"/>
        </w:rPr>
        <w:t>Štangl</w:t>
      </w:r>
      <w:proofErr w:type="spellEnd"/>
    </w:p>
    <w:p w:rsidR="00E323B5" w:rsidRPr="00E323B5" w:rsidRDefault="00E323B5" w:rsidP="00E323B5">
      <w:pPr>
        <w:spacing w:after="0" w:line="240" w:lineRule="auto"/>
        <w:ind w:left="1134" w:hanging="1134"/>
        <w:jc w:val="both"/>
        <w:rPr>
          <w:rFonts w:eastAsia="Times New Roman" w:cs="Times New Roman"/>
          <w:iCs/>
          <w:sz w:val="24"/>
          <w:szCs w:val="24"/>
          <w:lang w:val="de-DE" w:eastAsia="hr-HR"/>
        </w:rPr>
      </w:pPr>
      <w:r w:rsidRPr="00E323B5">
        <w:rPr>
          <w:rFonts w:eastAsia="Times New Roman" w:cs="Times New Roman"/>
          <w:b/>
          <w:iCs/>
          <w:sz w:val="24"/>
          <w:szCs w:val="24"/>
          <w:lang w:eastAsia="hr-HR"/>
        </w:rPr>
        <w:t xml:space="preserve">Članovi Školskog odbora  iz </w:t>
      </w:r>
      <w:proofErr w:type="spellStart"/>
      <w:r w:rsidRPr="00E323B5">
        <w:rPr>
          <w:rFonts w:eastAsia="Times New Roman" w:cs="Times New Roman"/>
          <w:b/>
          <w:iCs/>
          <w:sz w:val="24"/>
          <w:szCs w:val="24"/>
          <w:lang w:val="de-DE" w:eastAsia="hr-HR"/>
        </w:rPr>
        <w:t>reda</w:t>
      </w:r>
      <w:proofErr w:type="spellEnd"/>
      <w:r w:rsidRPr="00E323B5">
        <w:rPr>
          <w:rFonts w:eastAsia="Times New Roman" w:cs="Times New Roman"/>
          <w:b/>
          <w:iCs/>
          <w:sz w:val="24"/>
          <w:szCs w:val="24"/>
          <w:lang w:eastAsia="hr-HR"/>
        </w:rPr>
        <w:t xml:space="preserve"> </w:t>
      </w:r>
      <w:proofErr w:type="spellStart"/>
      <w:r w:rsidRPr="00E323B5">
        <w:rPr>
          <w:rFonts w:eastAsia="Times New Roman" w:cs="Times New Roman"/>
          <w:b/>
          <w:iCs/>
          <w:sz w:val="24"/>
          <w:szCs w:val="24"/>
          <w:lang w:val="de-DE" w:eastAsia="hr-HR"/>
        </w:rPr>
        <w:t>osnivača</w:t>
      </w:r>
      <w:proofErr w:type="spellEnd"/>
      <w:r w:rsidRPr="00E323B5">
        <w:rPr>
          <w:rFonts w:eastAsia="Times New Roman" w:cs="Times New Roman"/>
          <w:b/>
          <w:iCs/>
          <w:sz w:val="24"/>
          <w:szCs w:val="24"/>
          <w:lang w:val="de-DE" w:eastAsia="hr-HR"/>
        </w:rPr>
        <w:t xml:space="preserve">: </w:t>
      </w:r>
      <w:r w:rsidRPr="00E323B5">
        <w:rPr>
          <w:rFonts w:eastAsia="Times New Roman" w:cs="Times New Roman"/>
          <w:iCs/>
          <w:sz w:val="24"/>
          <w:szCs w:val="24"/>
          <w:lang w:val="de-DE" w:eastAsia="hr-HR"/>
        </w:rPr>
        <w:t xml:space="preserve">Pavo </w:t>
      </w:r>
      <w:proofErr w:type="spellStart"/>
      <w:r w:rsidRPr="00E323B5">
        <w:rPr>
          <w:rFonts w:eastAsia="Times New Roman" w:cs="Times New Roman"/>
          <w:iCs/>
          <w:sz w:val="24"/>
          <w:szCs w:val="24"/>
          <w:lang w:val="de-DE" w:eastAsia="hr-HR"/>
        </w:rPr>
        <w:t>Cindrić</w:t>
      </w:r>
      <w:proofErr w:type="spellEnd"/>
      <w:r w:rsidRPr="00E323B5">
        <w:rPr>
          <w:rFonts w:eastAsia="Times New Roman" w:cs="Times New Roman"/>
          <w:iCs/>
          <w:sz w:val="24"/>
          <w:szCs w:val="24"/>
          <w:lang w:val="de-DE" w:eastAsia="hr-HR"/>
        </w:rPr>
        <w:t xml:space="preserve">, Josip </w:t>
      </w:r>
      <w:proofErr w:type="spellStart"/>
      <w:r w:rsidRPr="00E323B5">
        <w:rPr>
          <w:rFonts w:eastAsia="Times New Roman" w:cs="Times New Roman"/>
          <w:iCs/>
          <w:sz w:val="24"/>
          <w:szCs w:val="24"/>
          <w:lang w:val="de-DE" w:eastAsia="hr-HR"/>
        </w:rPr>
        <w:t>Tomičić</w:t>
      </w:r>
      <w:proofErr w:type="spellEnd"/>
      <w:r w:rsidRPr="00E323B5">
        <w:rPr>
          <w:rFonts w:eastAsia="Times New Roman" w:cs="Times New Roman"/>
          <w:iCs/>
          <w:sz w:val="24"/>
          <w:szCs w:val="24"/>
          <w:lang w:val="de-DE" w:eastAsia="hr-HR"/>
        </w:rPr>
        <w:t xml:space="preserve"> i Ivana Ćurić </w:t>
      </w:r>
    </w:p>
    <w:p w:rsidR="00E323B5" w:rsidRPr="00615C0B" w:rsidRDefault="00E323B5" w:rsidP="00E323B5">
      <w:pPr>
        <w:spacing w:after="0" w:line="240" w:lineRule="auto"/>
        <w:ind w:left="1134" w:hanging="1134"/>
        <w:jc w:val="both"/>
        <w:rPr>
          <w:rFonts w:eastAsia="Times New Roman" w:cs="Times New Roman"/>
          <w:iCs/>
          <w:sz w:val="24"/>
          <w:szCs w:val="24"/>
          <w:u w:val="single"/>
          <w:lang w:eastAsia="hr-HR"/>
        </w:rPr>
      </w:pPr>
      <w:r w:rsidRPr="00E323B5">
        <w:rPr>
          <w:rFonts w:eastAsia="Times New Roman" w:cs="Times New Roman"/>
          <w:b/>
          <w:iCs/>
          <w:sz w:val="24"/>
          <w:szCs w:val="24"/>
          <w:lang w:eastAsia="hr-HR"/>
        </w:rPr>
        <w:t xml:space="preserve">Članovi Školskog odbora  iz </w:t>
      </w:r>
      <w:proofErr w:type="spellStart"/>
      <w:r w:rsidRPr="00E323B5">
        <w:rPr>
          <w:rFonts w:eastAsia="Times New Roman" w:cs="Times New Roman"/>
          <w:b/>
          <w:iCs/>
          <w:sz w:val="24"/>
          <w:szCs w:val="24"/>
          <w:lang w:val="de-DE" w:eastAsia="hr-HR"/>
        </w:rPr>
        <w:t>reda</w:t>
      </w:r>
      <w:proofErr w:type="spellEnd"/>
      <w:r w:rsidRPr="00E323B5">
        <w:rPr>
          <w:rFonts w:eastAsia="Times New Roman" w:cs="Times New Roman"/>
          <w:b/>
          <w:iCs/>
          <w:sz w:val="24"/>
          <w:szCs w:val="24"/>
          <w:lang w:val="de-DE" w:eastAsia="hr-HR"/>
        </w:rPr>
        <w:t xml:space="preserve"> </w:t>
      </w:r>
      <w:proofErr w:type="spellStart"/>
      <w:r w:rsidRPr="00E323B5">
        <w:rPr>
          <w:rFonts w:eastAsia="Times New Roman" w:cs="Times New Roman"/>
          <w:b/>
          <w:iCs/>
          <w:sz w:val="24"/>
          <w:szCs w:val="24"/>
          <w:lang w:val="de-DE" w:eastAsia="hr-HR"/>
        </w:rPr>
        <w:t>Skupa</w:t>
      </w:r>
      <w:proofErr w:type="spellEnd"/>
      <w:r w:rsidRPr="00E323B5">
        <w:rPr>
          <w:rFonts w:eastAsia="Times New Roman" w:cs="Times New Roman"/>
          <w:b/>
          <w:iCs/>
          <w:sz w:val="24"/>
          <w:szCs w:val="24"/>
          <w:lang w:val="de-DE" w:eastAsia="hr-HR"/>
        </w:rPr>
        <w:t xml:space="preserve"> </w:t>
      </w:r>
      <w:proofErr w:type="spellStart"/>
      <w:r w:rsidRPr="00E323B5">
        <w:rPr>
          <w:rFonts w:eastAsia="Times New Roman" w:cs="Times New Roman"/>
          <w:b/>
          <w:iCs/>
          <w:sz w:val="24"/>
          <w:szCs w:val="24"/>
          <w:lang w:val="de-DE" w:eastAsia="hr-HR"/>
        </w:rPr>
        <w:t>radnika</w:t>
      </w:r>
      <w:proofErr w:type="spellEnd"/>
      <w:r w:rsidRPr="00E323B5">
        <w:rPr>
          <w:rFonts w:eastAsia="Times New Roman" w:cs="Times New Roman"/>
          <w:b/>
          <w:iCs/>
          <w:sz w:val="24"/>
          <w:szCs w:val="24"/>
          <w:lang w:val="de-DE" w:eastAsia="hr-HR"/>
        </w:rPr>
        <w:t xml:space="preserve">: </w:t>
      </w:r>
      <w:r w:rsidRPr="00E323B5">
        <w:rPr>
          <w:rFonts w:eastAsia="Times New Roman" w:cs="Times New Roman"/>
          <w:iCs/>
          <w:sz w:val="24"/>
          <w:szCs w:val="24"/>
          <w:lang w:val="de-DE" w:eastAsia="hr-HR"/>
        </w:rPr>
        <w:t xml:space="preserve">Tomislav </w:t>
      </w:r>
      <w:proofErr w:type="spellStart"/>
      <w:r w:rsidRPr="00E323B5">
        <w:rPr>
          <w:rFonts w:eastAsia="Times New Roman" w:cs="Times New Roman"/>
          <w:iCs/>
          <w:sz w:val="24"/>
          <w:szCs w:val="24"/>
          <w:lang w:val="de-DE" w:eastAsia="hr-HR"/>
        </w:rPr>
        <w:t>Vinković</w:t>
      </w:r>
      <w:proofErr w:type="spellEnd"/>
    </w:p>
    <w:p w:rsidR="00E323B5" w:rsidRPr="00E323B5" w:rsidRDefault="00E323B5" w:rsidP="00E323B5">
      <w:pPr>
        <w:spacing w:after="0" w:line="240" w:lineRule="auto"/>
        <w:ind w:left="1134" w:hanging="1134"/>
        <w:jc w:val="both"/>
        <w:rPr>
          <w:rFonts w:eastAsia="Times New Roman" w:cs="Times New Roman"/>
          <w:iCs/>
          <w:sz w:val="24"/>
          <w:szCs w:val="24"/>
          <w:u w:val="single"/>
          <w:lang w:eastAsia="hr-HR"/>
        </w:rPr>
      </w:pPr>
      <w:r w:rsidRPr="00E323B5">
        <w:rPr>
          <w:rFonts w:ascii="Calibri" w:eastAsia="Times New Roman" w:hAnsi="Calibri" w:cs="Times New Roman"/>
          <w:b/>
          <w:iCs/>
          <w:sz w:val="24"/>
          <w:szCs w:val="24"/>
          <w:lang w:eastAsia="hr-HR"/>
        </w:rPr>
        <w:t xml:space="preserve"> Uz članove ŠO-a sjednici su nazočni</w:t>
      </w:r>
      <w:r w:rsidRPr="00E323B5">
        <w:rPr>
          <w:rFonts w:ascii="Calibri" w:eastAsia="Times New Roman" w:hAnsi="Calibri" w:cs="Times New Roman"/>
          <w:iCs/>
          <w:sz w:val="24"/>
          <w:szCs w:val="24"/>
          <w:lang w:eastAsia="hr-HR"/>
        </w:rPr>
        <w:t xml:space="preserve">: </w:t>
      </w:r>
    </w:p>
    <w:p w:rsidR="00E323B5" w:rsidRPr="00E323B5" w:rsidRDefault="00E323B5" w:rsidP="00E323B5">
      <w:pPr>
        <w:spacing w:after="0" w:line="240" w:lineRule="auto"/>
        <w:ind w:left="720"/>
        <w:jc w:val="both"/>
        <w:rPr>
          <w:rFonts w:ascii="Calibri" w:eastAsia="Times New Roman" w:hAnsi="Calibri" w:cs="Times New Roman"/>
          <w:iCs/>
          <w:sz w:val="24"/>
          <w:szCs w:val="24"/>
          <w:lang w:eastAsia="hr-HR"/>
        </w:rPr>
      </w:pPr>
      <w:r w:rsidRPr="00E323B5">
        <w:rPr>
          <w:rFonts w:ascii="Calibri" w:eastAsia="Times New Roman" w:hAnsi="Calibri" w:cs="Times New Roman"/>
          <w:b/>
          <w:iCs/>
          <w:sz w:val="24"/>
          <w:szCs w:val="24"/>
          <w:lang w:eastAsia="hr-HR"/>
        </w:rPr>
        <w:t xml:space="preserve">        </w:t>
      </w:r>
      <w:r w:rsidRPr="00E323B5">
        <w:rPr>
          <w:rFonts w:ascii="Calibri" w:eastAsia="Times New Roman" w:hAnsi="Calibri" w:cs="Times New Roman"/>
          <w:iCs/>
          <w:sz w:val="24"/>
          <w:szCs w:val="24"/>
          <w:lang w:eastAsia="hr-HR"/>
        </w:rPr>
        <w:t xml:space="preserve">Snježana Marić, prof.  - ravnateljica </w:t>
      </w:r>
    </w:p>
    <w:p w:rsidR="00E323B5" w:rsidRPr="00E323B5" w:rsidRDefault="00E323B5" w:rsidP="00E323B5">
      <w:pPr>
        <w:spacing w:after="0" w:line="240" w:lineRule="auto"/>
        <w:ind w:left="720"/>
        <w:jc w:val="both"/>
        <w:rPr>
          <w:rFonts w:ascii="Calibri" w:eastAsia="Times New Roman" w:hAnsi="Calibri" w:cs="Times New Roman"/>
          <w:iCs/>
          <w:sz w:val="24"/>
          <w:szCs w:val="24"/>
          <w:lang w:eastAsia="hr-HR"/>
        </w:rPr>
      </w:pPr>
      <w:r w:rsidRPr="00E323B5">
        <w:rPr>
          <w:rFonts w:ascii="Calibri" w:eastAsia="Times New Roman" w:hAnsi="Calibri" w:cs="Times New Roman"/>
          <w:iCs/>
          <w:sz w:val="24"/>
          <w:szCs w:val="24"/>
          <w:lang w:eastAsia="hr-HR"/>
        </w:rPr>
        <w:t xml:space="preserve">        Marija </w:t>
      </w:r>
      <w:proofErr w:type="spellStart"/>
      <w:r w:rsidRPr="00E323B5">
        <w:rPr>
          <w:rFonts w:ascii="Calibri" w:eastAsia="Times New Roman" w:hAnsi="Calibri" w:cs="Times New Roman"/>
          <w:iCs/>
          <w:sz w:val="24"/>
          <w:szCs w:val="24"/>
          <w:lang w:eastAsia="hr-HR"/>
        </w:rPr>
        <w:t>Pažin</w:t>
      </w:r>
      <w:proofErr w:type="spellEnd"/>
      <w:r w:rsidRPr="00E323B5">
        <w:rPr>
          <w:rFonts w:ascii="Calibri" w:eastAsia="Times New Roman" w:hAnsi="Calibri" w:cs="Times New Roman"/>
          <w:iCs/>
          <w:sz w:val="24"/>
          <w:szCs w:val="24"/>
          <w:lang w:eastAsia="hr-HR"/>
        </w:rPr>
        <w:t xml:space="preserve">, </w:t>
      </w:r>
      <w:proofErr w:type="spellStart"/>
      <w:r w:rsidRPr="00E323B5">
        <w:rPr>
          <w:rFonts w:ascii="Calibri" w:eastAsia="Times New Roman" w:hAnsi="Calibri" w:cs="Times New Roman"/>
          <w:iCs/>
          <w:sz w:val="24"/>
          <w:szCs w:val="24"/>
          <w:lang w:eastAsia="hr-HR"/>
        </w:rPr>
        <w:t>dipl.iur</w:t>
      </w:r>
      <w:proofErr w:type="spellEnd"/>
      <w:r w:rsidRPr="00E323B5">
        <w:rPr>
          <w:rFonts w:ascii="Calibri" w:eastAsia="Times New Roman" w:hAnsi="Calibri" w:cs="Times New Roman"/>
          <w:iCs/>
          <w:sz w:val="24"/>
          <w:szCs w:val="24"/>
          <w:lang w:eastAsia="hr-HR"/>
        </w:rPr>
        <w:t>. - tajnica  Škole</w:t>
      </w:r>
    </w:p>
    <w:p w:rsidR="00E323B5" w:rsidRPr="00615C0B" w:rsidRDefault="00E323B5" w:rsidP="00E323B5">
      <w:pPr>
        <w:spacing w:after="0" w:line="240" w:lineRule="auto"/>
        <w:jc w:val="both"/>
        <w:rPr>
          <w:rFonts w:eastAsia="Times New Roman" w:cstheme="minorHAnsi"/>
          <w:iCs/>
          <w:sz w:val="24"/>
          <w:szCs w:val="24"/>
          <w:lang w:eastAsia="hr-HR"/>
        </w:rPr>
      </w:pPr>
      <w:r w:rsidRPr="00E323B5">
        <w:rPr>
          <w:rFonts w:ascii="Calibri" w:eastAsia="Times New Roman" w:hAnsi="Calibri" w:cs="Times New Roman"/>
          <w:iCs/>
          <w:sz w:val="24"/>
          <w:szCs w:val="24"/>
          <w:lang w:eastAsia="hr-HR"/>
        </w:rPr>
        <w:t xml:space="preserve">                    </w:t>
      </w:r>
      <w:r w:rsidRPr="00E323B5">
        <w:rPr>
          <w:rFonts w:eastAsia="Times New Roman" w:cstheme="minorHAnsi"/>
          <w:iCs/>
          <w:sz w:val="24"/>
          <w:szCs w:val="24"/>
          <w:lang w:eastAsia="hr-HR"/>
        </w:rPr>
        <w:t>ZAPI</w:t>
      </w:r>
      <w:r w:rsidRPr="00615C0B">
        <w:rPr>
          <w:rFonts w:eastAsia="Times New Roman" w:cstheme="minorHAnsi"/>
          <w:iCs/>
          <w:sz w:val="24"/>
          <w:szCs w:val="24"/>
          <w:lang w:eastAsia="hr-HR"/>
        </w:rPr>
        <w:t xml:space="preserve">SNIČAR: Marija </w:t>
      </w:r>
      <w:proofErr w:type="spellStart"/>
      <w:r w:rsidRPr="00615C0B">
        <w:rPr>
          <w:rFonts w:eastAsia="Times New Roman" w:cstheme="minorHAnsi"/>
          <w:iCs/>
          <w:sz w:val="24"/>
          <w:szCs w:val="24"/>
          <w:lang w:eastAsia="hr-HR"/>
        </w:rPr>
        <w:t>Pažin</w:t>
      </w:r>
      <w:proofErr w:type="spellEnd"/>
      <w:r w:rsidRPr="00615C0B">
        <w:rPr>
          <w:rFonts w:eastAsia="Times New Roman" w:cstheme="minorHAnsi"/>
          <w:iCs/>
          <w:sz w:val="24"/>
          <w:szCs w:val="24"/>
          <w:lang w:eastAsia="hr-HR"/>
        </w:rPr>
        <w:t xml:space="preserve">, dipl. </w:t>
      </w:r>
      <w:proofErr w:type="spellStart"/>
      <w:r w:rsidRPr="00615C0B">
        <w:rPr>
          <w:rFonts w:eastAsia="Times New Roman" w:cstheme="minorHAnsi"/>
          <w:iCs/>
          <w:sz w:val="24"/>
          <w:szCs w:val="24"/>
          <w:lang w:eastAsia="hr-HR"/>
        </w:rPr>
        <w:t>iur</w:t>
      </w:r>
      <w:proofErr w:type="spellEnd"/>
    </w:p>
    <w:p w:rsidR="00E323B5" w:rsidRPr="00615C0B" w:rsidRDefault="00E323B5" w:rsidP="00E323B5">
      <w:pPr>
        <w:spacing w:after="0" w:line="240" w:lineRule="auto"/>
        <w:ind w:right="84"/>
        <w:jc w:val="center"/>
        <w:rPr>
          <w:rFonts w:eastAsia="Times New Roman" w:cstheme="minorHAnsi"/>
          <w:b/>
          <w:color w:val="000000" w:themeColor="text1"/>
          <w:sz w:val="24"/>
          <w:szCs w:val="24"/>
          <w:lang w:eastAsia="hr-HR"/>
        </w:rPr>
      </w:pPr>
    </w:p>
    <w:p w:rsidR="00E323B5" w:rsidRPr="00E323B5" w:rsidRDefault="00E323B5" w:rsidP="00E323B5">
      <w:pPr>
        <w:spacing w:after="0" w:line="240" w:lineRule="auto"/>
        <w:ind w:right="84"/>
        <w:rPr>
          <w:rFonts w:eastAsia="Times New Roman" w:cstheme="minorHAnsi"/>
          <w:b/>
          <w:color w:val="000000" w:themeColor="text1"/>
          <w:sz w:val="24"/>
          <w:szCs w:val="24"/>
          <w:lang w:eastAsia="hr-HR"/>
        </w:rPr>
      </w:pPr>
    </w:p>
    <w:p w:rsidR="00E323B5" w:rsidRPr="00E323B5" w:rsidRDefault="00E323B5" w:rsidP="00E323B5">
      <w:pPr>
        <w:spacing w:after="0" w:line="240" w:lineRule="auto"/>
        <w:ind w:right="84"/>
        <w:jc w:val="center"/>
        <w:rPr>
          <w:rFonts w:eastAsia="Times New Roman" w:cstheme="minorHAnsi"/>
          <w:b/>
          <w:color w:val="000000" w:themeColor="text1"/>
          <w:sz w:val="24"/>
          <w:szCs w:val="24"/>
          <w:lang w:eastAsia="hr-HR"/>
        </w:rPr>
      </w:pPr>
      <w:r w:rsidRPr="00E323B5">
        <w:rPr>
          <w:rFonts w:eastAsia="Times New Roman" w:cstheme="minorHAnsi"/>
          <w:b/>
          <w:color w:val="000000" w:themeColor="text1"/>
          <w:sz w:val="24"/>
          <w:szCs w:val="24"/>
          <w:lang w:eastAsia="hr-HR"/>
        </w:rPr>
        <w:t>Dnevni red:</w:t>
      </w:r>
    </w:p>
    <w:p w:rsidR="00E323B5" w:rsidRPr="00E323B5" w:rsidRDefault="00E323B5" w:rsidP="00E323B5">
      <w:pPr>
        <w:spacing w:after="0" w:line="240" w:lineRule="auto"/>
        <w:ind w:right="84"/>
        <w:rPr>
          <w:rFonts w:eastAsia="Times New Roman" w:cstheme="minorHAnsi"/>
          <w:b/>
          <w:color w:val="1F497D" w:themeColor="text2"/>
          <w:sz w:val="24"/>
          <w:szCs w:val="24"/>
          <w:lang w:eastAsia="hr-HR"/>
        </w:rPr>
      </w:pPr>
    </w:p>
    <w:p w:rsidR="00E323B5" w:rsidRPr="00E323B5" w:rsidRDefault="00E323B5" w:rsidP="00E323B5">
      <w:pPr>
        <w:spacing w:after="0" w:line="240" w:lineRule="auto"/>
        <w:ind w:right="84"/>
        <w:rPr>
          <w:rFonts w:eastAsia="Times New Roman" w:cstheme="minorHAnsi"/>
          <w:b/>
          <w:color w:val="1F497D" w:themeColor="text2"/>
          <w:sz w:val="24"/>
          <w:szCs w:val="24"/>
          <w:lang w:eastAsia="hr-HR"/>
        </w:rPr>
      </w:pPr>
    </w:p>
    <w:p w:rsidR="00E323B5" w:rsidRPr="00E323B5" w:rsidRDefault="00E323B5" w:rsidP="00E323B5">
      <w:pPr>
        <w:spacing w:after="0" w:line="240" w:lineRule="auto"/>
        <w:ind w:right="84"/>
        <w:rPr>
          <w:rFonts w:eastAsia="Times New Roman" w:cstheme="minorHAnsi"/>
          <w:b/>
          <w:color w:val="1F497D" w:themeColor="text2"/>
          <w:sz w:val="24"/>
          <w:szCs w:val="24"/>
          <w:lang w:eastAsia="hr-HR"/>
        </w:rPr>
      </w:pPr>
    </w:p>
    <w:p w:rsidR="00E323B5" w:rsidRPr="00E323B5" w:rsidRDefault="00E323B5" w:rsidP="00E323B5">
      <w:pPr>
        <w:numPr>
          <w:ilvl w:val="0"/>
          <w:numId w:val="8"/>
        </w:numPr>
        <w:spacing w:after="0" w:line="240" w:lineRule="auto"/>
        <w:contextualSpacing/>
        <w:rPr>
          <w:rFonts w:ascii="Times New Roman" w:eastAsia="Times New Roman" w:hAnsi="Times New Roman" w:cs="Times New Roman"/>
          <w:sz w:val="24"/>
          <w:szCs w:val="24"/>
          <w:lang w:eastAsia="hr-HR"/>
        </w:rPr>
      </w:pPr>
      <w:r w:rsidRPr="00E323B5">
        <w:rPr>
          <w:rFonts w:ascii="Times New Roman" w:eastAsia="Times New Roman" w:hAnsi="Times New Roman" w:cs="Times New Roman"/>
          <w:sz w:val="24"/>
          <w:szCs w:val="24"/>
          <w:lang w:eastAsia="hr-HR"/>
        </w:rPr>
        <w:t>Realizacija zaključaka s prošle sjednice Školskog odbora</w:t>
      </w:r>
    </w:p>
    <w:p w:rsidR="00E323B5" w:rsidRPr="00E323B5" w:rsidRDefault="00E323B5" w:rsidP="00E323B5">
      <w:pPr>
        <w:numPr>
          <w:ilvl w:val="0"/>
          <w:numId w:val="8"/>
        </w:numPr>
        <w:spacing w:after="0" w:line="240" w:lineRule="auto"/>
        <w:contextualSpacing/>
        <w:rPr>
          <w:rFonts w:ascii="Times New Roman" w:hAnsi="Times New Roman" w:cs="Times New Roman"/>
          <w:sz w:val="24"/>
          <w:szCs w:val="24"/>
        </w:rPr>
      </w:pPr>
      <w:r w:rsidRPr="00E323B5">
        <w:rPr>
          <w:rFonts w:ascii="Times New Roman" w:hAnsi="Times New Roman" w:cs="Times New Roman"/>
          <w:sz w:val="24"/>
          <w:szCs w:val="24"/>
        </w:rPr>
        <w:t>Radni odnosi – prethodna suglasnost Školskog odbora za zasnivanje radnog odnosa nastavnika/ce ekonomske grupe predmeta – 2 izvršitelja na neodređeno nepuno radno vrijeme i nastavnika/ce hrvatskog jezika – 1 izvršitelj  na određeno nepuno radno vrijeme</w:t>
      </w:r>
    </w:p>
    <w:p w:rsidR="00E323B5" w:rsidRPr="00E323B5" w:rsidRDefault="00E323B5" w:rsidP="00E323B5">
      <w:pPr>
        <w:numPr>
          <w:ilvl w:val="0"/>
          <w:numId w:val="8"/>
        </w:numPr>
        <w:spacing w:after="0" w:line="240" w:lineRule="auto"/>
        <w:contextualSpacing/>
        <w:rPr>
          <w:rFonts w:ascii="Times New Roman" w:eastAsia="Times New Roman" w:hAnsi="Times New Roman" w:cs="Times New Roman"/>
          <w:sz w:val="24"/>
          <w:szCs w:val="24"/>
          <w:lang w:val="en-AU" w:eastAsia="hr-HR"/>
        </w:rPr>
      </w:pPr>
      <w:proofErr w:type="spellStart"/>
      <w:r w:rsidRPr="00E323B5">
        <w:rPr>
          <w:rFonts w:ascii="Times New Roman" w:eastAsia="Times New Roman" w:hAnsi="Times New Roman" w:cs="Times New Roman"/>
          <w:sz w:val="24"/>
          <w:szCs w:val="24"/>
          <w:lang w:val="en-AU" w:eastAsia="hr-HR"/>
        </w:rPr>
        <w:t>Razno</w:t>
      </w:r>
      <w:proofErr w:type="spellEnd"/>
    </w:p>
    <w:p w:rsidR="00E323B5" w:rsidRPr="00E323B5" w:rsidRDefault="00E323B5" w:rsidP="00E323B5">
      <w:pPr>
        <w:spacing w:after="0" w:line="240" w:lineRule="auto"/>
        <w:jc w:val="center"/>
        <w:rPr>
          <w:rFonts w:eastAsia="Times New Roman" w:cstheme="minorHAnsi"/>
          <w:b/>
          <w:color w:val="000000"/>
          <w:sz w:val="24"/>
          <w:szCs w:val="24"/>
          <w:lang w:val="en-AU" w:eastAsia="hr-HR"/>
        </w:rPr>
      </w:pPr>
    </w:p>
    <w:p w:rsidR="00E323B5" w:rsidRPr="00615C0B" w:rsidRDefault="00E323B5" w:rsidP="003B6242">
      <w:pPr>
        <w:spacing w:after="0" w:line="240" w:lineRule="auto"/>
        <w:jc w:val="both"/>
        <w:rPr>
          <w:rFonts w:ascii="Calibri" w:eastAsia="Times New Roman" w:hAnsi="Calibri" w:cs="Times New Roman"/>
          <w:b/>
          <w:sz w:val="24"/>
          <w:szCs w:val="24"/>
          <w:lang w:eastAsia="hr-HR"/>
        </w:rPr>
      </w:pPr>
    </w:p>
    <w:p w:rsidR="00E323B5" w:rsidRPr="00615C0B" w:rsidRDefault="00E323B5" w:rsidP="003B6242">
      <w:pPr>
        <w:spacing w:after="0" w:line="240" w:lineRule="auto"/>
        <w:jc w:val="both"/>
        <w:rPr>
          <w:rFonts w:ascii="Calibri" w:eastAsia="Times New Roman" w:hAnsi="Calibri" w:cs="Times New Roman"/>
          <w:b/>
          <w:sz w:val="24"/>
          <w:szCs w:val="24"/>
          <w:lang w:eastAsia="hr-HR"/>
        </w:rPr>
      </w:pPr>
    </w:p>
    <w:p w:rsidR="00E323B5" w:rsidRPr="00615C0B" w:rsidRDefault="00E323B5" w:rsidP="003B6242">
      <w:pPr>
        <w:spacing w:after="0" w:line="240" w:lineRule="auto"/>
        <w:jc w:val="both"/>
        <w:rPr>
          <w:rFonts w:ascii="Calibri" w:eastAsia="Times New Roman" w:hAnsi="Calibri" w:cs="Times New Roman"/>
          <w:b/>
          <w:sz w:val="24"/>
          <w:szCs w:val="24"/>
          <w:lang w:eastAsia="hr-HR"/>
        </w:rPr>
      </w:pPr>
    </w:p>
    <w:p w:rsidR="00615C0B" w:rsidRPr="00615C0B" w:rsidRDefault="00E323B5" w:rsidP="00615C0B">
      <w:pPr>
        <w:spacing w:after="0" w:line="240" w:lineRule="auto"/>
        <w:jc w:val="both"/>
        <w:rPr>
          <w:rFonts w:ascii="Calibri" w:eastAsia="Times New Roman" w:hAnsi="Calibri" w:cs="Times New Roman"/>
          <w:iCs/>
          <w:sz w:val="24"/>
          <w:szCs w:val="24"/>
          <w:lang w:eastAsia="hr-HR"/>
        </w:rPr>
      </w:pPr>
      <w:r w:rsidRPr="00615C0B">
        <w:rPr>
          <w:rFonts w:ascii="Calibri" w:eastAsia="Times New Roman" w:hAnsi="Calibri" w:cs="Times New Roman"/>
          <w:b/>
          <w:sz w:val="24"/>
          <w:szCs w:val="24"/>
          <w:lang w:eastAsia="hr-HR"/>
        </w:rPr>
        <w:t xml:space="preserve">Ad 1.) </w:t>
      </w:r>
      <w:r w:rsidR="00615C0B" w:rsidRPr="00615C0B">
        <w:rPr>
          <w:rFonts w:ascii="Calibri" w:eastAsia="Times New Roman" w:hAnsi="Calibri" w:cs="Times New Roman"/>
          <w:iCs/>
          <w:sz w:val="24"/>
          <w:szCs w:val="24"/>
          <w:lang w:eastAsia="hr-HR"/>
        </w:rPr>
        <w:t xml:space="preserve">Marija </w:t>
      </w:r>
      <w:proofErr w:type="spellStart"/>
      <w:r w:rsidR="00615C0B" w:rsidRPr="00615C0B">
        <w:rPr>
          <w:rFonts w:ascii="Calibri" w:eastAsia="Times New Roman" w:hAnsi="Calibri" w:cs="Times New Roman"/>
          <w:iCs/>
          <w:sz w:val="24"/>
          <w:szCs w:val="24"/>
          <w:lang w:eastAsia="hr-HR"/>
        </w:rPr>
        <w:t>Pažin</w:t>
      </w:r>
      <w:proofErr w:type="spellEnd"/>
      <w:r w:rsidR="00615C0B" w:rsidRPr="00615C0B">
        <w:rPr>
          <w:rFonts w:ascii="Calibri" w:eastAsia="Times New Roman" w:hAnsi="Calibri" w:cs="Times New Roman"/>
          <w:iCs/>
          <w:sz w:val="24"/>
          <w:szCs w:val="24"/>
          <w:lang w:eastAsia="hr-HR"/>
        </w:rPr>
        <w:t xml:space="preserve"> -  tajnica,  informira članove ŠO-a da su odluke sa prošle sjednice ŠO-a </w:t>
      </w:r>
    </w:p>
    <w:p w:rsidR="00E323B5" w:rsidRPr="00615C0B" w:rsidRDefault="00615C0B" w:rsidP="003B6242">
      <w:pPr>
        <w:spacing w:after="0" w:line="240" w:lineRule="auto"/>
        <w:jc w:val="both"/>
        <w:rPr>
          <w:rFonts w:ascii="Calibri" w:eastAsia="Times New Roman" w:hAnsi="Calibri" w:cs="Times New Roman"/>
          <w:iCs/>
          <w:sz w:val="24"/>
          <w:szCs w:val="24"/>
          <w:lang w:eastAsia="hr-HR"/>
        </w:rPr>
      </w:pPr>
      <w:r w:rsidRPr="00615C0B">
        <w:rPr>
          <w:rFonts w:ascii="Calibri" w:eastAsia="Times New Roman" w:hAnsi="Calibri" w:cs="Times New Roman"/>
          <w:iCs/>
          <w:sz w:val="24"/>
          <w:szCs w:val="24"/>
          <w:lang w:eastAsia="hr-HR"/>
        </w:rPr>
        <w:t xml:space="preserve">u cijelosti realizirane. </w:t>
      </w:r>
    </w:p>
    <w:p w:rsidR="003B6242" w:rsidRPr="00615C0B" w:rsidRDefault="003B6242" w:rsidP="003B6242">
      <w:pPr>
        <w:spacing w:after="0" w:line="240" w:lineRule="auto"/>
        <w:jc w:val="both"/>
        <w:rPr>
          <w:rFonts w:ascii="Calibri" w:eastAsia="Times New Roman" w:hAnsi="Calibri" w:cs="Times New Roman"/>
          <w:iCs/>
          <w:sz w:val="24"/>
          <w:szCs w:val="24"/>
          <w:lang w:eastAsia="hr-HR"/>
        </w:rPr>
      </w:pPr>
      <w:r w:rsidRPr="00615C0B">
        <w:rPr>
          <w:rFonts w:ascii="Calibri" w:eastAsia="Times New Roman" w:hAnsi="Calibri" w:cs="Times New Roman"/>
          <w:b/>
          <w:sz w:val="24"/>
          <w:szCs w:val="24"/>
          <w:lang w:eastAsia="hr-HR"/>
        </w:rPr>
        <w:t>Ad 2.)</w:t>
      </w:r>
      <w:r w:rsidRPr="00615C0B">
        <w:rPr>
          <w:rFonts w:ascii="Calibri" w:eastAsia="Times New Roman" w:hAnsi="Calibri" w:cs="Times New Roman"/>
          <w:iCs/>
          <w:sz w:val="24"/>
          <w:szCs w:val="24"/>
          <w:lang w:eastAsia="hr-HR"/>
        </w:rPr>
        <w:t xml:space="preserve"> Ljubica </w:t>
      </w:r>
      <w:proofErr w:type="spellStart"/>
      <w:r w:rsidRPr="00615C0B">
        <w:rPr>
          <w:rFonts w:ascii="Calibri" w:eastAsia="Times New Roman" w:hAnsi="Calibri" w:cs="Times New Roman"/>
          <w:iCs/>
          <w:sz w:val="24"/>
          <w:szCs w:val="24"/>
          <w:lang w:eastAsia="hr-HR"/>
        </w:rPr>
        <w:t>Lukac</w:t>
      </w:r>
      <w:proofErr w:type="spellEnd"/>
      <w:r w:rsidRPr="00615C0B">
        <w:rPr>
          <w:rFonts w:ascii="Calibri" w:eastAsia="Times New Roman" w:hAnsi="Calibri" w:cs="Times New Roman"/>
          <w:iCs/>
          <w:sz w:val="24"/>
          <w:szCs w:val="24"/>
          <w:lang w:eastAsia="hr-HR"/>
        </w:rPr>
        <w:t xml:space="preserve"> </w:t>
      </w:r>
      <w:r w:rsidR="00E323B5" w:rsidRPr="00615C0B">
        <w:rPr>
          <w:rFonts w:ascii="Calibri" w:eastAsia="Times New Roman" w:hAnsi="Calibri" w:cs="Times New Roman"/>
          <w:iCs/>
          <w:sz w:val="24"/>
          <w:szCs w:val="24"/>
          <w:lang w:eastAsia="hr-HR"/>
        </w:rPr>
        <w:t>–</w:t>
      </w:r>
      <w:r w:rsidRPr="00615C0B">
        <w:rPr>
          <w:rFonts w:ascii="Calibri" w:eastAsia="Times New Roman" w:hAnsi="Calibri" w:cs="Times New Roman"/>
          <w:iCs/>
          <w:sz w:val="24"/>
          <w:szCs w:val="24"/>
          <w:lang w:eastAsia="hr-HR"/>
        </w:rPr>
        <w:t xml:space="preserve"> predsjednica</w:t>
      </w:r>
      <w:r w:rsidR="00E323B5" w:rsidRPr="00615C0B">
        <w:rPr>
          <w:rFonts w:ascii="Calibri" w:eastAsia="Times New Roman" w:hAnsi="Calibri" w:cs="Times New Roman"/>
          <w:iCs/>
          <w:sz w:val="24"/>
          <w:szCs w:val="24"/>
          <w:lang w:eastAsia="hr-HR"/>
        </w:rPr>
        <w:t xml:space="preserve"> ŠO-a</w:t>
      </w:r>
      <w:r w:rsidRPr="00615C0B">
        <w:rPr>
          <w:rFonts w:ascii="Calibri" w:eastAsia="Times New Roman" w:hAnsi="Calibri" w:cs="Times New Roman"/>
          <w:iCs/>
          <w:sz w:val="24"/>
          <w:szCs w:val="24"/>
          <w:lang w:eastAsia="hr-HR"/>
        </w:rPr>
        <w:t>, daje riječ ravnateljici škole Snježani Marić.</w:t>
      </w:r>
    </w:p>
    <w:p w:rsidR="003B6242" w:rsidRPr="00615C0B" w:rsidRDefault="00E323B5" w:rsidP="003B6242">
      <w:pPr>
        <w:spacing w:after="0" w:line="240" w:lineRule="auto"/>
        <w:jc w:val="both"/>
        <w:rPr>
          <w:rFonts w:ascii="Calibri" w:eastAsia="Times New Roman" w:hAnsi="Calibri" w:cs="Times New Roman"/>
          <w:iCs/>
          <w:sz w:val="24"/>
          <w:szCs w:val="24"/>
          <w:lang w:eastAsia="hr-HR"/>
        </w:rPr>
      </w:pPr>
      <w:r w:rsidRPr="00615C0B">
        <w:rPr>
          <w:rFonts w:ascii="Calibri" w:eastAsia="Times New Roman" w:hAnsi="Calibri" w:cs="Times New Roman"/>
          <w:iCs/>
          <w:sz w:val="24"/>
          <w:szCs w:val="24"/>
          <w:lang w:eastAsia="hr-HR"/>
        </w:rPr>
        <w:t xml:space="preserve">Ravnateljica </w:t>
      </w:r>
      <w:r w:rsidR="003B6242" w:rsidRPr="00615C0B">
        <w:rPr>
          <w:rFonts w:ascii="Calibri" w:eastAsia="Times New Roman" w:hAnsi="Calibri" w:cs="Times New Roman"/>
          <w:iCs/>
          <w:sz w:val="24"/>
          <w:szCs w:val="24"/>
          <w:lang w:eastAsia="hr-HR"/>
        </w:rPr>
        <w:t>upoznaje članove ŠO-a o raspisivanju natječaja za upražnjen</w:t>
      </w:r>
      <w:r w:rsidR="003B6242" w:rsidRPr="00615C0B">
        <w:rPr>
          <w:rFonts w:ascii="Calibri" w:eastAsia="Times New Roman" w:hAnsi="Calibri" w:cs="Times New Roman"/>
          <w:iCs/>
          <w:sz w:val="24"/>
          <w:szCs w:val="24"/>
          <w:lang w:eastAsia="hr-HR"/>
        </w:rPr>
        <w:t>a</w:t>
      </w:r>
      <w:r w:rsidR="003B6242" w:rsidRPr="00615C0B">
        <w:rPr>
          <w:rFonts w:ascii="Calibri" w:eastAsia="Times New Roman" w:hAnsi="Calibri" w:cs="Times New Roman"/>
          <w:iCs/>
          <w:sz w:val="24"/>
          <w:szCs w:val="24"/>
          <w:lang w:eastAsia="hr-HR"/>
        </w:rPr>
        <w:t xml:space="preserve"> radn</w:t>
      </w:r>
      <w:r w:rsidR="003B6242" w:rsidRPr="00615C0B">
        <w:rPr>
          <w:rFonts w:ascii="Calibri" w:eastAsia="Times New Roman" w:hAnsi="Calibri" w:cs="Times New Roman"/>
          <w:iCs/>
          <w:sz w:val="24"/>
          <w:szCs w:val="24"/>
          <w:lang w:eastAsia="hr-HR"/>
        </w:rPr>
        <w:t>a</w:t>
      </w:r>
      <w:r w:rsidR="003B6242" w:rsidRPr="00615C0B">
        <w:rPr>
          <w:rFonts w:ascii="Calibri" w:eastAsia="Times New Roman" w:hAnsi="Calibri" w:cs="Times New Roman"/>
          <w:iCs/>
          <w:sz w:val="24"/>
          <w:szCs w:val="24"/>
          <w:lang w:eastAsia="hr-HR"/>
        </w:rPr>
        <w:t xml:space="preserve"> mjest</w:t>
      </w:r>
      <w:r w:rsidR="003B6242" w:rsidRPr="00615C0B">
        <w:rPr>
          <w:rFonts w:ascii="Calibri" w:eastAsia="Times New Roman" w:hAnsi="Calibri" w:cs="Times New Roman"/>
          <w:iCs/>
          <w:sz w:val="24"/>
          <w:szCs w:val="24"/>
          <w:lang w:eastAsia="hr-HR"/>
        </w:rPr>
        <w:t>a</w:t>
      </w:r>
      <w:r w:rsidR="003B6242" w:rsidRPr="00615C0B">
        <w:rPr>
          <w:rFonts w:ascii="Calibri" w:eastAsia="Times New Roman" w:hAnsi="Calibri" w:cs="Times New Roman"/>
          <w:iCs/>
          <w:sz w:val="24"/>
          <w:szCs w:val="24"/>
          <w:lang w:eastAsia="hr-HR"/>
        </w:rPr>
        <w:t xml:space="preserve"> nastavnika </w:t>
      </w:r>
      <w:r w:rsidR="003B6242" w:rsidRPr="00615C0B">
        <w:rPr>
          <w:rFonts w:ascii="Calibri" w:eastAsia="Times New Roman" w:hAnsi="Calibri" w:cs="Times New Roman"/>
          <w:iCs/>
          <w:sz w:val="24"/>
          <w:szCs w:val="24"/>
          <w:lang w:eastAsia="hr-HR"/>
        </w:rPr>
        <w:t xml:space="preserve">ekonomske grupe predmeta 2 izvršitelja </w:t>
      </w:r>
      <w:r w:rsidR="003B6242" w:rsidRPr="00615C0B">
        <w:rPr>
          <w:rFonts w:ascii="Calibri" w:eastAsia="Times New Roman" w:hAnsi="Calibri" w:cs="Times New Roman"/>
          <w:iCs/>
          <w:sz w:val="24"/>
          <w:szCs w:val="24"/>
          <w:lang w:eastAsia="hr-HR"/>
        </w:rPr>
        <w:t>određeno nepuno radno vrijeme</w:t>
      </w:r>
      <w:r w:rsidR="003B6242" w:rsidRPr="00615C0B">
        <w:rPr>
          <w:rFonts w:ascii="Calibri" w:eastAsia="Times New Roman" w:hAnsi="Calibri" w:cs="Times New Roman"/>
          <w:iCs/>
          <w:sz w:val="24"/>
          <w:szCs w:val="24"/>
          <w:lang w:eastAsia="hr-HR"/>
        </w:rPr>
        <w:t xml:space="preserve">; </w:t>
      </w:r>
      <w:r w:rsidR="003B6242" w:rsidRPr="00615C0B">
        <w:rPr>
          <w:rFonts w:ascii="Calibri" w:eastAsia="Times New Roman" w:hAnsi="Calibri" w:cs="Times New Roman"/>
          <w:iCs/>
          <w:sz w:val="24"/>
          <w:szCs w:val="24"/>
          <w:lang w:eastAsia="hr-HR"/>
        </w:rPr>
        <w:t xml:space="preserve"> </w:t>
      </w:r>
      <w:r w:rsidR="003B6242" w:rsidRPr="00615C0B">
        <w:rPr>
          <w:rFonts w:ascii="Calibri" w:eastAsia="Times New Roman" w:hAnsi="Calibri" w:cs="Times New Roman"/>
          <w:iCs/>
          <w:sz w:val="24"/>
          <w:szCs w:val="24"/>
          <w:lang w:eastAsia="hr-HR"/>
        </w:rPr>
        <w:t xml:space="preserve">1 izvršitelj na 9 </w:t>
      </w:r>
      <w:r w:rsidR="003B6242" w:rsidRPr="00615C0B">
        <w:rPr>
          <w:rFonts w:ascii="Calibri" w:eastAsia="Times New Roman" w:hAnsi="Calibri" w:cs="Times New Roman"/>
          <w:iCs/>
          <w:sz w:val="24"/>
          <w:szCs w:val="24"/>
          <w:lang w:eastAsia="hr-HR"/>
        </w:rPr>
        <w:t>sati neposredne nastave</w:t>
      </w:r>
      <w:r w:rsidR="003B6242" w:rsidRPr="00615C0B">
        <w:rPr>
          <w:rFonts w:ascii="Calibri" w:eastAsia="Times New Roman" w:hAnsi="Calibri" w:cs="Times New Roman"/>
          <w:iCs/>
          <w:sz w:val="24"/>
          <w:szCs w:val="24"/>
          <w:lang w:eastAsia="hr-HR"/>
        </w:rPr>
        <w:t xml:space="preserve"> – zamjena za Marinu Milić koja je na </w:t>
      </w:r>
      <w:proofErr w:type="spellStart"/>
      <w:r w:rsidR="003B6242" w:rsidRPr="00615C0B">
        <w:rPr>
          <w:rFonts w:ascii="Calibri" w:eastAsia="Times New Roman" w:hAnsi="Calibri" w:cs="Times New Roman"/>
          <w:iCs/>
          <w:sz w:val="24"/>
          <w:szCs w:val="24"/>
          <w:lang w:eastAsia="hr-HR"/>
        </w:rPr>
        <w:t>rodiljnom</w:t>
      </w:r>
      <w:proofErr w:type="spellEnd"/>
      <w:r w:rsidR="003B6242" w:rsidRPr="00615C0B">
        <w:rPr>
          <w:rFonts w:ascii="Calibri" w:eastAsia="Times New Roman" w:hAnsi="Calibri" w:cs="Times New Roman"/>
          <w:iCs/>
          <w:sz w:val="24"/>
          <w:szCs w:val="24"/>
          <w:lang w:eastAsia="hr-HR"/>
        </w:rPr>
        <w:t xml:space="preserve"> dopustu i 1 izvršitelj na 8 sati zbog povećanja opsega poslova i nastavnika hrvatskog jezika 1 izvršitelj na nepuno radno vrijeme – 11 sati neposredne nastave zbog povećanja opsega poslova</w:t>
      </w:r>
      <w:r w:rsidR="003B6242" w:rsidRPr="00615C0B">
        <w:rPr>
          <w:rFonts w:ascii="Calibri" w:eastAsia="Times New Roman" w:hAnsi="Calibri" w:cs="Times New Roman"/>
          <w:iCs/>
          <w:sz w:val="24"/>
          <w:szCs w:val="24"/>
          <w:lang w:eastAsia="hr-HR"/>
        </w:rPr>
        <w:t>. Objavi natječaja prethodila je obavijest  Ureda državne uprave Osječko-baranjske županije da možemo oglasiti potrebu i popuniti radno mjesto jer nema odgovarajuće osobe koju bi uputili u našu školu. Natječaj je objavljen na web stranicama Zavoda za zapošljavanje i Škole dana 2</w:t>
      </w:r>
      <w:r w:rsidR="003B6242" w:rsidRPr="00615C0B">
        <w:rPr>
          <w:rFonts w:ascii="Calibri" w:eastAsia="Times New Roman" w:hAnsi="Calibri" w:cs="Times New Roman"/>
          <w:iCs/>
          <w:sz w:val="24"/>
          <w:szCs w:val="24"/>
          <w:lang w:eastAsia="hr-HR"/>
        </w:rPr>
        <w:t>2</w:t>
      </w:r>
      <w:r w:rsidR="003B6242" w:rsidRPr="00615C0B">
        <w:rPr>
          <w:rFonts w:ascii="Calibri" w:eastAsia="Times New Roman" w:hAnsi="Calibri" w:cs="Times New Roman"/>
          <w:iCs/>
          <w:sz w:val="24"/>
          <w:szCs w:val="24"/>
          <w:lang w:eastAsia="hr-HR"/>
        </w:rPr>
        <w:t>.1</w:t>
      </w:r>
      <w:r w:rsidR="003B6242" w:rsidRPr="00615C0B">
        <w:rPr>
          <w:rFonts w:ascii="Calibri" w:eastAsia="Times New Roman" w:hAnsi="Calibri" w:cs="Times New Roman"/>
          <w:iCs/>
          <w:sz w:val="24"/>
          <w:szCs w:val="24"/>
          <w:lang w:eastAsia="hr-HR"/>
        </w:rPr>
        <w:t>0</w:t>
      </w:r>
      <w:r w:rsidR="003B6242" w:rsidRPr="00615C0B">
        <w:rPr>
          <w:rFonts w:ascii="Calibri" w:eastAsia="Times New Roman" w:hAnsi="Calibri" w:cs="Times New Roman"/>
          <w:iCs/>
          <w:sz w:val="24"/>
          <w:szCs w:val="24"/>
          <w:lang w:eastAsia="hr-HR"/>
        </w:rPr>
        <w:t>.201</w:t>
      </w:r>
      <w:r w:rsidR="003B6242" w:rsidRPr="00615C0B">
        <w:rPr>
          <w:rFonts w:ascii="Calibri" w:eastAsia="Times New Roman" w:hAnsi="Calibri" w:cs="Times New Roman"/>
          <w:iCs/>
          <w:sz w:val="24"/>
          <w:szCs w:val="24"/>
          <w:lang w:eastAsia="hr-HR"/>
        </w:rPr>
        <w:t>8</w:t>
      </w:r>
      <w:r w:rsidR="003B6242" w:rsidRPr="00615C0B">
        <w:rPr>
          <w:rFonts w:ascii="Calibri" w:eastAsia="Times New Roman" w:hAnsi="Calibri" w:cs="Times New Roman"/>
          <w:iCs/>
          <w:sz w:val="24"/>
          <w:szCs w:val="24"/>
          <w:lang w:eastAsia="hr-HR"/>
        </w:rPr>
        <w:t>. godine.</w:t>
      </w:r>
    </w:p>
    <w:p w:rsidR="003B6242" w:rsidRPr="00615C0B" w:rsidRDefault="003B6242" w:rsidP="003B6242">
      <w:pPr>
        <w:spacing w:after="0" w:line="240" w:lineRule="auto"/>
        <w:jc w:val="both"/>
        <w:rPr>
          <w:rFonts w:ascii="Calibri" w:eastAsia="Times New Roman" w:hAnsi="Calibri" w:cs="Times New Roman"/>
          <w:iCs/>
          <w:sz w:val="24"/>
          <w:szCs w:val="24"/>
          <w:lang w:eastAsia="hr-HR"/>
        </w:rPr>
      </w:pPr>
    </w:p>
    <w:p w:rsidR="003B6242" w:rsidRPr="00615C0B" w:rsidRDefault="003B6242" w:rsidP="003B6242">
      <w:pPr>
        <w:spacing w:after="0" w:line="240" w:lineRule="auto"/>
        <w:jc w:val="both"/>
        <w:rPr>
          <w:rFonts w:ascii="Calibri" w:eastAsia="Times New Roman" w:hAnsi="Calibri" w:cs="Times New Roman"/>
          <w:iCs/>
          <w:sz w:val="24"/>
          <w:szCs w:val="24"/>
          <w:u w:val="single"/>
          <w:lang w:eastAsia="hr-HR"/>
        </w:rPr>
      </w:pPr>
      <w:r w:rsidRPr="00615C0B">
        <w:rPr>
          <w:rFonts w:ascii="Calibri" w:eastAsia="Times New Roman" w:hAnsi="Calibri" w:cs="Times New Roman"/>
          <w:iCs/>
          <w:sz w:val="24"/>
          <w:szCs w:val="24"/>
          <w:u w:val="single"/>
          <w:lang w:eastAsia="hr-HR"/>
        </w:rPr>
        <w:lastRenderedPageBreak/>
        <w:t>Pristigle su slijedeće zamolbe</w:t>
      </w:r>
      <w:r w:rsidRPr="00615C0B">
        <w:rPr>
          <w:rFonts w:ascii="Calibri" w:eastAsia="Times New Roman" w:hAnsi="Calibri" w:cs="Times New Roman"/>
          <w:iCs/>
          <w:sz w:val="24"/>
          <w:szCs w:val="24"/>
          <w:u w:val="single"/>
          <w:lang w:eastAsia="hr-HR"/>
        </w:rPr>
        <w:t xml:space="preserve"> za radno mjesto nastavnika ekonomske grupe predmeta</w:t>
      </w:r>
      <w:r w:rsidRPr="00615C0B">
        <w:rPr>
          <w:rFonts w:ascii="Calibri" w:eastAsia="Times New Roman" w:hAnsi="Calibri" w:cs="Times New Roman"/>
          <w:iCs/>
          <w:sz w:val="24"/>
          <w:szCs w:val="24"/>
          <w:u w:val="single"/>
          <w:lang w:eastAsia="hr-HR"/>
        </w:rPr>
        <w:t>:</w:t>
      </w:r>
    </w:p>
    <w:tbl>
      <w:tblPr>
        <w:tblW w:w="9087" w:type="dxa"/>
        <w:tblInd w:w="93" w:type="dxa"/>
        <w:tblLook w:val="04A0" w:firstRow="1" w:lastRow="0" w:firstColumn="1" w:lastColumn="0" w:noHBand="0" w:noVBand="1"/>
      </w:tblPr>
      <w:tblGrid>
        <w:gridCol w:w="9087"/>
      </w:tblGrid>
      <w:tr w:rsidR="003B6242" w:rsidRPr="00615C0B" w:rsidTr="003B6242">
        <w:trPr>
          <w:trHeight w:val="402"/>
        </w:trPr>
        <w:tc>
          <w:tcPr>
            <w:tcW w:w="9087" w:type="dxa"/>
            <w:tcBorders>
              <w:top w:val="nil"/>
              <w:left w:val="nil"/>
              <w:bottom w:val="nil"/>
              <w:right w:val="nil"/>
            </w:tcBorders>
            <w:shd w:val="clear" w:color="000000" w:fill="FFFFFF"/>
            <w:noWrap/>
            <w:vAlign w:val="bottom"/>
            <w:hideMark/>
          </w:tcPr>
          <w:p w:rsidR="003B6242" w:rsidRPr="00615C0B" w:rsidRDefault="003B6242" w:rsidP="00E323B5">
            <w:pPr>
              <w:pStyle w:val="Bezproreda"/>
              <w:rPr>
                <w:sz w:val="24"/>
                <w:szCs w:val="24"/>
              </w:rPr>
            </w:pPr>
          </w:p>
          <w:p w:rsidR="003B6242" w:rsidRPr="00615C0B" w:rsidRDefault="003B6242" w:rsidP="00E323B5">
            <w:pPr>
              <w:pStyle w:val="Bezproreda"/>
              <w:rPr>
                <w:sz w:val="24"/>
                <w:szCs w:val="24"/>
              </w:rPr>
            </w:pPr>
            <w:r w:rsidRPr="00615C0B">
              <w:rPr>
                <w:sz w:val="24"/>
                <w:szCs w:val="24"/>
              </w:rPr>
              <w:t>Marija Aračić</w:t>
            </w:r>
          </w:p>
          <w:p w:rsidR="003B6242" w:rsidRPr="00615C0B" w:rsidRDefault="003B6242" w:rsidP="00E323B5">
            <w:pPr>
              <w:pStyle w:val="Bezproreda"/>
              <w:rPr>
                <w:sz w:val="24"/>
                <w:szCs w:val="24"/>
              </w:rPr>
            </w:pPr>
            <w:r w:rsidRPr="00615C0B">
              <w:rPr>
                <w:sz w:val="24"/>
                <w:szCs w:val="24"/>
              </w:rPr>
              <w:t xml:space="preserve">Marina </w:t>
            </w:r>
            <w:proofErr w:type="spellStart"/>
            <w:r w:rsidRPr="00615C0B">
              <w:rPr>
                <w:sz w:val="24"/>
                <w:szCs w:val="24"/>
              </w:rPr>
              <w:t>Aščić</w:t>
            </w:r>
            <w:proofErr w:type="spellEnd"/>
          </w:p>
          <w:p w:rsidR="003B6242" w:rsidRPr="00615C0B" w:rsidRDefault="003B6242" w:rsidP="00E323B5">
            <w:pPr>
              <w:pStyle w:val="Bezproreda"/>
              <w:rPr>
                <w:sz w:val="24"/>
                <w:szCs w:val="24"/>
              </w:rPr>
            </w:pPr>
            <w:r w:rsidRPr="00615C0B">
              <w:rPr>
                <w:sz w:val="24"/>
                <w:szCs w:val="24"/>
              </w:rPr>
              <w:t xml:space="preserve">Lorena </w:t>
            </w:r>
            <w:proofErr w:type="spellStart"/>
            <w:r w:rsidRPr="00615C0B">
              <w:rPr>
                <w:sz w:val="24"/>
                <w:szCs w:val="24"/>
              </w:rPr>
              <w:t>Božiković</w:t>
            </w:r>
            <w:proofErr w:type="spellEnd"/>
          </w:p>
          <w:p w:rsidR="003B6242" w:rsidRPr="00615C0B" w:rsidRDefault="003B6242" w:rsidP="00E323B5">
            <w:pPr>
              <w:pStyle w:val="Bezproreda"/>
              <w:rPr>
                <w:sz w:val="24"/>
                <w:szCs w:val="24"/>
              </w:rPr>
            </w:pPr>
            <w:r w:rsidRPr="00615C0B">
              <w:rPr>
                <w:sz w:val="24"/>
                <w:szCs w:val="24"/>
              </w:rPr>
              <w:t xml:space="preserve">Domagoj </w:t>
            </w:r>
            <w:proofErr w:type="spellStart"/>
            <w:r w:rsidRPr="00615C0B">
              <w:rPr>
                <w:sz w:val="24"/>
                <w:szCs w:val="24"/>
              </w:rPr>
              <w:t>Iletić</w:t>
            </w:r>
            <w:proofErr w:type="spellEnd"/>
            <w:r w:rsidRPr="00615C0B">
              <w:rPr>
                <w:sz w:val="24"/>
                <w:szCs w:val="24"/>
              </w:rPr>
              <w:t xml:space="preserve"> </w:t>
            </w:r>
          </w:p>
          <w:p w:rsidR="003B6242" w:rsidRPr="00615C0B" w:rsidRDefault="003B6242" w:rsidP="00E323B5">
            <w:pPr>
              <w:pStyle w:val="Bezproreda"/>
              <w:rPr>
                <w:sz w:val="24"/>
                <w:szCs w:val="24"/>
              </w:rPr>
            </w:pPr>
            <w:r w:rsidRPr="00615C0B">
              <w:rPr>
                <w:sz w:val="24"/>
                <w:szCs w:val="24"/>
              </w:rPr>
              <w:t xml:space="preserve">Marko </w:t>
            </w:r>
            <w:proofErr w:type="spellStart"/>
            <w:r w:rsidRPr="00615C0B">
              <w:rPr>
                <w:sz w:val="24"/>
                <w:szCs w:val="24"/>
              </w:rPr>
              <w:t>Lubar</w:t>
            </w:r>
            <w:proofErr w:type="spellEnd"/>
          </w:p>
          <w:p w:rsidR="003B6242" w:rsidRPr="00615C0B" w:rsidRDefault="003B6242" w:rsidP="00E323B5">
            <w:pPr>
              <w:pStyle w:val="Bezproreda"/>
              <w:rPr>
                <w:sz w:val="24"/>
                <w:szCs w:val="24"/>
              </w:rPr>
            </w:pPr>
            <w:proofErr w:type="spellStart"/>
            <w:r w:rsidRPr="00615C0B">
              <w:rPr>
                <w:sz w:val="24"/>
                <w:szCs w:val="24"/>
              </w:rPr>
              <w:t>Andrea</w:t>
            </w:r>
            <w:proofErr w:type="spellEnd"/>
            <w:r w:rsidRPr="00615C0B">
              <w:rPr>
                <w:sz w:val="24"/>
                <w:szCs w:val="24"/>
              </w:rPr>
              <w:t xml:space="preserve"> </w:t>
            </w:r>
            <w:proofErr w:type="spellStart"/>
            <w:r w:rsidRPr="00615C0B">
              <w:rPr>
                <w:sz w:val="24"/>
                <w:szCs w:val="24"/>
              </w:rPr>
              <w:t>Mandek</w:t>
            </w:r>
            <w:proofErr w:type="spellEnd"/>
          </w:p>
          <w:p w:rsidR="003B6242" w:rsidRPr="00615C0B" w:rsidRDefault="003B6242" w:rsidP="00E323B5">
            <w:pPr>
              <w:pStyle w:val="Bezproreda"/>
              <w:rPr>
                <w:sz w:val="24"/>
                <w:szCs w:val="24"/>
              </w:rPr>
            </w:pPr>
            <w:r w:rsidRPr="00615C0B">
              <w:rPr>
                <w:sz w:val="24"/>
                <w:szCs w:val="24"/>
              </w:rPr>
              <w:t>Danijela Matijević</w:t>
            </w:r>
          </w:p>
          <w:p w:rsidR="003B6242" w:rsidRPr="00615C0B" w:rsidRDefault="003B6242" w:rsidP="00E323B5">
            <w:pPr>
              <w:pStyle w:val="Bezproreda"/>
              <w:rPr>
                <w:sz w:val="24"/>
                <w:szCs w:val="24"/>
              </w:rPr>
            </w:pPr>
            <w:r w:rsidRPr="00615C0B">
              <w:rPr>
                <w:sz w:val="24"/>
                <w:szCs w:val="24"/>
              </w:rPr>
              <w:t>Mihaela Sović</w:t>
            </w:r>
          </w:p>
          <w:p w:rsidR="003B6242" w:rsidRPr="00615C0B" w:rsidRDefault="003B6242" w:rsidP="00E323B5">
            <w:pPr>
              <w:pStyle w:val="Bezproreda"/>
              <w:rPr>
                <w:sz w:val="24"/>
                <w:szCs w:val="24"/>
              </w:rPr>
            </w:pPr>
            <w:r w:rsidRPr="00615C0B">
              <w:rPr>
                <w:sz w:val="24"/>
                <w:szCs w:val="24"/>
              </w:rPr>
              <w:t xml:space="preserve">Danijela </w:t>
            </w:r>
            <w:proofErr w:type="spellStart"/>
            <w:r w:rsidRPr="00615C0B">
              <w:rPr>
                <w:sz w:val="24"/>
                <w:szCs w:val="24"/>
              </w:rPr>
              <w:t>Veraja</w:t>
            </w:r>
            <w:proofErr w:type="spellEnd"/>
          </w:p>
          <w:p w:rsidR="003B6242" w:rsidRPr="00615C0B" w:rsidRDefault="003B6242" w:rsidP="00E323B5">
            <w:pPr>
              <w:pStyle w:val="Bezproreda"/>
              <w:rPr>
                <w:sz w:val="24"/>
                <w:szCs w:val="24"/>
              </w:rPr>
            </w:pPr>
          </w:p>
          <w:p w:rsidR="003B6242" w:rsidRPr="00615C0B" w:rsidRDefault="003B6242" w:rsidP="00E323B5">
            <w:pPr>
              <w:pStyle w:val="Bezproreda"/>
              <w:rPr>
                <w:sz w:val="24"/>
                <w:szCs w:val="24"/>
              </w:rPr>
            </w:pPr>
            <w:r w:rsidRPr="00615C0B">
              <w:rPr>
                <w:rFonts w:ascii="Calibri" w:eastAsia="Times New Roman" w:hAnsi="Calibri" w:cs="Times New Roman"/>
                <w:iCs/>
                <w:sz w:val="24"/>
                <w:szCs w:val="24"/>
                <w:lang w:eastAsia="hr-HR"/>
              </w:rPr>
              <w:t xml:space="preserve">Napomena: Svi ispunjavaju uvjete </w:t>
            </w:r>
            <w:r w:rsidR="0023038F" w:rsidRPr="00615C0B">
              <w:rPr>
                <w:rFonts w:ascii="Calibri" w:eastAsia="Times New Roman" w:hAnsi="Calibri" w:cs="Times New Roman"/>
                <w:iCs/>
                <w:sz w:val="24"/>
                <w:szCs w:val="24"/>
                <w:lang w:eastAsia="hr-HR"/>
              </w:rPr>
              <w:t xml:space="preserve">navedene u </w:t>
            </w:r>
            <w:r w:rsidRPr="00615C0B">
              <w:rPr>
                <w:rFonts w:ascii="Calibri" w:eastAsia="Times New Roman" w:hAnsi="Calibri" w:cs="Times New Roman"/>
                <w:iCs/>
                <w:sz w:val="24"/>
                <w:szCs w:val="24"/>
                <w:lang w:eastAsia="hr-HR"/>
              </w:rPr>
              <w:t>natječaj</w:t>
            </w:r>
            <w:r w:rsidR="0023038F" w:rsidRPr="00615C0B">
              <w:rPr>
                <w:rFonts w:ascii="Calibri" w:eastAsia="Times New Roman" w:hAnsi="Calibri" w:cs="Times New Roman"/>
                <w:iCs/>
                <w:sz w:val="24"/>
                <w:szCs w:val="24"/>
                <w:lang w:eastAsia="hr-HR"/>
              </w:rPr>
              <w:t>u</w:t>
            </w:r>
            <w:r w:rsidRPr="00615C0B">
              <w:rPr>
                <w:rFonts w:ascii="Calibri" w:eastAsia="Times New Roman" w:hAnsi="Calibri" w:cs="Times New Roman"/>
                <w:iCs/>
                <w:sz w:val="24"/>
                <w:szCs w:val="24"/>
                <w:lang w:eastAsia="hr-HR"/>
              </w:rPr>
              <w:t xml:space="preserve"> osim Domagoja </w:t>
            </w:r>
            <w:proofErr w:type="spellStart"/>
            <w:r w:rsidRPr="00615C0B">
              <w:rPr>
                <w:rFonts w:ascii="Calibri" w:eastAsia="Times New Roman" w:hAnsi="Calibri" w:cs="Times New Roman"/>
                <w:iCs/>
                <w:sz w:val="24"/>
                <w:szCs w:val="24"/>
                <w:lang w:eastAsia="hr-HR"/>
              </w:rPr>
              <w:t>Iletića</w:t>
            </w:r>
            <w:proofErr w:type="spellEnd"/>
            <w:r w:rsidRPr="00615C0B">
              <w:rPr>
                <w:rFonts w:ascii="Calibri" w:eastAsia="Times New Roman" w:hAnsi="Calibri" w:cs="Times New Roman"/>
                <w:iCs/>
                <w:sz w:val="24"/>
                <w:szCs w:val="24"/>
                <w:lang w:eastAsia="hr-HR"/>
              </w:rPr>
              <w:t>.</w:t>
            </w:r>
          </w:p>
          <w:p w:rsidR="003B6242" w:rsidRPr="00615C0B" w:rsidRDefault="003B6242" w:rsidP="00E323B5">
            <w:pPr>
              <w:pStyle w:val="Bezproreda"/>
              <w:rPr>
                <w:sz w:val="24"/>
                <w:szCs w:val="24"/>
              </w:rPr>
            </w:pPr>
          </w:p>
          <w:p w:rsidR="003B6242" w:rsidRPr="00615C0B" w:rsidRDefault="003B6242" w:rsidP="00E323B5">
            <w:pPr>
              <w:pStyle w:val="Bezproreda"/>
              <w:rPr>
                <w:sz w:val="24"/>
                <w:szCs w:val="24"/>
              </w:rPr>
            </w:pPr>
          </w:p>
          <w:p w:rsidR="0023038F" w:rsidRPr="00615C0B" w:rsidRDefault="0023038F" w:rsidP="00E323B5">
            <w:pPr>
              <w:pStyle w:val="Bezproreda"/>
              <w:rPr>
                <w:rFonts w:ascii="Calibri" w:eastAsia="Times New Roman" w:hAnsi="Calibri" w:cs="Times New Roman"/>
                <w:iCs/>
                <w:sz w:val="24"/>
                <w:szCs w:val="24"/>
                <w:u w:val="single"/>
                <w:lang w:eastAsia="hr-HR"/>
              </w:rPr>
            </w:pPr>
            <w:r w:rsidRPr="00615C0B">
              <w:rPr>
                <w:rFonts w:ascii="Calibri" w:eastAsia="Times New Roman" w:hAnsi="Calibri" w:cs="Times New Roman"/>
                <w:iCs/>
                <w:sz w:val="24"/>
                <w:szCs w:val="24"/>
                <w:u w:val="single"/>
                <w:lang w:eastAsia="hr-HR"/>
              </w:rPr>
              <w:t>Pristigle su slijedeće zamolbe za radno mjesto nastavnika hrvatskog jezika:</w:t>
            </w:r>
          </w:p>
          <w:p w:rsidR="003B6242" w:rsidRPr="00615C0B" w:rsidRDefault="003B6242" w:rsidP="00E323B5">
            <w:pPr>
              <w:pStyle w:val="Bezproreda"/>
              <w:rPr>
                <w:sz w:val="24"/>
                <w:szCs w:val="24"/>
              </w:rPr>
            </w:pPr>
          </w:p>
          <w:p w:rsidR="0023038F" w:rsidRPr="00615C0B" w:rsidRDefault="0023038F" w:rsidP="00E323B5">
            <w:pPr>
              <w:pStyle w:val="Bezproreda"/>
              <w:rPr>
                <w:sz w:val="24"/>
                <w:szCs w:val="24"/>
              </w:rPr>
            </w:pPr>
            <w:r w:rsidRPr="00615C0B">
              <w:rPr>
                <w:sz w:val="24"/>
                <w:szCs w:val="24"/>
              </w:rPr>
              <w:t xml:space="preserve">Domagoj </w:t>
            </w:r>
            <w:proofErr w:type="spellStart"/>
            <w:r w:rsidRPr="00615C0B">
              <w:rPr>
                <w:sz w:val="24"/>
                <w:szCs w:val="24"/>
              </w:rPr>
              <w:t>Berečić</w:t>
            </w:r>
            <w:proofErr w:type="spellEnd"/>
          </w:p>
          <w:p w:rsidR="0023038F" w:rsidRPr="00615C0B" w:rsidRDefault="0023038F" w:rsidP="00E323B5">
            <w:pPr>
              <w:pStyle w:val="Bezproreda"/>
              <w:rPr>
                <w:sz w:val="24"/>
                <w:szCs w:val="24"/>
              </w:rPr>
            </w:pPr>
            <w:r w:rsidRPr="00615C0B">
              <w:rPr>
                <w:sz w:val="24"/>
                <w:szCs w:val="24"/>
              </w:rPr>
              <w:t>Ana Jozić</w:t>
            </w:r>
          </w:p>
          <w:p w:rsidR="0023038F" w:rsidRPr="00615C0B" w:rsidRDefault="0023038F" w:rsidP="00E323B5">
            <w:pPr>
              <w:pStyle w:val="Bezproreda"/>
              <w:rPr>
                <w:sz w:val="24"/>
                <w:szCs w:val="24"/>
              </w:rPr>
            </w:pPr>
            <w:r w:rsidRPr="00615C0B">
              <w:rPr>
                <w:sz w:val="24"/>
                <w:szCs w:val="24"/>
              </w:rPr>
              <w:t xml:space="preserve">Josipa </w:t>
            </w:r>
            <w:proofErr w:type="spellStart"/>
            <w:r w:rsidRPr="00615C0B">
              <w:rPr>
                <w:sz w:val="24"/>
                <w:szCs w:val="24"/>
              </w:rPr>
              <w:t>Koprtla</w:t>
            </w:r>
            <w:proofErr w:type="spellEnd"/>
          </w:p>
          <w:p w:rsidR="0023038F" w:rsidRPr="00615C0B" w:rsidRDefault="0023038F" w:rsidP="00E323B5">
            <w:pPr>
              <w:pStyle w:val="Bezproreda"/>
              <w:rPr>
                <w:sz w:val="24"/>
                <w:szCs w:val="24"/>
              </w:rPr>
            </w:pPr>
            <w:r w:rsidRPr="00615C0B">
              <w:rPr>
                <w:sz w:val="24"/>
                <w:szCs w:val="24"/>
              </w:rPr>
              <w:t>Ivana Kovač</w:t>
            </w:r>
          </w:p>
          <w:p w:rsidR="0023038F" w:rsidRPr="00615C0B" w:rsidRDefault="0023038F" w:rsidP="00E323B5">
            <w:pPr>
              <w:pStyle w:val="Bezproreda"/>
              <w:rPr>
                <w:sz w:val="24"/>
                <w:szCs w:val="24"/>
              </w:rPr>
            </w:pPr>
            <w:r w:rsidRPr="00615C0B">
              <w:rPr>
                <w:sz w:val="24"/>
                <w:szCs w:val="24"/>
              </w:rPr>
              <w:t>Antonija Krnić</w:t>
            </w:r>
          </w:p>
          <w:p w:rsidR="0023038F" w:rsidRPr="00615C0B" w:rsidRDefault="0023038F" w:rsidP="00E323B5">
            <w:pPr>
              <w:pStyle w:val="Bezproreda"/>
              <w:rPr>
                <w:sz w:val="24"/>
                <w:szCs w:val="24"/>
              </w:rPr>
            </w:pPr>
            <w:r w:rsidRPr="00615C0B">
              <w:rPr>
                <w:sz w:val="24"/>
                <w:szCs w:val="24"/>
              </w:rPr>
              <w:t>Ines Martinović</w:t>
            </w:r>
          </w:p>
          <w:p w:rsidR="0023038F" w:rsidRPr="00615C0B" w:rsidRDefault="0023038F" w:rsidP="00E323B5">
            <w:pPr>
              <w:pStyle w:val="Bezproreda"/>
              <w:rPr>
                <w:sz w:val="24"/>
                <w:szCs w:val="24"/>
              </w:rPr>
            </w:pPr>
            <w:r w:rsidRPr="00615C0B">
              <w:rPr>
                <w:sz w:val="24"/>
                <w:szCs w:val="24"/>
              </w:rPr>
              <w:t>Tihana Moro-Vladić</w:t>
            </w:r>
          </w:p>
          <w:p w:rsidR="0023038F" w:rsidRPr="00615C0B" w:rsidRDefault="0023038F" w:rsidP="00E323B5">
            <w:pPr>
              <w:pStyle w:val="Bezproreda"/>
              <w:rPr>
                <w:sz w:val="24"/>
                <w:szCs w:val="24"/>
              </w:rPr>
            </w:pPr>
            <w:r w:rsidRPr="00615C0B">
              <w:rPr>
                <w:sz w:val="24"/>
                <w:szCs w:val="24"/>
              </w:rPr>
              <w:t xml:space="preserve">Ana Nemet </w:t>
            </w:r>
            <w:proofErr w:type="spellStart"/>
            <w:r w:rsidRPr="00615C0B">
              <w:rPr>
                <w:sz w:val="24"/>
                <w:szCs w:val="24"/>
              </w:rPr>
              <w:t>Karabojev</w:t>
            </w:r>
            <w:proofErr w:type="spellEnd"/>
          </w:p>
          <w:p w:rsidR="0023038F" w:rsidRPr="00615C0B" w:rsidRDefault="0023038F" w:rsidP="00E323B5">
            <w:pPr>
              <w:pStyle w:val="Bezproreda"/>
              <w:rPr>
                <w:sz w:val="24"/>
                <w:szCs w:val="24"/>
              </w:rPr>
            </w:pPr>
            <w:r w:rsidRPr="00615C0B">
              <w:rPr>
                <w:sz w:val="24"/>
                <w:szCs w:val="24"/>
              </w:rPr>
              <w:t>Maja Petričević</w:t>
            </w:r>
          </w:p>
          <w:p w:rsidR="0023038F" w:rsidRPr="00615C0B" w:rsidRDefault="0023038F" w:rsidP="00E323B5">
            <w:pPr>
              <w:pStyle w:val="Bezproreda"/>
              <w:rPr>
                <w:sz w:val="24"/>
                <w:szCs w:val="24"/>
              </w:rPr>
            </w:pPr>
            <w:r w:rsidRPr="00615C0B">
              <w:rPr>
                <w:sz w:val="24"/>
                <w:szCs w:val="24"/>
              </w:rPr>
              <w:t>Dijana Romić</w:t>
            </w:r>
          </w:p>
          <w:p w:rsidR="0023038F" w:rsidRPr="00615C0B" w:rsidRDefault="0023038F" w:rsidP="00E323B5">
            <w:pPr>
              <w:pStyle w:val="Bezproreda"/>
              <w:rPr>
                <w:sz w:val="24"/>
                <w:szCs w:val="24"/>
              </w:rPr>
            </w:pPr>
            <w:r w:rsidRPr="00615C0B">
              <w:rPr>
                <w:sz w:val="24"/>
                <w:szCs w:val="24"/>
              </w:rPr>
              <w:t>Jelena Špoljarić</w:t>
            </w:r>
          </w:p>
          <w:p w:rsidR="0023038F" w:rsidRPr="00615C0B" w:rsidRDefault="0023038F" w:rsidP="00E323B5">
            <w:pPr>
              <w:pStyle w:val="Bezproreda"/>
              <w:rPr>
                <w:sz w:val="24"/>
                <w:szCs w:val="24"/>
              </w:rPr>
            </w:pPr>
            <w:r w:rsidRPr="00615C0B">
              <w:rPr>
                <w:sz w:val="24"/>
                <w:szCs w:val="24"/>
              </w:rPr>
              <w:t>Ana Vladić</w:t>
            </w:r>
          </w:p>
          <w:p w:rsidR="0023038F" w:rsidRPr="00615C0B" w:rsidRDefault="0023038F" w:rsidP="00E323B5">
            <w:pPr>
              <w:pStyle w:val="Bezproreda"/>
              <w:rPr>
                <w:sz w:val="24"/>
                <w:szCs w:val="24"/>
              </w:rPr>
            </w:pPr>
            <w:r w:rsidRPr="00615C0B">
              <w:rPr>
                <w:sz w:val="24"/>
                <w:szCs w:val="24"/>
              </w:rPr>
              <w:t>Dario Zemljak</w:t>
            </w:r>
          </w:p>
          <w:p w:rsidR="0023038F" w:rsidRPr="00615C0B" w:rsidRDefault="0023038F" w:rsidP="00E323B5">
            <w:pPr>
              <w:pStyle w:val="Bezproreda"/>
              <w:rPr>
                <w:sz w:val="24"/>
                <w:szCs w:val="24"/>
              </w:rPr>
            </w:pPr>
            <w:r w:rsidRPr="00615C0B">
              <w:rPr>
                <w:sz w:val="24"/>
                <w:szCs w:val="24"/>
              </w:rPr>
              <w:t xml:space="preserve">Nataša </w:t>
            </w:r>
            <w:proofErr w:type="spellStart"/>
            <w:r w:rsidRPr="00615C0B">
              <w:rPr>
                <w:sz w:val="24"/>
                <w:szCs w:val="24"/>
              </w:rPr>
              <w:t>Zrimić</w:t>
            </w:r>
            <w:proofErr w:type="spellEnd"/>
          </w:p>
          <w:p w:rsidR="0023038F" w:rsidRPr="00615C0B" w:rsidRDefault="0023038F" w:rsidP="00E323B5">
            <w:pPr>
              <w:pStyle w:val="Bezproreda"/>
              <w:rPr>
                <w:sz w:val="24"/>
                <w:szCs w:val="24"/>
              </w:rPr>
            </w:pPr>
          </w:p>
          <w:p w:rsidR="0023038F" w:rsidRPr="00615C0B" w:rsidRDefault="0023038F" w:rsidP="00E323B5">
            <w:pPr>
              <w:pStyle w:val="Bezproreda"/>
              <w:rPr>
                <w:rFonts w:ascii="Calibri" w:eastAsia="Times New Roman" w:hAnsi="Calibri" w:cs="Times New Roman"/>
                <w:iCs/>
                <w:sz w:val="24"/>
                <w:szCs w:val="24"/>
                <w:lang w:eastAsia="hr-HR"/>
              </w:rPr>
            </w:pPr>
            <w:r w:rsidRPr="00615C0B">
              <w:rPr>
                <w:rFonts w:ascii="Calibri" w:eastAsia="Times New Roman" w:hAnsi="Calibri" w:cs="Times New Roman"/>
                <w:iCs/>
                <w:sz w:val="24"/>
                <w:szCs w:val="24"/>
                <w:lang w:eastAsia="hr-HR"/>
              </w:rPr>
              <w:t>Napomena: Svi ispunjavaju uvjete navedene u natječaju</w:t>
            </w:r>
            <w:r w:rsidRPr="00615C0B">
              <w:rPr>
                <w:rFonts w:ascii="Calibri" w:eastAsia="Times New Roman" w:hAnsi="Calibri" w:cs="Times New Roman"/>
                <w:iCs/>
                <w:sz w:val="24"/>
                <w:szCs w:val="24"/>
                <w:lang w:eastAsia="hr-HR"/>
              </w:rPr>
              <w:t>.</w:t>
            </w:r>
          </w:p>
          <w:p w:rsidR="0023038F" w:rsidRPr="00615C0B" w:rsidRDefault="0023038F" w:rsidP="00E323B5">
            <w:pPr>
              <w:pStyle w:val="Bezproreda"/>
              <w:rPr>
                <w:rFonts w:ascii="Calibri" w:eastAsia="Times New Roman" w:hAnsi="Calibri" w:cs="Times New Roman"/>
                <w:iCs/>
                <w:sz w:val="24"/>
                <w:szCs w:val="24"/>
                <w:lang w:eastAsia="hr-HR"/>
              </w:rPr>
            </w:pPr>
          </w:p>
          <w:p w:rsidR="0023038F" w:rsidRPr="00615C0B" w:rsidRDefault="0023038F" w:rsidP="00E323B5">
            <w:pPr>
              <w:pStyle w:val="Bezproreda"/>
              <w:rPr>
                <w:rFonts w:ascii="Calibri" w:eastAsia="Times New Roman" w:hAnsi="Calibri" w:cs="Times New Roman"/>
                <w:iCs/>
                <w:sz w:val="24"/>
                <w:szCs w:val="24"/>
                <w:lang w:eastAsia="hr-HR"/>
              </w:rPr>
            </w:pPr>
            <w:r w:rsidRPr="00615C0B">
              <w:rPr>
                <w:rFonts w:ascii="Calibri" w:eastAsia="Times New Roman" w:hAnsi="Calibri" w:cs="Times New Roman"/>
                <w:iCs/>
                <w:sz w:val="24"/>
                <w:szCs w:val="24"/>
                <w:lang w:eastAsia="hr-HR"/>
              </w:rPr>
              <w:t xml:space="preserve">Ravnateljica predlaže Marinu </w:t>
            </w:r>
            <w:proofErr w:type="spellStart"/>
            <w:r w:rsidRPr="00615C0B">
              <w:rPr>
                <w:rFonts w:ascii="Calibri" w:eastAsia="Times New Roman" w:hAnsi="Calibri" w:cs="Times New Roman"/>
                <w:iCs/>
                <w:sz w:val="24"/>
                <w:szCs w:val="24"/>
                <w:lang w:eastAsia="hr-HR"/>
              </w:rPr>
              <w:t>Aščić</w:t>
            </w:r>
            <w:proofErr w:type="spellEnd"/>
            <w:r w:rsidRPr="00615C0B">
              <w:rPr>
                <w:rFonts w:ascii="Calibri" w:eastAsia="Times New Roman" w:hAnsi="Calibri" w:cs="Times New Roman"/>
                <w:iCs/>
                <w:sz w:val="24"/>
                <w:szCs w:val="24"/>
                <w:lang w:eastAsia="hr-HR"/>
              </w:rPr>
              <w:t xml:space="preserve"> na radno mjesto nastavnice ekonomske grupe predmeta na 9 sati neposredne nastave zbog zamjene Marine Milić koja koristi </w:t>
            </w:r>
            <w:proofErr w:type="spellStart"/>
            <w:r w:rsidRPr="00615C0B">
              <w:rPr>
                <w:rFonts w:ascii="Calibri" w:eastAsia="Times New Roman" w:hAnsi="Calibri" w:cs="Times New Roman"/>
                <w:iCs/>
                <w:sz w:val="24"/>
                <w:szCs w:val="24"/>
                <w:lang w:eastAsia="hr-HR"/>
              </w:rPr>
              <w:t>rodiljni</w:t>
            </w:r>
            <w:proofErr w:type="spellEnd"/>
            <w:r w:rsidRPr="00615C0B">
              <w:rPr>
                <w:rFonts w:ascii="Calibri" w:eastAsia="Times New Roman" w:hAnsi="Calibri" w:cs="Times New Roman"/>
                <w:iCs/>
                <w:sz w:val="24"/>
                <w:szCs w:val="24"/>
                <w:lang w:eastAsia="hr-HR"/>
              </w:rPr>
              <w:t xml:space="preserve"> dopust.</w:t>
            </w:r>
          </w:p>
          <w:p w:rsidR="0023038F" w:rsidRPr="00615C0B" w:rsidRDefault="0023038F" w:rsidP="00E323B5">
            <w:pPr>
              <w:pStyle w:val="Bezproreda"/>
              <w:rPr>
                <w:sz w:val="24"/>
                <w:szCs w:val="24"/>
              </w:rPr>
            </w:pPr>
          </w:p>
          <w:p w:rsidR="0023038F" w:rsidRPr="00615C0B" w:rsidRDefault="0023038F" w:rsidP="00E323B5">
            <w:pPr>
              <w:pStyle w:val="Bezproreda"/>
              <w:rPr>
                <w:rFonts w:ascii="Times New Roman" w:eastAsia="Times New Roman" w:hAnsi="Times New Roman" w:cs="Times New Roman"/>
                <w:sz w:val="24"/>
                <w:szCs w:val="24"/>
                <w:lang w:eastAsia="hr-HR"/>
              </w:rPr>
            </w:pPr>
            <w:r w:rsidRPr="00615C0B">
              <w:rPr>
                <w:rFonts w:ascii="Times New Roman" w:eastAsia="Times New Roman" w:hAnsi="Times New Roman" w:cs="Times New Roman"/>
                <w:b/>
                <w:sz w:val="24"/>
                <w:szCs w:val="24"/>
                <w:lang w:eastAsia="hr-HR"/>
              </w:rPr>
              <w:t>Odluka:</w:t>
            </w:r>
            <w:r w:rsidRPr="00615C0B">
              <w:rPr>
                <w:rFonts w:ascii="Times New Roman" w:eastAsia="Times New Roman" w:hAnsi="Times New Roman" w:cs="Times New Roman"/>
                <w:sz w:val="24"/>
                <w:szCs w:val="24"/>
                <w:lang w:eastAsia="hr-HR"/>
              </w:rPr>
              <w:t xml:space="preserve"> </w:t>
            </w:r>
            <w:r w:rsidRPr="00615C0B">
              <w:rPr>
                <w:rFonts w:ascii="Times New Roman" w:eastAsia="Times New Roman" w:hAnsi="Times New Roman" w:cs="Times New Roman"/>
                <w:sz w:val="24"/>
                <w:szCs w:val="24"/>
                <w:lang w:eastAsia="hr-HR"/>
              </w:rPr>
              <w:t xml:space="preserve">Daje se </w:t>
            </w:r>
            <w:r w:rsidRPr="00615C0B">
              <w:rPr>
                <w:rFonts w:ascii="Times New Roman" w:eastAsia="Times New Roman" w:hAnsi="Times New Roman" w:cs="Times New Roman"/>
                <w:sz w:val="24"/>
                <w:szCs w:val="24"/>
                <w:lang w:eastAsia="hr-HR"/>
              </w:rPr>
              <w:t xml:space="preserve"> prethodna suglasnost za zasnivanje radnog odnosa na određeno </w:t>
            </w:r>
            <w:r w:rsidRPr="00615C0B">
              <w:rPr>
                <w:rFonts w:ascii="Times New Roman" w:eastAsia="Times New Roman" w:hAnsi="Times New Roman" w:cs="Times New Roman"/>
                <w:sz w:val="24"/>
                <w:szCs w:val="24"/>
                <w:lang w:eastAsia="hr-HR"/>
              </w:rPr>
              <w:t>ne</w:t>
            </w:r>
            <w:r w:rsidRPr="00615C0B">
              <w:rPr>
                <w:rFonts w:ascii="Times New Roman" w:eastAsia="Times New Roman" w:hAnsi="Times New Roman" w:cs="Times New Roman"/>
                <w:sz w:val="24"/>
                <w:szCs w:val="24"/>
                <w:lang w:eastAsia="hr-HR"/>
              </w:rPr>
              <w:t xml:space="preserve">puno radno vrijeme </w:t>
            </w:r>
            <w:r w:rsidRPr="00615C0B">
              <w:rPr>
                <w:rFonts w:ascii="Times New Roman" w:eastAsia="Times New Roman" w:hAnsi="Times New Roman" w:cs="Times New Roman"/>
                <w:sz w:val="24"/>
                <w:szCs w:val="24"/>
                <w:lang w:eastAsia="hr-HR"/>
              </w:rPr>
              <w:t xml:space="preserve"> - 9 sati neposredne nastave</w:t>
            </w:r>
            <w:r w:rsidR="00E323B5" w:rsidRPr="00615C0B">
              <w:rPr>
                <w:rFonts w:ascii="Times New Roman" w:eastAsia="Times New Roman" w:hAnsi="Times New Roman" w:cs="Times New Roman"/>
                <w:sz w:val="24"/>
                <w:szCs w:val="24"/>
                <w:lang w:eastAsia="hr-HR"/>
              </w:rPr>
              <w:t xml:space="preserve"> </w:t>
            </w:r>
            <w:r w:rsidR="00E323B5" w:rsidRPr="00615C0B">
              <w:rPr>
                <w:rFonts w:ascii="Times New Roman" w:eastAsia="Times New Roman" w:hAnsi="Times New Roman" w:cs="Times New Roman"/>
                <w:sz w:val="24"/>
                <w:szCs w:val="24"/>
                <w:lang w:eastAsia="hr-HR"/>
              </w:rPr>
              <w:t>iz ekonomske grupe predmeta</w:t>
            </w:r>
            <w:r w:rsidR="00E323B5" w:rsidRPr="00615C0B">
              <w:rPr>
                <w:rFonts w:ascii="Times New Roman" w:eastAsia="Times New Roman" w:hAnsi="Times New Roman" w:cs="Times New Roman"/>
                <w:sz w:val="24"/>
                <w:szCs w:val="24"/>
                <w:lang w:eastAsia="hr-HR"/>
              </w:rPr>
              <w:t xml:space="preserve"> </w:t>
            </w:r>
            <w:r w:rsidRPr="00615C0B">
              <w:rPr>
                <w:rFonts w:ascii="Times New Roman" w:eastAsia="Times New Roman" w:hAnsi="Times New Roman" w:cs="Times New Roman"/>
                <w:sz w:val="24"/>
                <w:szCs w:val="24"/>
                <w:lang w:eastAsia="hr-HR"/>
              </w:rPr>
              <w:t xml:space="preserve"> Marini </w:t>
            </w:r>
            <w:proofErr w:type="spellStart"/>
            <w:r w:rsidRPr="00615C0B">
              <w:rPr>
                <w:rFonts w:ascii="Times New Roman" w:eastAsia="Times New Roman" w:hAnsi="Times New Roman" w:cs="Times New Roman"/>
                <w:sz w:val="24"/>
                <w:szCs w:val="24"/>
                <w:lang w:eastAsia="hr-HR"/>
              </w:rPr>
              <w:t>Aščić</w:t>
            </w:r>
            <w:proofErr w:type="spellEnd"/>
            <w:r w:rsidRPr="00615C0B">
              <w:rPr>
                <w:rFonts w:ascii="Times New Roman" w:eastAsia="Times New Roman" w:hAnsi="Times New Roman" w:cs="Times New Roman"/>
                <w:sz w:val="24"/>
                <w:szCs w:val="24"/>
                <w:lang w:eastAsia="hr-HR"/>
              </w:rPr>
              <w:t xml:space="preserve"> zbog zamjene </w:t>
            </w:r>
            <w:r w:rsidRPr="00615C0B">
              <w:rPr>
                <w:rFonts w:ascii="Times New Roman" w:eastAsia="Times New Roman" w:hAnsi="Times New Roman" w:cs="Times New Roman"/>
                <w:sz w:val="24"/>
                <w:szCs w:val="24"/>
                <w:lang w:eastAsia="hr-HR"/>
              </w:rPr>
              <w:t>Marine Milić</w:t>
            </w:r>
            <w:r w:rsidRPr="00615C0B">
              <w:rPr>
                <w:rFonts w:ascii="Times New Roman" w:eastAsia="Times New Roman" w:hAnsi="Times New Roman" w:cs="Times New Roman"/>
                <w:sz w:val="24"/>
                <w:szCs w:val="24"/>
                <w:lang w:eastAsia="hr-HR"/>
              </w:rPr>
              <w:t xml:space="preserve"> koja koristi </w:t>
            </w:r>
            <w:r w:rsidRPr="00615C0B">
              <w:rPr>
                <w:rFonts w:ascii="Times New Roman" w:eastAsia="Times New Roman" w:hAnsi="Times New Roman" w:cs="Times New Roman"/>
                <w:sz w:val="24"/>
                <w:szCs w:val="24"/>
                <w:lang w:eastAsia="hr-HR"/>
              </w:rPr>
              <w:t>rodilji dopust</w:t>
            </w:r>
            <w:r w:rsidRPr="00615C0B">
              <w:rPr>
                <w:rFonts w:ascii="Times New Roman" w:eastAsia="Times New Roman" w:hAnsi="Times New Roman" w:cs="Times New Roman"/>
                <w:sz w:val="24"/>
                <w:szCs w:val="24"/>
                <w:lang w:eastAsia="hr-HR"/>
              </w:rPr>
              <w:t xml:space="preserve"> </w:t>
            </w:r>
            <w:proofErr w:type="spellStart"/>
            <w:r w:rsidRPr="00615C0B">
              <w:rPr>
                <w:rFonts w:ascii="Times New Roman" w:eastAsia="Times New Roman" w:hAnsi="Times New Roman" w:cs="Times New Roman"/>
                <w:sz w:val="24"/>
                <w:szCs w:val="24"/>
                <w:lang w:eastAsia="hr-HR"/>
              </w:rPr>
              <w:t>dopust</w:t>
            </w:r>
            <w:proofErr w:type="spellEnd"/>
            <w:r w:rsidRPr="00615C0B">
              <w:rPr>
                <w:rFonts w:ascii="Times New Roman" w:eastAsia="Times New Roman" w:hAnsi="Times New Roman" w:cs="Times New Roman"/>
                <w:sz w:val="24"/>
                <w:szCs w:val="24"/>
                <w:lang w:eastAsia="hr-HR"/>
              </w:rPr>
              <w:t xml:space="preserve">. Radni odnos trajat će povratkom </w:t>
            </w:r>
            <w:r w:rsidRPr="00615C0B">
              <w:rPr>
                <w:rFonts w:ascii="Times New Roman" w:eastAsia="Times New Roman" w:hAnsi="Times New Roman" w:cs="Times New Roman"/>
                <w:sz w:val="24"/>
                <w:szCs w:val="24"/>
                <w:lang w:eastAsia="hr-HR"/>
              </w:rPr>
              <w:t>Marine Milić</w:t>
            </w:r>
            <w:r w:rsidRPr="00615C0B">
              <w:rPr>
                <w:rFonts w:ascii="Times New Roman" w:eastAsia="Times New Roman" w:hAnsi="Times New Roman" w:cs="Times New Roman"/>
                <w:sz w:val="24"/>
                <w:szCs w:val="24"/>
                <w:lang w:eastAsia="hr-HR"/>
              </w:rPr>
              <w:t xml:space="preserve"> na posao odnosno </w:t>
            </w:r>
            <w:r w:rsidRPr="00615C0B">
              <w:rPr>
                <w:rFonts w:ascii="Times New Roman" w:eastAsia="Times New Roman" w:hAnsi="Times New Roman" w:cs="Times New Roman"/>
                <w:sz w:val="24"/>
                <w:szCs w:val="24"/>
                <w:lang w:eastAsia="hr-HR"/>
              </w:rPr>
              <w:t xml:space="preserve">prestankom radnog odnosa iste. Glasovalo 6 članova „za“ i jedan član </w:t>
            </w:r>
            <w:r w:rsidR="006A740F" w:rsidRPr="00615C0B">
              <w:rPr>
                <w:rFonts w:ascii="Times New Roman" w:eastAsia="Times New Roman" w:hAnsi="Times New Roman" w:cs="Times New Roman"/>
                <w:sz w:val="24"/>
                <w:szCs w:val="24"/>
                <w:lang w:eastAsia="hr-HR"/>
              </w:rPr>
              <w:t>„</w:t>
            </w:r>
            <w:r w:rsidRPr="00615C0B">
              <w:rPr>
                <w:rFonts w:ascii="Times New Roman" w:eastAsia="Times New Roman" w:hAnsi="Times New Roman" w:cs="Times New Roman"/>
                <w:sz w:val="24"/>
                <w:szCs w:val="24"/>
                <w:lang w:eastAsia="hr-HR"/>
              </w:rPr>
              <w:t>protiv</w:t>
            </w:r>
            <w:r w:rsidR="006A740F" w:rsidRPr="00615C0B">
              <w:rPr>
                <w:rFonts w:ascii="Times New Roman" w:eastAsia="Times New Roman" w:hAnsi="Times New Roman" w:cs="Times New Roman"/>
                <w:sz w:val="24"/>
                <w:szCs w:val="24"/>
                <w:lang w:eastAsia="hr-HR"/>
              </w:rPr>
              <w:t>“.</w:t>
            </w:r>
          </w:p>
          <w:p w:rsidR="0023038F" w:rsidRPr="00615C0B" w:rsidRDefault="0023038F" w:rsidP="00E323B5">
            <w:pPr>
              <w:pStyle w:val="Bezproreda"/>
              <w:rPr>
                <w:sz w:val="24"/>
                <w:szCs w:val="24"/>
              </w:rPr>
            </w:pPr>
          </w:p>
          <w:p w:rsidR="006A740F" w:rsidRPr="00615C0B" w:rsidRDefault="006A740F" w:rsidP="00E323B5">
            <w:pPr>
              <w:pStyle w:val="Bezproreda"/>
              <w:rPr>
                <w:rFonts w:ascii="Calibri" w:eastAsia="Times New Roman" w:hAnsi="Calibri" w:cs="Times New Roman"/>
                <w:iCs/>
                <w:sz w:val="24"/>
                <w:szCs w:val="24"/>
                <w:lang w:eastAsia="hr-HR"/>
              </w:rPr>
            </w:pPr>
            <w:r w:rsidRPr="00615C0B">
              <w:rPr>
                <w:rFonts w:ascii="Calibri" w:eastAsia="Times New Roman" w:hAnsi="Calibri" w:cs="Times New Roman"/>
                <w:iCs/>
                <w:sz w:val="24"/>
                <w:szCs w:val="24"/>
                <w:lang w:eastAsia="hr-HR"/>
              </w:rPr>
              <w:t xml:space="preserve">Ravnateljica predlaže </w:t>
            </w:r>
            <w:r w:rsidRPr="00615C0B">
              <w:rPr>
                <w:rFonts w:ascii="Calibri" w:eastAsia="Times New Roman" w:hAnsi="Calibri" w:cs="Times New Roman"/>
                <w:iCs/>
                <w:sz w:val="24"/>
                <w:szCs w:val="24"/>
                <w:lang w:eastAsia="hr-HR"/>
              </w:rPr>
              <w:t>Mihaelu Sović</w:t>
            </w:r>
            <w:r w:rsidRPr="00615C0B">
              <w:rPr>
                <w:rFonts w:ascii="Calibri" w:eastAsia="Times New Roman" w:hAnsi="Calibri" w:cs="Times New Roman"/>
                <w:iCs/>
                <w:sz w:val="24"/>
                <w:szCs w:val="24"/>
                <w:lang w:eastAsia="hr-HR"/>
              </w:rPr>
              <w:t xml:space="preserve"> na radno mjesto nastavnice ekonomske grupe predmeta na </w:t>
            </w:r>
            <w:r w:rsidRPr="00615C0B">
              <w:rPr>
                <w:rFonts w:ascii="Calibri" w:eastAsia="Times New Roman" w:hAnsi="Calibri" w:cs="Times New Roman"/>
                <w:iCs/>
                <w:sz w:val="24"/>
                <w:szCs w:val="24"/>
                <w:lang w:eastAsia="hr-HR"/>
              </w:rPr>
              <w:t xml:space="preserve">8 </w:t>
            </w:r>
            <w:r w:rsidRPr="00615C0B">
              <w:rPr>
                <w:rFonts w:ascii="Calibri" w:eastAsia="Times New Roman" w:hAnsi="Calibri" w:cs="Times New Roman"/>
                <w:iCs/>
                <w:sz w:val="24"/>
                <w:szCs w:val="24"/>
                <w:lang w:eastAsia="hr-HR"/>
              </w:rPr>
              <w:t xml:space="preserve">sati neposredne nastave zbog </w:t>
            </w:r>
            <w:r w:rsidRPr="00615C0B">
              <w:rPr>
                <w:rFonts w:ascii="Calibri" w:eastAsia="Times New Roman" w:hAnsi="Calibri" w:cs="Times New Roman"/>
                <w:iCs/>
                <w:sz w:val="24"/>
                <w:szCs w:val="24"/>
                <w:lang w:eastAsia="hr-HR"/>
              </w:rPr>
              <w:t>povećanja opsega poslova.</w:t>
            </w:r>
          </w:p>
          <w:p w:rsidR="0023038F" w:rsidRPr="00615C0B" w:rsidRDefault="0023038F" w:rsidP="00E323B5">
            <w:pPr>
              <w:pStyle w:val="Bezproreda"/>
              <w:rPr>
                <w:sz w:val="24"/>
                <w:szCs w:val="24"/>
              </w:rPr>
            </w:pPr>
          </w:p>
          <w:p w:rsidR="0023038F" w:rsidRPr="00615C0B" w:rsidRDefault="00E323B5" w:rsidP="00E323B5">
            <w:pPr>
              <w:pStyle w:val="Bezproreda"/>
              <w:rPr>
                <w:rFonts w:ascii="Times New Roman" w:eastAsia="Times New Roman" w:hAnsi="Times New Roman" w:cs="Times New Roman"/>
                <w:sz w:val="24"/>
                <w:szCs w:val="24"/>
                <w:lang w:eastAsia="hr-HR"/>
              </w:rPr>
            </w:pPr>
            <w:r w:rsidRPr="00615C0B">
              <w:rPr>
                <w:rFonts w:ascii="Times New Roman" w:eastAsia="Times New Roman" w:hAnsi="Times New Roman" w:cs="Times New Roman"/>
                <w:b/>
                <w:sz w:val="24"/>
                <w:szCs w:val="24"/>
                <w:lang w:eastAsia="hr-HR"/>
              </w:rPr>
              <w:t>Odluka:</w:t>
            </w:r>
            <w:r w:rsidRPr="00615C0B">
              <w:rPr>
                <w:rFonts w:ascii="Times New Roman" w:eastAsia="Times New Roman" w:hAnsi="Times New Roman" w:cs="Times New Roman"/>
                <w:sz w:val="24"/>
                <w:szCs w:val="24"/>
                <w:lang w:eastAsia="hr-HR"/>
              </w:rPr>
              <w:t xml:space="preserve"> </w:t>
            </w:r>
            <w:r w:rsidRPr="00615C0B">
              <w:rPr>
                <w:rFonts w:ascii="Times New Roman" w:eastAsia="Times New Roman" w:hAnsi="Times New Roman" w:cs="Times New Roman"/>
                <w:b/>
                <w:sz w:val="24"/>
                <w:szCs w:val="24"/>
                <w:lang w:eastAsia="hr-HR"/>
              </w:rPr>
              <w:t>:</w:t>
            </w:r>
            <w:r w:rsidRPr="00615C0B">
              <w:rPr>
                <w:rFonts w:ascii="Times New Roman" w:eastAsia="Times New Roman" w:hAnsi="Times New Roman" w:cs="Times New Roman"/>
                <w:sz w:val="24"/>
                <w:szCs w:val="24"/>
                <w:lang w:eastAsia="hr-HR"/>
              </w:rPr>
              <w:t xml:space="preserve"> jednoglasno dana prethodna suglasnost za zasnivanje radnog odnosa na određeno </w:t>
            </w:r>
            <w:r w:rsidRPr="00615C0B">
              <w:rPr>
                <w:rFonts w:ascii="Times New Roman" w:eastAsia="Times New Roman" w:hAnsi="Times New Roman" w:cs="Times New Roman"/>
                <w:sz w:val="24"/>
                <w:szCs w:val="24"/>
                <w:lang w:eastAsia="hr-HR"/>
              </w:rPr>
              <w:lastRenderedPageBreak/>
              <w:t xml:space="preserve">nepuno radno vrijeme  - </w:t>
            </w:r>
            <w:r w:rsidRPr="00615C0B">
              <w:rPr>
                <w:rFonts w:ascii="Times New Roman" w:eastAsia="Times New Roman" w:hAnsi="Times New Roman" w:cs="Times New Roman"/>
                <w:sz w:val="24"/>
                <w:szCs w:val="24"/>
                <w:lang w:eastAsia="hr-HR"/>
              </w:rPr>
              <w:t>8</w:t>
            </w:r>
            <w:r w:rsidRPr="00615C0B">
              <w:rPr>
                <w:rFonts w:ascii="Times New Roman" w:eastAsia="Times New Roman" w:hAnsi="Times New Roman" w:cs="Times New Roman"/>
                <w:sz w:val="24"/>
                <w:szCs w:val="24"/>
                <w:lang w:eastAsia="hr-HR"/>
              </w:rPr>
              <w:t xml:space="preserve"> sati neposredne nastave</w:t>
            </w:r>
            <w:r w:rsidRPr="00615C0B">
              <w:rPr>
                <w:rFonts w:ascii="Times New Roman" w:eastAsia="Times New Roman" w:hAnsi="Times New Roman" w:cs="Times New Roman"/>
                <w:sz w:val="24"/>
                <w:szCs w:val="24"/>
                <w:lang w:eastAsia="hr-HR"/>
              </w:rPr>
              <w:t xml:space="preserve"> Mihaeli Sović </w:t>
            </w:r>
            <w:r w:rsidRPr="00615C0B">
              <w:rPr>
                <w:rFonts w:ascii="Times New Roman" w:eastAsia="Times New Roman" w:hAnsi="Times New Roman" w:cs="Times New Roman"/>
                <w:sz w:val="24"/>
                <w:szCs w:val="24"/>
                <w:lang w:eastAsia="hr-HR"/>
              </w:rPr>
              <w:t xml:space="preserve">iz ekonomske grupe predmeta zbog zamjene </w:t>
            </w:r>
            <w:r w:rsidRPr="00615C0B">
              <w:rPr>
                <w:rFonts w:ascii="Times New Roman" w:eastAsia="Times New Roman" w:hAnsi="Times New Roman" w:cs="Times New Roman"/>
                <w:sz w:val="24"/>
                <w:szCs w:val="24"/>
                <w:lang w:eastAsia="hr-HR"/>
              </w:rPr>
              <w:t>povećanja opsega poslova</w:t>
            </w:r>
            <w:r w:rsidRPr="00615C0B">
              <w:rPr>
                <w:rFonts w:ascii="Times New Roman" w:eastAsia="Times New Roman" w:hAnsi="Times New Roman" w:cs="Times New Roman"/>
                <w:sz w:val="24"/>
                <w:szCs w:val="24"/>
                <w:lang w:eastAsia="hr-HR"/>
              </w:rPr>
              <w:t xml:space="preserve">. Radni odnos trajat će </w:t>
            </w:r>
            <w:r w:rsidRPr="00615C0B">
              <w:rPr>
                <w:rFonts w:ascii="Times New Roman" w:eastAsia="Times New Roman" w:hAnsi="Times New Roman" w:cs="Times New Roman"/>
                <w:sz w:val="24"/>
                <w:szCs w:val="24"/>
                <w:lang w:eastAsia="hr-HR"/>
              </w:rPr>
              <w:t>do 31.8.2019. Jednoglasno donesena odluka.</w:t>
            </w:r>
          </w:p>
          <w:p w:rsidR="003B6242" w:rsidRPr="00615C0B" w:rsidRDefault="003B6242" w:rsidP="00E323B5">
            <w:pPr>
              <w:pStyle w:val="Bezproreda"/>
              <w:rPr>
                <w:sz w:val="24"/>
                <w:szCs w:val="24"/>
              </w:rPr>
            </w:pPr>
          </w:p>
          <w:p w:rsidR="00E323B5" w:rsidRPr="00615C0B" w:rsidRDefault="00E323B5" w:rsidP="00E323B5">
            <w:pPr>
              <w:pStyle w:val="Bezproreda"/>
              <w:rPr>
                <w:rFonts w:ascii="Calibri" w:eastAsia="Times New Roman" w:hAnsi="Calibri" w:cs="Times New Roman"/>
                <w:iCs/>
                <w:sz w:val="24"/>
                <w:szCs w:val="24"/>
                <w:lang w:eastAsia="hr-HR"/>
              </w:rPr>
            </w:pPr>
            <w:r w:rsidRPr="00615C0B">
              <w:rPr>
                <w:rFonts w:ascii="Calibri" w:eastAsia="Times New Roman" w:hAnsi="Calibri" w:cs="Times New Roman"/>
                <w:iCs/>
                <w:sz w:val="24"/>
                <w:szCs w:val="24"/>
                <w:lang w:eastAsia="hr-HR"/>
              </w:rPr>
              <w:t xml:space="preserve">Ravnateljica predlaže </w:t>
            </w:r>
            <w:r w:rsidRPr="00615C0B">
              <w:rPr>
                <w:rFonts w:ascii="Calibri" w:eastAsia="Times New Roman" w:hAnsi="Calibri" w:cs="Times New Roman"/>
                <w:iCs/>
                <w:sz w:val="24"/>
                <w:szCs w:val="24"/>
                <w:lang w:eastAsia="hr-HR"/>
              </w:rPr>
              <w:t>Tihanu Moro - Vladić</w:t>
            </w:r>
            <w:r w:rsidRPr="00615C0B">
              <w:rPr>
                <w:rFonts w:ascii="Calibri" w:eastAsia="Times New Roman" w:hAnsi="Calibri" w:cs="Times New Roman"/>
                <w:iCs/>
                <w:sz w:val="24"/>
                <w:szCs w:val="24"/>
                <w:lang w:eastAsia="hr-HR"/>
              </w:rPr>
              <w:t xml:space="preserve"> na radno mjesto nastavnice </w:t>
            </w:r>
            <w:r w:rsidRPr="00615C0B">
              <w:rPr>
                <w:rFonts w:ascii="Calibri" w:eastAsia="Times New Roman" w:hAnsi="Calibri" w:cs="Times New Roman"/>
                <w:iCs/>
                <w:sz w:val="24"/>
                <w:szCs w:val="24"/>
                <w:lang w:eastAsia="hr-HR"/>
              </w:rPr>
              <w:t>hrvatskog jezika</w:t>
            </w:r>
            <w:r w:rsidRPr="00615C0B">
              <w:rPr>
                <w:rFonts w:ascii="Calibri" w:eastAsia="Times New Roman" w:hAnsi="Calibri" w:cs="Times New Roman"/>
                <w:iCs/>
                <w:sz w:val="24"/>
                <w:szCs w:val="24"/>
                <w:lang w:eastAsia="hr-HR"/>
              </w:rPr>
              <w:t xml:space="preserve"> </w:t>
            </w:r>
            <w:r w:rsidRPr="00615C0B">
              <w:rPr>
                <w:rFonts w:ascii="Calibri" w:eastAsia="Times New Roman" w:hAnsi="Calibri" w:cs="Times New Roman"/>
                <w:iCs/>
                <w:sz w:val="24"/>
                <w:szCs w:val="24"/>
                <w:lang w:eastAsia="hr-HR"/>
              </w:rPr>
              <w:t>na 11</w:t>
            </w:r>
            <w:r w:rsidRPr="00615C0B">
              <w:rPr>
                <w:rFonts w:ascii="Calibri" w:eastAsia="Times New Roman" w:hAnsi="Calibri" w:cs="Times New Roman"/>
                <w:iCs/>
                <w:sz w:val="24"/>
                <w:szCs w:val="24"/>
                <w:lang w:eastAsia="hr-HR"/>
              </w:rPr>
              <w:t>sati neposredne nastave zbog povećanja opsega poslova.</w:t>
            </w:r>
          </w:p>
          <w:p w:rsidR="00E323B5" w:rsidRPr="00615C0B" w:rsidRDefault="00E323B5" w:rsidP="00E323B5">
            <w:pPr>
              <w:pStyle w:val="Bezproreda"/>
              <w:rPr>
                <w:rFonts w:ascii="Calibri" w:eastAsia="Times New Roman" w:hAnsi="Calibri" w:cs="Times New Roman"/>
                <w:iCs/>
                <w:sz w:val="24"/>
                <w:szCs w:val="24"/>
                <w:lang w:eastAsia="hr-HR"/>
              </w:rPr>
            </w:pPr>
          </w:p>
          <w:p w:rsidR="003B6242" w:rsidRPr="00615C0B" w:rsidRDefault="00E323B5" w:rsidP="00E323B5">
            <w:pPr>
              <w:pStyle w:val="Bezproreda"/>
              <w:rPr>
                <w:sz w:val="24"/>
                <w:szCs w:val="24"/>
              </w:rPr>
            </w:pPr>
            <w:r w:rsidRPr="00615C0B">
              <w:rPr>
                <w:rFonts w:ascii="Times New Roman" w:eastAsia="Times New Roman" w:hAnsi="Times New Roman" w:cs="Times New Roman"/>
                <w:b/>
                <w:sz w:val="24"/>
                <w:szCs w:val="24"/>
                <w:lang w:eastAsia="hr-HR"/>
              </w:rPr>
              <w:t>Odluka:</w:t>
            </w:r>
            <w:r w:rsidRPr="00615C0B">
              <w:rPr>
                <w:rFonts w:ascii="Times New Roman" w:eastAsia="Times New Roman" w:hAnsi="Times New Roman" w:cs="Times New Roman"/>
                <w:sz w:val="24"/>
                <w:szCs w:val="24"/>
                <w:lang w:eastAsia="hr-HR"/>
              </w:rPr>
              <w:t xml:space="preserve"> </w:t>
            </w:r>
            <w:r w:rsidRPr="00615C0B">
              <w:rPr>
                <w:rFonts w:ascii="Times New Roman" w:eastAsia="Times New Roman" w:hAnsi="Times New Roman" w:cs="Times New Roman"/>
                <w:b/>
                <w:sz w:val="24"/>
                <w:szCs w:val="24"/>
                <w:lang w:eastAsia="hr-HR"/>
              </w:rPr>
              <w:t>:</w:t>
            </w:r>
            <w:r w:rsidRPr="00615C0B">
              <w:rPr>
                <w:rFonts w:ascii="Times New Roman" w:eastAsia="Times New Roman" w:hAnsi="Times New Roman" w:cs="Times New Roman"/>
                <w:sz w:val="24"/>
                <w:szCs w:val="24"/>
                <w:lang w:eastAsia="hr-HR"/>
              </w:rPr>
              <w:t xml:space="preserve"> jednoglasno dana prethodna suglasnost za zasnivanje radnog odnosa na određeno nepuno radno vrijeme  - </w:t>
            </w:r>
            <w:r w:rsidRPr="00615C0B">
              <w:rPr>
                <w:rFonts w:ascii="Times New Roman" w:eastAsia="Times New Roman" w:hAnsi="Times New Roman" w:cs="Times New Roman"/>
                <w:sz w:val="24"/>
                <w:szCs w:val="24"/>
                <w:lang w:eastAsia="hr-HR"/>
              </w:rPr>
              <w:t>11</w:t>
            </w:r>
            <w:r w:rsidRPr="00615C0B">
              <w:rPr>
                <w:rFonts w:ascii="Times New Roman" w:eastAsia="Times New Roman" w:hAnsi="Times New Roman" w:cs="Times New Roman"/>
                <w:sz w:val="24"/>
                <w:szCs w:val="24"/>
                <w:lang w:eastAsia="hr-HR"/>
              </w:rPr>
              <w:t xml:space="preserve"> sati neposredne nastave </w:t>
            </w:r>
            <w:r w:rsidRPr="00615C0B">
              <w:rPr>
                <w:rFonts w:ascii="Times New Roman" w:eastAsia="Times New Roman" w:hAnsi="Times New Roman" w:cs="Times New Roman"/>
                <w:sz w:val="24"/>
                <w:szCs w:val="24"/>
                <w:lang w:eastAsia="hr-HR"/>
              </w:rPr>
              <w:t>iz hrvatskog jezika  Tihani Moro Vladić</w:t>
            </w:r>
            <w:r w:rsidRPr="00615C0B">
              <w:rPr>
                <w:rFonts w:ascii="Times New Roman" w:eastAsia="Times New Roman" w:hAnsi="Times New Roman" w:cs="Times New Roman"/>
                <w:sz w:val="24"/>
                <w:szCs w:val="24"/>
                <w:lang w:eastAsia="hr-HR"/>
              </w:rPr>
              <w:t xml:space="preserve"> zbog povećanja opsega poslova. Radni odnos trajat će do 31.8.2019. Jednoglasno donesena odluka</w:t>
            </w:r>
          </w:p>
        </w:tc>
      </w:tr>
      <w:tr w:rsidR="003B6242" w:rsidRPr="00615C0B" w:rsidTr="003B6242">
        <w:trPr>
          <w:trHeight w:val="402"/>
        </w:trPr>
        <w:tc>
          <w:tcPr>
            <w:tcW w:w="9087" w:type="dxa"/>
            <w:tcBorders>
              <w:top w:val="nil"/>
              <w:left w:val="nil"/>
              <w:bottom w:val="nil"/>
              <w:right w:val="nil"/>
            </w:tcBorders>
            <w:shd w:val="clear" w:color="000000" w:fill="FFFFFF"/>
            <w:noWrap/>
            <w:vAlign w:val="bottom"/>
            <w:hideMark/>
          </w:tcPr>
          <w:p w:rsidR="003B6242" w:rsidRPr="00615C0B" w:rsidRDefault="003B6242" w:rsidP="00E323B5">
            <w:pPr>
              <w:pStyle w:val="Bezproreda"/>
              <w:rPr>
                <w:sz w:val="24"/>
                <w:szCs w:val="24"/>
              </w:rPr>
            </w:pPr>
          </w:p>
        </w:tc>
      </w:tr>
      <w:tr w:rsidR="003B6242" w:rsidRPr="00615C0B" w:rsidTr="003B6242">
        <w:trPr>
          <w:trHeight w:val="402"/>
        </w:trPr>
        <w:tc>
          <w:tcPr>
            <w:tcW w:w="9087" w:type="dxa"/>
            <w:tcBorders>
              <w:top w:val="nil"/>
              <w:left w:val="nil"/>
              <w:bottom w:val="nil"/>
              <w:right w:val="nil"/>
            </w:tcBorders>
            <w:shd w:val="clear" w:color="000000" w:fill="FFFFFF"/>
            <w:noWrap/>
            <w:vAlign w:val="bottom"/>
            <w:hideMark/>
          </w:tcPr>
          <w:p w:rsidR="003B6242" w:rsidRPr="00615C0B" w:rsidRDefault="00615C0B" w:rsidP="00E323B5">
            <w:pPr>
              <w:pStyle w:val="Bezproreda"/>
              <w:rPr>
                <w:sz w:val="24"/>
                <w:szCs w:val="24"/>
              </w:rPr>
            </w:pPr>
            <w:r w:rsidRPr="00615C0B">
              <w:rPr>
                <w:sz w:val="24"/>
                <w:szCs w:val="24"/>
              </w:rPr>
              <w:t xml:space="preserve">Ad 3.) Ljubica </w:t>
            </w:r>
            <w:proofErr w:type="spellStart"/>
            <w:r w:rsidRPr="00615C0B">
              <w:rPr>
                <w:sz w:val="24"/>
                <w:szCs w:val="24"/>
              </w:rPr>
              <w:t>Lukac</w:t>
            </w:r>
            <w:proofErr w:type="spellEnd"/>
            <w:r w:rsidRPr="00615C0B">
              <w:rPr>
                <w:sz w:val="24"/>
                <w:szCs w:val="24"/>
              </w:rPr>
              <w:t xml:space="preserve"> – predsjednica ŠO-a daje riječ tajnici Mariji </w:t>
            </w:r>
            <w:proofErr w:type="spellStart"/>
            <w:r w:rsidRPr="00615C0B">
              <w:rPr>
                <w:sz w:val="24"/>
                <w:szCs w:val="24"/>
              </w:rPr>
              <w:t>Pažin</w:t>
            </w:r>
            <w:proofErr w:type="spellEnd"/>
            <w:r w:rsidRPr="00615C0B">
              <w:rPr>
                <w:sz w:val="24"/>
                <w:szCs w:val="24"/>
              </w:rPr>
              <w:t>.</w:t>
            </w:r>
          </w:p>
          <w:p w:rsidR="00615C0B" w:rsidRPr="00615C0B" w:rsidRDefault="00615C0B" w:rsidP="00E323B5">
            <w:pPr>
              <w:pStyle w:val="Bezproreda"/>
              <w:rPr>
                <w:sz w:val="24"/>
                <w:szCs w:val="24"/>
              </w:rPr>
            </w:pPr>
            <w:r w:rsidRPr="00615C0B">
              <w:rPr>
                <w:sz w:val="24"/>
                <w:szCs w:val="24"/>
              </w:rPr>
              <w:t xml:space="preserve">Tajnica informira članove ŠO-a o potrebi nabavke kartotečnog ormara za dosjee radnika jer postojeći je van uporabe i prijeti opasnost od ozljeđivanja. Zbog neometanog obavljanja poslova hitno je potrebno nabaviti novi, jer upozorava da u slučaju pada i ozljeđivanja kako sebe tako i dr. smatrat će odgovornom školu koja nije pravovremeno reagirala. Navodi krajnji rok nabavke istoga do 1.12.2018. </w:t>
            </w:r>
          </w:p>
          <w:p w:rsidR="00615C0B" w:rsidRPr="00615C0B" w:rsidRDefault="00615C0B" w:rsidP="00E323B5">
            <w:pPr>
              <w:pStyle w:val="Bezproreda"/>
              <w:rPr>
                <w:sz w:val="24"/>
                <w:szCs w:val="24"/>
              </w:rPr>
            </w:pPr>
            <w:r w:rsidRPr="00615C0B">
              <w:rPr>
                <w:sz w:val="24"/>
                <w:szCs w:val="24"/>
              </w:rPr>
              <w:t xml:space="preserve">Ravnateljica navodi kako su se potrebe za kartotečnim ormarom iskazale prema uredu za prosvjetu i čeka se njihov odgovor. </w:t>
            </w:r>
          </w:p>
          <w:p w:rsidR="00615C0B" w:rsidRPr="00615C0B" w:rsidRDefault="00615C0B" w:rsidP="00E323B5">
            <w:pPr>
              <w:pStyle w:val="Bezproreda"/>
              <w:rPr>
                <w:sz w:val="24"/>
                <w:szCs w:val="24"/>
              </w:rPr>
            </w:pPr>
          </w:p>
          <w:p w:rsidR="00615C0B" w:rsidRPr="00615C0B" w:rsidRDefault="00615C0B" w:rsidP="00E323B5">
            <w:pPr>
              <w:pStyle w:val="Bezproreda"/>
              <w:rPr>
                <w:sz w:val="24"/>
                <w:szCs w:val="24"/>
              </w:rPr>
            </w:pPr>
            <w:r w:rsidRPr="00EE5A02">
              <w:rPr>
                <w:b/>
                <w:sz w:val="24"/>
                <w:szCs w:val="24"/>
              </w:rPr>
              <w:t>Zaključak:</w:t>
            </w:r>
            <w:r w:rsidRPr="00615C0B">
              <w:rPr>
                <w:sz w:val="24"/>
                <w:szCs w:val="24"/>
              </w:rPr>
              <w:t xml:space="preserve"> Nabavka kartotečnog ormara za dosjee radnika treba se nabaviti do 1. 12. 2018.</w:t>
            </w:r>
          </w:p>
          <w:p w:rsidR="00615C0B" w:rsidRPr="00615C0B" w:rsidRDefault="00615C0B" w:rsidP="00E323B5">
            <w:pPr>
              <w:pStyle w:val="Bezproreda"/>
              <w:rPr>
                <w:sz w:val="24"/>
                <w:szCs w:val="24"/>
              </w:rPr>
            </w:pPr>
          </w:p>
          <w:p w:rsidR="00615C0B" w:rsidRPr="00615C0B" w:rsidRDefault="00615C0B" w:rsidP="00E323B5">
            <w:pPr>
              <w:pStyle w:val="Bezproreda"/>
              <w:rPr>
                <w:sz w:val="24"/>
                <w:szCs w:val="24"/>
              </w:rPr>
            </w:pPr>
          </w:p>
          <w:p w:rsidR="00615C0B" w:rsidRPr="00615C0B" w:rsidRDefault="00615C0B" w:rsidP="00E323B5">
            <w:pPr>
              <w:pStyle w:val="Bezproreda"/>
              <w:rPr>
                <w:sz w:val="24"/>
                <w:szCs w:val="24"/>
              </w:rPr>
            </w:pPr>
          </w:p>
          <w:p w:rsidR="00615C0B" w:rsidRPr="00615C0B" w:rsidRDefault="00615C0B" w:rsidP="00E323B5">
            <w:pPr>
              <w:pStyle w:val="Bezproreda"/>
              <w:rPr>
                <w:sz w:val="24"/>
                <w:szCs w:val="24"/>
              </w:rPr>
            </w:pPr>
          </w:p>
          <w:p w:rsidR="00615C0B" w:rsidRPr="00615C0B" w:rsidRDefault="00615C0B" w:rsidP="00E323B5">
            <w:pPr>
              <w:pStyle w:val="Bezproreda"/>
              <w:rPr>
                <w:sz w:val="24"/>
                <w:szCs w:val="24"/>
              </w:rPr>
            </w:pPr>
          </w:p>
          <w:p w:rsidR="00615C0B" w:rsidRPr="00615C0B" w:rsidRDefault="00615C0B" w:rsidP="00E323B5">
            <w:pPr>
              <w:pStyle w:val="Bezproreda"/>
              <w:rPr>
                <w:sz w:val="24"/>
                <w:szCs w:val="24"/>
              </w:rPr>
            </w:pPr>
          </w:p>
          <w:p w:rsidR="00615C0B" w:rsidRPr="00615C0B" w:rsidRDefault="00615C0B" w:rsidP="00615C0B">
            <w:pPr>
              <w:spacing w:after="0" w:line="240" w:lineRule="auto"/>
              <w:rPr>
                <w:rFonts w:ascii="Times New Roman" w:eastAsia="Times New Roman" w:hAnsi="Times New Roman" w:cs="Times New Roman"/>
                <w:sz w:val="24"/>
                <w:szCs w:val="24"/>
                <w:lang w:eastAsia="hr-HR"/>
              </w:rPr>
            </w:pPr>
            <w:r w:rsidRPr="00615C0B">
              <w:rPr>
                <w:rFonts w:ascii="Times New Roman" w:eastAsia="Times New Roman" w:hAnsi="Times New Roman" w:cs="Times New Roman"/>
                <w:sz w:val="24"/>
                <w:szCs w:val="24"/>
                <w:lang w:eastAsia="hr-HR"/>
              </w:rPr>
              <w:t xml:space="preserve">       ZAPISNIČAR:</w:t>
            </w:r>
            <w:r w:rsidRPr="00615C0B">
              <w:rPr>
                <w:rFonts w:ascii="Times New Roman" w:eastAsia="Times New Roman" w:hAnsi="Times New Roman" w:cs="Times New Roman"/>
                <w:sz w:val="24"/>
                <w:szCs w:val="24"/>
                <w:lang w:eastAsia="hr-HR"/>
              </w:rPr>
              <w:tab/>
            </w:r>
            <w:r w:rsidRPr="00615C0B">
              <w:rPr>
                <w:rFonts w:ascii="Times New Roman" w:eastAsia="Times New Roman" w:hAnsi="Times New Roman" w:cs="Times New Roman"/>
                <w:sz w:val="24"/>
                <w:szCs w:val="24"/>
                <w:lang w:eastAsia="hr-HR"/>
              </w:rPr>
              <w:tab/>
            </w:r>
            <w:r w:rsidRPr="00615C0B">
              <w:rPr>
                <w:rFonts w:ascii="Times New Roman" w:eastAsia="Times New Roman" w:hAnsi="Times New Roman" w:cs="Times New Roman"/>
                <w:sz w:val="24"/>
                <w:szCs w:val="24"/>
                <w:lang w:eastAsia="hr-HR"/>
              </w:rPr>
              <w:tab/>
            </w:r>
            <w:r w:rsidRPr="00615C0B">
              <w:rPr>
                <w:rFonts w:ascii="Times New Roman" w:eastAsia="Times New Roman" w:hAnsi="Times New Roman" w:cs="Times New Roman"/>
                <w:sz w:val="24"/>
                <w:szCs w:val="24"/>
                <w:lang w:eastAsia="hr-HR"/>
              </w:rPr>
              <w:tab/>
              <w:t>PREDSJEDNIK ŠKOLSKOG ODBORA:</w:t>
            </w:r>
          </w:p>
          <w:p w:rsidR="00615C0B" w:rsidRPr="00615C0B" w:rsidRDefault="00615C0B" w:rsidP="00615C0B">
            <w:pPr>
              <w:spacing w:after="0" w:line="240" w:lineRule="auto"/>
              <w:rPr>
                <w:rFonts w:ascii="Times New Roman" w:eastAsia="Times New Roman" w:hAnsi="Times New Roman" w:cs="Times New Roman"/>
                <w:sz w:val="24"/>
                <w:szCs w:val="24"/>
                <w:lang w:eastAsia="hr-HR"/>
              </w:rPr>
            </w:pPr>
          </w:p>
          <w:p w:rsidR="00615C0B" w:rsidRPr="00615C0B" w:rsidRDefault="00615C0B" w:rsidP="00615C0B">
            <w:pPr>
              <w:spacing w:after="0" w:line="240" w:lineRule="auto"/>
              <w:jc w:val="both"/>
              <w:rPr>
                <w:rFonts w:ascii="Calibri" w:eastAsia="Times New Roman" w:hAnsi="Calibri" w:cs="Arial"/>
                <w:iCs/>
                <w:sz w:val="24"/>
                <w:szCs w:val="24"/>
                <w:lang w:eastAsia="hr-HR"/>
              </w:rPr>
            </w:pPr>
            <w:r w:rsidRPr="00615C0B">
              <w:rPr>
                <w:rFonts w:ascii="Calibri" w:eastAsia="Times New Roman" w:hAnsi="Calibri" w:cs="Arial"/>
                <w:iCs/>
                <w:sz w:val="24"/>
                <w:szCs w:val="24"/>
                <w:lang w:eastAsia="hr-HR"/>
              </w:rPr>
              <w:t xml:space="preserve">  </w:t>
            </w:r>
            <w:r w:rsidRPr="00615C0B">
              <w:rPr>
                <w:rFonts w:ascii="Calibri" w:eastAsia="Times New Roman" w:hAnsi="Calibri" w:cs="Arial"/>
                <w:iCs/>
                <w:sz w:val="24"/>
                <w:szCs w:val="24"/>
                <w:lang w:eastAsia="hr-HR"/>
              </w:rPr>
              <w:t xml:space="preserve">    Marija </w:t>
            </w:r>
            <w:proofErr w:type="spellStart"/>
            <w:r w:rsidRPr="00615C0B">
              <w:rPr>
                <w:rFonts w:ascii="Calibri" w:eastAsia="Times New Roman" w:hAnsi="Calibri" w:cs="Arial"/>
                <w:iCs/>
                <w:sz w:val="24"/>
                <w:szCs w:val="24"/>
                <w:lang w:eastAsia="hr-HR"/>
              </w:rPr>
              <w:t>Pažin</w:t>
            </w:r>
            <w:proofErr w:type="spellEnd"/>
            <w:r w:rsidRPr="00615C0B">
              <w:rPr>
                <w:rFonts w:ascii="Calibri" w:eastAsia="Times New Roman" w:hAnsi="Calibri" w:cs="Arial"/>
                <w:iCs/>
                <w:sz w:val="24"/>
                <w:szCs w:val="24"/>
                <w:lang w:eastAsia="hr-HR"/>
              </w:rPr>
              <w:t xml:space="preserve">, dipl. iur.                                               </w:t>
            </w:r>
            <w:r w:rsidRPr="00615C0B">
              <w:rPr>
                <w:rFonts w:ascii="Calibri" w:eastAsia="Times New Roman" w:hAnsi="Calibri" w:cs="Arial"/>
                <w:iCs/>
                <w:sz w:val="24"/>
                <w:szCs w:val="24"/>
                <w:lang w:eastAsia="hr-HR"/>
              </w:rPr>
              <w:t xml:space="preserve">  </w:t>
            </w:r>
            <w:r w:rsidRPr="00615C0B">
              <w:rPr>
                <w:rFonts w:ascii="Calibri" w:eastAsia="Times New Roman" w:hAnsi="Calibri" w:cs="Arial"/>
                <w:iCs/>
                <w:sz w:val="24"/>
                <w:szCs w:val="24"/>
                <w:lang w:eastAsia="hr-HR"/>
              </w:rPr>
              <w:t xml:space="preserve">   Ljubica </w:t>
            </w:r>
            <w:proofErr w:type="spellStart"/>
            <w:r w:rsidRPr="00615C0B">
              <w:rPr>
                <w:rFonts w:ascii="Calibri" w:eastAsia="Times New Roman" w:hAnsi="Calibri" w:cs="Arial"/>
                <w:iCs/>
                <w:sz w:val="24"/>
                <w:szCs w:val="24"/>
                <w:lang w:eastAsia="hr-HR"/>
              </w:rPr>
              <w:t>Lukac</w:t>
            </w:r>
            <w:proofErr w:type="spellEnd"/>
            <w:r w:rsidRPr="00615C0B">
              <w:rPr>
                <w:rFonts w:ascii="Calibri" w:eastAsia="Times New Roman" w:hAnsi="Calibri" w:cs="Arial"/>
                <w:iCs/>
                <w:sz w:val="24"/>
                <w:szCs w:val="24"/>
                <w:lang w:eastAsia="hr-HR"/>
              </w:rPr>
              <w:t>, prof.</w:t>
            </w:r>
          </w:p>
          <w:p w:rsidR="00615C0B" w:rsidRPr="00615C0B" w:rsidRDefault="00615C0B" w:rsidP="00615C0B">
            <w:pPr>
              <w:spacing w:after="0" w:line="240" w:lineRule="auto"/>
              <w:jc w:val="both"/>
              <w:rPr>
                <w:rFonts w:ascii="Calibri" w:eastAsia="Times New Roman" w:hAnsi="Calibri" w:cs="Arial"/>
                <w:bCs/>
                <w:iCs/>
                <w:sz w:val="24"/>
                <w:szCs w:val="24"/>
                <w:lang w:eastAsia="hr-HR"/>
              </w:rPr>
            </w:pPr>
          </w:p>
          <w:p w:rsidR="00615C0B" w:rsidRPr="00615C0B" w:rsidRDefault="00615C0B" w:rsidP="00615C0B">
            <w:pPr>
              <w:spacing w:after="0" w:line="240" w:lineRule="auto"/>
              <w:rPr>
                <w:rFonts w:ascii="Times New Roman" w:eastAsia="Times New Roman" w:hAnsi="Times New Roman" w:cs="Times New Roman"/>
                <w:sz w:val="24"/>
                <w:szCs w:val="24"/>
                <w:lang w:eastAsia="hr-HR"/>
              </w:rPr>
            </w:pPr>
            <w:r w:rsidRPr="00615C0B">
              <w:rPr>
                <w:rFonts w:ascii="Calibri" w:eastAsia="Times New Roman" w:hAnsi="Calibri" w:cs="Times New Roman"/>
                <w:sz w:val="24"/>
                <w:szCs w:val="24"/>
                <w:lang w:eastAsia="hr-HR"/>
              </w:rPr>
              <w:br w:type="page"/>
            </w:r>
          </w:p>
          <w:p w:rsidR="00615C0B" w:rsidRPr="00615C0B" w:rsidRDefault="00615C0B" w:rsidP="00E323B5">
            <w:pPr>
              <w:pStyle w:val="Bezproreda"/>
              <w:rPr>
                <w:sz w:val="24"/>
                <w:szCs w:val="24"/>
              </w:rPr>
            </w:pPr>
          </w:p>
        </w:tc>
        <w:bookmarkStart w:id="0" w:name="_GoBack"/>
        <w:bookmarkEnd w:id="0"/>
      </w:tr>
      <w:tr w:rsidR="003B6242" w:rsidRPr="003B6242" w:rsidTr="003B6242">
        <w:trPr>
          <w:trHeight w:val="402"/>
        </w:trPr>
        <w:tc>
          <w:tcPr>
            <w:tcW w:w="9087" w:type="dxa"/>
            <w:tcBorders>
              <w:top w:val="nil"/>
              <w:left w:val="nil"/>
              <w:bottom w:val="nil"/>
              <w:right w:val="nil"/>
            </w:tcBorders>
            <w:shd w:val="clear" w:color="000000" w:fill="FFFFFF"/>
            <w:noWrap/>
            <w:vAlign w:val="bottom"/>
            <w:hideMark/>
          </w:tcPr>
          <w:p w:rsidR="003B6242" w:rsidRPr="0023038F" w:rsidRDefault="003B6242" w:rsidP="00E323B5">
            <w:pPr>
              <w:pStyle w:val="Bezproreda"/>
            </w:pPr>
          </w:p>
        </w:tc>
      </w:tr>
      <w:tr w:rsidR="003B6242" w:rsidRPr="003B6242" w:rsidTr="003B6242">
        <w:trPr>
          <w:trHeight w:val="402"/>
        </w:trPr>
        <w:tc>
          <w:tcPr>
            <w:tcW w:w="9087" w:type="dxa"/>
            <w:tcBorders>
              <w:top w:val="nil"/>
              <w:left w:val="nil"/>
              <w:bottom w:val="nil"/>
              <w:right w:val="nil"/>
            </w:tcBorders>
            <w:shd w:val="clear" w:color="000000" w:fill="FFFFFF"/>
            <w:noWrap/>
            <w:vAlign w:val="bottom"/>
            <w:hideMark/>
          </w:tcPr>
          <w:p w:rsidR="003B6242" w:rsidRPr="0023038F" w:rsidRDefault="003B6242" w:rsidP="00E323B5">
            <w:pPr>
              <w:pStyle w:val="Bezproreda"/>
            </w:pPr>
          </w:p>
        </w:tc>
      </w:tr>
      <w:tr w:rsidR="003B6242" w:rsidRPr="003B6242" w:rsidTr="003B6242">
        <w:trPr>
          <w:trHeight w:val="402"/>
        </w:trPr>
        <w:tc>
          <w:tcPr>
            <w:tcW w:w="9087" w:type="dxa"/>
            <w:tcBorders>
              <w:top w:val="nil"/>
              <w:left w:val="nil"/>
              <w:bottom w:val="nil"/>
              <w:right w:val="nil"/>
            </w:tcBorders>
            <w:shd w:val="clear" w:color="000000" w:fill="FFFFFF"/>
            <w:noWrap/>
            <w:vAlign w:val="bottom"/>
            <w:hideMark/>
          </w:tcPr>
          <w:p w:rsidR="003B6242" w:rsidRPr="0023038F" w:rsidRDefault="003B6242" w:rsidP="00E323B5">
            <w:pPr>
              <w:pStyle w:val="Bezproreda"/>
            </w:pPr>
          </w:p>
        </w:tc>
      </w:tr>
      <w:tr w:rsidR="003B6242" w:rsidRPr="003B6242" w:rsidTr="003B6242">
        <w:trPr>
          <w:trHeight w:val="402"/>
        </w:trPr>
        <w:tc>
          <w:tcPr>
            <w:tcW w:w="9087" w:type="dxa"/>
            <w:tcBorders>
              <w:top w:val="nil"/>
              <w:left w:val="nil"/>
              <w:bottom w:val="nil"/>
              <w:right w:val="nil"/>
            </w:tcBorders>
            <w:shd w:val="clear" w:color="000000" w:fill="FFFFFF"/>
            <w:noWrap/>
            <w:vAlign w:val="bottom"/>
            <w:hideMark/>
          </w:tcPr>
          <w:p w:rsidR="003B6242" w:rsidRPr="0023038F" w:rsidRDefault="003B6242" w:rsidP="00E323B5">
            <w:pPr>
              <w:pStyle w:val="Bezproreda"/>
            </w:pPr>
          </w:p>
        </w:tc>
      </w:tr>
    </w:tbl>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Default="003B6242" w:rsidP="00E323B5">
      <w:pPr>
        <w:pStyle w:val="Bezproreda"/>
        <w:rPr>
          <w:rFonts w:ascii="Calibri" w:eastAsia="Times New Roman" w:hAnsi="Calibri" w:cs="Times New Roman"/>
          <w:iCs/>
          <w:lang w:eastAsia="hr-HR"/>
        </w:rPr>
      </w:pPr>
    </w:p>
    <w:p w:rsidR="003B6242" w:rsidRPr="00665541" w:rsidRDefault="003B6242" w:rsidP="003B6242">
      <w:pPr>
        <w:spacing w:after="0" w:line="240" w:lineRule="auto"/>
        <w:jc w:val="both"/>
        <w:rPr>
          <w:rFonts w:ascii="Calibri" w:eastAsia="Times New Roman" w:hAnsi="Calibri" w:cs="Times New Roman"/>
          <w:iCs/>
          <w:lang w:eastAsia="hr-HR"/>
        </w:rPr>
      </w:pPr>
    </w:p>
    <w:p w:rsidR="003B6242" w:rsidRPr="00665541" w:rsidRDefault="003B6242" w:rsidP="003B6242">
      <w:pPr>
        <w:spacing w:after="0" w:line="240" w:lineRule="auto"/>
        <w:rPr>
          <w:rFonts w:ascii="Times New Roman" w:eastAsia="Times New Roman" w:hAnsi="Times New Roman" w:cs="Times New Roman"/>
          <w:lang w:eastAsia="hr-HR"/>
        </w:rPr>
      </w:pPr>
      <w:r w:rsidRPr="00665541">
        <w:rPr>
          <w:rFonts w:ascii="Times New Roman" w:eastAsia="Times New Roman" w:hAnsi="Times New Roman" w:cs="Times New Roman"/>
          <w:b/>
          <w:lang w:eastAsia="hr-HR"/>
        </w:rPr>
        <w:t>Odluka:</w:t>
      </w:r>
      <w:r w:rsidRPr="00665541">
        <w:rPr>
          <w:rFonts w:ascii="Times New Roman" w:eastAsia="Times New Roman" w:hAnsi="Times New Roman" w:cs="Times New Roman"/>
          <w:lang w:eastAsia="hr-HR"/>
        </w:rPr>
        <w:t xml:space="preserve"> jednoglasno dana prethodna suglasnost za zasnivanje radnog odnosa na određeno puno radno vrijeme Tihani Moro Vladić zbog zamjene Zorice Popić koja koristi neplaćeni dopust. Radni odnos trajat će povratkom Zorice Popić na posao odnosno najdulje do 31.08.2018.</w:t>
      </w:r>
    </w:p>
    <w:p w:rsidR="003B6242" w:rsidRPr="00665541" w:rsidRDefault="003B6242" w:rsidP="003B6242">
      <w:pPr>
        <w:spacing w:after="0" w:line="240" w:lineRule="auto"/>
        <w:rPr>
          <w:rFonts w:ascii="Times New Roman" w:eastAsia="Times New Roman" w:hAnsi="Times New Roman" w:cs="Times New Roman"/>
          <w:lang w:eastAsia="hr-HR"/>
        </w:rPr>
      </w:pPr>
    </w:p>
    <w:p w:rsidR="001241AA" w:rsidRDefault="001241AA"/>
    <w:sectPr w:rsidR="00124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976C4"/>
    <w:multiLevelType w:val="hybridMultilevel"/>
    <w:tmpl w:val="1FCA0E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7ED3D8A"/>
    <w:multiLevelType w:val="hybridMultilevel"/>
    <w:tmpl w:val="5058C5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28A59AB"/>
    <w:multiLevelType w:val="hybridMultilevel"/>
    <w:tmpl w:val="9D0440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F605FC9"/>
    <w:multiLevelType w:val="hybridMultilevel"/>
    <w:tmpl w:val="DA847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553082F"/>
    <w:multiLevelType w:val="hybridMultilevel"/>
    <w:tmpl w:val="ABD81B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E565C89"/>
    <w:multiLevelType w:val="hybridMultilevel"/>
    <w:tmpl w:val="6FF0B7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5C73DD1"/>
    <w:multiLevelType w:val="hybridMultilevel"/>
    <w:tmpl w:val="9B3CD0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91F1543"/>
    <w:multiLevelType w:val="hybridMultilevel"/>
    <w:tmpl w:val="AA4A6D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242"/>
    <w:rsid w:val="001241AA"/>
    <w:rsid w:val="0023038F"/>
    <w:rsid w:val="003B6242"/>
    <w:rsid w:val="00615C0B"/>
    <w:rsid w:val="006A740F"/>
    <w:rsid w:val="00E323B5"/>
    <w:rsid w:val="00EE5A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42"/>
  </w:style>
  <w:style w:type="paragraph" w:styleId="Naslov1">
    <w:name w:val="heading 1"/>
    <w:basedOn w:val="Normal"/>
    <w:next w:val="Normal"/>
    <w:link w:val="Naslov1Char"/>
    <w:uiPriority w:val="9"/>
    <w:qFormat/>
    <w:rsid w:val="003B6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B6242"/>
    <w:pPr>
      <w:ind w:left="720"/>
      <w:contextualSpacing/>
    </w:pPr>
  </w:style>
  <w:style w:type="paragraph" w:styleId="Bezproreda">
    <w:name w:val="No Spacing"/>
    <w:uiPriority w:val="1"/>
    <w:qFormat/>
    <w:rsid w:val="003B6242"/>
    <w:pPr>
      <w:spacing w:after="0" w:line="240" w:lineRule="auto"/>
    </w:pPr>
  </w:style>
  <w:style w:type="character" w:customStyle="1" w:styleId="Naslov1Char">
    <w:name w:val="Naslov 1 Char"/>
    <w:basedOn w:val="Zadanifontodlomka"/>
    <w:link w:val="Naslov1"/>
    <w:uiPriority w:val="9"/>
    <w:rsid w:val="003B624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42"/>
  </w:style>
  <w:style w:type="paragraph" w:styleId="Naslov1">
    <w:name w:val="heading 1"/>
    <w:basedOn w:val="Normal"/>
    <w:next w:val="Normal"/>
    <w:link w:val="Naslov1Char"/>
    <w:uiPriority w:val="9"/>
    <w:qFormat/>
    <w:rsid w:val="003B62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B6242"/>
    <w:pPr>
      <w:ind w:left="720"/>
      <w:contextualSpacing/>
    </w:pPr>
  </w:style>
  <w:style w:type="paragraph" w:styleId="Bezproreda">
    <w:name w:val="No Spacing"/>
    <w:uiPriority w:val="1"/>
    <w:qFormat/>
    <w:rsid w:val="003B6242"/>
    <w:pPr>
      <w:spacing w:after="0" w:line="240" w:lineRule="auto"/>
    </w:pPr>
  </w:style>
  <w:style w:type="character" w:customStyle="1" w:styleId="Naslov1Char">
    <w:name w:val="Naslov 1 Char"/>
    <w:basedOn w:val="Zadanifontodlomka"/>
    <w:link w:val="Naslov1"/>
    <w:uiPriority w:val="9"/>
    <w:rsid w:val="003B624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09129">
      <w:bodyDiv w:val="1"/>
      <w:marLeft w:val="0"/>
      <w:marRight w:val="0"/>
      <w:marTop w:val="0"/>
      <w:marBottom w:val="0"/>
      <w:divBdr>
        <w:top w:val="none" w:sz="0" w:space="0" w:color="auto"/>
        <w:left w:val="none" w:sz="0" w:space="0" w:color="auto"/>
        <w:bottom w:val="none" w:sz="0" w:space="0" w:color="auto"/>
        <w:right w:val="none" w:sz="0" w:space="0" w:color="auto"/>
      </w:divBdr>
    </w:div>
    <w:div w:id="1680232467">
      <w:bodyDiv w:val="1"/>
      <w:marLeft w:val="0"/>
      <w:marRight w:val="0"/>
      <w:marTop w:val="0"/>
      <w:marBottom w:val="0"/>
      <w:divBdr>
        <w:top w:val="none" w:sz="0" w:space="0" w:color="auto"/>
        <w:left w:val="none" w:sz="0" w:space="0" w:color="auto"/>
        <w:bottom w:val="none" w:sz="0" w:space="0" w:color="auto"/>
        <w:right w:val="none" w:sz="0" w:space="0" w:color="auto"/>
      </w:divBdr>
    </w:div>
    <w:div w:id="18132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Pages>
  <Words>775</Words>
  <Characters>4421</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Marija</cp:lastModifiedBy>
  <cp:revision>2</cp:revision>
  <cp:lastPrinted>2018-12-20T15:43:00Z</cp:lastPrinted>
  <dcterms:created xsi:type="dcterms:W3CDTF">2018-12-20T14:19:00Z</dcterms:created>
  <dcterms:modified xsi:type="dcterms:W3CDTF">2018-12-20T15:45:00Z</dcterms:modified>
</cp:coreProperties>
</file>