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EDA" w:rsidRDefault="00DF0EDA" w:rsidP="003A49FC">
      <w:pPr>
        <w:pStyle w:val="Bezproreda"/>
        <w:jc w:val="center"/>
        <w:rPr>
          <w:rStyle w:val="Naglaeno"/>
          <w:rFonts w:ascii="Arial" w:hAnsi="Arial" w:cs="Arial"/>
          <w:color w:val="333333"/>
          <w:sz w:val="18"/>
          <w:szCs w:val="18"/>
        </w:rPr>
      </w:pPr>
    </w:p>
    <w:p w:rsidR="00DF0EDA" w:rsidRPr="00DF0EDA" w:rsidRDefault="00DF0EDA" w:rsidP="00DF0EDA">
      <w:pPr>
        <w:pStyle w:val="Bezproreda"/>
        <w:jc w:val="both"/>
        <w:rPr>
          <w:rStyle w:val="Naglaeno"/>
          <w:rFonts w:cs="Arial"/>
          <w:color w:val="333333"/>
        </w:rPr>
      </w:pPr>
      <w:r w:rsidRPr="00DF0EDA">
        <w:rPr>
          <w:rFonts w:cs="Arial"/>
          <w:color w:val="333333"/>
        </w:rPr>
        <w:t xml:space="preserve">Na temelju članaka 83. do 87. Zakona o odgoju i obrazovanju u osnovnoj i srednjoj školi (Narodne novine br.85/08 i 86/85/08 i 86/09, 105/10, 90/11 5/12, 16/12, 86/12 i 126/12), </w:t>
      </w:r>
      <w:r w:rsidR="004B4F11">
        <w:rPr>
          <w:rFonts w:cs="Arial"/>
          <w:color w:val="333333"/>
        </w:rPr>
        <w:t xml:space="preserve"> čl. </w:t>
      </w:r>
      <w:r w:rsidR="006E30A1">
        <w:rPr>
          <w:rFonts w:cs="Arial"/>
          <w:color w:val="333333"/>
        </w:rPr>
        <w:t xml:space="preserve">110., 111. i </w:t>
      </w:r>
      <w:r w:rsidR="004B4F11">
        <w:rPr>
          <w:rFonts w:cs="Arial"/>
          <w:color w:val="333333"/>
        </w:rPr>
        <w:t>132. – 156.  Statuta škole</w:t>
      </w:r>
      <w:r w:rsidRPr="00DF0EDA">
        <w:rPr>
          <w:rFonts w:cs="Arial"/>
          <w:color w:val="333333"/>
        </w:rPr>
        <w:t xml:space="preserve">, Školski odbor Ekonomske škole, </w:t>
      </w:r>
      <w:r w:rsidR="004B4F11">
        <w:rPr>
          <w:rFonts w:cs="Arial"/>
          <w:color w:val="333333"/>
        </w:rPr>
        <w:t>Imotski na sjednici održanoj 25. listopada 2013.</w:t>
      </w:r>
      <w:r>
        <w:rPr>
          <w:rFonts w:cs="Arial"/>
          <w:color w:val="333333"/>
        </w:rPr>
        <w:t xml:space="preserve">      </w:t>
      </w:r>
      <w:r w:rsidR="004B4F11">
        <w:rPr>
          <w:rFonts w:cs="Arial"/>
          <w:color w:val="333333"/>
        </w:rPr>
        <w:t xml:space="preserve">godine </w:t>
      </w:r>
      <w:r w:rsidRPr="00DF0EDA">
        <w:rPr>
          <w:rFonts w:cs="Arial"/>
          <w:color w:val="333333"/>
        </w:rPr>
        <w:t>donio je</w:t>
      </w:r>
    </w:p>
    <w:p w:rsidR="00DF0EDA" w:rsidRPr="00DF0EDA" w:rsidRDefault="00DF0EDA" w:rsidP="00DF0EDA">
      <w:pPr>
        <w:pStyle w:val="Bezproreda"/>
        <w:rPr>
          <w:rStyle w:val="Naglaeno"/>
          <w:rFonts w:cs="Arial"/>
          <w:color w:val="333333"/>
        </w:rPr>
      </w:pPr>
    </w:p>
    <w:p w:rsidR="00DF0EDA" w:rsidRPr="00DF0EDA" w:rsidRDefault="00DF0EDA" w:rsidP="003A49FC">
      <w:pPr>
        <w:pStyle w:val="Bezproreda"/>
        <w:jc w:val="center"/>
        <w:rPr>
          <w:rStyle w:val="Naglaeno"/>
          <w:rFonts w:cs="Arial"/>
          <w:color w:val="333333"/>
        </w:rPr>
      </w:pPr>
    </w:p>
    <w:p w:rsidR="003A49FC" w:rsidRPr="00DF0EDA" w:rsidRDefault="003A49FC" w:rsidP="003A49FC">
      <w:pPr>
        <w:pStyle w:val="Bezproreda"/>
        <w:jc w:val="center"/>
        <w:rPr>
          <w:sz w:val="24"/>
          <w:szCs w:val="24"/>
        </w:rPr>
      </w:pPr>
      <w:r w:rsidRPr="00DF0EDA">
        <w:rPr>
          <w:rStyle w:val="Naglaeno"/>
          <w:rFonts w:cs="Arial"/>
          <w:color w:val="333333"/>
          <w:sz w:val="24"/>
          <w:szCs w:val="24"/>
        </w:rPr>
        <w:t>PRAVILNIK</w:t>
      </w:r>
    </w:p>
    <w:p w:rsidR="003A49FC" w:rsidRPr="00DF0EDA" w:rsidRDefault="003A49FC" w:rsidP="003A49FC">
      <w:pPr>
        <w:pStyle w:val="Bezproreda"/>
        <w:jc w:val="center"/>
        <w:rPr>
          <w:sz w:val="24"/>
          <w:szCs w:val="24"/>
        </w:rPr>
      </w:pPr>
      <w:r w:rsidRPr="00DF0EDA">
        <w:rPr>
          <w:rStyle w:val="Naglaeno"/>
          <w:rFonts w:cs="Arial"/>
          <w:color w:val="333333"/>
          <w:sz w:val="24"/>
          <w:szCs w:val="24"/>
        </w:rPr>
        <w:t>O PEDAGOŠKIM MJERAMA</w:t>
      </w:r>
    </w:p>
    <w:p w:rsidR="003A49FC" w:rsidRPr="00DF0EDA" w:rsidRDefault="00DF0EDA" w:rsidP="003A49FC">
      <w:pPr>
        <w:pStyle w:val="Bezproreda"/>
        <w:jc w:val="center"/>
        <w:rPr>
          <w:rStyle w:val="Naglaeno"/>
          <w:rFonts w:cs="Arial"/>
          <w:color w:val="333333"/>
        </w:rPr>
      </w:pPr>
      <w:r w:rsidRPr="00DF0EDA">
        <w:rPr>
          <w:rStyle w:val="Naglaeno"/>
          <w:rFonts w:cs="Arial"/>
          <w:color w:val="333333"/>
          <w:sz w:val="24"/>
          <w:szCs w:val="24"/>
        </w:rPr>
        <w:t>I IZOSTANCIMA UČENIKA/</w:t>
      </w:r>
      <w:r w:rsidR="003A49FC" w:rsidRPr="00DF0EDA">
        <w:rPr>
          <w:rStyle w:val="Naglaeno"/>
          <w:rFonts w:cs="Arial"/>
          <w:color w:val="333333"/>
          <w:sz w:val="24"/>
          <w:szCs w:val="24"/>
        </w:rPr>
        <w:t>UČ</w:t>
      </w:r>
      <w:r w:rsidR="003A49FC" w:rsidRPr="00DF0EDA">
        <w:rPr>
          <w:rStyle w:val="Naglaeno"/>
          <w:rFonts w:cs="Arial"/>
          <w:color w:val="333333"/>
        </w:rPr>
        <w:t>ENICA</w:t>
      </w:r>
    </w:p>
    <w:p w:rsidR="00DF0EDA" w:rsidRPr="00DF0EDA" w:rsidRDefault="00DF0EDA" w:rsidP="003A49FC">
      <w:pPr>
        <w:pStyle w:val="Bezproreda"/>
        <w:jc w:val="center"/>
        <w:rPr>
          <w:rStyle w:val="Naglaeno"/>
          <w:rFonts w:cs="Arial"/>
          <w:color w:val="333333"/>
        </w:rPr>
      </w:pPr>
    </w:p>
    <w:p w:rsidR="00DF0EDA" w:rsidRPr="00DF0EDA" w:rsidRDefault="00DF0EDA" w:rsidP="003A49FC">
      <w:pPr>
        <w:pStyle w:val="Bezproreda"/>
        <w:jc w:val="center"/>
      </w:pPr>
      <w:r w:rsidRPr="00DF0EDA">
        <w:t>Članak 1.</w:t>
      </w:r>
    </w:p>
    <w:p w:rsidR="00DF0EDA" w:rsidRPr="00DF0EDA" w:rsidRDefault="00DF0EDA" w:rsidP="003A49FC">
      <w:pPr>
        <w:pStyle w:val="Bezproreda"/>
        <w:jc w:val="center"/>
        <w:rPr>
          <w:rFonts w:cs="Arial"/>
          <w:color w:val="333333"/>
        </w:rPr>
      </w:pPr>
      <w:r w:rsidRPr="00DF0EDA">
        <w:rPr>
          <w:rFonts w:cs="Arial"/>
          <w:color w:val="333333"/>
        </w:rPr>
        <w:t>Ovim Pravilnikom uređuju se uvjeti, način, postupak i ovlasti vezane uz donošenje i izvršavanje</w:t>
      </w:r>
    </w:p>
    <w:p w:rsidR="00DF0EDA" w:rsidRPr="00DF0EDA" w:rsidRDefault="00DF0EDA" w:rsidP="00DF0EDA">
      <w:pPr>
        <w:pStyle w:val="Bezproreda"/>
        <w:rPr>
          <w:rFonts w:cs="Arial"/>
          <w:color w:val="333333"/>
        </w:rPr>
      </w:pPr>
      <w:r w:rsidRPr="00DF0EDA">
        <w:rPr>
          <w:rFonts w:cs="Arial"/>
          <w:color w:val="333333"/>
        </w:rPr>
        <w:t>pedagoških mjera, te način praćenja, opravdavanja i sankcioniranja  izostanaka učenika i učenica</w:t>
      </w:r>
    </w:p>
    <w:p w:rsidR="00DF0EDA" w:rsidRPr="00DF0EDA" w:rsidRDefault="00DF0EDA" w:rsidP="00DF0EDA">
      <w:pPr>
        <w:pStyle w:val="Bezproreda"/>
        <w:rPr>
          <w:rFonts w:cs="Arial"/>
          <w:color w:val="333333"/>
        </w:rPr>
      </w:pPr>
    </w:p>
    <w:p w:rsidR="00DF0EDA" w:rsidRDefault="00DF0EDA" w:rsidP="00DF0EDA">
      <w:pPr>
        <w:pStyle w:val="Bezproreda"/>
        <w:rPr>
          <w:rFonts w:ascii="Arial" w:hAnsi="Arial" w:cs="Arial"/>
          <w:color w:val="333333"/>
          <w:sz w:val="18"/>
          <w:szCs w:val="18"/>
        </w:rPr>
      </w:pPr>
    </w:p>
    <w:p w:rsidR="00DF0EDA" w:rsidRPr="00DF0EDA" w:rsidRDefault="00DF0EDA" w:rsidP="00DF0EDA">
      <w:pPr>
        <w:pStyle w:val="Bezproreda"/>
        <w:rPr>
          <w:rFonts w:ascii="Arial" w:hAnsi="Arial" w:cs="Arial"/>
          <w:b/>
          <w:color w:val="333333"/>
          <w:sz w:val="18"/>
          <w:szCs w:val="18"/>
        </w:rPr>
      </w:pPr>
      <w:r w:rsidRPr="00DF0EDA">
        <w:rPr>
          <w:rFonts w:ascii="Arial" w:hAnsi="Arial" w:cs="Arial"/>
          <w:b/>
          <w:color w:val="333333"/>
          <w:sz w:val="18"/>
          <w:szCs w:val="18"/>
        </w:rPr>
        <w:t>I .Pedagoške mjere</w:t>
      </w:r>
    </w:p>
    <w:p w:rsidR="00DF0EDA" w:rsidRDefault="00DF0EDA" w:rsidP="00DF0EDA">
      <w:pPr>
        <w:pStyle w:val="Bezproreda"/>
      </w:pPr>
    </w:p>
    <w:p w:rsidR="00DF0EDA" w:rsidRDefault="00DF0EDA" w:rsidP="00DF0EDA">
      <w:pPr>
        <w:pStyle w:val="Bezproreda"/>
        <w:jc w:val="center"/>
      </w:pPr>
      <w:r>
        <w:t>Članak 2.</w:t>
      </w:r>
    </w:p>
    <w:p w:rsidR="00DF0EDA" w:rsidRPr="003A49FC" w:rsidRDefault="00DF0EDA" w:rsidP="00DF0EDA">
      <w:pPr>
        <w:pStyle w:val="Bezproreda"/>
        <w:jc w:val="center"/>
      </w:pPr>
    </w:p>
    <w:p w:rsidR="003A49FC" w:rsidRDefault="003A49FC" w:rsidP="00C8523D">
      <w:pPr>
        <w:pStyle w:val="Bezproreda"/>
        <w:jc w:val="both"/>
      </w:pPr>
      <w:r>
        <w:t>      Pedagoške mjere mogu biti  pismene i usmene, a njihov je pedagoški cilj pobuditi pažnju i brigu učenika, učenica  i njihovih roditelja na postizanje rezultata i ponašanje koji posebno utječu na sveukupni razvoj učenikove osobnosti. </w:t>
      </w:r>
    </w:p>
    <w:p w:rsidR="003A49FC" w:rsidRDefault="003A49FC" w:rsidP="00C8523D">
      <w:pPr>
        <w:pStyle w:val="Bezproreda"/>
        <w:jc w:val="both"/>
      </w:pPr>
      <w:r>
        <w:t>Pedagoške mjere primjenjuju se:</w:t>
      </w:r>
    </w:p>
    <w:p w:rsidR="003A49FC" w:rsidRDefault="003A49FC" w:rsidP="00C8523D">
      <w:pPr>
        <w:pStyle w:val="Bezproreda"/>
        <w:jc w:val="both"/>
      </w:pPr>
      <w:r>
        <w:t>-     u tijeku nastave ili izvannastavnih aktivnosti,</w:t>
      </w:r>
    </w:p>
    <w:p w:rsidR="003A49FC" w:rsidRDefault="003A49FC" w:rsidP="00C8523D">
      <w:pPr>
        <w:pStyle w:val="Bezproreda"/>
        <w:jc w:val="both"/>
      </w:pPr>
      <w:r>
        <w:t>-     u tijeku svih komunikacija u školi,</w:t>
      </w:r>
    </w:p>
    <w:p w:rsidR="003A49FC" w:rsidRDefault="003A49FC" w:rsidP="00C8523D">
      <w:pPr>
        <w:pStyle w:val="Bezproreda"/>
        <w:jc w:val="both"/>
      </w:pPr>
      <w:r>
        <w:t>-     na sjednicama razrednih, odnosno Nastavničkog vijeća.</w:t>
      </w:r>
    </w:p>
    <w:p w:rsidR="003A49FC" w:rsidRPr="003A49FC" w:rsidRDefault="003A49FC" w:rsidP="003A49FC">
      <w:pPr>
        <w:pStyle w:val="Bezproreda"/>
      </w:pPr>
    </w:p>
    <w:p w:rsidR="003A49FC" w:rsidRDefault="003A49FC" w:rsidP="003A49FC">
      <w:pPr>
        <w:pStyle w:val="Bezproreda"/>
        <w:jc w:val="center"/>
      </w:pPr>
      <w:r>
        <w:rPr>
          <w:rStyle w:val="Naglaeno"/>
          <w:rFonts w:ascii="Arial" w:hAnsi="Arial" w:cs="Arial"/>
          <w:color w:val="333333"/>
          <w:sz w:val="18"/>
          <w:szCs w:val="18"/>
        </w:rPr>
        <w:t>Članak 3.</w:t>
      </w:r>
    </w:p>
    <w:p w:rsidR="003A49FC" w:rsidRDefault="003A49FC" w:rsidP="003A49FC">
      <w:pPr>
        <w:pStyle w:val="Bezproreda"/>
      </w:pPr>
      <w:r>
        <w:t> </w:t>
      </w:r>
    </w:p>
    <w:p w:rsidR="003A49FC" w:rsidRDefault="003A49FC" w:rsidP="003A49FC">
      <w:pPr>
        <w:pStyle w:val="Bezproreda"/>
      </w:pPr>
      <w:r>
        <w:t>            U odabiru i primjeni pedagoških mjera potrebno je voditi računa o osobnosti učenika /učenice te o obiteljskoj situaciji.</w:t>
      </w:r>
    </w:p>
    <w:p w:rsidR="003A49FC" w:rsidRDefault="003A49FC" w:rsidP="003A49FC">
      <w:pPr>
        <w:pStyle w:val="Bezproreda"/>
      </w:pPr>
      <w:r>
        <w:rPr>
          <w:rStyle w:val="Naglaeno"/>
          <w:rFonts w:ascii="Arial" w:hAnsi="Arial" w:cs="Arial"/>
          <w:color w:val="333333"/>
          <w:sz w:val="18"/>
          <w:szCs w:val="18"/>
        </w:rPr>
        <w:t> </w:t>
      </w:r>
    </w:p>
    <w:p w:rsidR="003A49FC" w:rsidRDefault="003A49FC" w:rsidP="00C546DE">
      <w:pPr>
        <w:pStyle w:val="Bezproreda"/>
        <w:jc w:val="center"/>
      </w:pPr>
      <w:r>
        <w:rPr>
          <w:rStyle w:val="Naglaeno"/>
          <w:rFonts w:ascii="Arial" w:hAnsi="Arial" w:cs="Arial"/>
          <w:color w:val="333333"/>
          <w:sz w:val="18"/>
          <w:szCs w:val="18"/>
        </w:rPr>
        <w:t>Članak 4.</w:t>
      </w:r>
    </w:p>
    <w:p w:rsidR="003A49FC" w:rsidRDefault="003A49FC" w:rsidP="00C8523D">
      <w:pPr>
        <w:pStyle w:val="Bezproreda"/>
        <w:jc w:val="both"/>
      </w:pPr>
      <w:r>
        <w:t>            U namjeri praćenja razvoja uspjeha i vladanja učenika/učenica, kao i radi analize uzroka neprimjerenih oblika ponašanja, nastavnici /nastavnice bilježe tipične oblike ponašanja  u okviru svih nastavnih predmeta i ostalih aktivnosti.</w:t>
      </w:r>
    </w:p>
    <w:p w:rsidR="003A49FC" w:rsidRDefault="003A49FC" w:rsidP="003A49FC">
      <w:pPr>
        <w:pStyle w:val="Bezproreda"/>
      </w:pPr>
      <w:r>
        <w:rPr>
          <w:rStyle w:val="Naglaeno"/>
          <w:rFonts w:ascii="Arial" w:hAnsi="Arial" w:cs="Arial"/>
          <w:color w:val="333333"/>
          <w:sz w:val="18"/>
          <w:szCs w:val="18"/>
        </w:rPr>
        <w:t> </w:t>
      </w:r>
    </w:p>
    <w:p w:rsidR="003A49FC" w:rsidRDefault="003A49FC" w:rsidP="003A49FC">
      <w:pPr>
        <w:pStyle w:val="Bezproreda"/>
      </w:pPr>
      <w:r>
        <w:rPr>
          <w:rStyle w:val="Naglaeno"/>
          <w:rFonts w:ascii="Arial" w:hAnsi="Arial" w:cs="Arial"/>
          <w:color w:val="333333"/>
          <w:sz w:val="18"/>
          <w:szCs w:val="18"/>
        </w:rPr>
        <w:t> </w:t>
      </w:r>
    </w:p>
    <w:p w:rsidR="003A49FC" w:rsidRDefault="003A49FC" w:rsidP="00C546DE">
      <w:pPr>
        <w:pStyle w:val="Bezproreda"/>
        <w:jc w:val="center"/>
      </w:pPr>
      <w:r>
        <w:rPr>
          <w:rStyle w:val="Naglaeno"/>
          <w:rFonts w:ascii="Arial" w:hAnsi="Arial" w:cs="Arial"/>
          <w:color w:val="333333"/>
          <w:sz w:val="18"/>
          <w:szCs w:val="18"/>
        </w:rPr>
        <w:t>Članak 5.</w:t>
      </w:r>
    </w:p>
    <w:p w:rsidR="00C546DE" w:rsidRDefault="00C546DE" w:rsidP="00C8523D">
      <w:pPr>
        <w:pStyle w:val="Bezproreda"/>
        <w:ind w:firstLine="708"/>
        <w:jc w:val="both"/>
      </w:pPr>
    </w:p>
    <w:p w:rsidR="003A49FC" w:rsidRDefault="003A49FC" w:rsidP="00C8523D">
      <w:pPr>
        <w:pStyle w:val="Bezproreda"/>
        <w:ind w:firstLine="708"/>
        <w:jc w:val="both"/>
      </w:pPr>
      <w:r>
        <w:t>Pedagoške mjere koje se primjenjuju prema učenicima i učenicama su pohvale i nagrade i opomena, ukor, odgojno-obrazovni tretman produženog stručnog postupka, opomena pred isključenje, isključenje iz Škole.</w:t>
      </w:r>
    </w:p>
    <w:p w:rsidR="003A49FC" w:rsidRDefault="003A49FC" w:rsidP="003A49FC">
      <w:pPr>
        <w:pStyle w:val="Bezproreda"/>
      </w:pPr>
      <w:r>
        <w:rPr>
          <w:rStyle w:val="Naglaeno"/>
          <w:rFonts w:ascii="Arial" w:hAnsi="Arial" w:cs="Arial"/>
          <w:color w:val="333333"/>
          <w:sz w:val="18"/>
          <w:szCs w:val="18"/>
        </w:rPr>
        <w:t> </w:t>
      </w:r>
    </w:p>
    <w:p w:rsidR="003A49FC" w:rsidRDefault="003A49FC" w:rsidP="003A49FC">
      <w:pPr>
        <w:pStyle w:val="Bezproreda"/>
      </w:pPr>
      <w:r>
        <w:rPr>
          <w:rStyle w:val="Naglaeno"/>
          <w:rFonts w:ascii="Arial" w:hAnsi="Arial" w:cs="Arial"/>
          <w:color w:val="333333"/>
          <w:sz w:val="18"/>
          <w:szCs w:val="18"/>
        </w:rPr>
        <w:t> </w:t>
      </w:r>
    </w:p>
    <w:p w:rsidR="003A49FC" w:rsidRDefault="003A49FC" w:rsidP="003A49FC">
      <w:pPr>
        <w:pStyle w:val="Bezproreda"/>
      </w:pPr>
      <w:r>
        <w:rPr>
          <w:rStyle w:val="Naglaeno"/>
          <w:rFonts w:ascii="Arial" w:hAnsi="Arial" w:cs="Arial"/>
          <w:color w:val="333333"/>
          <w:sz w:val="18"/>
          <w:szCs w:val="18"/>
        </w:rPr>
        <w:t>I.1. Pohvale i nagrade</w:t>
      </w:r>
    </w:p>
    <w:p w:rsidR="003A49FC" w:rsidRDefault="003A49FC" w:rsidP="003A49FC">
      <w:pPr>
        <w:pStyle w:val="Bezproreda"/>
      </w:pPr>
      <w:r>
        <w:rPr>
          <w:rStyle w:val="Naglaeno"/>
          <w:rFonts w:ascii="Arial" w:hAnsi="Arial" w:cs="Arial"/>
          <w:color w:val="333333"/>
          <w:sz w:val="18"/>
          <w:szCs w:val="18"/>
        </w:rPr>
        <w:t> </w:t>
      </w:r>
    </w:p>
    <w:p w:rsidR="00C546DE" w:rsidRDefault="00C546DE" w:rsidP="00C546DE">
      <w:pPr>
        <w:pStyle w:val="Bezproreda"/>
        <w:jc w:val="center"/>
        <w:rPr>
          <w:rStyle w:val="Naglaeno"/>
          <w:rFonts w:ascii="Arial" w:hAnsi="Arial" w:cs="Arial"/>
          <w:color w:val="333333"/>
          <w:sz w:val="18"/>
          <w:szCs w:val="18"/>
        </w:rPr>
      </w:pPr>
    </w:p>
    <w:p w:rsidR="003A49FC" w:rsidRDefault="003A49FC" w:rsidP="00C546DE">
      <w:pPr>
        <w:pStyle w:val="Bezproreda"/>
        <w:jc w:val="center"/>
      </w:pPr>
      <w:r>
        <w:rPr>
          <w:rStyle w:val="Naglaeno"/>
          <w:rFonts w:ascii="Arial" w:hAnsi="Arial" w:cs="Arial"/>
          <w:color w:val="333333"/>
          <w:sz w:val="18"/>
          <w:szCs w:val="18"/>
        </w:rPr>
        <w:t>Članak 6.</w:t>
      </w:r>
    </w:p>
    <w:p w:rsidR="003A49FC" w:rsidRDefault="003A49FC" w:rsidP="00C8523D">
      <w:pPr>
        <w:pStyle w:val="Bezproreda"/>
        <w:jc w:val="both"/>
      </w:pPr>
      <w:r>
        <w:rPr>
          <w:rStyle w:val="Naglaeno"/>
          <w:rFonts w:ascii="Arial" w:hAnsi="Arial" w:cs="Arial"/>
          <w:color w:val="333333"/>
          <w:sz w:val="18"/>
          <w:szCs w:val="18"/>
        </w:rPr>
        <w:t>           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t>U cilju razvijanja pozitivnih osobina učenika te poticanja i motiviranja na još marljivije i savjesnije učenje, te njegov cjelokupan rad, učenicima koji se ističu u učenju i vladanju te aktivnostima u Školi i izvan nje, dodjeljuju se pohvale i nagrade.</w:t>
      </w:r>
    </w:p>
    <w:p w:rsidR="000C102F" w:rsidRDefault="003A49FC" w:rsidP="00C8523D">
      <w:pPr>
        <w:pStyle w:val="Bezproreda"/>
        <w:jc w:val="both"/>
      </w:pPr>
      <w:r>
        <w:t>            Pohvale i nagrade dodjeljuju tijela Škole utvrđena odredbama Statuta.</w:t>
      </w:r>
    </w:p>
    <w:p w:rsidR="000C102F" w:rsidRPr="000C102F" w:rsidRDefault="000C102F" w:rsidP="000C102F">
      <w:pPr>
        <w:pStyle w:val="Bezproreda"/>
        <w:rPr>
          <w:rStyle w:val="Naglaeno"/>
          <w:b w:val="0"/>
          <w:bCs w:val="0"/>
        </w:rPr>
      </w:pPr>
    </w:p>
    <w:p w:rsidR="00DF0EDA" w:rsidRDefault="003A49FC" w:rsidP="003A49FC">
      <w:pPr>
        <w:pStyle w:val="Bezproreda"/>
      </w:pPr>
      <w:r>
        <w:lastRenderedPageBreak/>
        <w:t>     </w:t>
      </w:r>
    </w:p>
    <w:p w:rsidR="00DF0EDA" w:rsidRDefault="00DF0EDA" w:rsidP="00DF0EDA">
      <w:pPr>
        <w:pStyle w:val="Bezproreda"/>
        <w:jc w:val="center"/>
      </w:pPr>
      <w:r>
        <w:rPr>
          <w:rStyle w:val="Naglaeno"/>
          <w:rFonts w:ascii="Arial" w:hAnsi="Arial" w:cs="Arial"/>
          <w:color w:val="333333"/>
          <w:sz w:val="18"/>
          <w:szCs w:val="18"/>
        </w:rPr>
        <w:t>Članak 7</w:t>
      </w:r>
    </w:p>
    <w:p w:rsidR="003A49FC" w:rsidRDefault="003A49FC" w:rsidP="003A49FC">
      <w:pPr>
        <w:pStyle w:val="Bezproreda"/>
      </w:pPr>
      <w:r>
        <w:t>       Pohvale su:</w:t>
      </w:r>
    </w:p>
    <w:p w:rsidR="003A49FC" w:rsidRDefault="003A49FC" w:rsidP="003A49FC">
      <w:pPr>
        <w:pStyle w:val="Bezproreda"/>
      </w:pPr>
      <w:r>
        <w:t xml:space="preserve">-pohvalnice (pisane pohvale), povelje, priznanja, </w:t>
      </w:r>
      <w:proofErr w:type="spellStart"/>
      <w:r>
        <w:t>plakete</w:t>
      </w:r>
      <w:proofErr w:type="spellEnd"/>
      <w:r>
        <w:t>, diplome i sl.,</w:t>
      </w:r>
    </w:p>
    <w:p w:rsidR="003A49FC" w:rsidRDefault="003A49FC" w:rsidP="003A49FC">
      <w:pPr>
        <w:pStyle w:val="Bezproreda"/>
      </w:pPr>
      <w:r>
        <w:t>-usmene pohvale objavljene na skupovima u svezi s obilježavanjem prigodnih događaja</w:t>
      </w:r>
    </w:p>
    <w:p w:rsidR="003A49FC" w:rsidRDefault="003A49FC" w:rsidP="003A49FC">
      <w:pPr>
        <w:pStyle w:val="Bezproreda"/>
      </w:pPr>
      <w:r>
        <w:t>-priznanja u obliku medalja, prigodnih značaka, pokala i sl.</w:t>
      </w:r>
    </w:p>
    <w:p w:rsidR="003A49FC" w:rsidRDefault="003A49FC" w:rsidP="003A49FC">
      <w:pPr>
        <w:pStyle w:val="Bezproreda"/>
      </w:pPr>
      <w:r>
        <w:t> </w:t>
      </w:r>
    </w:p>
    <w:p w:rsidR="004B0C0E" w:rsidRDefault="004B0C0E" w:rsidP="003A49FC">
      <w:pPr>
        <w:pStyle w:val="Bezproreda"/>
      </w:pPr>
    </w:p>
    <w:p w:rsidR="003A49FC" w:rsidRDefault="003A49FC" w:rsidP="000C102F">
      <w:pPr>
        <w:pStyle w:val="Bezproreda"/>
        <w:jc w:val="center"/>
      </w:pPr>
      <w:r>
        <w:rPr>
          <w:rStyle w:val="Naglaeno"/>
          <w:rFonts w:ascii="Arial" w:hAnsi="Arial" w:cs="Arial"/>
          <w:color w:val="333333"/>
          <w:sz w:val="18"/>
          <w:szCs w:val="18"/>
        </w:rPr>
        <w:t>Članak 8.</w:t>
      </w:r>
    </w:p>
    <w:p w:rsidR="003A49FC" w:rsidRDefault="003A49FC" w:rsidP="00C8523D">
      <w:pPr>
        <w:pStyle w:val="Bezproreda"/>
        <w:ind w:firstLine="708"/>
      </w:pPr>
      <w:r>
        <w:t>Nagrade su:</w:t>
      </w:r>
    </w:p>
    <w:p w:rsidR="003A49FC" w:rsidRDefault="003A49FC" w:rsidP="003A49FC">
      <w:pPr>
        <w:pStyle w:val="Bezproreda"/>
      </w:pPr>
      <w:r>
        <w:t>-knjige, skulpture, umjetničke slike, albumi, fotografije i sl.</w:t>
      </w:r>
    </w:p>
    <w:p w:rsidR="003A49FC" w:rsidRDefault="003A49FC" w:rsidP="003A49FC">
      <w:pPr>
        <w:pStyle w:val="Bezproreda"/>
      </w:pPr>
      <w:r>
        <w:t>-športski rekviziti, alati za rad, pribor za umjetničko stvaranje, glazbeni instrumenti i sl.</w:t>
      </w:r>
    </w:p>
    <w:p w:rsidR="003A49FC" w:rsidRDefault="003A49FC" w:rsidP="003A49FC">
      <w:pPr>
        <w:pStyle w:val="Bezproreda"/>
      </w:pPr>
      <w:r>
        <w:t>-novčane nagrade.</w:t>
      </w:r>
    </w:p>
    <w:p w:rsidR="003A49FC" w:rsidRDefault="003A49FC" w:rsidP="00C8523D">
      <w:pPr>
        <w:pStyle w:val="Bezproreda"/>
        <w:ind w:firstLine="708"/>
      </w:pPr>
      <w:r>
        <w:t>Sredstva za nagrade utvrđuju se financijskim planom Škole.</w:t>
      </w:r>
    </w:p>
    <w:p w:rsidR="003A49FC" w:rsidRDefault="003A49FC" w:rsidP="003A49FC">
      <w:pPr>
        <w:pStyle w:val="Bezproreda"/>
      </w:pPr>
      <w:r>
        <w:t> </w:t>
      </w:r>
    </w:p>
    <w:p w:rsidR="004B0C0E" w:rsidRDefault="004B0C0E" w:rsidP="003A49FC">
      <w:pPr>
        <w:pStyle w:val="Bezproreda"/>
      </w:pPr>
    </w:p>
    <w:p w:rsidR="003A49FC" w:rsidRDefault="003A49FC" w:rsidP="000C102F">
      <w:pPr>
        <w:pStyle w:val="Bezproreda"/>
        <w:jc w:val="center"/>
      </w:pPr>
      <w:r>
        <w:rPr>
          <w:rStyle w:val="Naglaeno"/>
          <w:rFonts w:ascii="Arial" w:hAnsi="Arial" w:cs="Arial"/>
          <w:color w:val="333333"/>
          <w:sz w:val="18"/>
          <w:szCs w:val="18"/>
        </w:rPr>
        <w:t>Članak 9.</w:t>
      </w:r>
    </w:p>
    <w:p w:rsidR="003A49FC" w:rsidRDefault="003A49FC" w:rsidP="003A49FC">
      <w:pPr>
        <w:pStyle w:val="Bezproreda"/>
      </w:pPr>
      <w:r>
        <w:rPr>
          <w:rStyle w:val="Naglaeno"/>
          <w:rFonts w:ascii="Arial" w:hAnsi="Arial" w:cs="Arial"/>
          <w:color w:val="333333"/>
          <w:sz w:val="18"/>
          <w:szCs w:val="18"/>
        </w:rPr>
        <w:t> </w:t>
      </w:r>
    </w:p>
    <w:p w:rsidR="003A49FC" w:rsidRDefault="003A49FC" w:rsidP="003A49FC">
      <w:pPr>
        <w:pStyle w:val="Bezproreda"/>
      </w:pPr>
      <w:r>
        <w:t>            Pohvale i nagrade utvrđene su Statutom te člankom 7. ovog Pravilnika, a mogu se dodjeljivati pojedinačno, skupini učenika/ učenica ili razredu.</w:t>
      </w:r>
    </w:p>
    <w:p w:rsidR="003A49FC" w:rsidRDefault="003A49FC" w:rsidP="003A49FC">
      <w:pPr>
        <w:pStyle w:val="Bezproreda"/>
      </w:pPr>
      <w:r>
        <w:t> </w:t>
      </w:r>
    </w:p>
    <w:p w:rsidR="003A49FC" w:rsidRDefault="003A49FC" w:rsidP="000C102F">
      <w:pPr>
        <w:pStyle w:val="Bezproreda"/>
        <w:jc w:val="center"/>
      </w:pPr>
      <w:r>
        <w:rPr>
          <w:rStyle w:val="Naglaeno"/>
          <w:rFonts w:ascii="Arial" w:hAnsi="Arial" w:cs="Arial"/>
          <w:color w:val="333333"/>
          <w:sz w:val="18"/>
          <w:szCs w:val="18"/>
        </w:rPr>
        <w:t>Članak 10.</w:t>
      </w:r>
    </w:p>
    <w:p w:rsidR="003A49FC" w:rsidRDefault="003A49FC" w:rsidP="003A49FC">
      <w:pPr>
        <w:pStyle w:val="Bezproreda"/>
      </w:pPr>
      <w:r>
        <w:t> </w:t>
      </w:r>
    </w:p>
    <w:p w:rsidR="003A49FC" w:rsidRDefault="003A49FC" w:rsidP="00C8523D">
      <w:pPr>
        <w:pStyle w:val="Bezproreda"/>
        <w:jc w:val="both"/>
      </w:pPr>
      <w:r>
        <w:t>            Usmena pohvala se izriče za posebna zalaganja u učenju i vladanju, za posebna zalaganja i rezultate na područjima  izvannastavnih aktivnosti, aktivnu i uspješnu suradnju s nastavnicima/nastavnicama i učenicima / učenicama u tijeku izvođenja odgojno obrazovnog procesa, kulturno ophođenje, toleranciju, solidarnost i međusobno uvažavanje sudionika odgojno-obrazovnog procesa, i pravilan i savjestan odnos prema imovini škole te privatnoj imovini.</w:t>
      </w:r>
    </w:p>
    <w:p w:rsidR="003A49FC" w:rsidRDefault="003A49FC" w:rsidP="00C8523D">
      <w:pPr>
        <w:pStyle w:val="Bezproreda"/>
        <w:jc w:val="both"/>
      </w:pPr>
      <w:r>
        <w:t>            Kao posebna zalaganja definiraju se stavovi u kojima se uočavaju odgovornost i upornost te ponašanja koja dokazuju naročito pozitivne osobine  učenika/ učenica.</w:t>
      </w:r>
    </w:p>
    <w:p w:rsidR="003A49FC" w:rsidRDefault="003A49FC" w:rsidP="00C8523D">
      <w:pPr>
        <w:pStyle w:val="Bezproreda"/>
        <w:jc w:val="both"/>
      </w:pPr>
      <w:r>
        <w:t>            Usmena pohvala ima posebnu motivacijsku vrijednost za učenike /učenice  koji su prethodno ustrajali u neprihvatljivim stavovima i ponašanjima. Ova pedagoška mjera treba kod navedenih učenika/učenica doprinijeti stvaranju pozitivnog razmišljanja i ponašanja neophodnog za razvoj i napredak.</w:t>
      </w:r>
    </w:p>
    <w:p w:rsidR="003A49FC" w:rsidRDefault="003A49FC" w:rsidP="00C8523D">
      <w:pPr>
        <w:pStyle w:val="Bezproreda"/>
        <w:jc w:val="both"/>
      </w:pPr>
      <w:r>
        <w:t>            Donosi</w:t>
      </w:r>
      <w:r w:rsidR="00ED56A5">
        <w:t xml:space="preserve">  </w:t>
      </w:r>
      <w:r>
        <w:t>ju razrednik/</w:t>
      </w:r>
      <w:proofErr w:type="spellStart"/>
      <w:r>
        <w:t>ca</w:t>
      </w:r>
      <w:proofErr w:type="spellEnd"/>
      <w:r>
        <w:t xml:space="preserve"> ili predmetni nastavnik/ nastavnica.</w:t>
      </w:r>
    </w:p>
    <w:p w:rsidR="003A49FC" w:rsidRDefault="003A49FC" w:rsidP="00C8523D">
      <w:pPr>
        <w:pStyle w:val="Bezproreda"/>
        <w:jc w:val="both"/>
      </w:pPr>
      <w:r>
        <w:t>            Bilježi se u prostor za pedagoške mjere i sugestije, a izriče se u nazočnosti cijelog razrednog odjela.</w:t>
      </w:r>
    </w:p>
    <w:p w:rsidR="003A49FC" w:rsidRDefault="003A49FC" w:rsidP="003A49FC">
      <w:pPr>
        <w:pStyle w:val="Bezproreda"/>
      </w:pPr>
      <w:r>
        <w:t> </w:t>
      </w:r>
    </w:p>
    <w:p w:rsidR="003A49FC" w:rsidRDefault="003A49FC" w:rsidP="00C546DE">
      <w:pPr>
        <w:pStyle w:val="Bezproreda"/>
        <w:jc w:val="center"/>
      </w:pPr>
      <w:r>
        <w:rPr>
          <w:rStyle w:val="Naglaeno"/>
          <w:rFonts w:ascii="Arial" w:hAnsi="Arial" w:cs="Arial"/>
          <w:color w:val="333333"/>
          <w:sz w:val="18"/>
          <w:szCs w:val="18"/>
        </w:rPr>
        <w:t>Članak 11.</w:t>
      </w:r>
    </w:p>
    <w:p w:rsidR="003A49FC" w:rsidRDefault="003A49FC" w:rsidP="00C8523D">
      <w:pPr>
        <w:pStyle w:val="Bezproreda"/>
        <w:ind w:firstLine="708"/>
        <w:jc w:val="both"/>
      </w:pPr>
      <w:r>
        <w:t>Pismena pohvala se izriče nakon  tri usmene pohvale,  za izuzetna zalaganja na nastavi ili izvannastavnim aktivnostima u skladu sa svojim mogućnostima, te radi postizanja naročitih uspjeha i rezultata na susretima i natjecanjima i to: osvojeno prvo, drugo ili treće mjesto na regionalnim, županijskim ili gradskim natjecanjima iz pojedinih nastavnih predmeta</w:t>
      </w:r>
    </w:p>
    <w:p w:rsidR="003A49FC" w:rsidRDefault="003A49FC" w:rsidP="00C8523D">
      <w:pPr>
        <w:pStyle w:val="Bezproreda"/>
        <w:ind w:firstLine="708"/>
        <w:jc w:val="both"/>
      </w:pPr>
      <w:r>
        <w:t>Donosi je razredno ili Nastavničko vijeće.</w:t>
      </w:r>
    </w:p>
    <w:p w:rsidR="003A49FC" w:rsidRDefault="003A49FC" w:rsidP="00C8523D">
      <w:pPr>
        <w:pStyle w:val="Bezproreda"/>
        <w:ind w:firstLine="708"/>
        <w:jc w:val="both"/>
      </w:pPr>
      <w:r>
        <w:t>Pismena pohvala bilježi se u pedagoškoj dokumentaciji.</w:t>
      </w:r>
    </w:p>
    <w:p w:rsidR="003A49FC" w:rsidRDefault="003A49FC" w:rsidP="00C8523D">
      <w:pPr>
        <w:pStyle w:val="Bezproreda"/>
        <w:jc w:val="both"/>
      </w:pPr>
      <w:r>
        <w:t> </w:t>
      </w:r>
    </w:p>
    <w:p w:rsidR="003A49FC" w:rsidRDefault="003A49FC" w:rsidP="003A49FC">
      <w:pPr>
        <w:pStyle w:val="Bezproreda"/>
      </w:pPr>
      <w:r>
        <w:t> </w:t>
      </w:r>
    </w:p>
    <w:p w:rsidR="003A49FC" w:rsidRDefault="003A49FC" w:rsidP="00C546DE">
      <w:pPr>
        <w:pStyle w:val="Bezproreda"/>
        <w:jc w:val="center"/>
      </w:pPr>
      <w:r>
        <w:rPr>
          <w:rStyle w:val="Naglaeno"/>
          <w:rFonts w:ascii="Arial" w:hAnsi="Arial" w:cs="Arial"/>
          <w:color w:val="333333"/>
          <w:sz w:val="18"/>
          <w:szCs w:val="18"/>
        </w:rPr>
        <w:t>Članak 12.</w:t>
      </w:r>
    </w:p>
    <w:p w:rsidR="003A49FC" w:rsidRDefault="003A49FC" w:rsidP="00C8523D">
      <w:pPr>
        <w:pStyle w:val="Bezproreda"/>
        <w:jc w:val="both"/>
      </w:pPr>
      <w:r>
        <w:t>            Pohvale i nagrade mogu predlagati učenici/učenice, nastavnici/nastavnice, stručni suradnici/stručne suradnice, Vijeće roditelja, Vijeće učenika, Školski odbor  te fizičke i pravne osobe izvan Škole.</w:t>
      </w:r>
    </w:p>
    <w:p w:rsidR="003A49FC" w:rsidRDefault="003A49FC" w:rsidP="00C8523D">
      <w:pPr>
        <w:pStyle w:val="Bezproreda"/>
        <w:jc w:val="both"/>
      </w:pPr>
      <w:r>
        <w:t>            Usmenu pohvalu izriče razrednik / razrednica, pisanu pohvalu daje razredno vijeće, a nagradu dodjeljuje Nastavničko vijeće.</w:t>
      </w:r>
    </w:p>
    <w:p w:rsidR="004B0C0E" w:rsidRPr="004B0C0E" w:rsidRDefault="003A49FC" w:rsidP="004B0C0E">
      <w:pPr>
        <w:pStyle w:val="Bezproreda"/>
        <w:rPr>
          <w:rStyle w:val="Naglaeno"/>
          <w:b w:val="0"/>
          <w:bCs w:val="0"/>
        </w:rPr>
      </w:pPr>
      <w:r>
        <w:lastRenderedPageBreak/>
        <w:t> </w:t>
      </w:r>
    </w:p>
    <w:p w:rsidR="003A49FC" w:rsidRDefault="003A49FC" w:rsidP="000C102F">
      <w:pPr>
        <w:pStyle w:val="Bezproreda"/>
        <w:jc w:val="center"/>
      </w:pPr>
      <w:r>
        <w:rPr>
          <w:rStyle w:val="Naglaeno"/>
          <w:rFonts w:ascii="Arial" w:hAnsi="Arial" w:cs="Arial"/>
          <w:color w:val="333333"/>
          <w:sz w:val="18"/>
          <w:szCs w:val="18"/>
        </w:rPr>
        <w:t>Članak 13.</w:t>
      </w:r>
    </w:p>
    <w:p w:rsidR="003A49FC" w:rsidRDefault="003A49FC" w:rsidP="003A49FC">
      <w:pPr>
        <w:pStyle w:val="Bezproreda"/>
      </w:pPr>
      <w:r>
        <w:rPr>
          <w:rStyle w:val="Naglaeno"/>
          <w:rFonts w:ascii="Arial" w:hAnsi="Arial" w:cs="Arial"/>
          <w:color w:val="333333"/>
          <w:sz w:val="18"/>
          <w:szCs w:val="18"/>
        </w:rPr>
        <w:t> </w:t>
      </w:r>
    </w:p>
    <w:p w:rsidR="003A49FC" w:rsidRDefault="003A49FC" w:rsidP="003A49FC">
      <w:pPr>
        <w:pStyle w:val="Bezproreda"/>
      </w:pPr>
      <w:r>
        <w:t>            O dodijeljenoj nagradi učeniku /učenici  se izdaje i pisana isprava.</w:t>
      </w:r>
    </w:p>
    <w:p w:rsidR="003A49FC" w:rsidRDefault="003A49FC" w:rsidP="003A49FC">
      <w:pPr>
        <w:pStyle w:val="Bezproreda"/>
      </w:pPr>
      <w:r>
        <w:t>            O pohvalama i nagradama u Školi se vodi evidencija, i to u  pedagoškoj dokumentaciji.</w:t>
      </w:r>
    </w:p>
    <w:p w:rsidR="00DF0EDA" w:rsidRDefault="003A49FC" w:rsidP="003A49FC">
      <w:pPr>
        <w:pStyle w:val="Bezproreda"/>
      </w:pPr>
      <w:r>
        <w:t> </w:t>
      </w:r>
    </w:p>
    <w:p w:rsidR="004B0C0E" w:rsidRPr="003A49FC" w:rsidRDefault="004B0C0E" w:rsidP="003A49FC">
      <w:pPr>
        <w:pStyle w:val="Bezproreda"/>
      </w:pPr>
    </w:p>
    <w:p w:rsidR="00DF0EDA" w:rsidRDefault="00DF0EDA" w:rsidP="00DF0EDA">
      <w:pPr>
        <w:pStyle w:val="Bezproreda"/>
      </w:pPr>
      <w:r>
        <w:t>1.2. Pedagoške mjere kao sankcije</w:t>
      </w:r>
    </w:p>
    <w:p w:rsidR="00DF0EDA" w:rsidRDefault="00DF0EDA" w:rsidP="00DF0EDA">
      <w:pPr>
        <w:pStyle w:val="Bezproreda"/>
        <w:jc w:val="center"/>
      </w:pPr>
    </w:p>
    <w:p w:rsidR="003A49FC" w:rsidRDefault="00DF0EDA" w:rsidP="00DF0EDA">
      <w:pPr>
        <w:pStyle w:val="Bezproreda"/>
        <w:jc w:val="center"/>
      </w:pPr>
      <w:r>
        <w:t>Članak 14.</w:t>
      </w:r>
    </w:p>
    <w:p w:rsidR="003A49FC" w:rsidRDefault="003A49FC" w:rsidP="00C8523D">
      <w:pPr>
        <w:pStyle w:val="Bezproreda"/>
        <w:jc w:val="both"/>
      </w:pPr>
      <w:r>
        <w:t>            Učenici/ učenice su dužni/ dužne  ispunjavati obveze utvrđene zakonom, Statutom, ovim Pravilnikom  i drugim općim aktima Škole.</w:t>
      </w:r>
    </w:p>
    <w:p w:rsidR="003A49FC" w:rsidRDefault="003A49FC" w:rsidP="00C8523D">
      <w:pPr>
        <w:pStyle w:val="Bezproreda"/>
        <w:jc w:val="both"/>
      </w:pPr>
      <w:r>
        <w:t>U cilju osiguranja normalnog rada i života Škole,  sprječavanja i otklanjanja negativnih pojava, nemarnog odnosa prema odgojno-obrazovnom radu i učenju, kršenja pravila kućnog reda, radne discipline i nekulturnog, nedoličnog ili nasilničkog ponašanja, te nemarnog odnosa i namjernog oštećivanja ili uništavanja školske imovine učenicima se mogu kao sankcije izricati sljedeće pedagoške mjere:</w:t>
      </w:r>
    </w:p>
    <w:p w:rsidR="003A49FC" w:rsidRDefault="003A49FC" w:rsidP="003A49FC">
      <w:pPr>
        <w:pStyle w:val="Bezproreda"/>
      </w:pPr>
      <w:r>
        <w:t>-opomena,</w:t>
      </w:r>
    </w:p>
    <w:p w:rsidR="003A49FC" w:rsidRDefault="003A49FC" w:rsidP="003A49FC">
      <w:pPr>
        <w:pStyle w:val="Bezproreda"/>
      </w:pPr>
      <w:r>
        <w:t>-ukor,</w:t>
      </w:r>
    </w:p>
    <w:p w:rsidR="003A49FC" w:rsidRDefault="003A49FC" w:rsidP="003A49FC">
      <w:pPr>
        <w:pStyle w:val="Bezproreda"/>
      </w:pPr>
      <w:r>
        <w:t>-opomena pred isključenje,</w:t>
      </w:r>
    </w:p>
    <w:p w:rsidR="00130DE6" w:rsidRDefault="00130DE6" w:rsidP="003A49FC">
      <w:pPr>
        <w:pStyle w:val="Bezproreda"/>
      </w:pPr>
      <w:r>
        <w:t>-odgojno-obrazovni tretman produženog stručnog postupka</w:t>
      </w:r>
    </w:p>
    <w:p w:rsidR="003A49FC" w:rsidRDefault="003A49FC" w:rsidP="003A49FC">
      <w:pPr>
        <w:pStyle w:val="Bezproreda"/>
      </w:pPr>
      <w:r>
        <w:t>-isključenje iz Škole.</w:t>
      </w:r>
    </w:p>
    <w:p w:rsidR="004B0C0E" w:rsidRDefault="004B0C0E" w:rsidP="003A49FC">
      <w:pPr>
        <w:pStyle w:val="Bezproreda"/>
      </w:pPr>
    </w:p>
    <w:p w:rsidR="003A49FC" w:rsidRDefault="003A49FC" w:rsidP="003A49FC">
      <w:pPr>
        <w:pStyle w:val="Bezproreda"/>
      </w:pPr>
      <w:r>
        <w:rPr>
          <w:rStyle w:val="Naglaeno"/>
          <w:rFonts w:ascii="Arial" w:hAnsi="Arial" w:cs="Arial"/>
          <w:color w:val="333333"/>
          <w:sz w:val="18"/>
          <w:szCs w:val="18"/>
        </w:rPr>
        <w:t> </w:t>
      </w:r>
    </w:p>
    <w:p w:rsidR="003A49FC" w:rsidRDefault="003A49FC" w:rsidP="003A49FC">
      <w:pPr>
        <w:pStyle w:val="Bezproreda"/>
        <w:jc w:val="center"/>
      </w:pPr>
      <w:r>
        <w:rPr>
          <w:rStyle w:val="Naglaeno"/>
          <w:rFonts w:ascii="Arial" w:hAnsi="Arial" w:cs="Arial"/>
          <w:color w:val="333333"/>
          <w:sz w:val="18"/>
          <w:szCs w:val="18"/>
        </w:rPr>
        <w:t>Članak 15.</w:t>
      </w:r>
    </w:p>
    <w:p w:rsidR="003A49FC" w:rsidRDefault="003A49FC" w:rsidP="003A49FC">
      <w:pPr>
        <w:pStyle w:val="Bezproreda"/>
      </w:pPr>
      <w:r>
        <w:t> </w:t>
      </w:r>
    </w:p>
    <w:p w:rsidR="003A49FC" w:rsidRDefault="003A49FC" w:rsidP="003A49FC">
      <w:pPr>
        <w:pStyle w:val="Bezproreda"/>
      </w:pPr>
      <w:r>
        <w:t>Učeniku/učenici se ne smije kao pedagoška mjera izreći udaljavanje s nastave.</w:t>
      </w:r>
    </w:p>
    <w:p w:rsidR="003A49FC" w:rsidRDefault="003A49FC" w:rsidP="003A49FC">
      <w:pPr>
        <w:pStyle w:val="Bezproreda"/>
      </w:pPr>
      <w:r>
        <w:t>Zabrana sudjelovanja na različitim manifestacijama u Školi i u vezi sa školom te zabrana odlazaka na izlete i ekskurzije nisu pedagoške mjere te se ne smiju kao takve niti izricati.</w:t>
      </w:r>
    </w:p>
    <w:p w:rsidR="003A49FC" w:rsidRDefault="003A49FC" w:rsidP="003A49FC">
      <w:pPr>
        <w:pStyle w:val="Bezproreda"/>
      </w:pPr>
      <w:r>
        <w:t> </w:t>
      </w:r>
    </w:p>
    <w:p w:rsidR="003A49FC" w:rsidRDefault="003A49FC" w:rsidP="003A49FC">
      <w:pPr>
        <w:pStyle w:val="Bezproreda"/>
      </w:pPr>
      <w:r>
        <w:t> </w:t>
      </w:r>
    </w:p>
    <w:p w:rsidR="003A49FC" w:rsidRDefault="003A49FC" w:rsidP="003A49FC">
      <w:pPr>
        <w:pStyle w:val="Bezproreda"/>
        <w:jc w:val="center"/>
      </w:pPr>
      <w:r>
        <w:rPr>
          <w:rStyle w:val="Naglaeno"/>
          <w:rFonts w:ascii="Arial" w:hAnsi="Arial" w:cs="Arial"/>
          <w:color w:val="333333"/>
          <w:sz w:val="18"/>
          <w:szCs w:val="18"/>
        </w:rPr>
        <w:t>Članak 16.</w:t>
      </w:r>
    </w:p>
    <w:p w:rsidR="003A49FC" w:rsidRDefault="003A49FC" w:rsidP="003A49FC">
      <w:pPr>
        <w:pStyle w:val="Bezproreda"/>
      </w:pPr>
      <w:r>
        <w:rPr>
          <w:rStyle w:val="Naglaeno"/>
          <w:rFonts w:ascii="Arial" w:hAnsi="Arial" w:cs="Arial"/>
          <w:color w:val="333333"/>
          <w:sz w:val="18"/>
          <w:szCs w:val="18"/>
        </w:rPr>
        <w:t> </w:t>
      </w:r>
    </w:p>
    <w:p w:rsidR="003A49FC" w:rsidRDefault="003A49FC" w:rsidP="00C8523D">
      <w:pPr>
        <w:pStyle w:val="Bezproreda"/>
        <w:jc w:val="both"/>
      </w:pPr>
      <w:r>
        <w:t>            Prijedlog za donošenje pedagoških mjera iz članka  14. ovog Pravilnika mogu dati:</w:t>
      </w:r>
    </w:p>
    <w:p w:rsidR="003A49FC" w:rsidRDefault="003A49FC" w:rsidP="00C8523D">
      <w:pPr>
        <w:pStyle w:val="Bezproreda"/>
        <w:jc w:val="both"/>
      </w:pPr>
      <w:r>
        <w:t>-svaki nastavnik/nastavnica pojedinačno,</w:t>
      </w:r>
    </w:p>
    <w:p w:rsidR="003A49FC" w:rsidRDefault="003A49FC" w:rsidP="00C8523D">
      <w:pPr>
        <w:pStyle w:val="Bezproreda"/>
        <w:jc w:val="both"/>
      </w:pPr>
      <w:r>
        <w:t>-razredno vijeće,</w:t>
      </w:r>
    </w:p>
    <w:p w:rsidR="003A49FC" w:rsidRDefault="003A49FC" w:rsidP="00C8523D">
      <w:pPr>
        <w:pStyle w:val="Bezproreda"/>
        <w:jc w:val="both"/>
      </w:pPr>
      <w:r>
        <w:t>-Vijeće učenika,</w:t>
      </w:r>
    </w:p>
    <w:p w:rsidR="003A49FC" w:rsidRDefault="003A49FC" w:rsidP="00C8523D">
      <w:pPr>
        <w:pStyle w:val="Bezproreda"/>
        <w:jc w:val="both"/>
      </w:pPr>
      <w:r>
        <w:t>-Vijeće roditelja,</w:t>
      </w:r>
    </w:p>
    <w:p w:rsidR="003A49FC" w:rsidRDefault="003A49FC" w:rsidP="00C8523D">
      <w:pPr>
        <w:pStyle w:val="Bezproreda"/>
        <w:jc w:val="both"/>
      </w:pPr>
      <w:r>
        <w:t>-ravnatelj/ ravnateljica.</w:t>
      </w:r>
    </w:p>
    <w:p w:rsidR="003A49FC" w:rsidRDefault="003A49FC" w:rsidP="00C8523D">
      <w:pPr>
        <w:pStyle w:val="Bezproreda"/>
        <w:jc w:val="both"/>
      </w:pPr>
      <w:r>
        <w:t>Prijedlog za donošenje pedagoških mjera ukor, opomena pred isključenje i isključenje iz Škole podnosi se pisano.</w:t>
      </w:r>
    </w:p>
    <w:p w:rsidR="003A49FC" w:rsidRDefault="003A49FC" w:rsidP="00C8523D">
      <w:pPr>
        <w:pStyle w:val="Bezproreda"/>
        <w:jc w:val="both"/>
      </w:pPr>
      <w:r>
        <w:t>U prijedlogu se mora opisati mjesto, vrijeme i način na koji je došlo do povrede dužnosti ili neispunjavanja obveza.</w:t>
      </w:r>
    </w:p>
    <w:p w:rsidR="003A49FC" w:rsidRDefault="003A49FC" w:rsidP="00C8523D">
      <w:pPr>
        <w:pStyle w:val="Bezproreda"/>
        <w:jc w:val="both"/>
      </w:pPr>
      <w:r>
        <w:t>Prijedlog se mora dostaviti najkasnije u roku sedam dana od dana saznanja za počinjenu povredu.</w:t>
      </w:r>
    </w:p>
    <w:p w:rsidR="003A49FC" w:rsidRDefault="003A49FC" w:rsidP="00C8523D">
      <w:pPr>
        <w:pStyle w:val="Bezproreda"/>
        <w:jc w:val="both"/>
      </w:pPr>
      <w:r>
        <w:t> </w:t>
      </w:r>
    </w:p>
    <w:p w:rsidR="004B0C0E" w:rsidRDefault="004B0C0E" w:rsidP="00C8523D">
      <w:pPr>
        <w:pStyle w:val="Bezproreda"/>
        <w:jc w:val="both"/>
      </w:pPr>
    </w:p>
    <w:p w:rsidR="003A49FC" w:rsidRDefault="003A49FC" w:rsidP="004B0C0E">
      <w:pPr>
        <w:pStyle w:val="Bezproreda"/>
        <w:jc w:val="center"/>
      </w:pPr>
      <w:r>
        <w:rPr>
          <w:rStyle w:val="Naglaeno"/>
          <w:rFonts w:ascii="Arial" w:hAnsi="Arial" w:cs="Arial"/>
          <w:color w:val="333333"/>
          <w:sz w:val="18"/>
          <w:szCs w:val="18"/>
        </w:rPr>
        <w:t>Članak 17.</w:t>
      </w:r>
    </w:p>
    <w:p w:rsidR="003A49FC" w:rsidRDefault="003A49FC" w:rsidP="003A49FC">
      <w:pPr>
        <w:pStyle w:val="Bezproreda"/>
      </w:pPr>
      <w:r>
        <w:rPr>
          <w:rStyle w:val="Naglaeno"/>
          <w:rFonts w:ascii="Arial" w:hAnsi="Arial" w:cs="Arial"/>
          <w:color w:val="333333"/>
          <w:sz w:val="18"/>
          <w:szCs w:val="18"/>
        </w:rPr>
        <w:t> </w:t>
      </w:r>
    </w:p>
    <w:p w:rsidR="003A49FC" w:rsidRDefault="003A49FC" w:rsidP="003A49FC">
      <w:pPr>
        <w:pStyle w:val="Bezproreda"/>
      </w:pPr>
      <w:r>
        <w:t>            Pedagoške mjere donose se tijekom školske godine.</w:t>
      </w:r>
    </w:p>
    <w:p w:rsidR="003A49FC" w:rsidRDefault="003A49FC" w:rsidP="00C8523D">
      <w:pPr>
        <w:pStyle w:val="Bezproreda"/>
        <w:jc w:val="both"/>
      </w:pPr>
      <w:r>
        <w:t>            Za povredu dužnosti i obveza u jednom postupku učeniku se može izreći samo jedna pedagoška mjera.</w:t>
      </w:r>
    </w:p>
    <w:p w:rsidR="003A49FC" w:rsidRDefault="003A49FC" w:rsidP="00C8523D">
      <w:pPr>
        <w:pStyle w:val="Bezproreda"/>
        <w:jc w:val="both"/>
      </w:pPr>
      <w:r>
        <w:t> </w:t>
      </w:r>
    </w:p>
    <w:p w:rsidR="00DF0EDA" w:rsidRDefault="00DF0EDA" w:rsidP="00C8523D">
      <w:pPr>
        <w:pStyle w:val="Bezproreda"/>
        <w:jc w:val="center"/>
        <w:rPr>
          <w:rStyle w:val="Naglaeno"/>
          <w:rFonts w:ascii="Arial" w:hAnsi="Arial" w:cs="Arial"/>
          <w:color w:val="333333"/>
          <w:sz w:val="18"/>
          <w:szCs w:val="18"/>
        </w:rPr>
      </w:pPr>
    </w:p>
    <w:p w:rsidR="00DF0EDA" w:rsidRDefault="00DF0EDA" w:rsidP="00C8523D">
      <w:pPr>
        <w:pStyle w:val="Bezproreda"/>
        <w:jc w:val="center"/>
        <w:rPr>
          <w:rStyle w:val="Naglaeno"/>
          <w:rFonts w:ascii="Arial" w:hAnsi="Arial" w:cs="Arial"/>
          <w:color w:val="333333"/>
          <w:sz w:val="18"/>
          <w:szCs w:val="18"/>
        </w:rPr>
      </w:pPr>
    </w:p>
    <w:p w:rsidR="003A49FC" w:rsidRDefault="003A49FC" w:rsidP="00C8523D">
      <w:pPr>
        <w:pStyle w:val="Bezproreda"/>
        <w:jc w:val="center"/>
      </w:pPr>
      <w:r>
        <w:rPr>
          <w:rStyle w:val="Naglaeno"/>
          <w:rFonts w:ascii="Arial" w:hAnsi="Arial" w:cs="Arial"/>
          <w:color w:val="333333"/>
          <w:sz w:val="18"/>
          <w:szCs w:val="18"/>
        </w:rPr>
        <w:lastRenderedPageBreak/>
        <w:t>Članak 18.</w:t>
      </w:r>
    </w:p>
    <w:p w:rsidR="003A49FC" w:rsidRDefault="003A49FC" w:rsidP="00C8523D">
      <w:pPr>
        <w:pStyle w:val="Bezproreda"/>
        <w:jc w:val="both"/>
      </w:pPr>
      <w:r>
        <w:rPr>
          <w:rStyle w:val="Naglaeno"/>
          <w:rFonts w:ascii="Arial" w:hAnsi="Arial" w:cs="Arial"/>
          <w:color w:val="333333"/>
          <w:sz w:val="18"/>
          <w:szCs w:val="18"/>
        </w:rPr>
        <w:t> </w:t>
      </w:r>
    </w:p>
    <w:p w:rsidR="003A49FC" w:rsidRDefault="003A49FC" w:rsidP="00C8523D">
      <w:pPr>
        <w:pStyle w:val="Bezproreda"/>
        <w:jc w:val="both"/>
      </w:pPr>
      <w:r>
        <w:t>            Opomena se izriče zbog:</w:t>
      </w:r>
    </w:p>
    <w:p w:rsidR="003A49FC" w:rsidRDefault="003A49FC" w:rsidP="00C8523D">
      <w:pPr>
        <w:pStyle w:val="Bezproreda"/>
        <w:jc w:val="both"/>
      </w:pPr>
      <w:r>
        <w:t>-ometanja drugih učenika u učenju i praćenju nastave,</w:t>
      </w:r>
    </w:p>
    <w:p w:rsidR="003A49FC" w:rsidRDefault="003A49FC" w:rsidP="00C8523D">
      <w:pPr>
        <w:pStyle w:val="Bezproreda"/>
        <w:jc w:val="both"/>
      </w:pPr>
      <w:r>
        <w:t>-neopravdanog izostanka s nastave ili</w:t>
      </w:r>
      <w:r w:rsidR="000C102F">
        <w:t xml:space="preserve"> drugih aktivnosti od šest do 10</w:t>
      </w:r>
      <w:r>
        <w:t xml:space="preserve"> školskih sati,</w:t>
      </w:r>
    </w:p>
    <w:p w:rsidR="003A49FC" w:rsidRDefault="003A49FC" w:rsidP="00C8523D">
      <w:pPr>
        <w:pStyle w:val="Bezproreda"/>
        <w:jc w:val="both"/>
      </w:pPr>
      <w:r>
        <w:t>-ometanja nastavnika u vrijeme održavanja nastave i drugih oblika obrazovnog rada,</w:t>
      </w:r>
    </w:p>
    <w:p w:rsidR="003A49FC" w:rsidRDefault="003A49FC" w:rsidP="00C8523D">
      <w:pPr>
        <w:pStyle w:val="Bezproreda"/>
        <w:jc w:val="both"/>
      </w:pPr>
      <w:r>
        <w:t>-neredovitog nošenja školskog pribora i opreme.</w:t>
      </w:r>
    </w:p>
    <w:p w:rsidR="003A49FC" w:rsidRDefault="003A49FC" w:rsidP="00C8523D">
      <w:pPr>
        <w:pStyle w:val="Bezproreda"/>
        <w:jc w:val="both"/>
      </w:pPr>
      <w:r>
        <w:t>Opomena može biti usmena i pisana. Usmenu opomenu može učeniku izreći svaki nastavnik u trenutku uočavanja povrede, odnosno razrednik. Pisanu opomenu izriče razrednik.</w:t>
      </w:r>
    </w:p>
    <w:p w:rsidR="003A49FC" w:rsidRDefault="003A49FC" w:rsidP="003A49FC">
      <w:pPr>
        <w:pStyle w:val="Bezproreda"/>
      </w:pPr>
      <w:r>
        <w:t> </w:t>
      </w:r>
    </w:p>
    <w:p w:rsidR="003A49FC" w:rsidRDefault="003A49FC" w:rsidP="003A49FC">
      <w:pPr>
        <w:pStyle w:val="Bezproreda"/>
      </w:pPr>
      <w:r>
        <w:t> </w:t>
      </w:r>
    </w:p>
    <w:p w:rsidR="003A49FC" w:rsidRDefault="003A49FC" w:rsidP="00C8523D">
      <w:pPr>
        <w:pStyle w:val="Bezproreda"/>
        <w:jc w:val="center"/>
      </w:pPr>
      <w:r>
        <w:rPr>
          <w:rStyle w:val="Naglaeno"/>
          <w:rFonts w:ascii="Arial" w:hAnsi="Arial" w:cs="Arial"/>
          <w:color w:val="333333"/>
          <w:sz w:val="18"/>
          <w:szCs w:val="18"/>
        </w:rPr>
        <w:t>Članak 19.</w:t>
      </w:r>
    </w:p>
    <w:p w:rsidR="003A49FC" w:rsidRDefault="003A49FC" w:rsidP="00C8523D">
      <w:pPr>
        <w:pStyle w:val="Bezproreda"/>
        <w:jc w:val="both"/>
      </w:pPr>
      <w:r>
        <w:t>            Ukor se izriče zbog:</w:t>
      </w:r>
    </w:p>
    <w:p w:rsidR="003A49FC" w:rsidRDefault="003A49FC" w:rsidP="00C8523D">
      <w:pPr>
        <w:pStyle w:val="Bezproreda"/>
        <w:jc w:val="both"/>
      </w:pPr>
      <w:r>
        <w:t>-neopravdanog izostajanja s nastave i dru</w:t>
      </w:r>
      <w:r w:rsidR="000C102F">
        <w:t>gih oblika obrazovnog rada od 11  do 20</w:t>
      </w:r>
      <w:r w:rsidR="007D0251">
        <w:t xml:space="preserve"> školskih sati</w:t>
      </w:r>
      <w:r>
        <w:t>,</w:t>
      </w:r>
    </w:p>
    <w:p w:rsidR="003A49FC" w:rsidRDefault="003A49FC" w:rsidP="00C8523D">
      <w:pPr>
        <w:pStyle w:val="Bezproreda"/>
        <w:jc w:val="both"/>
      </w:pPr>
      <w:r>
        <w:t>-izazivanja sukoba,</w:t>
      </w:r>
    </w:p>
    <w:p w:rsidR="003A49FC" w:rsidRDefault="003A49FC" w:rsidP="00C8523D">
      <w:pPr>
        <w:pStyle w:val="Bezproreda"/>
        <w:jc w:val="both"/>
      </w:pPr>
      <w:r>
        <w:t>-oštećivanja školske imovine i imovine drugih učenika, nastavnika, drugih radnika i građana,</w:t>
      </w:r>
    </w:p>
    <w:p w:rsidR="003A49FC" w:rsidRDefault="003A49FC" w:rsidP="00C8523D">
      <w:pPr>
        <w:pStyle w:val="Bezproreda"/>
        <w:jc w:val="both"/>
      </w:pPr>
      <w:r>
        <w:t>-kršenja pravila školskog reda,</w:t>
      </w:r>
    </w:p>
    <w:p w:rsidR="003A49FC" w:rsidRDefault="003A49FC" w:rsidP="00C8523D">
      <w:pPr>
        <w:pStyle w:val="Bezproreda"/>
        <w:jc w:val="both"/>
      </w:pPr>
      <w:r>
        <w:t>-nemarnog odnosa prema učenju i radu,</w:t>
      </w:r>
    </w:p>
    <w:p w:rsidR="003A49FC" w:rsidRDefault="003A49FC" w:rsidP="00C8523D">
      <w:pPr>
        <w:pStyle w:val="Bezproreda"/>
        <w:jc w:val="both"/>
      </w:pPr>
      <w:r>
        <w:t>-ponavljanja povrede za koju je učeniku već izrečena blaža mjera, odnosno opomena.</w:t>
      </w:r>
    </w:p>
    <w:p w:rsidR="003A49FC" w:rsidRDefault="003A49FC" w:rsidP="003A49FC">
      <w:pPr>
        <w:pStyle w:val="Bezproreda"/>
      </w:pPr>
      <w:r>
        <w:t>            Pedagošku mjeru ukor izriče Razredno vijeće.</w:t>
      </w:r>
    </w:p>
    <w:p w:rsidR="003A49FC" w:rsidRDefault="003A49FC" w:rsidP="003A49FC">
      <w:pPr>
        <w:pStyle w:val="Bezproreda"/>
      </w:pPr>
      <w:r>
        <w:t> </w:t>
      </w:r>
    </w:p>
    <w:p w:rsidR="003A49FC" w:rsidRDefault="003A49FC" w:rsidP="003A49FC">
      <w:pPr>
        <w:pStyle w:val="Bezproreda"/>
      </w:pPr>
      <w:r>
        <w:t> </w:t>
      </w:r>
    </w:p>
    <w:p w:rsidR="007D0251" w:rsidRDefault="007D0251" w:rsidP="007D0251">
      <w:pPr>
        <w:pStyle w:val="Bezproreda"/>
        <w:jc w:val="center"/>
      </w:pPr>
      <w:r>
        <w:rPr>
          <w:rStyle w:val="Naglaeno"/>
          <w:rFonts w:ascii="Arial" w:hAnsi="Arial" w:cs="Arial"/>
          <w:color w:val="333333"/>
          <w:sz w:val="18"/>
          <w:szCs w:val="18"/>
        </w:rPr>
        <w:t>Članak 20.</w:t>
      </w:r>
    </w:p>
    <w:p w:rsidR="007D0251" w:rsidRDefault="007D0251" w:rsidP="007D0251">
      <w:pPr>
        <w:pStyle w:val="Bezproreda"/>
      </w:pPr>
    </w:p>
    <w:p w:rsidR="007D0251" w:rsidRDefault="007D0251" w:rsidP="007D0251">
      <w:pPr>
        <w:pStyle w:val="Bezproreda"/>
      </w:pPr>
      <w:r>
        <w:t>            Opomena pred isključenje izriče se zbog:</w:t>
      </w:r>
    </w:p>
    <w:p w:rsidR="007D0251" w:rsidRDefault="007D0251" w:rsidP="007D0251">
      <w:pPr>
        <w:pStyle w:val="Bezproreda"/>
      </w:pPr>
      <w:r>
        <w:t>-neopravdanog izostajanja s nastave i drugih oblika obrazovnog rada od 21 do 30 školskih sati,</w:t>
      </w:r>
    </w:p>
    <w:p w:rsidR="007D0251" w:rsidRDefault="007D0251" w:rsidP="007D0251">
      <w:pPr>
        <w:pStyle w:val="Bezproreda"/>
      </w:pPr>
      <w:r>
        <w:t>-trajnijeg izbjegavanja izvršavanja školskih obveza,</w:t>
      </w:r>
    </w:p>
    <w:p w:rsidR="007D0251" w:rsidRDefault="007D0251" w:rsidP="007D0251">
      <w:pPr>
        <w:pStyle w:val="Bezproreda"/>
      </w:pPr>
      <w:r>
        <w:t>-ugrožavanja sigurnosti učenika, nastavnika, drugih radnika i građana,</w:t>
      </w:r>
    </w:p>
    <w:p w:rsidR="007D0251" w:rsidRDefault="007D0251" w:rsidP="007D0251">
      <w:pPr>
        <w:pStyle w:val="Bezproreda"/>
      </w:pPr>
      <w:r>
        <w:t>-namjernog uništavanja ili krivotvorenja pedagoške dokumentacije,</w:t>
      </w:r>
    </w:p>
    <w:p w:rsidR="007D0251" w:rsidRDefault="007D0251" w:rsidP="007D0251">
      <w:pPr>
        <w:pStyle w:val="Bezproreda"/>
      </w:pPr>
      <w:r>
        <w:t>-otuđivanja i težeg oštećenja imovine Škole, učenika, radnika Škole i građana,</w:t>
      </w:r>
    </w:p>
    <w:p w:rsidR="007D0251" w:rsidRDefault="007D0251" w:rsidP="007D0251">
      <w:pPr>
        <w:pStyle w:val="Bezproreda"/>
      </w:pPr>
      <w:r>
        <w:t>-težeg kršenja pravila školskog reda,</w:t>
      </w:r>
    </w:p>
    <w:p w:rsidR="007D0251" w:rsidRDefault="007D0251" w:rsidP="007D0251">
      <w:pPr>
        <w:pStyle w:val="Bezproreda"/>
      </w:pPr>
      <w:r>
        <w:t>-upućivanja pogrdnih riječi i psovki učeniku, nastavniku radniku Škole ili stranci nazočnoj u Školi,</w:t>
      </w:r>
    </w:p>
    <w:p w:rsidR="007D0251" w:rsidRDefault="007D0251" w:rsidP="007D0251">
      <w:pPr>
        <w:pStyle w:val="Bezproreda"/>
      </w:pPr>
      <w:r>
        <w:t>-ponavljanje povrede za koje je učeniku već izrečena mjera iz članka 19. ovog Pravilnika.</w:t>
      </w:r>
    </w:p>
    <w:p w:rsidR="007D0251" w:rsidRDefault="007D0251" w:rsidP="007D0251">
      <w:pPr>
        <w:pStyle w:val="Bezproreda"/>
      </w:pPr>
      <w:r>
        <w:t>Pedagošku mjeru opomena pred isključenje izriče Nastavničko viječe.</w:t>
      </w:r>
    </w:p>
    <w:p w:rsidR="007D0251" w:rsidRDefault="007D0251" w:rsidP="007D0251">
      <w:pPr>
        <w:pStyle w:val="Bezproreda"/>
      </w:pPr>
      <w:r>
        <w:t> </w:t>
      </w:r>
    </w:p>
    <w:p w:rsidR="007D0251" w:rsidRDefault="007D0251" w:rsidP="007D0251">
      <w:pPr>
        <w:pStyle w:val="Bezproreda"/>
        <w:jc w:val="center"/>
      </w:pPr>
      <w:r>
        <w:rPr>
          <w:rStyle w:val="Naglaeno"/>
          <w:rFonts w:ascii="Arial" w:hAnsi="Arial" w:cs="Arial"/>
          <w:color w:val="333333"/>
          <w:sz w:val="18"/>
          <w:szCs w:val="18"/>
        </w:rPr>
        <w:t>Članak 21.</w:t>
      </w:r>
    </w:p>
    <w:p w:rsidR="007D0251" w:rsidRDefault="007D0251" w:rsidP="007D0251">
      <w:pPr>
        <w:pStyle w:val="Bezproreda"/>
      </w:pPr>
      <w:r>
        <w:rPr>
          <w:rStyle w:val="Naglaeno"/>
          <w:rFonts w:ascii="Arial" w:hAnsi="Arial" w:cs="Arial"/>
          <w:color w:val="333333"/>
          <w:sz w:val="18"/>
          <w:szCs w:val="18"/>
        </w:rPr>
        <w:t> </w:t>
      </w:r>
    </w:p>
    <w:p w:rsidR="007D0251" w:rsidRDefault="007D0251" w:rsidP="007D0251">
      <w:pPr>
        <w:pStyle w:val="Bezproreda"/>
        <w:ind w:firstLine="708"/>
      </w:pPr>
      <w:r>
        <w:t>Odgojno-obrazovni tretman produženog stručnog postupka provodi se prema učeniku Škole na način koji je propisan Pravilnikom o pedagoškoj mjeri odgojno-obrazovnog tretmana produženog stručnog postupka.   </w:t>
      </w:r>
    </w:p>
    <w:p w:rsidR="007D0251" w:rsidRDefault="007D0251" w:rsidP="003A49FC">
      <w:pPr>
        <w:pStyle w:val="Bezproreda"/>
      </w:pPr>
    </w:p>
    <w:p w:rsidR="003A49FC" w:rsidRDefault="007D0251" w:rsidP="003A49FC">
      <w:pPr>
        <w:pStyle w:val="Bezproreda"/>
        <w:jc w:val="center"/>
      </w:pPr>
      <w:r>
        <w:rPr>
          <w:rStyle w:val="Naglaeno"/>
          <w:rFonts w:ascii="Arial" w:hAnsi="Arial" w:cs="Arial"/>
          <w:color w:val="333333"/>
          <w:sz w:val="18"/>
          <w:szCs w:val="18"/>
        </w:rPr>
        <w:t>Članak 22</w:t>
      </w:r>
      <w:r w:rsidR="003A49FC">
        <w:rPr>
          <w:rStyle w:val="Naglaeno"/>
          <w:rFonts w:ascii="Arial" w:hAnsi="Arial" w:cs="Arial"/>
          <w:color w:val="333333"/>
          <w:sz w:val="18"/>
          <w:szCs w:val="18"/>
        </w:rPr>
        <w:t>.</w:t>
      </w:r>
    </w:p>
    <w:p w:rsidR="003A49FC" w:rsidRDefault="003A49FC" w:rsidP="003A49FC">
      <w:pPr>
        <w:pStyle w:val="Bezproreda"/>
      </w:pPr>
      <w:r>
        <w:rPr>
          <w:rStyle w:val="Naglaeno"/>
          <w:rFonts w:ascii="Arial" w:hAnsi="Arial" w:cs="Arial"/>
          <w:color w:val="333333"/>
          <w:sz w:val="18"/>
          <w:szCs w:val="18"/>
        </w:rPr>
        <w:t> </w:t>
      </w:r>
    </w:p>
    <w:p w:rsidR="003A49FC" w:rsidRDefault="003A49FC" w:rsidP="00C8523D">
      <w:pPr>
        <w:pStyle w:val="Bezproreda"/>
        <w:jc w:val="both"/>
      </w:pPr>
      <w:r>
        <w:rPr>
          <w:rStyle w:val="Naglaeno"/>
          <w:rFonts w:ascii="Arial" w:hAnsi="Arial" w:cs="Arial"/>
          <w:color w:val="333333"/>
          <w:sz w:val="18"/>
          <w:szCs w:val="18"/>
        </w:rPr>
        <w:t>           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t>Prijedlog za izricanje daje razrednik/ razrednica i o tome pismeno obavještava roditelje.</w:t>
      </w:r>
    </w:p>
    <w:p w:rsidR="003A49FC" w:rsidRDefault="003A49FC" w:rsidP="00C8523D">
      <w:pPr>
        <w:pStyle w:val="Bezproreda"/>
        <w:jc w:val="both"/>
      </w:pPr>
      <w:r>
        <w:rPr>
          <w:rStyle w:val="Naglaeno"/>
          <w:rFonts w:ascii="Arial" w:hAnsi="Arial" w:cs="Arial"/>
          <w:color w:val="333333"/>
          <w:sz w:val="18"/>
          <w:szCs w:val="18"/>
        </w:rPr>
        <w:t>           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t>Za provođenje postupka utvrđivanja opravdanosti izricanja pedagoške mjere odgojno-obrazovni tretman produženog stručnog boravka ravnatelj/ravnateljica imenuje povjerenstvo od tri člana.</w:t>
      </w:r>
    </w:p>
    <w:p w:rsidR="003A49FC" w:rsidRDefault="003A49FC" w:rsidP="00C8523D">
      <w:pPr>
        <w:pStyle w:val="Bezproreda"/>
        <w:jc w:val="both"/>
      </w:pPr>
      <w:r>
        <w:t>Povjerenstvo razmatra opravdanost izricanja i podnosi pisano izvješće i prijedlog Nastavničkom vijeću.</w:t>
      </w:r>
    </w:p>
    <w:p w:rsidR="003A49FC" w:rsidRDefault="003A49FC" w:rsidP="00C8523D">
      <w:pPr>
        <w:pStyle w:val="Bezproreda"/>
        <w:jc w:val="both"/>
      </w:pPr>
      <w:r>
        <w:t>            Pedagošku mjeru odgojno-obrazovni tre</w:t>
      </w:r>
      <w:r w:rsidR="007D0251">
        <w:t>tman produženog stručnog postupka</w:t>
      </w:r>
      <w:r>
        <w:t xml:space="preserve"> izriče Nastavničko vijeće Škole.</w:t>
      </w:r>
    </w:p>
    <w:p w:rsidR="003A49FC" w:rsidRDefault="003A49FC" w:rsidP="003A49FC">
      <w:pPr>
        <w:pStyle w:val="Bezproreda"/>
      </w:pPr>
      <w:r>
        <w:t> </w:t>
      </w:r>
    </w:p>
    <w:p w:rsidR="00DF0EDA" w:rsidRDefault="00DF0EDA" w:rsidP="003A49FC">
      <w:pPr>
        <w:pStyle w:val="Bezproreda"/>
        <w:jc w:val="center"/>
        <w:rPr>
          <w:rStyle w:val="Naglaeno"/>
          <w:rFonts w:ascii="Arial" w:hAnsi="Arial" w:cs="Arial"/>
          <w:color w:val="333333"/>
          <w:sz w:val="18"/>
          <w:szCs w:val="18"/>
        </w:rPr>
      </w:pPr>
    </w:p>
    <w:p w:rsidR="00DF0EDA" w:rsidRDefault="00DF0EDA" w:rsidP="003A49FC">
      <w:pPr>
        <w:pStyle w:val="Bezproreda"/>
        <w:jc w:val="center"/>
        <w:rPr>
          <w:rStyle w:val="Naglaeno"/>
          <w:rFonts w:ascii="Arial" w:hAnsi="Arial" w:cs="Arial"/>
          <w:color w:val="333333"/>
          <w:sz w:val="18"/>
          <w:szCs w:val="18"/>
        </w:rPr>
      </w:pPr>
    </w:p>
    <w:p w:rsidR="003A49FC" w:rsidRDefault="003A49FC" w:rsidP="003A49FC">
      <w:pPr>
        <w:pStyle w:val="Bezproreda"/>
        <w:jc w:val="center"/>
      </w:pPr>
      <w:r>
        <w:rPr>
          <w:rStyle w:val="Naglaeno"/>
          <w:rFonts w:ascii="Arial" w:hAnsi="Arial" w:cs="Arial"/>
          <w:color w:val="333333"/>
          <w:sz w:val="18"/>
          <w:szCs w:val="18"/>
        </w:rPr>
        <w:lastRenderedPageBreak/>
        <w:t>Članak 23.</w:t>
      </w:r>
    </w:p>
    <w:p w:rsidR="003A49FC" w:rsidRDefault="003A49FC" w:rsidP="003A49FC">
      <w:pPr>
        <w:pStyle w:val="Bezproreda"/>
      </w:pPr>
      <w:r>
        <w:rPr>
          <w:rStyle w:val="Naglaeno"/>
          <w:rFonts w:ascii="Arial" w:hAnsi="Arial" w:cs="Arial"/>
          <w:color w:val="333333"/>
          <w:sz w:val="18"/>
          <w:szCs w:val="18"/>
        </w:rPr>
        <w:t> </w:t>
      </w:r>
    </w:p>
    <w:p w:rsidR="003A49FC" w:rsidRDefault="003A49FC" w:rsidP="003A49FC">
      <w:pPr>
        <w:pStyle w:val="Bezproreda"/>
      </w:pPr>
      <w:r>
        <w:t>            Mjera isključenja iz Škole izriče se zbog:</w:t>
      </w:r>
    </w:p>
    <w:p w:rsidR="003A49FC" w:rsidRDefault="003A49FC" w:rsidP="003A49FC">
      <w:pPr>
        <w:pStyle w:val="Bezproreda"/>
      </w:pPr>
      <w:r>
        <w:t>-neopravdanog izostajanja s nastave i drugih oblika obrazovnog rada od 31  i više školskih sati,</w:t>
      </w:r>
    </w:p>
    <w:p w:rsidR="003A49FC" w:rsidRDefault="003A49FC" w:rsidP="003A49FC">
      <w:pPr>
        <w:pStyle w:val="Bezproreda"/>
      </w:pPr>
      <w:r>
        <w:t>-izazivanja tučnjave i fizičkog napada na drugog učenika, radnika Škole ili građanina,</w:t>
      </w:r>
    </w:p>
    <w:p w:rsidR="003A49FC" w:rsidRDefault="003A49FC" w:rsidP="003A49FC">
      <w:pPr>
        <w:pStyle w:val="Bezproreda"/>
      </w:pPr>
      <w:r>
        <w:t>-uživanja alkohola ili drugog sredstva ovisnosti ili njihovo unošenje u Školu,</w:t>
      </w:r>
    </w:p>
    <w:p w:rsidR="003A49FC" w:rsidRDefault="003A49FC" w:rsidP="003A49FC">
      <w:pPr>
        <w:pStyle w:val="Bezproreda"/>
      </w:pPr>
      <w:r>
        <w:t>-namjernog činjenja materijalne štete na izletu odnosno ekskurziji,</w:t>
      </w:r>
    </w:p>
    <w:p w:rsidR="003A49FC" w:rsidRDefault="003A49FC" w:rsidP="003A49FC">
      <w:pPr>
        <w:pStyle w:val="Bezproreda"/>
      </w:pPr>
      <w:r>
        <w:t>-namjernog nanošenja veće štete Školi, učenicima i radnicima odnosno građanima</w:t>
      </w:r>
    </w:p>
    <w:p w:rsidR="003A49FC" w:rsidRDefault="003A49FC" w:rsidP="003A49FC">
      <w:pPr>
        <w:pStyle w:val="Bezproreda"/>
      </w:pPr>
      <w:r>
        <w:t>-osobito teškog kršenja pravila  školskog reda</w:t>
      </w:r>
    </w:p>
    <w:p w:rsidR="003A49FC" w:rsidRDefault="003A49FC" w:rsidP="003A49FC">
      <w:pPr>
        <w:pStyle w:val="Bezproreda"/>
      </w:pPr>
      <w:r>
        <w:t>-protupravnog prisvajanja imovine Škole, radnika Škole ili građana,</w:t>
      </w:r>
    </w:p>
    <w:p w:rsidR="003A49FC" w:rsidRDefault="003A49FC" w:rsidP="003A49FC">
      <w:pPr>
        <w:pStyle w:val="Bezproreda"/>
      </w:pPr>
      <w:r>
        <w:t xml:space="preserve">-ponavljanja povreda za koje je učeniku </w:t>
      </w:r>
      <w:r w:rsidR="007D0251">
        <w:t>već izrečena mjera iz članka 22</w:t>
      </w:r>
      <w:r w:rsidR="000C102F">
        <w:t>. ovog Pravilnika</w:t>
      </w:r>
      <w:r>
        <w:t>.</w:t>
      </w:r>
    </w:p>
    <w:p w:rsidR="003A49FC" w:rsidRDefault="003A49FC" w:rsidP="003A49FC">
      <w:pPr>
        <w:pStyle w:val="Bezproreda"/>
      </w:pPr>
      <w:r>
        <w:rPr>
          <w:rStyle w:val="Naglaeno"/>
          <w:rFonts w:ascii="Arial" w:hAnsi="Arial" w:cs="Arial"/>
          <w:color w:val="333333"/>
          <w:sz w:val="18"/>
          <w:szCs w:val="18"/>
        </w:rPr>
        <w:t>           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t>Pedagošku mjeru  isključenje iz Škole izriče ravnatelj/ ravnateljica.</w:t>
      </w:r>
    </w:p>
    <w:p w:rsidR="003A49FC" w:rsidRDefault="003A49FC" w:rsidP="003A49FC">
      <w:pPr>
        <w:pStyle w:val="Bezproreda"/>
      </w:pPr>
      <w:r>
        <w:rPr>
          <w:rStyle w:val="Naglaeno"/>
          <w:rFonts w:ascii="Arial" w:hAnsi="Arial" w:cs="Arial"/>
          <w:color w:val="333333"/>
          <w:sz w:val="18"/>
          <w:szCs w:val="18"/>
        </w:rPr>
        <w:t> </w:t>
      </w:r>
    </w:p>
    <w:p w:rsidR="003A49FC" w:rsidRDefault="003A49FC" w:rsidP="003A49FC">
      <w:pPr>
        <w:pStyle w:val="Bezproreda"/>
      </w:pPr>
      <w:r>
        <w:rPr>
          <w:rStyle w:val="Naglaeno"/>
          <w:rFonts w:ascii="Arial" w:hAnsi="Arial" w:cs="Arial"/>
          <w:color w:val="333333"/>
          <w:sz w:val="18"/>
          <w:szCs w:val="18"/>
        </w:rPr>
        <w:t> </w:t>
      </w:r>
    </w:p>
    <w:p w:rsidR="003A49FC" w:rsidRDefault="003A49FC" w:rsidP="003A49FC">
      <w:pPr>
        <w:pStyle w:val="Bezproreda"/>
        <w:jc w:val="center"/>
      </w:pPr>
      <w:r>
        <w:rPr>
          <w:rStyle w:val="Naglaeno"/>
          <w:rFonts w:ascii="Arial" w:hAnsi="Arial" w:cs="Arial"/>
          <w:color w:val="333333"/>
          <w:sz w:val="18"/>
          <w:szCs w:val="18"/>
        </w:rPr>
        <w:t>Članak 24.</w:t>
      </w:r>
    </w:p>
    <w:p w:rsidR="003A49FC" w:rsidRDefault="003A49FC" w:rsidP="003A49FC">
      <w:pPr>
        <w:pStyle w:val="Bezproreda"/>
      </w:pPr>
      <w:r>
        <w:rPr>
          <w:rStyle w:val="Naglaeno"/>
          <w:rFonts w:ascii="Arial" w:hAnsi="Arial" w:cs="Arial"/>
          <w:color w:val="333333"/>
          <w:sz w:val="18"/>
          <w:szCs w:val="18"/>
        </w:rPr>
        <w:t> </w:t>
      </w:r>
    </w:p>
    <w:p w:rsidR="003A49FC" w:rsidRDefault="003A49FC" w:rsidP="007D0251">
      <w:pPr>
        <w:pStyle w:val="Bezproreda"/>
        <w:ind w:firstLine="708"/>
        <w:jc w:val="both"/>
      </w:pPr>
      <w:r>
        <w:t>Postupak za izricanje opomene, ukora i opomene pred isključenje provodi razrednik/razrednica.</w:t>
      </w:r>
    </w:p>
    <w:p w:rsidR="003A49FC" w:rsidRDefault="003A49FC" w:rsidP="003A49FC">
      <w:pPr>
        <w:pStyle w:val="Bezproreda"/>
      </w:pPr>
      <w:r>
        <w:t>            Postupak za izricanje isključenja iz Škole provodi povjerenstvo za izricanje pedagoških mjera.</w:t>
      </w:r>
    </w:p>
    <w:p w:rsidR="003A49FC" w:rsidRDefault="003A49FC" w:rsidP="003A49FC">
      <w:pPr>
        <w:pStyle w:val="Bezproreda"/>
      </w:pPr>
      <w:r>
        <w:t>            Povjerenstvo ima predsjednika i dva člana.</w:t>
      </w:r>
    </w:p>
    <w:p w:rsidR="003A49FC" w:rsidRDefault="003A49FC" w:rsidP="003A49FC">
      <w:pPr>
        <w:pStyle w:val="Bezproreda"/>
      </w:pPr>
      <w:r>
        <w:t>            Predsjednika i članove povjerenstva imenuje Nastavničko vijeće. U povjerenstvo se, u pravilu imenuje razrednik/ razrednica učenika/ učenice.</w:t>
      </w:r>
    </w:p>
    <w:p w:rsidR="003A49FC" w:rsidRDefault="003A49FC" w:rsidP="003A49FC">
      <w:pPr>
        <w:pStyle w:val="Bezproreda"/>
      </w:pPr>
      <w:r>
        <w:t> </w:t>
      </w:r>
    </w:p>
    <w:p w:rsidR="003A49FC" w:rsidRDefault="003A49FC" w:rsidP="003A49FC">
      <w:pPr>
        <w:pStyle w:val="Bezproreda"/>
        <w:jc w:val="center"/>
      </w:pPr>
      <w:r>
        <w:rPr>
          <w:rStyle w:val="Naglaeno"/>
          <w:rFonts w:ascii="Arial" w:hAnsi="Arial" w:cs="Arial"/>
          <w:color w:val="333333"/>
          <w:sz w:val="18"/>
          <w:szCs w:val="18"/>
        </w:rPr>
        <w:t>Članak 25.</w:t>
      </w:r>
    </w:p>
    <w:p w:rsidR="003A49FC" w:rsidRDefault="003A49FC" w:rsidP="003A49FC">
      <w:pPr>
        <w:pStyle w:val="Bezproreda"/>
        <w:jc w:val="center"/>
      </w:pPr>
    </w:p>
    <w:p w:rsidR="003A49FC" w:rsidRDefault="003A49FC" w:rsidP="003A49FC">
      <w:pPr>
        <w:pStyle w:val="Bezproreda"/>
      </w:pPr>
      <w:r>
        <w:t>            Kada zaprimi prijedlog za izricanje pedagoške mjere, povjerenstvo utvrđuje je li prijedlog pravodoban, dopušten i dostavljen od ovlaštene osobe odnosno tijela.</w:t>
      </w:r>
    </w:p>
    <w:p w:rsidR="003A49FC" w:rsidRDefault="003A49FC" w:rsidP="003A49FC">
      <w:pPr>
        <w:pStyle w:val="Bezproreda"/>
      </w:pPr>
      <w:r>
        <w:t> </w:t>
      </w:r>
    </w:p>
    <w:p w:rsidR="003A49FC" w:rsidRDefault="003A49FC" w:rsidP="003A49FC">
      <w:pPr>
        <w:pStyle w:val="Bezproreda"/>
        <w:jc w:val="center"/>
      </w:pPr>
      <w:r>
        <w:rPr>
          <w:rStyle w:val="Naglaeno"/>
          <w:rFonts w:ascii="Arial" w:hAnsi="Arial" w:cs="Arial"/>
          <w:color w:val="333333"/>
          <w:sz w:val="18"/>
          <w:szCs w:val="18"/>
        </w:rPr>
        <w:t>Članak 26.</w:t>
      </w:r>
    </w:p>
    <w:p w:rsidR="003A49FC" w:rsidRDefault="003A49FC" w:rsidP="003A49FC">
      <w:pPr>
        <w:pStyle w:val="Bezproreda"/>
      </w:pPr>
      <w:r>
        <w:rPr>
          <w:rStyle w:val="Naglaeno"/>
          <w:rFonts w:ascii="Arial" w:hAnsi="Arial" w:cs="Arial"/>
          <w:color w:val="333333"/>
          <w:sz w:val="18"/>
          <w:szCs w:val="18"/>
        </w:rPr>
        <w:t> </w:t>
      </w:r>
    </w:p>
    <w:p w:rsidR="003A49FC" w:rsidRDefault="003A49FC" w:rsidP="003A49FC">
      <w:pPr>
        <w:pStyle w:val="Bezproreda"/>
      </w:pPr>
      <w:r>
        <w:t>            Ako su ispunjeni uvjeti,  povjerenstvo dostavlja prijedlog za izricanje pedagoške mjere punoljetnom učeniku/ učenici , roditeljima malodobnog učenika/učenice i Vijeću učenika i određuje im rok u kojem se trebaju očitovati o prijedlogu te utvrđuju činjenice koje su značajne za rješavanje prijedloga.</w:t>
      </w:r>
    </w:p>
    <w:p w:rsidR="003A49FC" w:rsidRDefault="003A49FC" w:rsidP="003A49FC">
      <w:pPr>
        <w:pStyle w:val="Bezproreda"/>
      </w:pPr>
      <w:r>
        <w:t>            Povjerenstvo može povodom prijedloga za izricanje pedagoške mjere sazvati usmenu raspravu na koju se obvezno poziva podnositelj prijedloga, punoljetni učenik/učenica, maloljetni učenik/ učenica i  roditelj te predstavnik Vijeća učenika.</w:t>
      </w:r>
    </w:p>
    <w:p w:rsidR="003A49FC" w:rsidRDefault="003A49FC" w:rsidP="00C8523D">
      <w:pPr>
        <w:pStyle w:val="Bezproreda"/>
        <w:ind w:firstLine="708"/>
      </w:pPr>
      <w:r>
        <w:t>Povjerenstvo je dužno kontaktirati centar za socijalnu skrb radi dobivanja podataka o učeniku/učenici i njegovoj obitelji ukoliko su u tretmanu centra.</w:t>
      </w:r>
    </w:p>
    <w:p w:rsidR="003A49FC" w:rsidRDefault="003A49FC" w:rsidP="003A49FC">
      <w:pPr>
        <w:pStyle w:val="Bezproreda"/>
      </w:pPr>
      <w:r>
        <w:t> </w:t>
      </w:r>
    </w:p>
    <w:p w:rsidR="003A49FC" w:rsidRDefault="003A49FC" w:rsidP="003A49FC">
      <w:pPr>
        <w:pStyle w:val="Bezproreda"/>
        <w:jc w:val="center"/>
      </w:pPr>
      <w:r>
        <w:rPr>
          <w:rStyle w:val="Naglaeno"/>
          <w:rFonts w:ascii="Arial" w:hAnsi="Arial" w:cs="Arial"/>
          <w:color w:val="333333"/>
          <w:sz w:val="18"/>
          <w:szCs w:val="18"/>
        </w:rPr>
        <w:t>Članak 27.</w:t>
      </w:r>
    </w:p>
    <w:p w:rsidR="003A49FC" w:rsidRDefault="003A49FC" w:rsidP="003A49FC">
      <w:pPr>
        <w:pStyle w:val="Bezproreda"/>
      </w:pPr>
      <w:r>
        <w:rPr>
          <w:rStyle w:val="Naglaeno"/>
          <w:rFonts w:ascii="Arial" w:hAnsi="Arial" w:cs="Arial"/>
          <w:color w:val="333333"/>
          <w:sz w:val="18"/>
          <w:szCs w:val="18"/>
        </w:rPr>
        <w:t> </w:t>
      </w:r>
    </w:p>
    <w:p w:rsidR="003A49FC" w:rsidRDefault="003A49FC" w:rsidP="003A49FC">
      <w:pPr>
        <w:pStyle w:val="Bezproreda"/>
      </w:pPr>
      <w:r>
        <w:t>            Nakon provedenog postupka u vezi s prijedlogom za izricanje pedagoške mjere zapisnik o provedenom postupku povjerenstvo dostavlja ravnatelju/ravnateljici koji/koja donosi odluku o izricanju pedagoške mjere.</w:t>
      </w:r>
    </w:p>
    <w:p w:rsidR="003A49FC" w:rsidRDefault="003A49FC" w:rsidP="003A49FC">
      <w:pPr>
        <w:pStyle w:val="Bezproreda"/>
      </w:pPr>
      <w:r>
        <w:t> </w:t>
      </w:r>
    </w:p>
    <w:p w:rsidR="003A49FC" w:rsidRDefault="003A49FC" w:rsidP="003A49FC">
      <w:pPr>
        <w:pStyle w:val="Bezproreda"/>
        <w:jc w:val="center"/>
      </w:pPr>
      <w:r>
        <w:rPr>
          <w:rStyle w:val="Naglaeno"/>
          <w:rFonts w:ascii="Arial" w:hAnsi="Arial" w:cs="Arial"/>
          <w:color w:val="333333"/>
          <w:sz w:val="18"/>
          <w:szCs w:val="18"/>
        </w:rPr>
        <w:t>Članak 28.</w:t>
      </w:r>
    </w:p>
    <w:p w:rsidR="003A49FC" w:rsidRDefault="003A49FC" w:rsidP="003A49FC">
      <w:pPr>
        <w:pStyle w:val="Bezproreda"/>
      </w:pPr>
      <w:r>
        <w:rPr>
          <w:rStyle w:val="Naglaeno"/>
          <w:rFonts w:ascii="Arial" w:hAnsi="Arial" w:cs="Arial"/>
          <w:color w:val="333333"/>
          <w:sz w:val="18"/>
          <w:szCs w:val="18"/>
        </w:rPr>
        <w:t> </w:t>
      </w:r>
    </w:p>
    <w:p w:rsidR="003A49FC" w:rsidRDefault="003A49FC" w:rsidP="003A49FC">
      <w:pPr>
        <w:pStyle w:val="Bezproreda"/>
      </w:pPr>
      <w:r>
        <w:t>            Kod izricanja pedagoških mjera razrednik/razrednica i povjerenstvo dužni su voditi računa o individualnim osobinama učenika/učenice, posebno o  karakternim i emocionalnim osobinama, obiteljskim prilikama i sredini u kojoj učenik/učenica boravi i radi.</w:t>
      </w:r>
    </w:p>
    <w:p w:rsidR="003A49FC" w:rsidRDefault="003A49FC" w:rsidP="003A49FC">
      <w:pPr>
        <w:pStyle w:val="Bezproreda"/>
      </w:pPr>
      <w:r>
        <w:t> </w:t>
      </w:r>
    </w:p>
    <w:p w:rsidR="00DF0EDA" w:rsidRDefault="00DF0EDA" w:rsidP="003A49FC">
      <w:pPr>
        <w:pStyle w:val="Bezproreda"/>
        <w:jc w:val="center"/>
        <w:rPr>
          <w:rStyle w:val="Naglaeno"/>
          <w:rFonts w:ascii="Arial" w:hAnsi="Arial" w:cs="Arial"/>
          <w:color w:val="333333"/>
          <w:sz w:val="18"/>
          <w:szCs w:val="18"/>
        </w:rPr>
      </w:pPr>
    </w:p>
    <w:p w:rsidR="00DF0EDA" w:rsidRDefault="00DF0EDA" w:rsidP="003A49FC">
      <w:pPr>
        <w:pStyle w:val="Bezproreda"/>
        <w:jc w:val="center"/>
        <w:rPr>
          <w:rStyle w:val="Naglaeno"/>
          <w:rFonts w:ascii="Arial" w:hAnsi="Arial" w:cs="Arial"/>
          <w:color w:val="333333"/>
          <w:sz w:val="18"/>
          <w:szCs w:val="18"/>
        </w:rPr>
      </w:pPr>
    </w:p>
    <w:p w:rsidR="00DF0EDA" w:rsidRDefault="00DF0EDA" w:rsidP="003A49FC">
      <w:pPr>
        <w:pStyle w:val="Bezproreda"/>
        <w:jc w:val="center"/>
        <w:rPr>
          <w:rStyle w:val="Naglaeno"/>
          <w:rFonts w:ascii="Arial" w:hAnsi="Arial" w:cs="Arial"/>
          <w:color w:val="333333"/>
          <w:sz w:val="18"/>
          <w:szCs w:val="18"/>
        </w:rPr>
      </w:pPr>
    </w:p>
    <w:p w:rsidR="00DF0EDA" w:rsidRDefault="00DF0EDA" w:rsidP="003A49FC">
      <w:pPr>
        <w:pStyle w:val="Bezproreda"/>
        <w:jc w:val="center"/>
        <w:rPr>
          <w:rStyle w:val="Naglaeno"/>
          <w:rFonts w:ascii="Arial" w:hAnsi="Arial" w:cs="Arial"/>
          <w:color w:val="333333"/>
          <w:sz w:val="18"/>
          <w:szCs w:val="18"/>
        </w:rPr>
      </w:pPr>
    </w:p>
    <w:p w:rsidR="003A49FC" w:rsidRDefault="003A49FC" w:rsidP="003A49FC">
      <w:pPr>
        <w:pStyle w:val="Bezproreda"/>
        <w:jc w:val="center"/>
      </w:pPr>
      <w:r>
        <w:rPr>
          <w:rStyle w:val="Naglaeno"/>
          <w:rFonts w:ascii="Arial" w:hAnsi="Arial" w:cs="Arial"/>
          <w:color w:val="333333"/>
          <w:sz w:val="18"/>
          <w:szCs w:val="18"/>
        </w:rPr>
        <w:lastRenderedPageBreak/>
        <w:t>Članak 29.</w:t>
      </w:r>
    </w:p>
    <w:p w:rsidR="003A49FC" w:rsidRDefault="003A49FC" w:rsidP="003A49FC">
      <w:pPr>
        <w:pStyle w:val="Bezproreda"/>
      </w:pPr>
      <w:r>
        <w:rPr>
          <w:rStyle w:val="Naglaeno"/>
          <w:rFonts w:ascii="Arial" w:hAnsi="Arial" w:cs="Arial"/>
          <w:color w:val="333333"/>
          <w:sz w:val="18"/>
          <w:szCs w:val="18"/>
        </w:rPr>
        <w:t> </w:t>
      </w:r>
    </w:p>
    <w:p w:rsidR="003A49FC" w:rsidRDefault="003A49FC" w:rsidP="003A49FC">
      <w:pPr>
        <w:pStyle w:val="Bezproreda"/>
      </w:pPr>
      <w:r>
        <w:t>            Izricanje pedagoških mjera ne smije biti posljedica osvete, zastrašivanja, ponižavanja učenika niti povrede njegove osobnosti.</w:t>
      </w:r>
    </w:p>
    <w:p w:rsidR="003A49FC" w:rsidRDefault="003A49FC" w:rsidP="003A49FC">
      <w:pPr>
        <w:pStyle w:val="Bezproreda"/>
      </w:pPr>
      <w:r>
        <w:t> </w:t>
      </w:r>
    </w:p>
    <w:p w:rsidR="003A49FC" w:rsidRDefault="003A49FC" w:rsidP="003A49FC">
      <w:pPr>
        <w:pStyle w:val="Bezproreda"/>
        <w:jc w:val="center"/>
      </w:pPr>
      <w:r>
        <w:rPr>
          <w:rStyle w:val="Naglaeno"/>
          <w:rFonts w:ascii="Arial" w:hAnsi="Arial" w:cs="Arial"/>
          <w:color w:val="333333"/>
          <w:sz w:val="18"/>
          <w:szCs w:val="18"/>
        </w:rPr>
        <w:t>Članak 30.</w:t>
      </w:r>
    </w:p>
    <w:p w:rsidR="003A49FC" w:rsidRDefault="003A49FC" w:rsidP="003A49FC">
      <w:pPr>
        <w:pStyle w:val="Bezproreda"/>
      </w:pPr>
      <w:r>
        <w:rPr>
          <w:rStyle w:val="Naglaeno"/>
          <w:rFonts w:ascii="Arial" w:hAnsi="Arial" w:cs="Arial"/>
          <w:color w:val="333333"/>
          <w:sz w:val="18"/>
          <w:szCs w:val="18"/>
        </w:rPr>
        <w:t> </w:t>
      </w:r>
    </w:p>
    <w:p w:rsidR="003A49FC" w:rsidRDefault="003A49FC" w:rsidP="003A49FC">
      <w:pPr>
        <w:pStyle w:val="Bezproreda"/>
      </w:pPr>
      <w:r>
        <w:t>            Pedagoške mjere ne mogu se izreći prema razrednom odjelu.</w:t>
      </w:r>
    </w:p>
    <w:p w:rsidR="003A49FC" w:rsidRDefault="003A49FC" w:rsidP="003A49FC">
      <w:pPr>
        <w:pStyle w:val="Bezproreda"/>
      </w:pPr>
      <w:r>
        <w:t> </w:t>
      </w:r>
    </w:p>
    <w:p w:rsidR="003A49FC" w:rsidRDefault="003A49FC" w:rsidP="003A49FC">
      <w:pPr>
        <w:pStyle w:val="Bezproreda"/>
      </w:pPr>
      <w:r>
        <w:t>           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Style w:val="Naglaeno"/>
          <w:rFonts w:ascii="Arial" w:hAnsi="Arial" w:cs="Arial"/>
          <w:color w:val="333333"/>
          <w:sz w:val="18"/>
          <w:szCs w:val="18"/>
        </w:rPr>
        <w:t>I.3.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Style w:val="Naglaeno"/>
          <w:rFonts w:ascii="Arial" w:hAnsi="Arial" w:cs="Arial"/>
          <w:color w:val="333333"/>
          <w:sz w:val="18"/>
          <w:szCs w:val="18"/>
        </w:rPr>
        <w:t>Žalba i rješavanje žalbe</w:t>
      </w:r>
    </w:p>
    <w:p w:rsidR="007D0251" w:rsidRDefault="007D0251" w:rsidP="003A49FC">
      <w:pPr>
        <w:pStyle w:val="Bezproreda"/>
        <w:jc w:val="center"/>
        <w:rPr>
          <w:rStyle w:val="Naglaeno"/>
          <w:rFonts w:ascii="Arial" w:hAnsi="Arial" w:cs="Arial"/>
          <w:color w:val="333333"/>
          <w:sz w:val="18"/>
          <w:szCs w:val="18"/>
        </w:rPr>
      </w:pPr>
    </w:p>
    <w:p w:rsidR="003A49FC" w:rsidRDefault="003A49FC" w:rsidP="003A49FC">
      <w:pPr>
        <w:pStyle w:val="Bezproreda"/>
        <w:jc w:val="center"/>
      </w:pPr>
      <w:r>
        <w:rPr>
          <w:rStyle w:val="Naglaeno"/>
          <w:rFonts w:ascii="Arial" w:hAnsi="Arial" w:cs="Arial"/>
          <w:color w:val="333333"/>
          <w:sz w:val="18"/>
          <w:szCs w:val="18"/>
        </w:rPr>
        <w:t>Članak 31.</w:t>
      </w:r>
    </w:p>
    <w:p w:rsidR="003A49FC" w:rsidRDefault="003A49FC" w:rsidP="003A49FC">
      <w:pPr>
        <w:pStyle w:val="Bezproreda"/>
      </w:pPr>
      <w:r>
        <w:rPr>
          <w:rStyle w:val="Naglaeno"/>
          <w:rFonts w:ascii="Arial" w:hAnsi="Arial" w:cs="Arial"/>
          <w:color w:val="333333"/>
          <w:sz w:val="18"/>
          <w:szCs w:val="18"/>
        </w:rPr>
        <w:t> </w:t>
      </w:r>
    </w:p>
    <w:p w:rsidR="003A49FC" w:rsidRDefault="003A49FC" w:rsidP="003A49FC">
      <w:pPr>
        <w:pStyle w:val="Bezproreda"/>
      </w:pPr>
      <w:r>
        <w:t>            Protiv pisano izrečenih pedagoških mjera punoljetni učenik/učenica, odnosno roditelj ili skrbnik malodobnog učenika/ učenice ima pravo žalbe.</w:t>
      </w:r>
    </w:p>
    <w:p w:rsidR="003A49FC" w:rsidRDefault="003A49FC" w:rsidP="003A49FC">
      <w:pPr>
        <w:pStyle w:val="Bezproreda"/>
      </w:pPr>
      <w:r>
        <w:t>            O žalbi protiv izrečene mjere pisane opomene odlučuje razredno vijeće.</w:t>
      </w:r>
    </w:p>
    <w:p w:rsidR="003A49FC" w:rsidRDefault="003A49FC" w:rsidP="003A49FC">
      <w:pPr>
        <w:pStyle w:val="Bezproreda"/>
      </w:pPr>
      <w:r>
        <w:t>            O žalbi protiv izrečene mjere ukor odlučuje Nastavničko vijeće.</w:t>
      </w:r>
    </w:p>
    <w:p w:rsidR="003A49FC" w:rsidRDefault="003A49FC" w:rsidP="003A49FC">
      <w:pPr>
        <w:pStyle w:val="Bezproreda"/>
      </w:pPr>
      <w:r>
        <w:t>            O žalbi protiv izrečene pedagoške mjere opomene pred isključenje i odgojno- obrazovnog tretmana produženog stručnog boravka odlučuje ravnatelj/ravnateljica.</w:t>
      </w:r>
    </w:p>
    <w:p w:rsidR="003A49FC" w:rsidRDefault="003A49FC" w:rsidP="003A49FC">
      <w:pPr>
        <w:pStyle w:val="Bezproreda"/>
      </w:pPr>
      <w:r>
        <w:t>            O žalbi protiv izrečene mjere isključenja iz Škole odlučuje Ministarstvo znanosti, obrazovanja i športa.</w:t>
      </w:r>
    </w:p>
    <w:p w:rsidR="003A49FC" w:rsidRDefault="003A49FC" w:rsidP="003A49FC">
      <w:pPr>
        <w:pStyle w:val="Bezproreda"/>
      </w:pPr>
      <w:r>
        <w:t> </w:t>
      </w:r>
    </w:p>
    <w:p w:rsidR="003A49FC" w:rsidRDefault="003A49FC" w:rsidP="003A49FC">
      <w:pPr>
        <w:pStyle w:val="Bezproreda"/>
        <w:jc w:val="center"/>
      </w:pPr>
      <w:r>
        <w:rPr>
          <w:rStyle w:val="Naglaeno"/>
          <w:rFonts w:ascii="Arial" w:hAnsi="Arial" w:cs="Arial"/>
          <w:color w:val="333333"/>
          <w:sz w:val="18"/>
          <w:szCs w:val="18"/>
        </w:rPr>
        <w:t>Članak 32.</w:t>
      </w:r>
    </w:p>
    <w:p w:rsidR="003A49FC" w:rsidRDefault="003A49FC" w:rsidP="003A49FC">
      <w:pPr>
        <w:pStyle w:val="Bezproreda"/>
      </w:pPr>
      <w:r>
        <w:rPr>
          <w:rStyle w:val="Naglaeno"/>
          <w:rFonts w:ascii="Arial" w:hAnsi="Arial" w:cs="Arial"/>
          <w:color w:val="333333"/>
          <w:sz w:val="18"/>
          <w:szCs w:val="18"/>
        </w:rPr>
        <w:t> </w:t>
      </w:r>
    </w:p>
    <w:p w:rsidR="003A49FC" w:rsidRDefault="003A49FC" w:rsidP="003A49FC">
      <w:pPr>
        <w:pStyle w:val="Bezproreda"/>
      </w:pPr>
      <w:r>
        <w:t>            Žalba se podnosi pismeno ili izjavljuje u zapisnik u roku do 15 dana od dana primitka rješenja o izrečenoj pedagoškoj mjeri.</w:t>
      </w:r>
    </w:p>
    <w:p w:rsidR="003A49FC" w:rsidRDefault="003A49FC" w:rsidP="003A49FC">
      <w:pPr>
        <w:pStyle w:val="Bezproreda"/>
      </w:pPr>
      <w:r>
        <w:t>            Žalba se podnosi tijelu ovlaštenom za odlučivanje, odnosno ravnatelju/ ravnateljici kada je on/a za to ovlašten/a.</w:t>
      </w:r>
    </w:p>
    <w:p w:rsidR="003A49FC" w:rsidRDefault="003A49FC" w:rsidP="003A49FC">
      <w:pPr>
        <w:pStyle w:val="Bezproreda"/>
      </w:pPr>
      <w:r>
        <w:t>            Žalba odgađa izvršenje rješenja o izrečenoj pedagoškoj mjeri.</w:t>
      </w:r>
    </w:p>
    <w:p w:rsidR="003A49FC" w:rsidRDefault="003A49FC" w:rsidP="003A49FC">
      <w:pPr>
        <w:pStyle w:val="Bezproreda"/>
      </w:pPr>
      <w:r>
        <w:t>           </w:t>
      </w:r>
    </w:p>
    <w:p w:rsidR="003A49FC" w:rsidRDefault="003A49FC" w:rsidP="003A49FC">
      <w:pPr>
        <w:pStyle w:val="Bezproreda"/>
        <w:jc w:val="center"/>
      </w:pPr>
      <w:r>
        <w:rPr>
          <w:rStyle w:val="Naglaeno"/>
          <w:rFonts w:ascii="Arial" w:hAnsi="Arial" w:cs="Arial"/>
          <w:color w:val="333333"/>
          <w:sz w:val="18"/>
          <w:szCs w:val="18"/>
        </w:rPr>
        <w:t>Članak 33.</w:t>
      </w:r>
    </w:p>
    <w:p w:rsidR="003A49FC" w:rsidRDefault="003A49FC" w:rsidP="003A49FC">
      <w:pPr>
        <w:pStyle w:val="Bezproreda"/>
      </w:pPr>
      <w:r>
        <w:rPr>
          <w:rStyle w:val="Naglaeno"/>
          <w:rFonts w:ascii="Arial" w:hAnsi="Arial" w:cs="Arial"/>
          <w:color w:val="333333"/>
          <w:sz w:val="18"/>
          <w:szCs w:val="18"/>
        </w:rPr>
        <w:t> </w:t>
      </w:r>
    </w:p>
    <w:p w:rsidR="003A49FC" w:rsidRDefault="003A49FC" w:rsidP="003A49FC">
      <w:pPr>
        <w:pStyle w:val="Bezproreda"/>
      </w:pPr>
      <w:r>
        <w:t>            Tijela Škole koja rješavaju u žalbenom postupku, dužna su provesti postupak i donijeti odluku u roku do 30 dana od dana primitka žalbe.</w:t>
      </w:r>
    </w:p>
    <w:p w:rsidR="003A49FC" w:rsidRDefault="003A49FC" w:rsidP="003A49FC">
      <w:pPr>
        <w:pStyle w:val="Bezproreda"/>
      </w:pPr>
      <w:r>
        <w:t>            Tijelo koje rješava o žalbi, može izrečenu mjeru potvrditi, poništiti, ukinuti ili zamijeniti blažom mjerom.</w:t>
      </w:r>
    </w:p>
    <w:p w:rsidR="003A49FC" w:rsidRDefault="003A49FC" w:rsidP="00C8523D">
      <w:pPr>
        <w:pStyle w:val="Bezproreda"/>
        <w:ind w:firstLine="708"/>
      </w:pPr>
      <w:r>
        <w:t>Rješenje žalbenog tijela je konačno.</w:t>
      </w:r>
    </w:p>
    <w:p w:rsidR="003A49FC" w:rsidRDefault="003A49FC" w:rsidP="003A49FC">
      <w:pPr>
        <w:pStyle w:val="Bezproreda"/>
      </w:pPr>
      <w:r>
        <w:t> </w:t>
      </w:r>
    </w:p>
    <w:p w:rsidR="003A49FC" w:rsidRDefault="003A49FC" w:rsidP="003A49FC">
      <w:pPr>
        <w:pStyle w:val="Bezproreda"/>
      </w:pPr>
      <w:r>
        <w:t> </w:t>
      </w:r>
    </w:p>
    <w:p w:rsidR="003A49FC" w:rsidRDefault="003A49FC" w:rsidP="003A49FC">
      <w:pPr>
        <w:pStyle w:val="Bezproreda"/>
        <w:jc w:val="center"/>
      </w:pPr>
      <w:r>
        <w:rPr>
          <w:rStyle w:val="Naglaeno"/>
          <w:rFonts w:ascii="Arial" w:hAnsi="Arial" w:cs="Arial"/>
          <w:color w:val="333333"/>
          <w:sz w:val="18"/>
          <w:szCs w:val="18"/>
        </w:rPr>
        <w:t>Članak 34.</w:t>
      </w:r>
    </w:p>
    <w:p w:rsidR="003A49FC" w:rsidRDefault="003A49FC" w:rsidP="003A49FC">
      <w:pPr>
        <w:pStyle w:val="Bezproreda"/>
      </w:pPr>
      <w:r>
        <w:rPr>
          <w:rStyle w:val="Naglaeno"/>
          <w:rFonts w:ascii="Arial" w:hAnsi="Arial" w:cs="Arial"/>
          <w:color w:val="333333"/>
          <w:sz w:val="18"/>
          <w:szCs w:val="18"/>
        </w:rPr>
        <w:t> </w:t>
      </w:r>
    </w:p>
    <w:p w:rsidR="003A49FC" w:rsidRDefault="003A49FC" w:rsidP="003A49FC">
      <w:pPr>
        <w:pStyle w:val="Bezproreda"/>
      </w:pPr>
      <w:r>
        <w:t>            Izvršne pedagoške mjere provodi razrednik/razrednica, odnosno ravnatelj/ravnateljica u roku od osam dana od dana izvršnosti.</w:t>
      </w:r>
    </w:p>
    <w:p w:rsidR="003A49FC" w:rsidRDefault="003A49FC" w:rsidP="003A49FC">
      <w:pPr>
        <w:pStyle w:val="Bezproreda"/>
      </w:pPr>
      <w:r>
        <w:t> </w:t>
      </w:r>
    </w:p>
    <w:p w:rsidR="003A49FC" w:rsidRDefault="003A49FC" w:rsidP="003A49FC">
      <w:pPr>
        <w:pStyle w:val="Bezproreda"/>
        <w:jc w:val="center"/>
      </w:pPr>
      <w:r>
        <w:rPr>
          <w:rStyle w:val="Naglaeno"/>
          <w:rFonts w:ascii="Arial" w:hAnsi="Arial" w:cs="Arial"/>
          <w:color w:val="333333"/>
          <w:sz w:val="18"/>
          <w:szCs w:val="18"/>
        </w:rPr>
        <w:t>Članak 35.</w:t>
      </w:r>
    </w:p>
    <w:p w:rsidR="003A49FC" w:rsidRDefault="003A49FC" w:rsidP="003A49FC">
      <w:pPr>
        <w:pStyle w:val="Bezproreda"/>
      </w:pPr>
      <w:r>
        <w:t> </w:t>
      </w:r>
    </w:p>
    <w:p w:rsidR="003A49FC" w:rsidRDefault="003A49FC" w:rsidP="003A49FC">
      <w:pPr>
        <w:pStyle w:val="Bezproreda"/>
      </w:pPr>
      <w:r>
        <w:t>            Pedagoškom mjerom isključenja iz Škole mora se odrediti vrijeme kada će se učeniku/učenici omogućiti polaganje razrednog ispita.</w:t>
      </w:r>
    </w:p>
    <w:p w:rsidR="003A49FC" w:rsidRDefault="003A49FC" w:rsidP="003A49FC">
      <w:pPr>
        <w:pStyle w:val="Bezproreda"/>
      </w:pPr>
      <w:r>
        <w:t> </w:t>
      </w:r>
    </w:p>
    <w:p w:rsidR="003A49FC" w:rsidRDefault="003A49FC" w:rsidP="003A49FC">
      <w:pPr>
        <w:pStyle w:val="Bezproreda"/>
        <w:jc w:val="center"/>
      </w:pPr>
      <w:r>
        <w:rPr>
          <w:rStyle w:val="Naglaeno"/>
          <w:rFonts w:ascii="Arial" w:hAnsi="Arial" w:cs="Arial"/>
          <w:color w:val="333333"/>
          <w:sz w:val="18"/>
          <w:szCs w:val="18"/>
        </w:rPr>
        <w:t>Članak 36.</w:t>
      </w:r>
    </w:p>
    <w:p w:rsidR="003A49FC" w:rsidRDefault="003A49FC" w:rsidP="003A49FC">
      <w:pPr>
        <w:pStyle w:val="Bezproreda"/>
      </w:pPr>
      <w:r>
        <w:rPr>
          <w:rStyle w:val="Naglaeno"/>
          <w:rFonts w:ascii="Arial" w:hAnsi="Arial" w:cs="Arial"/>
          <w:color w:val="333333"/>
          <w:sz w:val="18"/>
          <w:szCs w:val="18"/>
        </w:rPr>
        <w:t> </w:t>
      </w:r>
    </w:p>
    <w:p w:rsidR="003A49FC" w:rsidRDefault="003A49FC" w:rsidP="003A49FC">
      <w:pPr>
        <w:pStyle w:val="Bezproreda"/>
      </w:pPr>
      <w:r>
        <w:t>            Izvršne pedagoške mjere unose se u pedagošku dokumentaciju o učenicima, osim u svjedodžbe.</w:t>
      </w:r>
    </w:p>
    <w:p w:rsidR="003A49FC" w:rsidRDefault="003A49FC" w:rsidP="003A49FC">
      <w:pPr>
        <w:pStyle w:val="Bezproreda"/>
      </w:pPr>
      <w:r>
        <w:t> </w:t>
      </w:r>
    </w:p>
    <w:p w:rsidR="00DF0EDA" w:rsidRDefault="00DF0EDA" w:rsidP="003A49FC">
      <w:pPr>
        <w:pStyle w:val="Bezproreda"/>
        <w:jc w:val="center"/>
        <w:rPr>
          <w:rStyle w:val="Naglaeno"/>
          <w:rFonts w:ascii="Arial" w:hAnsi="Arial" w:cs="Arial"/>
          <w:color w:val="333333"/>
          <w:sz w:val="18"/>
          <w:szCs w:val="18"/>
        </w:rPr>
      </w:pPr>
    </w:p>
    <w:p w:rsidR="00DF0EDA" w:rsidRDefault="00DF0EDA" w:rsidP="003A49FC">
      <w:pPr>
        <w:pStyle w:val="Bezproreda"/>
        <w:jc w:val="center"/>
        <w:rPr>
          <w:rStyle w:val="Naglaeno"/>
          <w:rFonts w:ascii="Arial" w:hAnsi="Arial" w:cs="Arial"/>
          <w:color w:val="333333"/>
          <w:sz w:val="18"/>
          <w:szCs w:val="18"/>
        </w:rPr>
      </w:pPr>
    </w:p>
    <w:p w:rsidR="003A49FC" w:rsidRDefault="003A49FC" w:rsidP="003A49FC">
      <w:pPr>
        <w:pStyle w:val="Bezproreda"/>
        <w:jc w:val="center"/>
      </w:pPr>
      <w:r>
        <w:rPr>
          <w:rStyle w:val="Naglaeno"/>
          <w:rFonts w:ascii="Arial" w:hAnsi="Arial" w:cs="Arial"/>
          <w:color w:val="333333"/>
          <w:sz w:val="18"/>
          <w:szCs w:val="18"/>
        </w:rPr>
        <w:lastRenderedPageBreak/>
        <w:t>Članak 37.</w:t>
      </w:r>
    </w:p>
    <w:p w:rsidR="003A49FC" w:rsidRDefault="003A49FC" w:rsidP="003A49FC">
      <w:pPr>
        <w:pStyle w:val="Bezproreda"/>
      </w:pPr>
      <w:r>
        <w:rPr>
          <w:rStyle w:val="Naglaeno"/>
          <w:rFonts w:ascii="Arial" w:hAnsi="Arial" w:cs="Arial"/>
          <w:color w:val="333333"/>
          <w:sz w:val="18"/>
          <w:szCs w:val="18"/>
        </w:rPr>
        <w:t> </w:t>
      </w:r>
    </w:p>
    <w:p w:rsidR="003A49FC" w:rsidRDefault="003A49FC" w:rsidP="003A49FC">
      <w:pPr>
        <w:pStyle w:val="Bezproreda"/>
      </w:pPr>
      <w:r>
        <w:t>            Tijela ovlaštena za predlaganje i donošenje pedagoških mjera dužna su nakon izrečene mjere pratiti uspjeh i ponašanje učenika/učenice i svojom aktivnosti nastojati da učenik ispravno shvati smisao izrečene mjere.</w:t>
      </w:r>
    </w:p>
    <w:p w:rsidR="007D0251" w:rsidRDefault="003A49FC" w:rsidP="003A49FC">
      <w:pPr>
        <w:pStyle w:val="Bezproreda"/>
      </w:pPr>
      <w:r>
        <w:t> </w:t>
      </w:r>
    </w:p>
    <w:p w:rsidR="003A49FC" w:rsidRDefault="003A49FC" w:rsidP="003A49FC">
      <w:pPr>
        <w:pStyle w:val="Bezproreda"/>
        <w:jc w:val="center"/>
      </w:pPr>
      <w:r>
        <w:rPr>
          <w:rStyle w:val="Naglaeno"/>
          <w:rFonts w:ascii="Arial" w:hAnsi="Arial" w:cs="Arial"/>
          <w:color w:val="333333"/>
          <w:sz w:val="18"/>
          <w:szCs w:val="18"/>
        </w:rPr>
        <w:t>Članak 38.</w:t>
      </w:r>
    </w:p>
    <w:p w:rsidR="003A49FC" w:rsidRDefault="003A49FC" w:rsidP="003A49FC">
      <w:pPr>
        <w:pStyle w:val="Bezproreda"/>
      </w:pPr>
      <w:r>
        <w:rPr>
          <w:rStyle w:val="Naglaeno"/>
          <w:rFonts w:ascii="Arial" w:hAnsi="Arial" w:cs="Arial"/>
          <w:color w:val="333333"/>
          <w:sz w:val="18"/>
          <w:szCs w:val="18"/>
        </w:rPr>
        <w:t> </w:t>
      </w:r>
    </w:p>
    <w:p w:rsidR="003A49FC" w:rsidRDefault="003A49FC" w:rsidP="003A49FC">
      <w:pPr>
        <w:pStyle w:val="Bezproreda"/>
      </w:pPr>
      <w:r>
        <w:rPr>
          <w:rStyle w:val="Naglaeno"/>
          <w:rFonts w:ascii="Arial" w:hAnsi="Arial" w:cs="Arial"/>
          <w:color w:val="333333"/>
          <w:sz w:val="18"/>
          <w:szCs w:val="18"/>
        </w:rPr>
        <w:t>           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t>Tijelo koje je izreklo mjeru može, ako ocijeni da je donesena mjera imala ispravan učinak i postigla željenu svrhu, na kraju školske godine u kojoj je mjera izrečena, donijeti odluku o brisanju izrečene mjere.</w:t>
      </w:r>
    </w:p>
    <w:p w:rsidR="003A49FC" w:rsidRDefault="003A49FC" w:rsidP="003A49FC">
      <w:pPr>
        <w:pStyle w:val="Bezproreda"/>
      </w:pPr>
      <w:r>
        <w:t> </w:t>
      </w:r>
    </w:p>
    <w:p w:rsidR="003A49FC" w:rsidRDefault="003A49FC" w:rsidP="003A49FC">
      <w:pPr>
        <w:pStyle w:val="Bezproreda"/>
        <w:jc w:val="center"/>
      </w:pPr>
      <w:r>
        <w:rPr>
          <w:rStyle w:val="Naglaeno"/>
          <w:rFonts w:ascii="Arial" w:hAnsi="Arial" w:cs="Arial"/>
          <w:color w:val="333333"/>
          <w:sz w:val="18"/>
          <w:szCs w:val="18"/>
        </w:rPr>
        <w:t>Članak 39.</w:t>
      </w:r>
    </w:p>
    <w:p w:rsidR="003A49FC" w:rsidRDefault="003A49FC" w:rsidP="003A49FC">
      <w:pPr>
        <w:pStyle w:val="Bezproreda"/>
      </w:pPr>
      <w:r>
        <w:rPr>
          <w:rStyle w:val="Naglaeno"/>
          <w:rFonts w:ascii="Arial" w:hAnsi="Arial" w:cs="Arial"/>
          <w:color w:val="333333"/>
          <w:sz w:val="18"/>
          <w:szCs w:val="18"/>
        </w:rPr>
        <w:t> </w:t>
      </w:r>
    </w:p>
    <w:p w:rsidR="003A49FC" w:rsidRDefault="003A49FC" w:rsidP="003A49FC">
      <w:pPr>
        <w:pStyle w:val="Bezproreda"/>
      </w:pPr>
      <w:r>
        <w:t>            Na postupak izricanja pedagoških mjera primjenjuju se odredbe Zakona o općem upravnom postupku.</w:t>
      </w:r>
    </w:p>
    <w:p w:rsidR="003A49FC" w:rsidRDefault="003A49FC" w:rsidP="003A49FC">
      <w:pPr>
        <w:pStyle w:val="Bezproreda"/>
      </w:pPr>
      <w:r>
        <w:t>            Povjerenstvo provodi postupak do donošenja rješenja o pedagoškoj mjeri.</w:t>
      </w:r>
    </w:p>
    <w:p w:rsidR="003A49FC" w:rsidRDefault="003A49FC" w:rsidP="003A49FC">
      <w:pPr>
        <w:pStyle w:val="Bezproreda"/>
      </w:pPr>
      <w:r>
        <w:t> </w:t>
      </w:r>
    </w:p>
    <w:p w:rsidR="003A49FC" w:rsidRDefault="003A49FC" w:rsidP="003A49FC">
      <w:pPr>
        <w:pStyle w:val="Bezproreda"/>
      </w:pPr>
      <w:r>
        <w:t> </w:t>
      </w:r>
    </w:p>
    <w:p w:rsidR="003A49FC" w:rsidRDefault="003A49FC" w:rsidP="003A49FC">
      <w:pPr>
        <w:pStyle w:val="Bezproreda"/>
      </w:pPr>
      <w:r>
        <w:rPr>
          <w:rStyle w:val="Naglaeno"/>
          <w:rFonts w:ascii="Arial" w:hAnsi="Arial" w:cs="Arial"/>
          <w:color w:val="333333"/>
          <w:sz w:val="18"/>
          <w:szCs w:val="18"/>
        </w:rPr>
        <w:t>II. Izostanci</w:t>
      </w:r>
    </w:p>
    <w:p w:rsidR="003A49FC" w:rsidRDefault="003A49FC" w:rsidP="003A49FC">
      <w:pPr>
        <w:pStyle w:val="Bezproreda"/>
        <w:jc w:val="center"/>
      </w:pPr>
      <w:r>
        <w:rPr>
          <w:rStyle w:val="Naglaeno"/>
          <w:rFonts w:ascii="Arial" w:hAnsi="Arial" w:cs="Arial"/>
          <w:color w:val="333333"/>
          <w:sz w:val="18"/>
          <w:szCs w:val="18"/>
        </w:rPr>
        <w:t>Članak 40.</w:t>
      </w:r>
    </w:p>
    <w:p w:rsidR="003A49FC" w:rsidRDefault="003A49FC" w:rsidP="003A49FC">
      <w:pPr>
        <w:pStyle w:val="Bezproreda"/>
      </w:pPr>
      <w:r>
        <w:rPr>
          <w:rStyle w:val="Naglaeno"/>
          <w:rFonts w:ascii="Arial" w:hAnsi="Arial" w:cs="Arial"/>
          <w:color w:val="333333"/>
          <w:sz w:val="18"/>
          <w:szCs w:val="18"/>
        </w:rPr>
        <w:t> </w:t>
      </w:r>
    </w:p>
    <w:p w:rsidR="003A49FC" w:rsidRDefault="003A49FC" w:rsidP="003A49FC">
      <w:pPr>
        <w:pStyle w:val="Bezproreda"/>
      </w:pPr>
      <w:r>
        <w:rPr>
          <w:rStyle w:val="Naglaeno"/>
          <w:rFonts w:ascii="Arial" w:hAnsi="Arial" w:cs="Arial"/>
          <w:color w:val="333333"/>
          <w:sz w:val="18"/>
          <w:szCs w:val="18"/>
        </w:rPr>
        <w:t>           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t>Izostanci i njihovo opravdavanje uređuju se ovim Pravilnikom u cilju ujednačavanja kriterija opravdavanja izostanaka učenika/učenica i reguliranja praćenja izostajanja.</w:t>
      </w:r>
    </w:p>
    <w:p w:rsidR="003A49FC" w:rsidRDefault="003A49FC" w:rsidP="003A49FC">
      <w:pPr>
        <w:pStyle w:val="Bezproreda"/>
      </w:pPr>
      <w:r>
        <w:t> </w:t>
      </w:r>
    </w:p>
    <w:p w:rsidR="003A49FC" w:rsidRDefault="003A49FC" w:rsidP="003A49FC">
      <w:pPr>
        <w:pStyle w:val="Bezproreda"/>
        <w:jc w:val="center"/>
      </w:pPr>
      <w:r>
        <w:rPr>
          <w:rStyle w:val="Naglaeno"/>
          <w:rFonts w:ascii="Arial" w:hAnsi="Arial" w:cs="Arial"/>
          <w:color w:val="333333"/>
          <w:sz w:val="18"/>
          <w:szCs w:val="18"/>
        </w:rPr>
        <w:t>Članak 41.</w:t>
      </w:r>
    </w:p>
    <w:p w:rsidR="003A49FC" w:rsidRDefault="003A49FC" w:rsidP="003A49FC">
      <w:pPr>
        <w:pStyle w:val="Bezproreda"/>
      </w:pPr>
      <w:r>
        <w:rPr>
          <w:rStyle w:val="Naglaeno"/>
          <w:rFonts w:ascii="Arial" w:hAnsi="Arial" w:cs="Arial"/>
          <w:color w:val="333333"/>
          <w:sz w:val="18"/>
          <w:szCs w:val="18"/>
        </w:rPr>
        <w:t> </w:t>
      </w:r>
    </w:p>
    <w:p w:rsidR="003A49FC" w:rsidRDefault="003A49FC" w:rsidP="00C8523D">
      <w:pPr>
        <w:pStyle w:val="Bezproreda"/>
        <w:jc w:val="both"/>
      </w:pPr>
      <w:r>
        <w:rPr>
          <w:rStyle w:val="Naglaeno"/>
          <w:rFonts w:ascii="Arial" w:hAnsi="Arial" w:cs="Arial"/>
          <w:color w:val="333333"/>
          <w:sz w:val="18"/>
          <w:szCs w:val="18"/>
        </w:rPr>
        <w:t>           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t>Učenici/učenice su obvezni dolaziti na nastavu i druge oblike odgojno-obrazovnog rada.</w:t>
      </w:r>
    </w:p>
    <w:p w:rsidR="003A49FC" w:rsidRDefault="003A49FC" w:rsidP="00C8523D">
      <w:pPr>
        <w:pStyle w:val="Bezproreda"/>
        <w:jc w:val="both"/>
      </w:pPr>
      <w:r>
        <w:t>            Roditelji, odnosno skrbnici, posebno ako se radi o maloljetnom učeniku /učenici odgovorni su za redovito pohađanje nastave.</w:t>
      </w:r>
    </w:p>
    <w:p w:rsidR="003A49FC" w:rsidRDefault="003A49FC" w:rsidP="003A49FC">
      <w:pPr>
        <w:pStyle w:val="Bezproreda"/>
      </w:pPr>
      <w:r>
        <w:t> </w:t>
      </w:r>
    </w:p>
    <w:p w:rsidR="003A49FC" w:rsidRDefault="003A49FC" w:rsidP="003A49FC">
      <w:pPr>
        <w:pStyle w:val="Bezproreda"/>
      </w:pPr>
      <w:r>
        <w:t> </w:t>
      </w:r>
    </w:p>
    <w:p w:rsidR="00DF0EDA" w:rsidRDefault="00DF0EDA" w:rsidP="003A49FC">
      <w:pPr>
        <w:pStyle w:val="Bezproreda"/>
      </w:pPr>
    </w:p>
    <w:p w:rsidR="003A49FC" w:rsidRDefault="003A49FC" w:rsidP="003A49FC">
      <w:pPr>
        <w:pStyle w:val="Bezproreda"/>
      </w:pPr>
      <w:r>
        <w:t> </w:t>
      </w:r>
      <w:r>
        <w:rPr>
          <w:rStyle w:val="Naglaeno"/>
          <w:rFonts w:ascii="Arial" w:hAnsi="Arial" w:cs="Arial"/>
          <w:color w:val="333333"/>
          <w:sz w:val="18"/>
          <w:szCs w:val="18"/>
        </w:rPr>
        <w:t>II.1. Razlozi izostanaka</w:t>
      </w:r>
    </w:p>
    <w:p w:rsidR="003A49FC" w:rsidRDefault="003A49FC" w:rsidP="003A49FC">
      <w:pPr>
        <w:pStyle w:val="Bezproreda"/>
      </w:pPr>
      <w:r>
        <w:rPr>
          <w:rStyle w:val="Naglaeno"/>
          <w:rFonts w:ascii="Arial" w:hAnsi="Arial" w:cs="Arial"/>
          <w:color w:val="333333"/>
          <w:sz w:val="18"/>
          <w:szCs w:val="18"/>
        </w:rPr>
        <w:t> </w:t>
      </w:r>
    </w:p>
    <w:p w:rsidR="003A49FC" w:rsidRDefault="003A49FC" w:rsidP="003A49FC">
      <w:pPr>
        <w:pStyle w:val="Bezproreda"/>
        <w:jc w:val="center"/>
      </w:pPr>
      <w:r>
        <w:rPr>
          <w:rStyle w:val="Naglaeno"/>
          <w:rFonts w:ascii="Arial" w:hAnsi="Arial" w:cs="Arial"/>
          <w:color w:val="333333"/>
          <w:sz w:val="18"/>
          <w:szCs w:val="18"/>
        </w:rPr>
        <w:t>Članak 42</w:t>
      </w:r>
      <w:r>
        <w:t>.</w:t>
      </w:r>
    </w:p>
    <w:p w:rsidR="003A49FC" w:rsidRDefault="003A49FC" w:rsidP="00C8523D">
      <w:pPr>
        <w:pStyle w:val="Bezproreda"/>
        <w:jc w:val="both"/>
      </w:pPr>
      <w:r>
        <w:t> </w:t>
      </w:r>
    </w:p>
    <w:p w:rsidR="003A49FC" w:rsidRDefault="003A49FC" w:rsidP="00C8523D">
      <w:pPr>
        <w:pStyle w:val="Bezproreda"/>
        <w:ind w:firstLine="708"/>
        <w:jc w:val="both"/>
      </w:pPr>
      <w:r>
        <w:t>Izostanke i zakašnjenja na nastavu i druge oblike odgojno-obrazovnog rada roditelj je dužan opravdati liječničkom ispričnicom, usmenom isprikom i ostalim valjanim potvrdama.</w:t>
      </w:r>
    </w:p>
    <w:p w:rsidR="003A49FC" w:rsidRDefault="003A49FC" w:rsidP="00C8523D">
      <w:pPr>
        <w:pStyle w:val="Bezproreda"/>
        <w:ind w:firstLine="708"/>
        <w:jc w:val="both"/>
      </w:pPr>
      <w:r>
        <w:t>Opravdanim izostancima smatraju se bolest učenika/učenice, smrtni slučaj u obitelji, iznimne obiteljske prilike, problemi u prometu, elementarne nepogode i drugi opravdani razlozi.</w:t>
      </w:r>
    </w:p>
    <w:p w:rsidR="003A49FC" w:rsidRDefault="003A49FC" w:rsidP="003A49FC">
      <w:pPr>
        <w:pStyle w:val="Bezproreda"/>
      </w:pPr>
      <w:r>
        <w:t> </w:t>
      </w:r>
    </w:p>
    <w:p w:rsidR="00DF0EDA" w:rsidRDefault="00DF0EDA" w:rsidP="003A49FC">
      <w:pPr>
        <w:pStyle w:val="Bezproreda"/>
        <w:rPr>
          <w:rStyle w:val="Naglaeno"/>
          <w:rFonts w:ascii="Arial" w:hAnsi="Arial" w:cs="Arial"/>
          <w:color w:val="333333"/>
          <w:sz w:val="18"/>
          <w:szCs w:val="18"/>
        </w:rPr>
      </w:pPr>
    </w:p>
    <w:p w:rsidR="00DF0EDA" w:rsidRDefault="00DF0EDA" w:rsidP="003A49FC">
      <w:pPr>
        <w:pStyle w:val="Bezproreda"/>
        <w:rPr>
          <w:rStyle w:val="Naglaeno"/>
          <w:rFonts w:ascii="Arial" w:hAnsi="Arial" w:cs="Arial"/>
          <w:color w:val="333333"/>
          <w:sz w:val="18"/>
          <w:szCs w:val="18"/>
        </w:rPr>
      </w:pPr>
    </w:p>
    <w:p w:rsidR="003A49FC" w:rsidRDefault="003A49FC" w:rsidP="003A49FC">
      <w:pPr>
        <w:pStyle w:val="Bezproreda"/>
      </w:pPr>
      <w:r>
        <w:rPr>
          <w:rStyle w:val="Naglaeno"/>
          <w:rFonts w:ascii="Arial" w:hAnsi="Arial" w:cs="Arial"/>
          <w:color w:val="333333"/>
          <w:sz w:val="18"/>
          <w:szCs w:val="18"/>
        </w:rPr>
        <w:t>II.2. Opravdavanje izostanaka</w:t>
      </w:r>
    </w:p>
    <w:p w:rsidR="003A49FC" w:rsidRDefault="003A49FC" w:rsidP="003A49FC">
      <w:pPr>
        <w:pStyle w:val="Bezproreda"/>
      </w:pPr>
      <w:r>
        <w:rPr>
          <w:rStyle w:val="Naglaeno"/>
          <w:rFonts w:ascii="Arial" w:hAnsi="Arial" w:cs="Arial"/>
          <w:color w:val="333333"/>
          <w:sz w:val="18"/>
          <w:szCs w:val="18"/>
        </w:rPr>
        <w:t> </w:t>
      </w:r>
    </w:p>
    <w:p w:rsidR="003A49FC" w:rsidRDefault="003A49FC" w:rsidP="003A49FC">
      <w:pPr>
        <w:pStyle w:val="Bezproreda"/>
        <w:jc w:val="center"/>
      </w:pPr>
      <w:r>
        <w:rPr>
          <w:rStyle w:val="Naglaeno"/>
          <w:rFonts w:ascii="Arial" w:hAnsi="Arial" w:cs="Arial"/>
          <w:color w:val="333333"/>
          <w:sz w:val="18"/>
          <w:szCs w:val="18"/>
        </w:rPr>
        <w:t>Članak 43.</w:t>
      </w:r>
    </w:p>
    <w:p w:rsidR="003A49FC" w:rsidRDefault="003A49FC" w:rsidP="006D47F4">
      <w:pPr>
        <w:pStyle w:val="Bezproreda"/>
        <w:jc w:val="both"/>
      </w:pPr>
      <w:r>
        <w:t> </w:t>
      </w:r>
    </w:p>
    <w:p w:rsidR="003A49FC" w:rsidRDefault="003A49FC" w:rsidP="006D47F4">
      <w:pPr>
        <w:pStyle w:val="Bezproreda"/>
        <w:ind w:firstLine="708"/>
        <w:jc w:val="both"/>
      </w:pPr>
      <w:r>
        <w:t>O izostanku učenika/ učenice roditelj, odn</w:t>
      </w:r>
      <w:r w:rsidR="006D47F4">
        <w:t xml:space="preserve">osno staratelj/starateljica ili </w:t>
      </w:r>
      <w:r>
        <w:t>odgajatelj/odgajateljica  učenika /učenice dužan/dužna je izvijestiti Školu istog dana, a najkasnije sljedećeg radnog dana, a ispričati ga na način utvrđen ovim Pravilnikom  najkasnije tjedan dana od ponovnog dolaska učenika/učenice u školu.</w:t>
      </w:r>
    </w:p>
    <w:p w:rsidR="003A49FC" w:rsidRDefault="003A49FC" w:rsidP="003A49FC">
      <w:pPr>
        <w:pStyle w:val="Bezproreda"/>
      </w:pPr>
      <w:r>
        <w:t> </w:t>
      </w:r>
    </w:p>
    <w:p w:rsidR="003A49FC" w:rsidRDefault="003A49FC" w:rsidP="003A49FC">
      <w:pPr>
        <w:pStyle w:val="Bezproreda"/>
      </w:pPr>
    </w:p>
    <w:p w:rsidR="00DF0EDA" w:rsidRDefault="00DF0EDA" w:rsidP="003A49FC">
      <w:pPr>
        <w:pStyle w:val="Bezproreda"/>
        <w:jc w:val="center"/>
        <w:rPr>
          <w:rStyle w:val="Naglaeno"/>
          <w:rFonts w:ascii="Arial" w:hAnsi="Arial" w:cs="Arial"/>
          <w:color w:val="333333"/>
          <w:sz w:val="18"/>
          <w:szCs w:val="18"/>
        </w:rPr>
      </w:pPr>
    </w:p>
    <w:p w:rsidR="00DF0EDA" w:rsidRDefault="00DF0EDA" w:rsidP="003A49FC">
      <w:pPr>
        <w:pStyle w:val="Bezproreda"/>
        <w:jc w:val="center"/>
        <w:rPr>
          <w:rStyle w:val="Naglaeno"/>
          <w:rFonts w:ascii="Arial" w:hAnsi="Arial" w:cs="Arial"/>
          <w:color w:val="333333"/>
          <w:sz w:val="18"/>
          <w:szCs w:val="18"/>
        </w:rPr>
      </w:pPr>
    </w:p>
    <w:p w:rsidR="003A49FC" w:rsidRDefault="003A49FC" w:rsidP="003A49FC">
      <w:pPr>
        <w:pStyle w:val="Bezproreda"/>
        <w:jc w:val="center"/>
      </w:pPr>
      <w:r>
        <w:rPr>
          <w:rStyle w:val="Naglaeno"/>
          <w:rFonts w:ascii="Arial" w:hAnsi="Arial" w:cs="Arial"/>
          <w:color w:val="333333"/>
          <w:sz w:val="18"/>
          <w:szCs w:val="18"/>
        </w:rPr>
        <w:lastRenderedPageBreak/>
        <w:t>Članak 44.</w:t>
      </w:r>
    </w:p>
    <w:p w:rsidR="003A49FC" w:rsidRDefault="003A49FC" w:rsidP="003A49FC">
      <w:pPr>
        <w:pStyle w:val="Bezproreda"/>
      </w:pPr>
      <w:r>
        <w:rPr>
          <w:rStyle w:val="Naglaeno"/>
          <w:rFonts w:ascii="Arial" w:hAnsi="Arial" w:cs="Arial"/>
          <w:color w:val="333333"/>
          <w:sz w:val="18"/>
          <w:szCs w:val="18"/>
        </w:rPr>
        <w:t> </w:t>
      </w:r>
    </w:p>
    <w:p w:rsidR="003A49FC" w:rsidRDefault="003A49FC" w:rsidP="003A49FC">
      <w:pPr>
        <w:pStyle w:val="Bezproreda"/>
      </w:pPr>
      <w:r>
        <w:rPr>
          <w:rStyle w:val="Naglaeno"/>
          <w:rFonts w:ascii="Arial" w:hAnsi="Arial" w:cs="Arial"/>
          <w:color w:val="333333"/>
          <w:sz w:val="18"/>
          <w:szCs w:val="18"/>
        </w:rPr>
        <w:t>           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t>Roditelj tijekom jedne školske godine usmenom isprikom može ispričati izostan</w:t>
      </w:r>
      <w:r w:rsidR="00F719F9">
        <w:t>ak učenika/ učenice  najviše dva puta, odnosno, najviše za  dva</w:t>
      </w:r>
      <w:r>
        <w:t xml:space="preserve"> radna dana.</w:t>
      </w:r>
    </w:p>
    <w:p w:rsidR="003A49FC" w:rsidRDefault="003A49FC" w:rsidP="006D47F4">
      <w:pPr>
        <w:pStyle w:val="Bezproreda"/>
        <w:jc w:val="both"/>
      </w:pPr>
      <w:r>
        <w:t>            Mogućno</w:t>
      </w:r>
      <w:r w:rsidR="003C54F5">
        <w:t>st da roditelj ispriča učenika/</w:t>
      </w:r>
      <w:r>
        <w:t>učenicu zbog bolesti ili drugog opravdanog razloga postoji samo ako se radi o izostanku od jednog radnog dana, a ukoliko se radi o dva ili tri uzastopna dana, da bi se izostanak ispričao, potreb</w:t>
      </w:r>
      <w:r w:rsidR="006D47F4">
        <w:t>n</w:t>
      </w:r>
      <w:r>
        <w:t>a je liječnička ispričnica ili druga odgovarajuća dokumentacija koja ovisi o razlogu izostanka i koja dokazuje opravdanost izostanka.</w:t>
      </w:r>
    </w:p>
    <w:p w:rsidR="003A49FC" w:rsidRDefault="003A49FC" w:rsidP="006D47F4">
      <w:pPr>
        <w:pStyle w:val="Bezproreda"/>
        <w:jc w:val="both"/>
      </w:pPr>
      <w:r>
        <w:t xml:space="preserve">            Ukoliko liječničku ispričnicu donosi </w:t>
      </w:r>
      <w:r w:rsidR="006D47F4">
        <w:t xml:space="preserve"> </w:t>
      </w:r>
      <w:r w:rsidR="00AE246C">
        <w:t>sam/a učenik/</w:t>
      </w:r>
      <w:r>
        <w:t>učenica, na poleđini se mora potpisati roditelj.</w:t>
      </w:r>
    </w:p>
    <w:p w:rsidR="003A49FC" w:rsidRDefault="003A49FC" w:rsidP="003A49FC">
      <w:pPr>
        <w:pStyle w:val="Bezproreda"/>
      </w:pPr>
      <w:r>
        <w:t> </w:t>
      </w:r>
    </w:p>
    <w:p w:rsidR="003A49FC" w:rsidRDefault="003A49FC" w:rsidP="003A49FC">
      <w:pPr>
        <w:pStyle w:val="Bezproreda"/>
        <w:jc w:val="center"/>
      </w:pPr>
      <w:r>
        <w:rPr>
          <w:rStyle w:val="Naglaeno"/>
          <w:rFonts w:ascii="Arial" w:hAnsi="Arial" w:cs="Arial"/>
          <w:color w:val="333333"/>
          <w:sz w:val="18"/>
          <w:szCs w:val="18"/>
        </w:rPr>
        <w:t>Članak 45</w:t>
      </w:r>
      <w:r>
        <w:t>.</w:t>
      </w:r>
    </w:p>
    <w:p w:rsidR="003A49FC" w:rsidRDefault="003A49FC" w:rsidP="000C102F">
      <w:pPr>
        <w:pStyle w:val="Bezproreda"/>
        <w:jc w:val="both"/>
      </w:pPr>
      <w:r>
        <w:t> </w:t>
      </w:r>
    </w:p>
    <w:p w:rsidR="003A49FC" w:rsidRDefault="003A49FC" w:rsidP="00C8523D">
      <w:pPr>
        <w:pStyle w:val="Bezproreda"/>
        <w:jc w:val="both"/>
      </w:pPr>
      <w:r>
        <w:t> </w:t>
      </w:r>
      <w:r w:rsidR="000C102F">
        <w:tab/>
      </w:r>
      <w:r>
        <w:t>Opravdanost izostanka, u pravilu, prosuđuje razrednik/</w:t>
      </w:r>
      <w:proofErr w:type="spellStart"/>
      <w:r>
        <w:t>ca</w:t>
      </w:r>
      <w:proofErr w:type="spellEnd"/>
      <w:r>
        <w:t>, a samo iznimno ravnatelj/ravnateljica. Liječničke potvrde razrednik/</w:t>
      </w:r>
      <w:proofErr w:type="spellStart"/>
      <w:r>
        <w:t>ca</w:t>
      </w:r>
      <w:proofErr w:type="spellEnd"/>
      <w:r>
        <w:t xml:space="preserve"> je dužan čuvati do isteka školske godine.</w:t>
      </w:r>
    </w:p>
    <w:p w:rsidR="003A49FC" w:rsidRDefault="003A49FC" w:rsidP="00C8523D">
      <w:pPr>
        <w:pStyle w:val="Bezproreda"/>
        <w:jc w:val="both"/>
      </w:pPr>
      <w:r>
        <w:t>            Za izostanke druge prirode roditelj je dužan unaprijed pismeno zatražiti dopuštenje.</w:t>
      </w:r>
    </w:p>
    <w:p w:rsidR="003A49FC" w:rsidRDefault="003A49FC" w:rsidP="00C8523D">
      <w:pPr>
        <w:pStyle w:val="Bezproreda"/>
        <w:jc w:val="both"/>
      </w:pPr>
      <w:r>
        <w:t>             Razrednik/</w:t>
      </w:r>
      <w:proofErr w:type="spellStart"/>
      <w:r>
        <w:t>ca</w:t>
      </w:r>
      <w:proofErr w:type="spellEnd"/>
      <w:r>
        <w:t xml:space="preserve"> ne smije odstupati </w:t>
      </w:r>
      <w:r w:rsidR="005D4E37">
        <w:t xml:space="preserve"> </w:t>
      </w:r>
      <w:bookmarkStart w:id="0" w:name="_GoBack"/>
      <w:bookmarkEnd w:id="0"/>
      <w:r>
        <w:t>od odredbi iz prethodnih stavaka ovoga članka.</w:t>
      </w:r>
    </w:p>
    <w:p w:rsidR="003A49FC" w:rsidRDefault="003A49FC" w:rsidP="00C8523D">
      <w:pPr>
        <w:pStyle w:val="Bezproreda"/>
        <w:jc w:val="both"/>
      </w:pPr>
      <w:r>
        <w:t>            Razrednik/</w:t>
      </w:r>
      <w:proofErr w:type="spellStart"/>
      <w:r>
        <w:t>ca</w:t>
      </w:r>
      <w:proofErr w:type="spellEnd"/>
      <w:r>
        <w:t xml:space="preserve"> je dužan u roku od pet dana pismeno izvijestiti roditelja, odnosno staratelja, da učenik/učenica  ne dolazi na nastavu. </w:t>
      </w:r>
      <w:proofErr w:type="spellStart"/>
      <w:r>
        <w:t>Preslik</w:t>
      </w:r>
      <w:proofErr w:type="spellEnd"/>
      <w:r>
        <w:t xml:space="preserve"> pismene obavijesti razrednik/</w:t>
      </w:r>
      <w:proofErr w:type="spellStart"/>
      <w:r>
        <w:t>ca</w:t>
      </w:r>
      <w:proofErr w:type="spellEnd"/>
      <w:r>
        <w:t xml:space="preserve"> je dužan pohraniti u dosje učenika.</w:t>
      </w:r>
    </w:p>
    <w:p w:rsidR="003A49FC" w:rsidRDefault="003A49FC" w:rsidP="00C8523D">
      <w:pPr>
        <w:pStyle w:val="Bezproreda"/>
        <w:jc w:val="both"/>
      </w:pPr>
      <w:r>
        <w:t>            Pod neredovitim dolaženjem smatra se neopravdani izostanak tri  dana uzastopce ili pet  dana s prekidima tijekom jednog mjeseca.</w:t>
      </w:r>
    </w:p>
    <w:p w:rsidR="003A49FC" w:rsidRDefault="003A49FC" w:rsidP="000C102F">
      <w:pPr>
        <w:pStyle w:val="Bezproreda"/>
        <w:jc w:val="both"/>
      </w:pPr>
      <w:r>
        <w:t>           </w:t>
      </w:r>
    </w:p>
    <w:p w:rsidR="003A49FC" w:rsidRDefault="003A49FC" w:rsidP="003A49FC">
      <w:pPr>
        <w:pStyle w:val="Bezproreda"/>
        <w:jc w:val="center"/>
      </w:pPr>
      <w:r>
        <w:rPr>
          <w:rStyle w:val="Naglaeno"/>
          <w:rFonts w:ascii="Arial" w:hAnsi="Arial" w:cs="Arial"/>
          <w:color w:val="333333"/>
          <w:sz w:val="18"/>
          <w:szCs w:val="18"/>
        </w:rPr>
        <w:t>Članak 46.</w:t>
      </w:r>
    </w:p>
    <w:p w:rsidR="003A49FC" w:rsidRDefault="003A49FC" w:rsidP="003A49FC">
      <w:pPr>
        <w:pStyle w:val="Bezproreda"/>
      </w:pPr>
      <w:r>
        <w:t> </w:t>
      </w:r>
    </w:p>
    <w:p w:rsidR="003A49FC" w:rsidRDefault="006D47F4" w:rsidP="003A49FC">
      <w:pPr>
        <w:pStyle w:val="Bezproreda"/>
      </w:pPr>
      <w:r>
        <w:t>             </w:t>
      </w:r>
      <w:r w:rsidR="003A49FC">
        <w:t>Izostanak učenika/ učenica s pojedinog sata dopušta</w:t>
      </w:r>
      <w:r>
        <w:t xml:space="preserve">   </w:t>
      </w:r>
      <w:r w:rsidR="003A49FC">
        <w:t xml:space="preserve"> predmetni nastavnik/ nastavnica.</w:t>
      </w:r>
    </w:p>
    <w:p w:rsidR="003A49FC" w:rsidRDefault="003A49FC" w:rsidP="003A49FC">
      <w:pPr>
        <w:pStyle w:val="Bezproreda"/>
      </w:pPr>
      <w:r>
        <w:t>            Izostanak učenika/ učenica s nastave tijekom dana odobrava i opravdava razrednik/razrednica, a u slučaju odsutnosti razrednika/razrednice stručni suradnik /suradnica ili ravnatelj/ravnateljica.</w:t>
      </w:r>
    </w:p>
    <w:p w:rsidR="003A49FC" w:rsidRDefault="003A49FC" w:rsidP="003A49FC">
      <w:pPr>
        <w:pStyle w:val="Bezproreda"/>
      </w:pPr>
      <w:r>
        <w:t>            Učenik/učenica  može izostati s nastave:</w:t>
      </w:r>
    </w:p>
    <w:p w:rsidR="003A49FC" w:rsidRDefault="003A49FC" w:rsidP="003A49FC">
      <w:pPr>
        <w:pStyle w:val="Bezproreda"/>
      </w:pPr>
      <w:r>
        <w:t>-          do tri radna dana po odobrenju razrednika/razrednice</w:t>
      </w:r>
    </w:p>
    <w:p w:rsidR="003A49FC" w:rsidRDefault="003A49FC" w:rsidP="003A49FC">
      <w:pPr>
        <w:pStyle w:val="Bezproreda"/>
      </w:pPr>
      <w:r>
        <w:t>-          do sedam radnih dana po odobrenju ravnatelja/ravnateljice</w:t>
      </w:r>
    </w:p>
    <w:p w:rsidR="003A49FC" w:rsidRDefault="003A49FC" w:rsidP="003A49FC">
      <w:pPr>
        <w:pStyle w:val="Bezproreda"/>
      </w:pPr>
      <w:r>
        <w:t>-           više od sedam  radnih dana po odobrenju Nastavničkog vijeća.</w:t>
      </w:r>
    </w:p>
    <w:p w:rsidR="003A49FC" w:rsidRDefault="003A49FC" w:rsidP="003A49FC">
      <w:pPr>
        <w:pStyle w:val="Bezproreda"/>
      </w:pPr>
      <w:r>
        <w:t> </w:t>
      </w:r>
    </w:p>
    <w:p w:rsidR="003A49FC" w:rsidRDefault="003A49FC" w:rsidP="003A49FC">
      <w:pPr>
        <w:pStyle w:val="Bezproreda"/>
        <w:jc w:val="center"/>
      </w:pPr>
      <w:r>
        <w:rPr>
          <w:rStyle w:val="Naglaeno"/>
          <w:rFonts w:ascii="Arial" w:hAnsi="Arial" w:cs="Arial"/>
          <w:color w:val="333333"/>
          <w:sz w:val="18"/>
          <w:szCs w:val="18"/>
        </w:rPr>
        <w:t>Članak 47</w:t>
      </w:r>
      <w:r>
        <w:t>.</w:t>
      </w:r>
    </w:p>
    <w:p w:rsidR="003A49FC" w:rsidRDefault="003A49FC" w:rsidP="003A49FC">
      <w:pPr>
        <w:pStyle w:val="Bezproreda"/>
      </w:pPr>
      <w:r>
        <w:t> </w:t>
      </w:r>
    </w:p>
    <w:p w:rsidR="003A49FC" w:rsidRDefault="003A49FC" w:rsidP="000C102F">
      <w:pPr>
        <w:pStyle w:val="Bezproreda"/>
        <w:jc w:val="both"/>
      </w:pPr>
      <w:r>
        <w:t>            Nastavnik/nastavnica na početku sata upisuje učenike/učenice koji nisu na nastavi.</w:t>
      </w:r>
    </w:p>
    <w:p w:rsidR="003A49FC" w:rsidRDefault="003A49FC" w:rsidP="000C102F">
      <w:pPr>
        <w:pStyle w:val="Bezproreda"/>
        <w:jc w:val="both"/>
      </w:pPr>
      <w:r>
        <w:t>            Na prvi sat učenik/učenica može zakasniti do 15 minuta iz opravdanih razloga koje je dužan odmah iznijeti nastavniku/</w:t>
      </w:r>
      <w:proofErr w:type="spellStart"/>
      <w:r>
        <w:t>ci</w:t>
      </w:r>
      <w:proofErr w:type="spellEnd"/>
      <w:r>
        <w:t xml:space="preserve"> </w:t>
      </w:r>
      <w:r w:rsidR="000C102F">
        <w:t xml:space="preserve">  </w:t>
      </w:r>
      <w:r>
        <w:t>(primjerice, kašnjenje javnog prijevoza) i sudjelovati na nastavi.</w:t>
      </w:r>
    </w:p>
    <w:p w:rsidR="003A49FC" w:rsidRDefault="003A49FC" w:rsidP="000C102F">
      <w:pPr>
        <w:pStyle w:val="Bezproreda"/>
        <w:jc w:val="both"/>
      </w:pPr>
      <w:r>
        <w:t>Učenik/učenica koji zakasni bez valjanog opravdanja na početak nastavnog sata ne može ući u učionicu već mora sačekati kraj sata.</w:t>
      </w:r>
    </w:p>
    <w:p w:rsidR="003A49FC" w:rsidRDefault="003A49FC" w:rsidP="000C102F">
      <w:pPr>
        <w:pStyle w:val="Bezproreda"/>
        <w:jc w:val="both"/>
      </w:pPr>
      <w:r>
        <w:t>            Kašnjenja na ostale sate nastave nisu dozvoljena i ne mogu se ispričati.</w:t>
      </w:r>
    </w:p>
    <w:p w:rsidR="003A49FC" w:rsidRDefault="003A49FC" w:rsidP="003A49FC">
      <w:pPr>
        <w:pStyle w:val="Bezproreda"/>
      </w:pPr>
      <w:r>
        <w:t> </w:t>
      </w:r>
    </w:p>
    <w:p w:rsidR="003A49FC" w:rsidRDefault="003A49FC" w:rsidP="003A49FC">
      <w:pPr>
        <w:pStyle w:val="Bezproreda"/>
      </w:pPr>
      <w:r>
        <w:t> </w:t>
      </w:r>
    </w:p>
    <w:p w:rsidR="003A49FC" w:rsidRDefault="003A49FC" w:rsidP="003A49FC">
      <w:pPr>
        <w:pStyle w:val="Bezproreda"/>
        <w:jc w:val="center"/>
      </w:pPr>
      <w:r>
        <w:rPr>
          <w:rStyle w:val="Naglaeno"/>
          <w:rFonts w:ascii="Arial" w:hAnsi="Arial" w:cs="Arial"/>
          <w:color w:val="333333"/>
          <w:sz w:val="18"/>
          <w:szCs w:val="18"/>
        </w:rPr>
        <w:t>Članak 48.</w:t>
      </w:r>
    </w:p>
    <w:p w:rsidR="003A49FC" w:rsidRDefault="003A49FC" w:rsidP="000C102F">
      <w:pPr>
        <w:pStyle w:val="Bezproreda"/>
        <w:jc w:val="both"/>
      </w:pPr>
      <w:r>
        <w:rPr>
          <w:rStyle w:val="Naglaeno"/>
          <w:rFonts w:ascii="Arial" w:hAnsi="Arial" w:cs="Arial"/>
          <w:color w:val="333333"/>
          <w:sz w:val="18"/>
          <w:szCs w:val="18"/>
        </w:rPr>
        <w:t> </w:t>
      </w:r>
    </w:p>
    <w:p w:rsidR="003A49FC" w:rsidRDefault="003A49FC" w:rsidP="000C102F">
      <w:pPr>
        <w:pStyle w:val="Bezproreda"/>
        <w:jc w:val="both"/>
      </w:pPr>
      <w:r>
        <w:rPr>
          <w:rStyle w:val="Naglaeno"/>
          <w:rFonts w:ascii="Arial" w:hAnsi="Arial" w:cs="Arial"/>
          <w:color w:val="333333"/>
          <w:sz w:val="18"/>
          <w:szCs w:val="18"/>
        </w:rPr>
        <w:t>           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t>Nastavnik/</w:t>
      </w:r>
      <w:proofErr w:type="spellStart"/>
      <w:r>
        <w:t>ca</w:t>
      </w:r>
      <w:proofErr w:type="spellEnd"/>
      <w:r>
        <w:t xml:space="preserve"> koji posumnja da redar nije prijavio sve učenike/učenice koji nisu na satu prozvati će sve učenike i sam /a utvrditi tko nije na nastavi, a redar je dužan obrazložiti kako je došlo do toga da nije prijavio sve učenike/učenice koji nisu na nastavi.</w:t>
      </w:r>
    </w:p>
    <w:p w:rsidR="003A49FC" w:rsidRDefault="003A49FC" w:rsidP="000C102F">
      <w:pPr>
        <w:pStyle w:val="Bezproreda"/>
        <w:jc w:val="both"/>
      </w:pPr>
      <w:r>
        <w:t>            Nastavnik mož</w:t>
      </w:r>
      <w:r w:rsidR="006D47F4">
        <w:t>e redara usmeno opomenuti , a razrednik ga može</w:t>
      </w:r>
      <w:r>
        <w:t xml:space="preserve"> zadužiti da obveze redara obavlja još tjedan dana. </w:t>
      </w:r>
    </w:p>
    <w:p w:rsidR="003A49FC" w:rsidRDefault="003A49FC" w:rsidP="003A49FC">
      <w:pPr>
        <w:pStyle w:val="Bezproreda"/>
      </w:pPr>
      <w:r>
        <w:t> </w:t>
      </w:r>
    </w:p>
    <w:p w:rsidR="00DF0EDA" w:rsidRDefault="00DF0EDA" w:rsidP="003A49FC">
      <w:pPr>
        <w:pStyle w:val="Bezproreda"/>
        <w:jc w:val="center"/>
        <w:rPr>
          <w:rStyle w:val="Naglaeno"/>
          <w:rFonts w:ascii="Arial" w:hAnsi="Arial" w:cs="Arial"/>
          <w:color w:val="333333"/>
          <w:sz w:val="18"/>
          <w:szCs w:val="18"/>
        </w:rPr>
      </w:pPr>
    </w:p>
    <w:p w:rsidR="00DF0EDA" w:rsidRDefault="00DF0EDA" w:rsidP="003A49FC">
      <w:pPr>
        <w:pStyle w:val="Bezproreda"/>
        <w:jc w:val="center"/>
        <w:rPr>
          <w:rStyle w:val="Naglaeno"/>
          <w:rFonts w:ascii="Arial" w:hAnsi="Arial" w:cs="Arial"/>
          <w:color w:val="333333"/>
          <w:sz w:val="18"/>
          <w:szCs w:val="18"/>
        </w:rPr>
      </w:pPr>
    </w:p>
    <w:p w:rsidR="003A49FC" w:rsidRDefault="003A49FC" w:rsidP="003A49FC">
      <w:pPr>
        <w:pStyle w:val="Bezproreda"/>
        <w:jc w:val="center"/>
      </w:pPr>
      <w:r>
        <w:rPr>
          <w:rStyle w:val="Naglaeno"/>
          <w:rFonts w:ascii="Arial" w:hAnsi="Arial" w:cs="Arial"/>
          <w:color w:val="333333"/>
          <w:sz w:val="18"/>
          <w:szCs w:val="18"/>
        </w:rPr>
        <w:lastRenderedPageBreak/>
        <w:t>Članak 49.</w:t>
      </w:r>
    </w:p>
    <w:p w:rsidR="003A49FC" w:rsidRDefault="003A49FC" w:rsidP="003A49FC">
      <w:pPr>
        <w:pStyle w:val="Bezproreda"/>
      </w:pPr>
      <w:r>
        <w:rPr>
          <w:rStyle w:val="Naglaeno"/>
          <w:rFonts w:ascii="Arial" w:hAnsi="Arial" w:cs="Arial"/>
          <w:color w:val="333333"/>
          <w:sz w:val="18"/>
          <w:szCs w:val="18"/>
        </w:rPr>
        <w:t> </w:t>
      </w:r>
    </w:p>
    <w:p w:rsidR="00DF0EDA" w:rsidRDefault="003A49FC" w:rsidP="00DF0EDA">
      <w:pPr>
        <w:pStyle w:val="Bezproreda"/>
        <w:jc w:val="both"/>
      </w:pPr>
      <w:r>
        <w:rPr>
          <w:rStyle w:val="Naglaeno"/>
          <w:rFonts w:ascii="Arial" w:hAnsi="Arial" w:cs="Arial"/>
          <w:color w:val="333333"/>
          <w:sz w:val="18"/>
          <w:szCs w:val="18"/>
        </w:rPr>
        <w:t>           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t>Učenici/ učenice koji odlaze na specijalističke preglede koji se unaprijed zakazuju trebaju nastojati da se ti pregledi dogovaraju u vrijeme kada nemaju nastavu. Ukoliko nije moguće dogovoriti termin liječničkog pregleda izvan nastave – učen</w:t>
      </w:r>
      <w:r w:rsidR="000C102F">
        <w:t xml:space="preserve">ik/učenica je obvezna unaprijed </w:t>
      </w:r>
      <w:r>
        <w:t>razredniku/razrednici, a ako to nije moguće – predmetnom nastavniku/nastavnici najaviti izostanak i dokazati da se radi o specijalističkom liječničkom pregledu (npr. narudžbom ili upisnim terminom od liječnika), a nakon pregleda donijeti liječničku ispričnicu.</w:t>
      </w:r>
    </w:p>
    <w:p w:rsidR="007D0251" w:rsidRDefault="007D0251" w:rsidP="003A49FC">
      <w:pPr>
        <w:pStyle w:val="Bezproreda"/>
      </w:pPr>
    </w:p>
    <w:p w:rsidR="003A49FC" w:rsidRDefault="003A49FC" w:rsidP="003A49FC">
      <w:pPr>
        <w:pStyle w:val="Bezproreda"/>
        <w:jc w:val="center"/>
      </w:pPr>
      <w:r>
        <w:rPr>
          <w:rStyle w:val="Naglaeno"/>
          <w:rFonts w:ascii="Arial" w:hAnsi="Arial" w:cs="Arial"/>
          <w:color w:val="333333"/>
          <w:sz w:val="18"/>
          <w:szCs w:val="18"/>
        </w:rPr>
        <w:t>Članak 50.</w:t>
      </w:r>
    </w:p>
    <w:p w:rsidR="003A49FC" w:rsidRDefault="003A49FC" w:rsidP="003A49FC">
      <w:pPr>
        <w:pStyle w:val="Bezproreda"/>
      </w:pPr>
      <w:r>
        <w:rPr>
          <w:rStyle w:val="Naglaeno"/>
          <w:rFonts w:ascii="Arial" w:hAnsi="Arial" w:cs="Arial"/>
          <w:color w:val="333333"/>
          <w:sz w:val="18"/>
          <w:szCs w:val="18"/>
        </w:rPr>
        <w:t> </w:t>
      </w:r>
    </w:p>
    <w:p w:rsidR="003A49FC" w:rsidRDefault="003A49FC" w:rsidP="00AA1885">
      <w:pPr>
        <w:pStyle w:val="Bezproreda"/>
        <w:jc w:val="both"/>
      </w:pPr>
      <w:r>
        <w:rPr>
          <w:rStyle w:val="Naglaeno"/>
          <w:rFonts w:ascii="Arial" w:hAnsi="Arial" w:cs="Arial"/>
          <w:color w:val="333333"/>
          <w:sz w:val="18"/>
          <w:szCs w:val="18"/>
        </w:rPr>
        <w:t>           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t>Ako učenik/učenica traži od razrednice/razrednika ili predmetnog nastavnika/ nastavnice  da ga pusti sa sata iz drugog razloga nego onog navedenog u članku 47, ovog Pravilnika, nastavnik/</w:t>
      </w:r>
      <w:proofErr w:type="spellStart"/>
      <w:r>
        <w:t>ca</w:t>
      </w:r>
      <w:proofErr w:type="spellEnd"/>
      <w:r>
        <w:t xml:space="preserve"> će nazvati roditelje i od njih tražiti da potvrde razlog zbog kojeg učenik/učenica traži odobrenje  izostanka.</w:t>
      </w:r>
    </w:p>
    <w:p w:rsidR="003A49FC" w:rsidRDefault="003A49FC" w:rsidP="003A49FC">
      <w:pPr>
        <w:pStyle w:val="Bezproreda"/>
      </w:pPr>
      <w:r>
        <w:t> </w:t>
      </w:r>
    </w:p>
    <w:p w:rsidR="003A49FC" w:rsidRDefault="003A49FC" w:rsidP="003A49FC">
      <w:pPr>
        <w:pStyle w:val="Bezproreda"/>
        <w:jc w:val="center"/>
      </w:pPr>
      <w:r>
        <w:rPr>
          <w:rStyle w:val="Naglaeno"/>
          <w:rFonts w:ascii="Arial" w:hAnsi="Arial" w:cs="Arial"/>
          <w:color w:val="333333"/>
          <w:sz w:val="18"/>
          <w:szCs w:val="18"/>
        </w:rPr>
        <w:t>Članak 51.</w:t>
      </w:r>
    </w:p>
    <w:p w:rsidR="003A49FC" w:rsidRDefault="003A49FC" w:rsidP="003A49FC">
      <w:pPr>
        <w:pStyle w:val="Bezproreda"/>
      </w:pPr>
      <w:r>
        <w:rPr>
          <w:rStyle w:val="Naglaeno"/>
          <w:rFonts w:ascii="Arial" w:hAnsi="Arial" w:cs="Arial"/>
          <w:color w:val="333333"/>
          <w:sz w:val="18"/>
          <w:szCs w:val="18"/>
        </w:rPr>
        <w:t> </w:t>
      </w:r>
    </w:p>
    <w:p w:rsidR="003A49FC" w:rsidRDefault="003A49FC" w:rsidP="003A49FC">
      <w:pPr>
        <w:pStyle w:val="Bezproreda"/>
      </w:pPr>
      <w:r>
        <w:t>            Učenik/učenica koji s nastave određenog predmeta izostane više od 30% sati, dužan /dužna je polagati predmetni ispit.</w:t>
      </w:r>
      <w:r w:rsidR="006B3B87">
        <w:t xml:space="preserve"> Odluku o upućivanju na predmetni ispit na prijedlog predmetnog nastavnika donosi Nastavničko vijeće.</w:t>
      </w:r>
    </w:p>
    <w:p w:rsidR="003A49FC" w:rsidRDefault="003A49FC" w:rsidP="003A49FC">
      <w:pPr>
        <w:pStyle w:val="Bezproreda"/>
        <w:rPr>
          <w:rStyle w:val="Naglaeno"/>
          <w:rFonts w:ascii="Arial" w:hAnsi="Arial" w:cs="Arial"/>
          <w:color w:val="333333"/>
          <w:sz w:val="18"/>
          <w:szCs w:val="18"/>
        </w:rPr>
      </w:pPr>
    </w:p>
    <w:p w:rsidR="000F1652" w:rsidRDefault="000F1652" w:rsidP="003A49FC">
      <w:pPr>
        <w:pStyle w:val="Bezproreda"/>
        <w:rPr>
          <w:rStyle w:val="Naglaeno"/>
          <w:rFonts w:ascii="Arial" w:hAnsi="Arial" w:cs="Arial"/>
          <w:color w:val="333333"/>
          <w:sz w:val="18"/>
          <w:szCs w:val="18"/>
        </w:rPr>
      </w:pPr>
    </w:p>
    <w:p w:rsidR="003A49FC" w:rsidRDefault="003A49FC" w:rsidP="003A49FC">
      <w:pPr>
        <w:pStyle w:val="Bezproreda"/>
      </w:pPr>
      <w:r>
        <w:rPr>
          <w:rStyle w:val="Naglaeno"/>
          <w:rFonts w:ascii="Arial" w:hAnsi="Arial" w:cs="Arial"/>
          <w:color w:val="333333"/>
          <w:sz w:val="18"/>
          <w:szCs w:val="18"/>
        </w:rPr>
        <w:t>II.3. Posebni razlozi izostanaka</w:t>
      </w:r>
    </w:p>
    <w:p w:rsidR="003A49FC" w:rsidRDefault="003A49FC" w:rsidP="003A49FC">
      <w:pPr>
        <w:pStyle w:val="Bezproreda"/>
        <w:jc w:val="center"/>
      </w:pPr>
      <w:r>
        <w:rPr>
          <w:rStyle w:val="Naglaeno"/>
          <w:rFonts w:ascii="Arial" w:hAnsi="Arial" w:cs="Arial"/>
          <w:color w:val="333333"/>
          <w:sz w:val="18"/>
          <w:szCs w:val="18"/>
        </w:rPr>
        <w:t>Članak 52.</w:t>
      </w:r>
    </w:p>
    <w:p w:rsidR="003A49FC" w:rsidRDefault="003A49FC" w:rsidP="003A49FC">
      <w:pPr>
        <w:pStyle w:val="Bezproreda"/>
      </w:pPr>
      <w:r>
        <w:rPr>
          <w:rStyle w:val="Naglaeno"/>
          <w:rFonts w:ascii="Arial" w:hAnsi="Arial" w:cs="Arial"/>
          <w:color w:val="333333"/>
          <w:sz w:val="18"/>
          <w:szCs w:val="18"/>
        </w:rPr>
        <w:t> </w:t>
      </w:r>
    </w:p>
    <w:p w:rsidR="003A49FC" w:rsidRDefault="003A49FC" w:rsidP="003A49FC">
      <w:pPr>
        <w:pStyle w:val="Bezproreda"/>
      </w:pPr>
      <w:r>
        <w:rPr>
          <w:rStyle w:val="Naglaeno"/>
          <w:rFonts w:ascii="Arial" w:hAnsi="Arial" w:cs="Arial"/>
          <w:color w:val="333333"/>
          <w:sz w:val="18"/>
          <w:szCs w:val="18"/>
        </w:rPr>
        <w:t>           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t xml:space="preserve">Osim izostanaka navedenih u članku 42. ovog Pravilnika, mogu postojati i neki drugi, posebni razlozi opravdanog izostajanja učenika/ učenica iz </w:t>
      </w:r>
      <w:proofErr w:type="spellStart"/>
      <w:r>
        <w:t>škole.</w:t>
      </w:r>
      <w:proofErr w:type="spellEnd"/>
      <w:r>
        <w:t>.</w:t>
      </w:r>
    </w:p>
    <w:p w:rsidR="003A49FC" w:rsidRDefault="003A49FC" w:rsidP="003A49FC">
      <w:pPr>
        <w:pStyle w:val="Bezproreda"/>
      </w:pPr>
      <w:r>
        <w:rPr>
          <w:rStyle w:val="Naglaeno"/>
          <w:rFonts w:ascii="Arial" w:hAnsi="Arial" w:cs="Arial"/>
          <w:color w:val="333333"/>
          <w:sz w:val="18"/>
          <w:szCs w:val="18"/>
        </w:rPr>
        <w:t> </w:t>
      </w:r>
    </w:p>
    <w:p w:rsidR="003A49FC" w:rsidRDefault="003A49FC" w:rsidP="003A49FC">
      <w:pPr>
        <w:pStyle w:val="Bezproreda"/>
      </w:pPr>
      <w:r>
        <w:rPr>
          <w:rStyle w:val="Naglaeno"/>
          <w:rFonts w:ascii="Arial" w:hAnsi="Arial" w:cs="Arial"/>
          <w:color w:val="333333"/>
          <w:sz w:val="18"/>
          <w:szCs w:val="18"/>
        </w:rPr>
        <w:t> </w:t>
      </w:r>
    </w:p>
    <w:p w:rsidR="003A49FC" w:rsidRDefault="003A49FC" w:rsidP="003A49FC">
      <w:pPr>
        <w:pStyle w:val="Bezproreda"/>
        <w:jc w:val="center"/>
      </w:pPr>
      <w:r>
        <w:rPr>
          <w:rStyle w:val="Naglaeno"/>
          <w:rFonts w:ascii="Arial" w:hAnsi="Arial" w:cs="Arial"/>
          <w:color w:val="333333"/>
          <w:sz w:val="18"/>
          <w:szCs w:val="18"/>
        </w:rPr>
        <w:t>Članak 53.</w:t>
      </w:r>
    </w:p>
    <w:p w:rsidR="003A49FC" w:rsidRDefault="003A49FC" w:rsidP="003A49FC">
      <w:pPr>
        <w:pStyle w:val="Bezproreda"/>
      </w:pPr>
      <w:r>
        <w:rPr>
          <w:rStyle w:val="Naglaeno"/>
          <w:rFonts w:ascii="Arial" w:hAnsi="Arial" w:cs="Arial"/>
          <w:color w:val="333333"/>
          <w:sz w:val="18"/>
          <w:szCs w:val="18"/>
        </w:rPr>
        <w:t> </w:t>
      </w:r>
    </w:p>
    <w:p w:rsidR="003A49FC" w:rsidRDefault="003A49FC" w:rsidP="000C102F">
      <w:pPr>
        <w:pStyle w:val="Bezproreda"/>
        <w:jc w:val="both"/>
      </w:pPr>
      <w:r>
        <w:rPr>
          <w:rStyle w:val="Naglaeno"/>
          <w:rFonts w:ascii="Arial" w:hAnsi="Arial" w:cs="Arial"/>
          <w:color w:val="333333"/>
          <w:sz w:val="18"/>
          <w:szCs w:val="18"/>
        </w:rPr>
        <w:t>           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t xml:space="preserve">Sudjelovanja na sportskim susretima i natjecanjima mogu biti razlog izostanka, a odobravaju se kao i svi ostali izostanci za koje se unaprijed zna </w:t>
      </w:r>
      <w:r w:rsidR="00AE246C">
        <w:t xml:space="preserve"> a </w:t>
      </w:r>
      <w:r>
        <w:t>reguliran</w:t>
      </w:r>
      <w:r w:rsidR="00374DA9">
        <w:t>i</w:t>
      </w:r>
      <w:r w:rsidR="00AE246C">
        <w:t xml:space="preserve"> su</w:t>
      </w:r>
      <w:r>
        <w:t xml:space="preserve"> člankom 45. ovog Pravilnika.</w:t>
      </w:r>
    </w:p>
    <w:p w:rsidR="003A49FC" w:rsidRDefault="003A49FC" w:rsidP="000C102F">
      <w:pPr>
        <w:pStyle w:val="Bezproreda"/>
        <w:jc w:val="both"/>
      </w:pPr>
      <w:r>
        <w:t>            Treninzi i druge pripreme ne mogu se opravdati, odnosno, nisu opravdani razlog izostanka.</w:t>
      </w:r>
    </w:p>
    <w:p w:rsidR="003A49FC" w:rsidRDefault="003A49FC" w:rsidP="000C102F">
      <w:pPr>
        <w:pStyle w:val="Bezproreda"/>
        <w:jc w:val="both"/>
      </w:pPr>
      <w:r>
        <w:t> </w:t>
      </w:r>
    </w:p>
    <w:p w:rsidR="003A49FC" w:rsidRDefault="003A49FC" w:rsidP="00C8523D">
      <w:pPr>
        <w:pStyle w:val="Bezproreda"/>
        <w:jc w:val="center"/>
      </w:pPr>
      <w:r>
        <w:rPr>
          <w:rStyle w:val="Naglaeno"/>
          <w:rFonts w:ascii="Arial" w:hAnsi="Arial" w:cs="Arial"/>
          <w:color w:val="333333"/>
          <w:sz w:val="18"/>
          <w:szCs w:val="18"/>
        </w:rPr>
        <w:t>Članak 54.</w:t>
      </w:r>
    </w:p>
    <w:p w:rsidR="003A49FC" w:rsidRDefault="003A49FC" w:rsidP="003A49FC">
      <w:pPr>
        <w:pStyle w:val="Bezproreda"/>
      </w:pPr>
      <w:r>
        <w:rPr>
          <w:rStyle w:val="Naglaeno"/>
          <w:rFonts w:ascii="Arial" w:hAnsi="Arial" w:cs="Arial"/>
          <w:color w:val="333333"/>
          <w:sz w:val="18"/>
          <w:szCs w:val="18"/>
        </w:rPr>
        <w:t> </w:t>
      </w:r>
    </w:p>
    <w:p w:rsidR="003A49FC" w:rsidRDefault="003A49FC" w:rsidP="00C8523D">
      <w:pPr>
        <w:pStyle w:val="Bezproreda"/>
        <w:jc w:val="both"/>
      </w:pPr>
      <w:r>
        <w:rPr>
          <w:rStyle w:val="Naglaeno"/>
          <w:rFonts w:ascii="Arial" w:hAnsi="Arial" w:cs="Arial"/>
          <w:color w:val="333333"/>
          <w:sz w:val="18"/>
          <w:szCs w:val="18"/>
        </w:rPr>
        <w:t>           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t>Ispiti u auto-školi mogu biti razlog izostanka i odobravaju se. Polaženje nastave i vožnja nisu razlozi opravdanog izostajanja s nastave i ne mogu se opravdati.</w:t>
      </w:r>
    </w:p>
    <w:p w:rsidR="003A49FC" w:rsidRDefault="003A49FC" w:rsidP="007D0251">
      <w:pPr>
        <w:pStyle w:val="Bezproreda"/>
        <w:jc w:val="both"/>
      </w:pPr>
      <w:r>
        <w:t>           </w:t>
      </w:r>
    </w:p>
    <w:p w:rsidR="003A49FC" w:rsidRDefault="003A49FC" w:rsidP="003A49FC">
      <w:pPr>
        <w:pStyle w:val="Bezproreda"/>
        <w:jc w:val="center"/>
      </w:pPr>
      <w:r>
        <w:rPr>
          <w:rStyle w:val="Naglaeno"/>
          <w:rFonts w:ascii="Arial" w:hAnsi="Arial" w:cs="Arial"/>
          <w:color w:val="333333"/>
          <w:sz w:val="18"/>
          <w:szCs w:val="18"/>
        </w:rPr>
        <w:t>Članak 55.</w:t>
      </w:r>
    </w:p>
    <w:p w:rsidR="003A49FC" w:rsidRDefault="003A49FC" w:rsidP="003A49FC">
      <w:pPr>
        <w:pStyle w:val="Bezproreda"/>
      </w:pPr>
      <w:r>
        <w:t> </w:t>
      </w:r>
    </w:p>
    <w:p w:rsidR="003A49FC" w:rsidRDefault="003A49FC" w:rsidP="003A49FC">
      <w:pPr>
        <w:pStyle w:val="Bezproreda"/>
      </w:pPr>
      <w:r>
        <w:t>            Ovaj Pravilnik stupa na snagu danom objave na oglasnoj ploči Škole.</w:t>
      </w:r>
    </w:p>
    <w:p w:rsidR="003A49FC" w:rsidRDefault="003A49FC" w:rsidP="003A49FC">
      <w:pPr>
        <w:pStyle w:val="Bezproreda"/>
      </w:pPr>
      <w:r>
        <w:t> </w:t>
      </w:r>
    </w:p>
    <w:p w:rsidR="003A49FC" w:rsidRDefault="003A49FC" w:rsidP="003A49FC">
      <w:pPr>
        <w:pStyle w:val="Bezproreda"/>
      </w:pPr>
      <w:r>
        <w:t> </w:t>
      </w:r>
    </w:p>
    <w:p w:rsidR="003A49FC" w:rsidRDefault="003A49FC" w:rsidP="003A49FC">
      <w:pPr>
        <w:pStyle w:val="Bezproreda"/>
      </w:pPr>
      <w:r>
        <w:t> </w:t>
      </w:r>
    </w:p>
    <w:p w:rsidR="003A49FC" w:rsidRDefault="00C8523D" w:rsidP="003A49FC">
      <w:pPr>
        <w:pStyle w:val="Bezproreda"/>
      </w:pPr>
      <w:r>
        <w:t>Klasa:</w:t>
      </w:r>
      <w:r w:rsidR="006D47F4">
        <w:t> </w:t>
      </w:r>
      <w:r w:rsidR="00EA35EF">
        <w:t xml:space="preserve"> </w:t>
      </w:r>
      <w:r w:rsidR="006D47F4">
        <w:rPr>
          <w:rFonts w:ascii="Arial" w:hAnsi="Arial" w:cs="Arial"/>
          <w:color w:val="333333"/>
          <w:sz w:val="18"/>
          <w:szCs w:val="18"/>
        </w:rPr>
        <w:t>602-03/13-01/</w:t>
      </w:r>
      <w:r w:rsidR="003A49FC">
        <w:t>                                                            </w:t>
      </w:r>
    </w:p>
    <w:p w:rsidR="006D47F4" w:rsidRDefault="00C8523D" w:rsidP="003A49FC">
      <w:pPr>
        <w:pStyle w:val="Bezproreda"/>
        <w:rPr>
          <w:rFonts w:ascii="Arial" w:hAnsi="Arial" w:cs="Arial"/>
          <w:color w:val="333333"/>
          <w:sz w:val="18"/>
          <w:szCs w:val="18"/>
        </w:rPr>
      </w:pPr>
      <w:proofErr w:type="spellStart"/>
      <w:r>
        <w:t>Urbroj</w:t>
      </w:r>
      <w:proofErr w:type="spellEnd"/>
      <w:r w:rsidR="006D47F4">
        <w:t xml:space="preserve">: </w:t>
      </w:r>
      <w:r w:rsidR="00EA35EF">
        <w:t xml:space="preserve"> </w:t>
      </w:r>
      <w:r w:rsidR="006D47F4">
        <w:rPr>
          <w:rFonts w:ascii="Arial" w:hAnsi="Arial" w:cs="Arial"/>
          <w:color w:val="333333"/>
          <w:sz w:val="18"/>
          <w:szCs w:val="18"/>
        </w:rPr>
        <w:t>2129/21-13-01</w:t>
      </w:r>
    </w:p>
    <w:p w:rsidR="00C8523D" w:rsidRDefault="00C8523D" w:rsidP="003A49FC">
      <w:pPr>
        <w:pStyle w:val="Bezproreda"/>
      </w:pPr>
      <w:r>
        <w:t xml:space="preserve">  </w:t>
      </w:r>
    </w:p>
    <w:p w:rsidR="003A49FC" w:rsidRDefault="003A49FC" w:rsidP="00C8523D">
      <w:pPr>
        <w:pStyle w:val="Bezproreda"/>
        <w:ind w:left="2124" w:firstLine="708"/>
      </w:pPr>
      <w:r>
        <w:t>                                                          </w:t>
      </w:r>
      <w:r>
        <w:rPr>
          <w:rStyle w:val="Naglaeno"/>
          <w:rFonts w:ascii="Arial" w:hAnsi="Arial" w:cs="Arial"/>
          <w:color w:val="333333"/>
          <w:sz w:val="18"/>
          <w:szCs w:val="18"/>
        </w:rPr>
        <w:t>PREDSJEDNIK ŠKOLSKOG ODBORA</w:t>
      </w:r>
    </w:p>
    <w:p w:rsidR="007F47BC" w:rsidRDefault="004650BF" w:rsidP="004650BF">
      <w:pPr>
        <w:ind w:left="4956" w:firstLine="708"/>
      </w:pPr>
      <w:r>
        <w:t xml:space="preserve">Željko </w:t>
      </w:r>
      <w:proofErr w:type="spellStart"/>
      <w:r>
        <w:t>Đuzel</w:t>
      </w:r>
      <w:proofErr w:type="spellEnd"/>
      <w:r>
        <w:t>, dipl. iur.</w:t>
      </w:r>
    </w:p>
    <w:p w:rsidR="00CD15AE" w:rsidRDefault="00CD15AE" w:rsidP="004650BF">
      <w:pPr>
        <w:ind w:left="4956" w:firstLine="708"/>
      </w:pPr>
    </w:p>
    <w:p w:rsidR="00CD15AE" w:rsidRDefault="00CD15AE" w:rsidP="004650BF">
      <w:pPr>
        <w:ind w:left="4956" w:firstLine="708"/>
      </w:pPr>
    </w:p>
    <w:p w:rsidR="00CD15AE" w:rsidRDefault="00CD15AE" w:rsidP="004650BF">
      <w:pPr>
        <w:ind w:left="4956" w:firstLine="708"/>
      </w:pPr>
    </w:p>
    <w:p w:rsidR="00CD15AE" w:rsidRDefault="00CD15AE" w:rsidP="004650BF">
      <w:pPr>
        <w:ind w:left="4956" w:firstLine="708"/>
      </w:pPr>
    </w:p>
    <w:p w:rsidR="006C23C3" w:rsidRDefault="006C23C3" w:rsidP="006C23C3">
      <w:pPr>
        <w:jc w:val="both"/>
      </w:pPr>
    </w:p>
    <w:p w:rsidR="006C23C3" w:rsidRDefault="006C23C3" w:rsidP="00AE3AD8">
      <w:pPr>
        <w:ind w:firstLine="708"/>
        <w:jc w:val="both"/>
      </w:pPr>
      <w:r>
        <w:t>Pravilnik je objavljen na oglasnoj ploči Škole dana 28. listopada 2013. godine</w:t>
      </w:r>
      <w:r w:rsidR="00AE3AD8">
        <w:t xml:space="preserve"> i primjenjuje se od tog dana.</w:t>
      </w:r>
    </w:p>
    <w:p w:rsidR="006C23C3" w:rsidRDefault="006C23C3" w:rsidP="006C23C3">
      <w:pPr>
        <w:jc w:val="both"/>
      </w:pPr>
    </w:p>
    <w:p w:rsidR="006C23C3" w:rsidRDefault="006C23C3" w:rsidP="00851880">
      <w:pPr>
        <w:pStyle w:val="Bezproreda"/>
        <w:ind w:left="5664" w:firstLine="708"/>
      </w:pPr>
      <w:r>
        <w:t>Ravnatelj.</w:t>
      </w:r>
    </w:p>
    <w:p w:rsidR="006C23C3" w:rsidRDefault="006C23C3" w:rsidP="00851880">
      <w:pPr>
        <w:pStyle w:val="Bezproreda"/>
        <w:ind w:left="5664" w:firstLine="708"/>
      </w:pPr>
      <w:r>
        <w:t>Miro Drlje, prof.</w:t>
      </w:r>
    </w:p>
    <w:sectPr w:rsidR="006C23C3" w:rsidSect="007F4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9FC"/>
    <w:rsid w:val="000C102F"/>
    <w:rsid w:val="000D1A15"/>
    <w:rsid w:val="000F1652"/>
    <w:rsid w:val="00106452"/>
    <w:rsid w:val="00130DE6"/>
    <w:rsid w:val="00166702"/>
    <w:rsid w:val="00193671"/>
    <w:rsid w:val="00374DA9"/>
    <w:rsid w:val="003A49FC"/>
    <w:rsid w:val="003C54F5"/>
    <w:rsid w:val="00442B28"/>
    <w:rsid w:val="004650BF"/>
    <w:rsid w:val="0047143F"/>
    <w:rsid w:val="004B0C0E"/>
    <w:rsid w:val="004B4F11"/>
    <w:rsid w:val="004E38F6"/>
    <w:rsid w:val="004E429C"/>
    <w:rsid w:val="0053036F"/>
    <w:rsid w:val="005D4E37"/>
    <w:rsid w:val="006B3B87"/>
    <w:rsid w:val="006C23C3"/>
    <w:rsid w:val="006D47F4"/>
    <w:rsid w:val="006E30A1"/>
    <w:rsid w:val="00790A5A"/>
    <w:rsid w:val="007D0251"/>
    <w:rsid w:val="007F3916"/>
    <w:rsid w:val="007F47BC"/>
    <w:rsid w:val="007F7E9D"/>
    <w:rsid w:val="00851880"/>
    <w:rsid w:val="0096392B"/>
    <w:rsid w:val="00AA1885"/>
    <w:rsid w:val="00AE246C"/>
    <w:rsid w:val="00AE3AD8"/>
    <w:rsid w:val="00C546DE"/>
    <w:rsid w:val="00C8523D"/>
    <w:rsid w:val="00CD15AE"/>
    <w:rsid w:val="00CD48E5"/>
    <w:rsid w:val="00DF0EDA"/>
    <w:rsid w:val="00EA35EF"/>
    <w:rsid w:val="00ED56A5"/>
    <w:rsid w:val="00F04CF0"/>
    <w:rsid w:val="00F719F9"/>
    <w:rsid w:val="00FC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A4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3A49FC"/>
    <w:rPr>
      <w:b/>
      <w:bCs/>
    </w:rPr>
  </w:style>
  <w:style w:type="character" w:styleId="Istaknuto">
    <w:name w:val="Emphasis"/>
    <w:basedOn w:val="Zadanifontodlomka"/>
    <w:uiPriority w:val="20"/>
    <w:qFormat/>
    <w:rsid w:val="003A49FC"/>
    <w:rPr>
      <w:i/>
      <w:iCs/>
    </w:rPr>
  </w:style>
  <w:style w:type="character" w:customStyle="1" w:styleId="apple-converted-space">
    <w:name w:val="apple-converted-space"/>
    <w:basedOn w:val="Zadanifontodlomka"/>
    <w:rsid w:val="003A49FC"/>
  </w:style>
  <w:style w:type="paragraph" w:styleId="Bezproreda">
    <w:name w:val="No Spacing"/>
    <w:uiPriority w:val="1"/>
    <w:qFormat/>
    <w:rsid w:val="003A49F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D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5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A4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3A49FC"/>
    <w:rPr>
      <w:b/>
      <w:bCs/>
    </w:rPr>
  </w:style>
  <w:style w:type="character" w:styleId="Istaknuto">
    <w:name w:val="Emphasis"/>
    <w:basedOn w:val="Zadanifontodlomka"/>
    <w:uiPriority w:val="20"/>
    <w:qFormat/>
    <w:rsid w:val="003A49FC"/>
    <w:rPr>
      <w:i/>
      <w:iCs/>
    </w:rPr>
  </w:style>
  <w:style w:type="character" w:customStyle="1" w:styleId="apple-converted-space">
    <w:name w:val="apple-converted-space"/>
    <w:basedOn w:val="Zadanifontodlomka"/>
    <w:rsid w:val="003A49FC"/>
  </w:style>
  <w:style w:type="paragraph" w:styleId="Bezproreda">
    <w:name w:val="No Spacing"/>
    <w:uiPriority w:val="1"/>
    <w:qFormat/>
    <w:rsid w:val="003A49F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D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5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8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7F0BD-95D8-4EFF-8196-417A77240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3120</Words>
  <Characters>17786</Characters>
  <Application>Microsoft Office Word</Application>
  <DocSecurity>0</DocSecurity>
  <Lines>148</Lines>
  <Paragraphs>41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</Company>
  <LinksUpToDate>false</LinksUpToDate>
  <CharactersWithSpaces>20865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Ekonomska škola</cp:lastModifiedBy>
  <cp:revision>11</cp:revision>
  <cp:lastPrinted>2013-12-05T10:29:00Z</cp:lastPrinted>
  <dcterms:created xsi:type="dcterms:W3CDTF">2013-11-28T18:02:00Z</dcterms:created>
  <dcterms:modified xsi:type="dcterms:W3CDTF">2014-01-23T17:21:00Z</dcterms:modified>
</cp:coreProperties>
</file>