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AD" w:rsidRDefault="00816CAD" w:rsidP="00816CAD"/>
    <w:p w:rsidR="00816CAD" w:rsidRDefault="00816CAD" w:rsidP="00816CAD">
      <w:r>
        <w:t xml:space="preserve">  EKONOMSKA ŠKOLA ŠIBENIK                                          </w:t>
      </w:r>
      <w:r w:rsidR="002003B7">
        <w:t xml:space="preserve"> </w:t>
      </w:r>
      <w:bookmarkStart w:id="0" w:name="_GoBack"/>
      <w:bookmarkEnd w:id="0"/>
      <w:r w:rsidR="002003B7">
        <w:t xml:space="preserve"> </w:t>
      </w:r>
      <w:r>
        <w:t>RAZINA 31</w:t>
      </w:r>
    </w:p>
    <w:p w:rsidR="00816CAD" w:rsidRDefault="00816CAD" w:rsidP="00816CAD">
      <w:r>
        <w:t xml:space="preserve">  PUT GIMNAZIJE 64-ŠIBENIK                                               </w:t>
      </w:r>
      <w:r w:rsidR="002003B7">
        <w:t xml:space="preserve">  </w:t>
      </w:r>
      <w:r>
        <w:t>RAZDJEL  0</w:t>
      </w:r>
    </w:p>
    <w:p w:rsidR="00816CAD" w:rsidRDefault="002003B7" w:rsidP="00816CAD">
      <w:r>
        <w:t xml:space="preserve">  HR20 2407000</w:t>
      </w:r>
      <w:r w:rsidR="00816CAD">
        <w:t xml:space="preserve">1100114911                                               </w:t>
      </w:r>
      <w:r>
        <w:t xml:space="preserve"> </w:t>
      </w:r>
      <w:r w:rsidR="00816CAD">
        <w:t xml:space="preserve">      </w:t>
      </w:r>
      <w:r>
        <w:t xml:space="preserve">  </w:t>
      </w:r>
      <w:r w:rsidR="00816CAD">
        <w:t xml:space="preserve">RKDP 18320    </w:t>
      </w:r>
    </w:p>
    <w:p w:rsidR="00816CAD" w:rsidRDefault="00816CAD" w:rsidP="00816CAD">
      <w:r>
        <w:t xml:space="preserve"> </w:t>
      </w:r>
      <w:r w:rsidR="002003B7">
        <w:t xml:space="preserve"> </w:t>
      </w:r>
      <w:r>
        <w:t>OIB 24076715766                                                                      ŠIFRA ŽUPANIJE  15</w:t>
      </w:r>
    </w:p>
    <w:p w:rsidR="00816CAD" w:rsidRDefault="00816CAD" w:rsidP="00816CAD">
      <w:r>
        <w:t xml:space="preserve">                                                                                                 </w:t>
      </w:r>
      <w:r w:rsidR="002003B7">
        <w:t xml:space="preserve"> </w:t>
      </w:r>
      <w:r>
        <w:t xml:space="preserve">    ŠIFRA OPĆINE 444  </w:t>
      </w:r>
    </w:p>
    <w:p w:rsidR="00816CAD" w:rsidRDefault="00816CAD" w:rsidP="00816CAD"/>
    <w:p w:rsidR="00816CAD" w:rsidRDefault="00816CAD" w:rsidP="00816CAD"/>
    <w:p w:rsidR="00816CAD" w:rsidRDefault="00816CAD" w:rsidP="00816CAD">
      <w:r>
        <w:t>Klasa:602-03/16-01/23</w:t>
      </w:r>
    </w:p>
    <w:p w:rsidR="00816CAD" w:rsidRDefault="00816CAD" w:rsidP="00816CAD">
      <w:proofErr w:type="spellStart"/>
      <w:r>
        <w:t>Ur</w:t>
      </w:r>
      <w:proofErr w:type="spellEnd"/>
      <w:r>
        <w:t xml:space="preserve"> </w:t>
      </w:r>
      <w:proofErr w:type="spellStart"/>
      <w:r>
        <w:t>br</w:t>
      </w:r>
      <w:proofErr w:type="spellEnd"/>
      <w:r>
        <w:t>:2182/1-12/2-</w:t>
      </w:r>
      <w:proofErr w:type="spellStart"/>
      <w:r>
        <w:t>2</w:t>
      </w:r>
      <w:proofErr w:type="spellEnd"/>
      <w:r>
        <w:t>-01-16-01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 xml:space="preserve">                BILJEŠKE  UZ    FINANCIJSKO   IZVJEŠĆE   ZA RAZDOBLJE  </w:t>
      </w:r>
    </w:p>
    <w:p w:rsidR="00816CAD" w:rsidRDefault="00816CAD" w:rsidP="00816CAD">
      <w:r>
        <w:t xml:space="preserve">                                     OD 01.SIJEČNJA 2015.  -   31.PROSINCA 2015.G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 xml:space="preserve">    1. OBRAZAC PR-RAS</w:t>
      </w:r>
    </w:p>
    <w:p w:rsidR="00816CAD" w:rsidRDefault="00816CAD" w:rsidP="00816CAD">
      <w:r>
        <w:t xml:space="preserve">    </w:t>
      </w:r>
    </w:p>
    <w:p w:rsidR="00816CAD" w:rsidRDefault="00816CAD" w:rsidP="00816CAD">
      <w:r>
        <w:t xml:space="preserve">    UKUPNI PRIHODI POSLOVANJA IZNOSE   5.558.531 ,00 KN  AOP 001</w:t>
      </w:r>
    </w:p>
    <w:p w:rsidR="00816CAD" w:rsidRDefault="00816CAD" w:rsidP="00816CAD">
      <w:r>
        <w:t xml:space="preserve">    UKUPNI RASHODI POSLOVANJA IZNOSE    5.550.954,00   KN   AOP 147</w:t>
      </w:r>
    </w:p>
    <w:p w:rsidR="00816CAD" w:rsidRDefault="00816CAD" w:rsidP="00816CAD">
      <w:r>
        <w:t xml:space="preserve">    RASHODI ZA NABAV NEFIN. IMOVINE IZNOSE 32.846,00 KN  AOP 334</w:t>
      </w:r>
    </w:p>
    <w:p w:rsidR="00816CAD" w:rsidRDefault="00816CAD" w:rsidP="00816CAD">
      <w:r>
        <w:t xml:space="preserve">    UKUPAN MANJAK PRIHODA IZNOSI  25.269,00 KN AOP 404</w:t>
      </w:r>
    </w:p>
    <w:p w:rsidR="00816CAD" w:rsidRDefault="00816CAD" w:rsidP="00816CAD">
      <w:r>
        <w:t xml:space="preserve">    VIŠAK  PRIHODA PRENESENI IZNOSI 40.612,00 KN AOP 405</w:t>
      </w:r>
    </w:p>
    <w:p w:rsidR="00816CAD" w:rsidRDefault="00816CAD" w:rsidP="00816CAD">
      <w:r>
        <w:t xml:space="preserve"> </w:t>
      </w:r>
    </w:p>
    <w:p w:rsidR="00816CAD" w:rsidRDefault="00816CAD" w:rsidP="00816CAD"/>
    <w:p w:rsidR="00816CAD" w:rsidRDefault="00816CAD" w:rsidP="00816CAD"/>
    <w:p w:rsidR="00816CAD" w:rsidRDefault="00816CAD" w:rsidP="00816CAD">
      <w:r>
        <w:t xml:space="preserve">    PRIHODI  POSLOVANJA  SASTOJE SE OD:</w:t>
      </w:r>
    </w:p>
    <w:p w:rsidR="00816CAD" w:rsidRDefault="00816CAD" w:rsidP="00816CAD">
      <w:r>
        <w:t xml:space="preserve"> </w:t>
      </w:r>
    </w:p>
    <w:p w:rsidR="00816CAD" w:rsidRDefault="00816CAD" w:rsidP="00816CAD">
      <w:r>
        <w:t xml:space="preserve">     </w:t>
      </w:r>
    </w:p>
    <w:p w:rsidR="00816CAD" w:rsidRDefault="00816CAD" w:rsidP="00816CAD">
      <w:r>
        <w:t xml:space="preserve">   -AOP 074…………..32,00  KN PRIHODI OD IMOVINE </w:t>
      </w:r>
    </w:p>
    <w:p w:rsidR="00816CAD" w:rsidRDefault="00816CAD" w:rsidP="00816CAD">
      <w:r>
        <w:t xml:space="preserve">   -AOP  065………..   4.912.884,00  KN PRIHODI PROR. KOR IZ PROR KOJI IM NIJE </w:t>
      </w:r>
    </w:p>
    <w:p w:rsidR="00816CAD" w:rsidRDefault="00816CAD" w:rsidP="00816CAD">
      <w:r>
        <w:t xml:space="preserve">                                                            NADLEŽAN</w:t>
      </w:r>
    </w:p>
    <w:p w:rsidR="00816CAD" w:rsidRDefault="00816CAD" w:rsidP="00816CAD">
      <w:r>
        <w:t xml:space="preserve">   -AOP 068…………  94.574,00, KN  PRIHODI IZ DRŽ PROR TEMELJEM PRIJENOSA                     </w:t>
      </w:r>
    </w:p>
    <w:p w:rsidR="00816CAD" w:rsidRDefault="00816CAD" w:rsidP="00816CAD">
      <w:r>
        <w:t xml:space="preserve">                                                       EU SREDSTAVA</w:t>
      </w:r>
    </w:p>
    <w:p w:rsidR="00816CAD" w:rsidRDefault="00816CAD" w:rsidP="00816CAD"/>
    <w:p w:rsidR="00816CAD" w:rsidRDefault="00816CAD" w:rsidP="00816CAD">
      <w:r>
        <w:t xml:space="preserve">   -AOP 108……….… 87.885,00 KN OSTALI NESPOMENUTI PRIHODI</w:t>
      </w:r>
    </w:p>
    <w:p w:rsidR="00816CAD" w:rsidRDefault="00816CAD" w:rsidP="00816CAD">
      <w:r>
        <w:t xml:space="preserve">   -AOP123 ………….  6.190,00 KN PRIHODI OD PRUŽENIH USLUGA</w:t>
      </w:r>
    </w:p>
    <w:p w:rsidR="00816CAD" w:rsidRDefault="00816CAD" w:rsidP="00816CAD">
      <w:r>
        <w:t xml:space="preserve">   -AOP 125 ………….15.500,00 DONACIJE</w:t>
      </w:r>
    </w:p>
    <w:p w:rsidR="00816CAD" w:rsidRDefault="00816CAD" w:rsidP="00816CAD">
      <w:r>
        <w:t xml:space="preserve">   -AOP129…………..441.466,00 KN  PRIH IZ  NADLEŽNOG PRORAČUNA ZA  </w:t>
      </w:r>
    </w:p>
    <w:p w:rsidR="00816CAD" w:rsidRDefault="00816CAD" w:rsidP="00816CAD">
      <w:r>
        <w:t xml:space="preserve">                                                        ZA FIN RASHODA POSLOAVANJA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>RASHODI POSLOVANJA SASTOJE SE OD</w:t>
      </w:r>
    </w:p>
    <w:p w:rsidR="00816CAD" w:rsidRDefault="00816CAD" w:rsidP="00816CAD">
      <w:r>
        <w:t xml:space="preserve">  </w:t>
      </w:r>
    </w:p>
    <w:p w:rsidR="00816CAD" w:rsidRDefault="00816CAD" w:rsidP="00816CAD">
      <w:r>
        <w:lastRenderedPageBreak/>
        <w:t xml:space="preserve">   -AOP  148……….. 4.878.178,00 KN  RASHODI ZA ZAPOSLENE</w:t>
      </w:r>
    </w:p>
    <w:p w:rsidR="00816CAD" w:rsidRDefault="00816CAD" w:rsidP="00816CAD">
      <w:r>
        <w:t xml:space="preserve">   -AOP 160…………. 653.948,00 KN   MATERIJALNI RASHODI</w:t>
      </w:r>
    </w:p>
    <w:p w:rsidR="00816CAD" w:rsidRDefault="00816CAD" w:rsidP="00816CAD">
      <w:r>
        <w:t xml:space="preserve">   -AOP 194…………….. 2.300,00 KN    FINANCIJSKI RASHODI</w:t>
      </w:r>
    </w:p>
    <w:p w:rsidR="00816CAD" w:rsidRDefault="00816CAD" w:rsidP="00816CAD">
      <w:r>
        <w:t xml:space="preserve">   -AOP 232……………16.521,00, KN  TEKUĆE POMOĆI PR KORISNICIMA  DR PRO</w:t>
      </w:r>
    </w:p>
    <w:p w:rsidR="00816CAD" w:rsidRDefault="00816CAD" w:rsidP="00816CAD">
      <w:r>
        <w:t xml:space="preserve">   -AOP 347 ……… …..32.846,00 KN  RASHODI ZA NABAVU NEFI. IMOVINE</w:t>
      </w:r>
    </w:p>
    <w:p w:rsidR="00816CAD" w:rsidRDefault="00816CAD" w:rsidP="00816CAD">
      <w:r>
        <w:t xml:space="preserve">      </w:t>
      </w:r>
    </w:p>
    <w:p w:rsidR="00816CAD" w:rsidRDefault="00816CAD" w:rsidP="00816CAD">
      <w:r>
        <w:t>VIŠAK PRIHODA I PRIMITAKA RASPOLOŽIV U SLJEDEĆEM RAZDOBLJU IZNOSI</w:t>
      </w:r>
    </w:p>
    <w:p w:rsidR="00816CAD" w:rsidRDefault="00816CAD" w:rsidP="00816CAD">
      <w:r>
        <w:t>15.343,00 KN</w:t>
      </w:r>
    </w:p>
    <w:p w:rsidR="00816CAD" w:rsidRDefault="00816CAD" w:rsidP="00816CAD">
      <w:r>
        <w:t>U ODNOSU NA PROŠLU GODINU, SVI RAČUNI KOJI SU PRISTIGLI NAKON 31. 12. 2015, I KOJI SU PLAĆENI U 2016 G- A ODNOSE SE NA  TROŠAK 2015 GODINE-   NISU UPRIHODOVANI  TE SE NISU NI KNJŽILI NA KONTO 67 VEĆ NA TROŠAK I OBVEZE /BEZ POTRAŽIVANJA/  TE  JE  ZBOG TOGA  DOŠLO DO  ODSTUPANJA</w:t>
      </w:r>
    </w:p>
    <w:p w:rsidR="00816CAD" w:rsidRDefault="00816CAD" w:rsidP="00816CAD">
      <w:r>
        <w:t>U REZULTATU POSLOVANJA</w:t>
      </w:r>
    </w:p>
    <w:p w:rsidR="00816CAD" w:rsidRDefault="00816CAD" w:rsidP="00816CAD"/>
    <w:p w:rsidR="00816CAD" w:rsidRDefault="00816CAD" w:rsidP="00816CAD"/>
    <w:p w:rsidR="00816CAD" w:rsidRDefault="00816CAD" w:rsidP="00816CAD">
      <w:r>
        <w:t xml:space="preserve">2. OBRAZAC  BILANCA </w:t>
      </w:r>
    </w:p>
    <w:p w:rsidR="00816CAD" w:rsidRDefault="00816CAD" w:rsidP="00816CAD"/>
    <w:p w:rsidR="00816CAD" w:rsidRDefault="00816CAD" w:rsidP="00816CAD">
      <w:r>
        <w:t xml:space="preserve">    IMOVINA  IZNOSI   787.428,00 AOP 001   A ŠTO SE ODNOSI NA </w:t>
      </w:r>
    </w:p>
    <w:p w:rsidR="00816CAD" w:rsidRDefault="00816CAD" w:rsidP="00816CAD">
      <w:r>
        <w:t xml:space="preserve">    NEFINANCIJSKU IMOVINU  246.455,00  KN   AOP 002</w:t>
      </w:r>
    </w:p>
    <w:p w:rsidR="00816CAD" w:rsidRDefault="00816CAD" w:rsidP="00816CAD">
      <w:r>
        <w:t xml:space="preserve">    I FINANCIJSKU IMOVINU 540.973,00 KN AOP  063</w:t>
      </w:r>
    </w:p>
    <w:p w:rsidR="00816CAD" w:rsidRDefault="00816CAD" w:rsidP="00816CAD"/>
    <w:p w:rsidR="00816CAD" w:rsidRDefault="00816CAD" w:rsidP="00816CAD">
      <w:r>
        <w:t xml:space="preserve">    OBVEZE  I VLASTITI IZVORI  IZNOSE  787.428,00 AOP 162  A ODNOSE SE NA</w:t>
      </w:r>
    </w:p>
    <w:p w:rsidR="00816CAD" w:rsidRDefault="00816CAD" w:rsidP="00816CAD">
      <w:r>
        <w:t xml:space="preserve">    OBVEZE  525.631,00 KN AOP163  I  VLASTITE  IZVORE  261.797  KN AOP 224</w:t>
      </w:r>
    </w:p>
    <w:p w:rsidR="00816CAD" w:rsidRDefault="00816CAD" w:rsidP="00816CAD"/>
    <w:p w:rsidR="00816CAD" w:rsidRDefault="00816CAD" w:rsidP="00816CAD">
      <w:r>
        <w:t xml:space="preserve">U BILANCI  JE DOŠLO DO  POVEĆANJA U ODNOSU NA PRETHODNO STANJE, IZ RAZLOGA ŠTO SMO KNJIŽILI  PLAĆU  ZA 12-2015  NA  KONTINUIRANE RASHODE  BUDUĆIH  RAZDOBLJA </w:t>
      </w:r>
    </w:p>
    <w:p w:rsidR="00816CAD" w:rsidRDefault="00816CAD" w:rsidP="00816CAD"/>
    <w:p w:rsidR="00816CAD" w:rsidRDefault="00816CAD" w:rsidP="00816CAD">
      <w:r>
        <w:t xml:space="preserve">NA KONTU 292 SU REZERVIRANA SREDSTVA   OD  DONACIJA ZA MATURALNI PLES, UPISNINE  I ŽUPANIJSKIH  AKTIVA HRVATSKI  JEZIK  I  POVIJEST   </w:t>
      </w:r>
    </w:p>
    <w:p w:rsidR="00816CAD" w:rsidRDefault="00816CAD" w:rsidP="00816CAD">
      <w:r>
        <w:t xml:space="preserve"> </w:t>
      </w:r>
    </w:p>
    <w:p w:rsidR="00816CAD" w:rsidRDefault="00816CAD" w:rsidP="00816CAD"/>
    <w:p w:rsidR="00816CAD" w:rsidRDefault="00816CAD" w:rsidP="00816CAD">
      <w:r>
        <w:t>3. OBRAZAC P-VRIO</w:t>
      </w:r>
    </w:p>
    <w:p w:rsidR="00816CAD" w:rsidRDefault="00816CAD" w:rsidP="00816CAD"/>
    <w:p w:rsidR="00816CAD" w:rsidRDefault="00816CAD" w:rsidP="00816CAD">
      <w:r>
        <w:t xml:space="preserve"> U OBRASCU  JE DOŠLO DO  IZNOSA POVEĆANJA NA AOP 018  – PROMJENE U OBUJMU IMOVINE- KOJU SMO DOBILI  PREKO PROJEKTA SMUN I KNJIŽILI  NA KONTO  0  i 9 - U IZNOSU OD 63.491,00 KN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>4. OBRAZAC OBVEZE</w:t>
      </w:r>
    </w:p>
    <w:p w:rsidR="00816CAD" w:rsidRDefault="00816CAD" w:rsidP="00816CAD"/>
    <w:p w:rsidR="00816CAD" w:rsidRDefault="00816CAD" w:rsidP="00816CAD">
      <w:r>
        <w:t xml:space="preserve">   STANJE OBVEZA NA POČETKU IZVJEŠTAJNOG RAZDOBLJA IZNOSI </w:t>
      </w:r>
    </w:p>
    <w:p w:rsidR="00816CAD" w:rsidRDefault="00816CAD" w:rsidP="00816CAD">
      <w:r>
        <w:t xml:space="preserve">   76.767,00 KN  AOP  001</w:t>
      </w:r>
    </w:p>
    <w:p w:rsidR="00816CAD" w:rsidRDefault="00816CAD" w:rsidP="00816CAD">
      <w:r>
        <w:t xml:space="preserve">   POVEĆANJE OBVEZA U IZVJEŠTAJNOM  RAZDOBLJU U IZNOSU 3.153.439,00 KN</w:t>
      </w:r>
    </w:p>
    <w:p w:rsidR="00816CAD" w:rsidRDefault="00816CAD" w:rsidP="00816CAD"/>
    <w:p w:rsidR="00816CAD" w:rsidRDefault="00816CAD" w:rsidP="00816CAD">
      <w:r>
        <w:t xml:space="preserve">   PODMIRENE OBVEZE U IZVJEŠTAJNOM RAZDOBLJU IZNOSE 2.739.653,00 KN</w:t>
      </w:r>
    </w:p>
    <w:p w:rsidR="00816CAD" w:rsidRDefault="00816CAD" w:rsidP="00816CAD">
      <w:r>
        <w:t>AOP 020</w:t>
      </w:r>
    </w:p>
    <w:p w:rsidR="00816CAD" w:rsidRDefault="00816CAD" w:rsidP="00816CAD">
      <w:r>
        <w:t xml:space="preserve">   STANJE OBVEZA  NA KRAJU  IZVJEŠTAJNOG  RAZDOBLJA IZNOSI </w:t>
      </w:r>
    </w:p>
    <w:p w:rsidR="00816CAD" w:rsidRDefault="00816CAD" w:rsidP="00816CAD">
      <w:r>
        <w:t>490.553,00 KN  AOP  038</w:t>
      </w:r>
    </w:p>
    <w:p w:rsidR="00816CAD" w:rsidRDefault="00816CAD" w:rsidP="00816CAD"/>
    <w:p w:rsidR="00816CAD" w:rsidRDefault="00816CAD" w:rsidP="00816CAD"/>
    <w:p w:rsidR="00816CAD" w:rsidRDefault="00816CAD" w:rsidP="00816CAD">
      <w:r>
        <w:t>ODNOSI SE NA :</w:t>
      </w:r>
    </w:p>
    <w:p w:rsidR="00816CAD" w:rsidRDefault="00816CAD" w:rsidP="00816CAD"/>
    <w:p w:rsidR="00816CAD" w:rsidRDefault="00816CAD" w:rsidP="00816CAD">
      <w:r>
        <w:t>-OBVEZE ZA MATERIJALNE RASHODE  39.668,00 KN  AOP 051</w:t>
      </w:r>
    </w:p>
    <w:p w:rsidR="00816CAD" w:rsidRDefault="00816CAD" w:rsidP="00816CAD">
      <w:r>
        <w:t>- MEĐUSOBNE  OBVEZE  PRORAČUNSKIH  KORISNIKA  27.103,00 AOP 040</w:t>
      </w:r>
    </w:p>
    <w:p w:rsidR="00816CAD" w:rsidRDefault="00816CAD" w:rsidP="00816CAD">
      <w:r>
        <w:t xml:space="preserve"> -OSTALE TEKUĆE OBVEZE 2.359,00 AOP 082</w:t>
      </w:r>
    </w:p>
    <w:p w:rsidR="00816CAD" w:rsidRDefault="00816CAD" w:rsidP="00816CAD">
      <w:r>
        <w:t xml:space="preserve">-NEDOSPJELE  OBVEZE   ZA RASH. POSLOVANJA …….421.423,00 AOP 099  </w:t>
      </w:r>
    </w:p>
    <w:p w:rsidR="00816CAD" w:rsidRDefault="00816CAD" w:rsidP="00816CAD">
      <w:r>
        <w:t xml:space="preserve"> </w:t>
      </w:r>
    </w:p>
    <w:p w:rsidR="00816CAD" w:rsidRDefault="00816CAD" w:rsidP="00816CAD">
      <w:r>
        <w:t>NEDOSPJELE OBVEZE SE ODNOSE NA PLAĆU ZA 12-2015  I  NA OBVEZE ZA EU PROJEKT  COMENIUS  4.275,20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>5. OBRAZAC  RAS  FUNKCIJSKI</w:t>
      </w:r>
    </w:p>
    <w:p w:rsidR="00816CAD" w:rsidRDefault="00816CAD" w:rsidP="00816CAD"/>
    <w:p w:rsidR="00816CAD" w:rsidRDefault="00816CAD" w:rsidP="00816CAD">
      <w:r>
        <w:t>OBRAZAC SE ODNOSI NA  RASHODE  PREMA FUNKCIJSKOJ KLASIFIKACIJI</w:t>
      </w:r>
    </w:p>
    <w:p w:rsidR="00816CAD" w:rsidRDefault="00816CAD" w:rsidP="00816CAD">
      <w:r>
        <w:t>AOP 116………….OBRAZOVANJE  5.583.800,00 KN -092 SREDNJOŠKOLSKO OBRAZOVANJE</w:t>
      </w:r>
    </w:p>
    <w:p w:rsidR="00816CAD" w:rsidRDefault="00816CAD" w:rsidP="00816CAD">
      <w:r>
        <w:t>ODNOSI SE NA SVE RASHODE NA  KONTU 3  i 4 IZ OBRASCA PR- RAS AOP 402</w:t>
      </w:r>
    </w:p>
    <w:p w:rsidR="00816CAD" w:rsidRDefault="00816CAD" w:rsidP="00816CAD">
      <w:r>
        <w:t xml:space="preserve">  </w:t>
      </w:r>
    </w:p>
    <w:p w:rsidR="00816CAD" w:rsidRDefault="00816CAD" w:rsidP="00816CAD"/>
    <w:p w:rsidR="00816CAD" w:rsidRDefault="00816CAD" w:rsidP="00816CAD">
      <w:r>
        <w:t xml:space="preserve">                                          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r>
        <w:t>Šibenik, 26.01.2016.g.</w:t>
      </w:r>
    </w:p>
    <w:p w:rsidR="00816CAD" w:rsidRDefault="00816CAD" w:rsidP="00816CAD"/>
    <w:p w:rsidR="00816CAD" w:rsidRDefault="00816CAD" w:rsidP="00816CAD">
      <w:r>
        <w:t>Računovodstvo                                                                    v.d. ravnatelj</w:t>
      </w:r>
    </w:p>
    <w:p w:rsidR="00816CAD" w:rsidRDefault="00816CAD" w:rsidP="00816CAD">
      <w:proofErr w:type="spellStart"/>
      <w:r>
        <w:t>Živana</w:t>
      </w:r>
      <w:proofErr w:type="spellEnd"/>
      <w:r>
        <w:t xml:space="preserve"> </w:t>
      </w:r>
      <w:proofErr w:type="spellStart"/>
      <w:r>
        <w:t>Valdec</w:t>
      </w:r>
      <w:proofErr w:type="spellEnd"/>
      <w:r>
        <w:t xml:space="preserve">                                                                   Igor </w:t>
      </w:r>
      <w:proofErr w:type="spellStart"/>
      <w:r>
        <w:t>Friedrich</w:t>
      </w:r>
      <w:proofErr w:type="spellEnd"/>
      <w:r>
        <w:t xml:space="preserve">, </w:t>
      </w:r>
      <w:proofErr w:type="spellStart"/>
      <w:r>
        <w:t>dipl.teolog</w:t>
      </w:r>
      <w:proofErr w:type="spellEnd"/>
    </w:p>
    <w:p w:rsidR="00816CAD" w:rsidRDefault="00816CAD" w:rsidP="00816CAD"/>
    <w:p w:rsidR="00816CAD" w:rsidRDefault="00816CAD" w:rsidP="00816CAD"/>
    <w:p w:rsidR="00816CAD" w:rsidRDefault="00816CAD" w:rsidP="00816CAD">
      <w:r>
        <w:t xml:space="preserve"> </w:t>
      </w:r>
    </w:p>
    <w:p w:rsidR="00816CAD" w:rsidRDefault="00816CAD" w:rsidP="00816CAD">
      <w:r>
        <w:t xml:space="preserve">      </w:t>
      </w:r>
    </w:p>
    <w:p w:rsidR="00816CAD" w:rsidRDefault="00816CAD" w:rsidP="00816CAD"/>
    <w:p w:rsidR="00816CAD" w:rsidRDefault="00816CAD" w:rsidP="00816CAD">
      <w:r>
        <w:t xml:space="preserve"> </w:t>
      </w:r>
    </w:p>
    <w:p w:rsidR="00816CAD" w:rsidRDefault="00816CAD" w:rsidP="00816CAD"/>
    <w:p w:rsidR="00074031" w:rsidRDefault="00074031"/>
    <w:sectPr w:rsidR="0007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14"/>
    <w:rsid w:val="00074031"/>
    <w:rsid w:val="002003B7"/>
    <w:rsid w:val="004C0214"/>
    <w:rsid w:val="008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Zivana</cp:lastModifiedBy>
  <cp:revision>4</cp:revision>
  <dcterms:created xsi:type="dcterms:W3CDTF">2016-01-26T12:32:00Z</dcterms:created>
  <dcterms:modified xsi:type="dcterms:W3CDTF">2016-01-26T12:34:00Z</dcterms:modified>
</cp:coreProperties>
</file>