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2267" w14:textId="77777777" w:rsidR="00493C93" w:rsidRDefault="00493C93" w:rsidP="00493C93">
      <w:pPr>
        <w:spacing w:line="276" w:lineRule="auto"/>
        <w:jc w:val="both"/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Stručna suradnica školska knjižničarka</w:t>
      </w:r>
    </w:p>
    <w:p w14:paraId="5AB6A128" w14:textId="77777777" w:rsidR="00493C93" w:rsidRDefault="00493C93" w:rsidP="00493C93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Željka Geto</w:t>
      </w:r>
    </w:p>
    <w:p w14:paraId="2B517045" w14:textId="77777777" w:rsidR="00493C93" w:rsidRDefault="00493C93" w:rsidP="00493C93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Ekonomska škola Vukovar</w:t>
      </w:r>
    </w:p>
    <w:p w14:paraId="6E4CE0C1" w14:textId="77777777" w:rsidR="00493C93" w:rsidRDefault="00493C93" w:rsidP="00493C93">
      <w:pPr>
        <w:spacing w:line="276" w:lineRule="auto"/>
        <w:jc w:val="both"/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Stjepana Filipovića 6 </w:t>
      </w:r>
    </w:p>
    <w:p w14:paraId="16573637" w14:textId="77777777" w:rsidR="00493C93" w:rsidRDefault="00493C93" w:rsidP="00493C93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32 000 Vukovar </w:t>
      </w:r>
    </w:p>
    <w:p w14:paraId="2AC79740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46023FBA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5F53955D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249605FA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2A6FFE98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2586DE98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42162ABC" w14:textId="77777777" w:rsidR="00493C93" w:rsidRDefault="00493C93" w:rsidP="00493C93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67724D01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27010FFB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6ECEEA3F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12FD5977" w14:textId="77777777" w:rsidR="00493C93" w:rsidRDefault="00493C93" w:rsidP="00493C93">
      <w:pPr>
        <w:jc w:val="center"/>
        <w:rPr>
          <w:rFonts w:ascii="Arial Nova Cond" w:hAnsi="Arial Nova Cond" w:cstheme="minorHAnsi"/>
          <w:b/>
          <w:bCs/>
          <w:color w:val="000000"/>
          <w:sz w:val="40"/>
          <w:szCs w:val="40"/>
        </w:rPr>
      </w:pPr>
      <w:r>
        <w:rPr>
          <w:rFonts w:ascii="Arial Nova Cond" w:hAnsi="Arial Nova Cond" w:cstheme="minorHAnsi"/>
          <w:b/>
          <w:bCs/>
          <w:color w:val="000000"/>
          <w:sz w:val="40"/>
          <w:szCs w:val="40"/>
        </w:rPr>
        <w:t xml:space="preserve">PISANA PRIPRAVA ZA IZVEDBU NASTAVNOG SATA  </w:t>
      </w:r>
    </w:p>
    <w:p w14:paraId="5BE64E32" w14:textId="18FD6EA5" w:rsidR="00493C93" w:rsidRDefault="00493C93" w:rsidP="00493C93">
      <w:pPr>
        <w:jc w:val="center"/>
        <w:rPr>
          <w:rFonts w:ascii="Arial Nova Cond" w:hAnsi="Arial Nova Cond"/>
        </w:rPr>
      </w:pPr>
      <w:r>
        <w:rPr>
          <w:rFonts w:ascii="Arial Nova Cond" w:hAnsi="Arial Nova Cond" w:cstheme="minorHAnsi"/>
          <w:b/>
          <w:bCs/>
          <w:color w:val="000000"/>
          <w:sz w:val="44"/>
          <w:szCs w:val="44"/>
        </w:rPr>
        <w:t xml:space="preserve">Sinergijsko – razvojni centar </w:t>
      </w:r>
      <w:proofErr w:type="spellStart"/>
      <w:r>
        <w:rPr>
          <w:rFonts w:ascii="Arial Nova Cond" w:hAnsi="Arial Nova Cond" w:cstheme="minorHAnsi"/>
          <w:b/>
          <w:bCs/>
          <w:color w:val="000000"/>
          <w:sz w:val="44"/>
          <w:szCs w:val="44"/>
        </w:rPr>
        <w:t>SRCEšv</w:t>
      </w:r>
      <w:proofErr w:type="spellEnd"/>
    </w:p>
    <w:p w14:paraId="2D52B798" w14:textId="77777777" w:rsidR="00493C93" w:rsidRDefault="00493C93" w:rsidP="00493C93">
      <w:pPr>
        <w:spacing w:line="276" w:lineRule="auto"/>
        <w:jc w:val="center"/>
        <w:rPr>
          <w:rFonts w:ascii="Arial Nova Cond" w:hAnsi="Arial Nova Cond"/>
          <w:color w:val="000000"/>
          <w:sz w:val="40"/>
          <w:szCs w:val="40"/>
        </w:rPr>
      </w:pPr>
    </w:p>
    <w:p w14:paraId="595A1D7B" w14:textId="77777777" w:rsidR="00493C93" w:rsidRDefault="00493C93" w:rsidP="00493C93">
      <w:pPr>
        <w:spacing w:line="276" w:lineRule="auto"/>
        <w:jc w:val="center"/>
        <w:rPr>
          <w:rFonts w:ascii="Arial Nova Cond" w:hAnsi="Arial Nova Cond"/>
          <w:color w:val="000000"/>
          <w:sz w:val="27"/>
          <w:szCs w:val="27"/>
        </w:rPr>
      </w:pPr>
    </w:p>
    <w:p w14:paraId="7129DAA9" w14:textId="77777777" w:rsidR="00493C93" w:rsidRDefault="00493C93" w:rsidP="00493C93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6DB68392" w14:textId="77777777" w:rsidR="00493C93" w:rsidRDefault="00493C93" w:rsidP="00493C93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0DE273C0" w14:textId="77777777" w:rsidR="00493C93" w:rsidRDefault="00493C93" w:rsidP="00493C93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437F3C08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032EC9FD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3507A289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00F34162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0F200E64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5BD4D83C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0F786D33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1A01EED5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573428C9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070D84D5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2CADA2BE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p w14:paraId="1C4911D1" w14:textId="77777777" w:rsidR="00493C93" w:rsidRDefault="00493C93" w:rsidP="00493C93">
      <w:pPr>
        <w:rPr>
          <w:rFonts w:ascii="Arial Nova Cond" w:hAnsi="Arial Nova Cond"/>
          <w:color w:val="000000"/>
          <w:sz w:val="36"/>
          <w:szCs w:val="36"/>
        </w:rPr>
      </w:pPr>
    </w:p>
    <w:p w14:paraId="3A3D3AA5" w14:textId="77777777" w:rsidR="00493C93" w:rsidRDefault="00493C93" w:rsidP="00493C93">
      <w:pPr>
        <w:rPr>
          <w:rFonts w:ascii="Arial Nova Cond" w:hAnsi="Arial Nova Cond"/>
          <w:color w:val="000000"/>
          <w:sz w:val="36"/>
          <w:szCs w:val="36"/>
        </w:rPr>
      </w:pPr>
    </w:p>
    <w:p w14:paraId="59FF9CDD" w14:textId="77777777" w:rsidR="00493C93" w:rsidRDefault="00493C93" w:rsidP="00493C93">
      <w:pPr>
        <w:rPr>
          <w:rFonts w:ascii="Arial Nova Cond" w:hAnsi="Arial Nova Cond"/>
          <w:color w:val="000000"/>
          <w:sz w:val="36"/>
          <w:szCs w:val="36"/>
        </w:rPr>
      </w:pPr>
    </w:p>
    <w:p w14:paraId="3E31AAB8" w14:textId="77777777" w:rsidR="00493C93" w:rsidRDefault="00493C93" w:rsidP="00493C93">
      <w:pPr>
        <w:rPr>
          <w:rFonts w:ascii="Arial Nova Cond" w:hAnsi="Arial Nova Cond" w:cstheme="minorHAnsi"/>
          <w:color w:val="000000"/>
          <w:sz w:val="36"/>
          <w:szCs w:val="36"/>
        </w:rPr>
      </w:pPr>
    </w:p>
    <w:p w14:paraId="126F25EB" w14:textId="77777777" w:rsidR="00493C93" w:rsidRDefault="00493C93" w:rsidP="00493C93">
      <w:pPr>
        <w:rPr>
          <w:rFonts w:ascii="Arial Nova Cond" w:hAnsi="Arial Nova Cond" w:cstheme="minorHAnsi"/>
          <w:b/>
          <w:color w:val="000000"/>
          <w:sz w:val="22"/>
          <w:szCs w:val="28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36"/>
        </w:rPr>
        <w:lastRenderedPageBreak/>
        <w:t>PRIPRAVA ZA NASTAVNI SAT U ŠKOLSKOJ KNJIŽNICI</w:t>
      </w:r>
    </w:p>
    <w:p w14:paraId="4D0E7060" w14:textId="77777777" w:rsidR="00493C93" w:rsidRDefault="00493C93" w:rsidP="00493C93">
      <w:pPr>
        <w:jc w:val="center"/>
        <w:rPr>
          <w:rFonts w:ascii="Arial Nova Cond" w:hAnsi="Arial Nova Cond"/>
          <w:b/>
          <w:color w:val="000000"/>
          <w:sz w:val="27"/>
          <w:szCs w:val="27"/>
        </w:rPr>
      </w:pPr>
    </w:p>
    <w:p w14:paraId="3DFA0212" w14:textId="77777777" w:rsidR="00493C93" w:rsidRDefault="00493C93" w:rsidP="00493C93">
      <w:pPr>
        <w:jc w:val="center"/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5A90F03" wp14:editId="21B1C0C1">
                <wp:extent cx="5761355" cy="20955"/>
                <wp:effectExtent l="0" t="0" r="0" b="0"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1A91F16" id="Pravokutnik 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YcrS8Y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3B2E354C" w14:textId="77777777" w:rsidR="00493C93" w:rsidRDefault="00493C93" w:rsidP="00493C93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ŠKOLA:  Ekonomska škola Vukovar</w:t>
      </w:r>
    </w:p>
    <w:p w14:paraId="76BF6665" w14:textId="77777777" w:rsidR="00493C93" w:rsidRDefault="00493C93" w:rsidP="00493C93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B3C7DB6" wp14:editId="1AAF818A">
                <wp:extent cx="5761355" cy="20955"/>
                <wp:effectExtent l="0" t="0" r="0" b="0"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3084230" id="Pravokutnik 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yyoCM4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27C81CF7" w14:textId="77777777" w:rsidR="00493C93" w:rsidRDefault="00493C93" w:rsidP="00493C93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MJESTO IZVOĐENJA: knjižnica Ekonomske škole Vukovar</w:t>
      </w:r>
    </w:p>
    <w:p w14:paraId="430BF557" w14:textId="77777777" w:rsidR="00493C93" w:rsidRDefault="00493C93" w:rsidP="00493C93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A095D7A" wp14:editId="34540310">
                <wp:extent cx="5761355" cy="20955"/>
                <wp:effectExtent l="0" t="0" r="0" b="0"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D12EC0E" id="Pravokutnik 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JKIYsSPAQAACQ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3CCFDAA1" w14:textId="77777777" w:rsidR="00493C93" w:rsidRDefault="00493C93" w:rsidP="00493C93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 xml:space="preserve">NADNEVAK:  </w:t>
      </w:r>
    </w:p>
    <w:p w14:paraId="0D032C08" w14:textId="77777777" w:rsidR="00493C93" w:rsidRDefault="00493C93" w:rsidP="00493C93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6064C50" wp14:editId="0AAA6831">
                <wp:extent cx="5761355" cy="20955"/>
                <wp:effectExtent l="0" t="0" r="0" b="0"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B44A1F1" id="Pravokutnik 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N7t0m2PAQAACQ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4DBCE4B4" w14:textId="11C33386" w:rsidR="00493C93" w:rsidRDefault="00493C93" w:rsidP="00493C93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 xml:space="preserve">UZRAST: </w:t>
      </w:r>
      <w:r>
        <w:rPr>
          <w:rFonts w:ascii="Arial Nova Cond" w:hAnsi="Arial Nova Cond" w:cstheme="minorHAnsi"/>
          <w:color w:val="000000"/>
          <w:szCs w:val="28"/>
        </w:rPr>
        <w:t xml:space="preserve">1. -4. </w:t>
      </w:r>
      <w:r>
        <w:rPr>
          <w:rFonts w:ascii="Arial Nova Cond" w:hAnsi="Arial Nova Cond" w:cstheme="minorHAnsi"/>
          <w:color w:val="000000"/>
          <w:szCs w:val="28"/>
        </w:rPr>
        <w:t>razredi srednje škole</w:t>
      </w:r>
    </w:p>
    <w:p w14:paraId="629EB743" w14:textId="77777777" w:rsidR="00493C93" w:rsidRDefault="00493C93" w:rsidP="00493C93">
      <w:pPr>
        <w:rPr>
          <w:rFonts w:ascii="Arial Nova Cond" w:hAnsi="Arial Nova Cond" w:cstheme="minorHAnsi"/>
          <w:color w:val="000000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66BCC15" wp14:editId="308128E2">
                <wp:extent cx="5761355" cy="20955"/>
                <wp:effectExtent l="0" t="0" r="0" b="0"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6F87FC8" id="Pravokutnik 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h0+ymo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7DE9786D" w14:textId="77777777" w:rsidR="00493C93" w:rsidRDefault="00493C93" w:rsidP="00493C93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KNJIŽNIČARKA: Željka Geto</w:t>
      </w:r>
    </w:p>
    <w:p w14:paraId="00BDEDCE" w14:textId="77777777" w:rsidR="00493C93" w:rsidRDefault="00493C93" w:rsidP="00493C93">
      <w:pPr>
        <w:rPr>
          <w:rFonts w:ascii="Arial Nova Cond" w:hAnsi="Arial Nova Cond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60A251D" wp14:editId="2E3EC086">
                <wp:extent cx="5761355" cy="20955"/>
                <wp:effectExtent l="0" t="0" r="0" b="0"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7A031F7" id="Pravokutnik 6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La9iWI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1158A339" w14:textId="77777777" w:rsidR="00493C93" w:rsidRDefault="00493C93" w:rsidP="00493C93">
      <w:pPr>
        <w:rPr>
          <w:rFonts w:ascii="Arial Nova Cond" w:hAnsi="Arial Nova Cond"/>
          <w:color w:val="000000"/>
          <w:sz w:val="28"/>
          <w:szCs w:val="28"/>
          <w:u w:val="thick"/>
        </w:rPr>
      </w:pPr>
    </w:p>
    <w:p w14:paraId="107A7BB5" w14:textId="77777777" w:rsidR="00493C93" w:rsidRDefault="00493C93" w:rsidP="00493C93">
      <w:pPr>
        <w:rPr>
          <w:rFonts w:ascii="Arial Nova Cond" w:hAnsi="Arial Nova Cond" w:cstheme="minorHAnsi"/>
          <w:b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NASTAVNO PODRUČJE: </w:t>
      </w:r>
      <w:r>
        <w:rPr>
          <w:rFonts w:ascii="Arial Nova Cond" w:hAnsi="Arial Nova Cond" w:cstheme="minorHAnsi"/>
          <w:b/>
          <w:color w:val="000000"/>
        </w:rPr>
        <w:t>Knjižnično – informacijski i medijski odgoj i obrazovanje</w:t>
      </w:r>
    </w:p>
    <w:p w14:paraId="45E87DFF" w14:textId="77777777" w:rsidR="00493C93" w:rsidRDefault="00493C93" w:rsidP="00493C93">
      <w:pPr>
        <w:rPr>
          <w:rFonts w:ascii="Arial Nova Cond" w:hAnsi="Arial Nova Cond" w:cstheme="minorHAnsi"/>
          <w:b/>
          <w:color w:val="000000"/>
        </w:rPr>
      </w:pPr>
    </w:p>
    <w:p w14:paraId="03367A6B" w14:textId="60A238B9" w:rsidR="00493C93" w:rsidRDefault="00493C93" w:rsidP="00493C93">
      <w:r>
        <w:rPr>
          <w:rFonts w:ascii="Arial Nova Cond" w:hAnsi="Arial Nova Cond" w:cstheme="minorHAnsi"/>
          <w:bCs/>
          <w:color w:val="000000"/>
        </w:rPr>
        <w:t xml:space="preserve">KLJUČNI POJMOVI: </w:t>
      </w:r>
      <w:proofErr w:type="spellStart"/>
      <w:r>
        <w:rPr>
          <w:rFonts w:ascii="Arial Nova Cond" w:hAnsi="Arial Nova Cond" w:cstheme="minorHAnsi"/>
          <w:bCs/>
          <w:color w:val="000000"/>
        </w:rPr>
        <w:t>eu</w:t>
      </w:r>
      <w:proofErr w:type="spellEnd"/>
      <w:r>
        <w:rPr>
          <w:rFonts w:ascii="Arial Nova Cond" w:hAnsi="Arial Nova Cond" w:cstheme="minorHAnsi"/>
          <w:bCs/>
          <w:color w:val="000000"/>
        </w:rPr>
        <w:t xml:space="preserve"> projekti, centar, kompetencije, radionice, nezaposleni, učenici, programi</w:t>
      </w:r>
    </w:p>
    <w:p w14:paraId="5C02FD56" w14:textId="77777777" w:rsidR="00493C93" w:rsidRDefault="00493C93" w:rsidP="00493C93">
      <w:pPr>
        <w:rPr>
          <w:rFonts w:ascii="Arial Nova Cond" w:hAnsi="Arial Nova Cond"/>
          <w:color w:val="000000"/>
          <w:szCs w:val="28"/>
        </w:rPr>
      </w:pPr>
    </w:p>
    <w:p w14:paraId="79BDBB5C" w14:textId="77777777" w:rsidR="00493C93" w:rsidRDefault="00493C93" w:rsidP="00493C93">
      <w:pPr>
        <w:rPr>
          <w:rFonts w:ascii="Arial Nova Cond" w:hAnsi="Arial Nova Cond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86C993D" wp14:editId="393F9AB8">
                <wp:extent cx="5761355" cy="20955"/>
                <wp:effectExtent l="0" t="0" r="0" b="0"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64C9AE9" id="Pravokutnik 7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KvjgEAAAkDAAAOAAAAZHJzL2Uyb0RvYy54bWysUk1vGyEQvVfKf0DcY9aWajc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N/xFWdBelrRDuUIL685&#10;2Be2KgJNMbWU9xR3eLESPQvbo0FfbuLBjlXU01VUfcxMkfPjatmsFqS9ohiRXFbRxVtxxJQfNXhW&#10;Hh1H2lmVUo5fU6aGlPorpfRK4Gz/YJ2rBh72XxyyUdJ+77Z328/zMjGV/JbmQkkOUMrO4eIRhdiZ&#10;SnntoT9VhtVPelecy98oC31v1+q3H7z5C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dA0Cr4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7EC9B792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</w:p>
    <w:p w14:paraId="1B9465AF" w14:textId="062AC3F5" w:rsidR="00493C93" w:rsidRDefault="00493C93" w:rsidP="00493C93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NASTAVNA JEDINICA: </w:t>
      </w:r>
      <w:r>
        <w:rPr>
          <w:rFonts w:ascii="Arial Nova Cond" w:hAnsi="Arial Nova Cond" w:cstheme="minorHAnsi"/>
          <w:b/>
          <w:bCs/>
          <w:color w:val="000000"/>
        </w:rPr>
        <w:t xml:space="preserve">Sinergijsko _ razvojni centar </w:t>
      </w:r>
      <w:proofErr w:type="spellStart"/>
      <w:r>
        <w:rPr>
          <w:rFonts w:ascii="Arial Nova Cond" w:hAnsi="Arial Nova Cond" w:cstheme="minorHAnsi"/>
          <w:b/>
          <w:bCs/>
          <w:color w:val="000000"/>
        </w:rPr>
        <w:t>SRCEšv</w:t>
      </w:r>
      <w:proofErr w:type="spellEnd"/>
    </w:p>
    <w:p w14:paraId="270DB7FA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81F4B5A" wp14:editId="439A929D">
                <wp:extent cx="5761355" cy="20955"/>
                <wp:effectExtent l="0" t="0" r="0" b="0"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99CC1C1" id="Pravokutnik 8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9GNz0I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5457BDA6" w14:textId="24643FAF" w:rsidR="00493C93" w:rsidRDefault="00493C93" w:rsidP="00493C93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MEĐUPREDMETNA KORELACIJA: </w:t>
      </w:r>
      <w:r>
        <w:rPr>
          <w:rFonts w:ascii="Arial Nova Cond" w:hAnsi="Arial Nova Cond" w:cstheme="minorHAnsi"/>
          <w:color w:val="000000"/>
        </w:rPr>
        <w:t>sociologija,</w:t>
      </w:r>
      <w:r>
        <w:rPr>
          <w:rFonts w:ascii="Arial Nova Cond" w:hAnsi="Arial Nova Cond" w:cstheme="minorHAnsi"/>
          <w:color w:val="000000"/>
        </w:rPr>
        <w:t xml:space="preserve"> psihologija, informatika</w:t>
      </w:r>
      <w:r>
        <w:rPr>
          <w:rFonts w:ascii="Arial Nova Cond" w:hAnsi="Arial Nova Cond" w:cstheme="minorHAnsi"/>
          <w:color w:val="000000"/>
        </w:rPr>
        <w:t>, ekonomija, pravo</w:t>
      </w:r>
      <w:r>
        <w:rPr>
          <w:noProof/>
        </w:rPr>
        <mc:AlternateContent>
          <mc:Choice Requires="wps">
            <w:drawing>
              <wp:inline distT="0" distB="0" distL="114300" distR="114300" wp14:anchorId="1BF75F7D" wp14:editId="7C16F8B3">
                <wp:extent cx="5761355" cy="20955"/>
                <wp:effectExtent l="0" t="0" r="0" b="0"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358FB03" id="Pravokutnik 9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MnjgEAAAkDAAAOAAAAZHJzL2Uyb0RvYy54bWysUk1vGyEQvVfKf0DcY9aW6tQ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N/xFWdBelrRDuUIL685&#10;2Be2KgJNMbWU9xR3eLESPQvbo0FfbuLBjlXU01VUfcxMkfPj3bK5W5D2imJEcllFF2/FEVN+1OBZ&#10;eXQcaWdVSjl+TZkaUuqvlNIrgbP9g3WuGnjYf3HIRkn7XW1X28/zMjGV/JbmQkkOUMrO4eIRhdiZ&#10;SnntoT9VhtVPelecy98oC31v1+q3H7z5C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rcETJ4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45135C40" w14:textId="0689E5D4" w:rsidR="00493C93" w:rsidRDefault="00493C93" w:rsidP="00493C93">
      <w:r>
        <w:rPr>
          <w:rFonts w:ascii="Arial Nova Cond" w:hAnsi="Arial Nova Cond" w:cstheme="minorHAnsi"/>
          <w:color w:val="000000"/>
        </w:rPr>
        <w:t xml:space="preserve">NASTAVNA SREDSTVA: Prezentacija u digitalnom alatu </w:t>
      </w:r>
      <w:proofErr w:type="spellStart"/>
      <w:r>
        <w:rPr>
          <w:rFonts w:ascii="Arial Nova Cond" w:hAnsi="Arial Nova Cond" w:cstheme="minorHAnsi"/>
          <w:color w:val="000000"/>
        </w:rPr>
        <w:t>Canva</w:t>
      </w:r>
      <w:proofErr w:type="spellEnd"/>
      <w:r>
        <w:rPr>
          <w:rFonts w:ascii="Arial Nova Cond" w:hAnsi="Arial Nova Cond" w:cstheme="minorHAnsi"/>
          <w:color w:val="000000"/>
        </w:rPr>
        <w:t>, online sadržaj</w:t>
      </w:r>
    </w:p>
    <w:p w14:paraId="12C6E004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84FF75F" wp14:editId="4ED1B33B">
                <wp:extent cx="5761355" cy="20955"/>
                <wp:effectExtent l="0" t="0" r="0" b="0"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788B27D" id="Pravokutnik 10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1Eiz644BAAAL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728CA7FB" w14:textId="17EC516C" w:rsidR="00493C93" w:rsidRDefault="00493C93" w:rsidP="00493C93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NASTAVNA POMAGALA: </w:t>
      </w:r>
      <w:r>
        <w:rPr>
          <w:rFonts w:ascii="Arial Nova Cond" w:hAnsi="Arial Nova Cond" w:cstheme="minorHAnsi"/>
          <w:color w:val="000000"/>
        </w:rPr>
        <w:t>računala u knjižnici, pametni telefoni</w:t>
      </w:r>
      <w:r w:rsidR="00FE135A">
        <w:rPr>
          <w:rFonts w:ascii="Arial Nova Cond" w:hAnsi="Arial Nova Cond" w:cstheme="minorHAnsi"/>
          <w:color w:val="000000"/>
        </w:rPr>
        <w:t>, online ankete</w:t>
      </w:r>
    </w:p>
    <w:p w14:paraId="191540AC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DD5AF5B" wp14:editId="69B5167D">
                <wp:extent cx="5761355" cy="20955"/>
                <wp:effectExtent l="0" t="0" r="0" b="0"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A8B6956" id="Pravokutnik 1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G96e96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5F5EBCF5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NASTAVNE METODE: </w:t>
      </w:r>
    </w:p>
    <w:p w14:paraId="5083DEDE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</w:p>
    <w:p w14:paraId="6E09B8A5" w14:textId="77777777" w:rsidR="00493C93" w:rsidRDefault="00493C93" w:rsidP="00493C93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razgovor</w:t>
      </w:r>
    </w:p>
    <w:p w14:paraId="6C5DC14B" w14:textId="6D61719F" w:rsidR="00493C93" w:rsidRPr="00493C93" w:rsidRDefault="00493C93" w:rsidP="00493C93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usmeno izlaganje</w:t>
      </w:r>
    </w:p>
    <w:p w14:paraId="63CD3A01" w14:textId="77777777" w:rsidR="00493C93" w:rsidRDefault="00493C93" w:rsidP="00493C93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 slušanje</w:t>
      </w:r>
    </w:p>
    <w:p w14:paraId="03911D41" w14:textId="77777777" w:rsidR="00493C93" w:rsidRDefault="00493C93" w:rsidP="00493C93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diskusija</w:t>
      </w:r>
    </w:p>
    <w:p w14:paraId="711C03D4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</w:p>
    <w:p w14:paraId="5ACBC537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32CB0D8" wp14:editId="44893CD7">
                <wp:extent cx="5761355" cy="20955"/>
                <wp:effectExtent l="0" t="0" r="0" b="0"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AD4113A" id="Pravokutnik 1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KItI4C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5659A9B8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NASTAVNI OBLICI:  </w:t>
      </w:r>
    </w:p>
    <w:p w14:paraId="48D0D069" w14:textId="77777777" w:rsidR="00493C93" w:rsidRDefault="00493C93" w:rsidP="00493C93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frontalni rad</w:t>
      </w:r>
    </w:p>
    <w:p w14:paraId="0DD81A73" w14:textId="77777777" w:rsidR="00493C93" w:rsidRDefault="00493C93" w:rsidP="00493C93">
      <w:pPr>
        <w:pStyle w:val="Odlomakpopisa"/>
        <w:numPr>
          <w:ilvl w:val="0"/>
          <w:numId w:val="3"/>
        </w:num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>individualni rad</w:t>
      </w:r>
    </w:p>
    <w:p w14:paraId="367B5A23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FEFCCEF" wp14:editId="0D95DBF2">
                <wp:extent cx="5761355" cy="20955"/>
                <wp:effectExtent l="0" t="0" r="0" b="0"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FE9149A" id="Pravokutnik 1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u1kAEAAAsDAAAOAAAAZHJzL2Uyb0RvYy54bWysUk1vGyEQvVfqf0DcY9au6j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E+7+8RZkJ52tEU5wtNz&#10;DvaJkZckmmJqKfMxbvFsJXoWvgeDvtzEhB2qrMeLrPqQmSLn5+tlc70g9RXFiOayyi5eiyOm/E2D&#10;Z+XRcaStVTHl+D1lakipv1NKrwTO9vfWuWrgfvfVIRslbfhmc7O5m5eJqeSPNBdKcoBSdgoXjyjE&#10;TlTKawf9sTKsflK84px/R1npW7tWv/7h9Qs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AZH+u1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353DB892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TIP NASTAVNOG SATA: kombinirani ( obrada i istraživanje)</w:t>
      </w:r>
    </w:p>
    <w:p w14:paraId="1BDE9A4C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92394B3" wp14:editId="750C834C">
                <wp:extent cx="5761355" cy="20955"/>
                <wp:effectExtent l="0" t="0" r="0" b="0"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481C5CD" id="Pravokutnik 1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M8kAEAAAsDAAAOAAAAZHJzL2Uyb0RvYy54bWysUk1vGyEQvVfqf0DcY9ZW6z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E+7+8RZkJ52tEU5wtNz&#10;DvaJkZckmmJqKfMxbvFsJXoWvgeDvtzEhB2qrMeLrPqQmSLn5+tlc70g9RXFiOayyi5eiyOm/E2D&#10;Z+XRcaStVTHl+D1lakipv1NKrwTO9vfWuWrgfvfVIRslbfhmc7O5m5eJqeSPNBdKcoBSdgoXjyjE&#10;TlTKawf9sTKsflK84px/R1npW7tWv/7h9Qs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A4gpM8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45D2269B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</w:p>
    <w:p w14:paraId="2A1FEFB6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</w:p>
    <w:p w14:paraId="0E496746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</w:p>
    <w:p w14:paraId="38AC79CD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</w:p>
    <w:p w14:paraId="0AFD34E5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</w:p>
    <w:p w14:paraId="263BE612" w14:textId="4BC97794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lastRenderedPageBreak/>
        <w:t>AKTIVNOSTI ZA UČENIKE:</w:t>
      </w:r>
    </w:p>
    <w:p w14:paraId="62F608EB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</w:p>
    <w:p w14:paraId="13C10B0C" w14:textId="77777777" w:rsidR="00493C93" w:rsidRDefault="00493C93" w:rsidP="00493C93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aktivno slušanje</w:t>
      </w:r>
    </w:p>
    <w:p w14:paraId="6FD17F82" w14:textId="77777777" w:rsidR="00493C93" w:rsidRDefault="00493C93" w:rsidP="00493C93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razgovor</w:t>
      </w:r>
    </w:p>
    <w:p w14:paraId="53158840" w14:textId="77777777" w:rsidR="00493C93" w:rsidRDefault="00493C93" w:rsidP="00493C93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 xml:space="preserve">usmeno izlaganje </w:t>
      </w:r>
    </w:p>
    <w:p w14:paraId="7C18D9FC" w14:textId="1246F3DA" w:rsidR="00493C93" w:rsidRDefault="00493C93" w:rsidP="00493C93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rješavanje anketnih upitnika</w:t>
      </w:r>
    </w:p>
    <w:p w14:paraId="47EA764A" w14:textId="5FFC6836" w:rsidR="00493C93" w:rsidRDefault="00493C93" w:rsidP="00493C93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diskusija</w:t>
      </w:r>
    </w:p>
    <w:p w14:paraId="7136C07F" w14:textId="2DCCE76B" w:rsidR="00FE135A" w:rsidRDefault="00FE135A" w:rsidP="00493C93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vrednovanje sata</w:t>
      </w:r>
    </w:p>
    <w:p w14:paraId="606F9779" w14:textId="77777777" w:rsidR="00493C93" w:rsidRDefault="00493C93" w:rsidP="00493C93">
      <w:pPr>
        <w:rPr>
          <w:rFonts w:ascii="Arial Nova Cond" w:hAnsi="Arial Nova Cond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C15E681" wp14:editId="6F38D247">
                <wp:extent cx="5761355" cy="20955"/>
                <wp:effectExtent l="0" t="0" r="0" b="0"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88B96AA" id="Pravokutnik 1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IOwWwm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3412F1C5" w14:textId="77777777" w:rsidR="00493C93" w:rsidRDefault="00493C93" w:rsidP="00493C93">
      <w:pPr>
        <w:rPr>
          <w:rFonts w:ascii="Arial Nova Cond" w:hAnsi="Arial Nova Cond"/>
          <w:color w:val="000000"/>
          <w:sz w:val="28"/>
          <w:szCs w:val="28"/>
        </w:rPr>
      </w:pPr>
    </w:p>
    <w:p w14:paraId="55D1F339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IZVORI ZA UČENIKE: </w:t>
      </w:r>
    </w:p>
    <w:p w14:paraId="726CB7AF" w14:textId="09B9278C" w:rsidR="00493C93" w:rsidRPr="00493C93" w:rsidRDefault="00FE135A" w:rsidP="00493C93">
      <w:pPr>
        <w:pStyle w:val="Odlomakpopisa"/>
        <w:numPr>
          <w:ilvl w:val="0"/>
          <w:numId w:val="4"/>
        </w:numPr>
        <w:rPr>
          <w:rFonts w:ascii="Arial Nova Cond" w:hAnsi="Arial Nova Cond" w:cstheme="minorHAnsi"/>
          <w:color w:val="4472C4" w:themeColor="accent1"/>
          <w:sz w:val="22"/>
          <w:szCs w:val="22"/>
        </w:rPr>
      </w:pPr>
      <w:r>
        <w:rPr>
          <w:rFonts w:ascii="Arial Nova Cond" w:hAnsi="Arial Nova Cond" w:cstheme="minorHAnsi"/>
          <w:color w:val="4472C4" w:themeColor="accent1"/>
          <w:sz w:val="22"/>
          <w:szCs w:val="22"/>
        </w:rPr>
        <w:t xml:space="preserve">EU PROJEKTI. URL: </w:t>
      </w:r>
      <w:hyperlink r:id="rId5" w:history="1">
        <w:r w:rsidRPr="000A23DE">
          <w:rPr>
            <w:rStyle w:val="Hiperveza"/>
            <w:rFonts w:ascii="Arial Nova Cond" w:hAnsi="Arial Nova Cond" w:cstheme="minorHAnsi"/>
            <w:sz w:val="22"/>
            <w:szCs w:val="22"/>
          </w:rPr>
          <w:t>https://www.eu-projekti.info/</w:t>
        </w:r>
      </w:hyperlink>
    </w:p>
    <w:p w14:paraId="17A2CC61" w14:textId="689D2BFD" w:rsidR="00493C93" w:rsidRPr="00493C93" w:rsidRDefault="00FE135A" w:rsidP="00493C93">
      <w:pPr>
        <w:pStyle w:val="Odlomakpopisa"/>
        <w:numPr>
          <w:ilvl w:val="0"/>
          <w:numId w:val="4"/>
        </w:numPr>
        <w:rPr>
          <w:rFonts w:ascii="Arial Nova Cond" w:hAnsi="Arial Nova Cond" w:cstheme="minorHAnsi"/>
          <w:color w:val="4472C4" w:themeColor="accent1"/>
          <w:sz w:val="22"/>
          <w:szCs w:val="22"/>
        </w:rPr>
      </w:pPr>
      <w:r>
        <w:rPr>
          <w:rFonts w:ascii="Arial Nova Cond" w:hAnsi="Arial Nova Cond" w:cstheme="minorHAnsi"/>
          <w:color w:val="4472C4" w:themeColor="accent1"/>
          <w:sz w:val="22"/>
          <w:szCs w:val="22"/>
        </w:rPr>
        <w:t xml:space="preserve">SRCE.ESVU. URL: </w:t>
      </w:r>
      <w:hyperlink r:id="rId6" w:history="1">
        <w:r w:rsidRPr="000A23DE">
          <w:rPr>
            <w:rStyle w:val="Hiperveza"/>
            <w:rFonts w:ascii="Arial Nova Cond" w:hAnsi="Arial Nova Cond" w:cstheme="minorHAnsi"/>
            <w:sz w:val="22"/>
            <w:szCs w:val="22"/>
          </w:rPr>
          <w:t>http://srce.esvu.hr/</w:t>
        </w:r>
      </w:hyperlink>
    </w:p>
    <w:p w14:paraId="5F84BAA7" w14:textId="633ED1C4" w:rsidR="00493C93" w:rsidRPr="00493C93" w:rsidRDefault="00FE135A" w:rsidP="00493C93">
      <w:pPr>
        <w:pStyle w:val="Odlomakpopisa"/>
        <w:numPr>
          <w:ilvl w:val="0"/>
          <w:numId w:val="4"/>
        </w:numPr>
        <w:rPr>
          <w:rFonts w:ascii="Arial Nova Cond" w:hAnsi="Arial Nova Cond" w:cstheme="minorHAnsi"/>
          <w:color w:val="4472C4" w:themeColor="accent1"/>
          <w:sz w:val="22"/>
          <w:szCs w:val="22"/>
        </w:rPr>
      </w:pPr>
      <w:r>
        <w:rPr>
          <w:rFonts w:ascii="Arial Nova Cond" w:hAnsi="Arial Nova Cond"/>
          <w:color w:val="4472C4" w:themeColor="accent1"/>
          <w:sz w:val="22"/>
          <w:szCs w:val="22"/>
        </w:rPr>
        <w:t xml:space="preserve">E -USMJERAVANJE. URL: </w:t>
      </w:r>
      <w:hyperlink r:id="rId7" w:history="1">
        <w:r w:rsidRPr="000A23DE">
          <w:rPr>
            <w:rStyle w:val="Hiperveza"/>
            <w:rFonts w:ascii="Arial Nova Cond" w:hAnsi="Arial Nova Cond" w:cs="Arial"/>
            <w:sz w:val="22"/>
            <w:szCs w:val="22"/>
          </w:rPr>
          <w:t>http://e-usmjeravanje.hzz.hr/Kompetencija?osobaID=547681</w:t>
        </w:r>
      </w:hyperlink>
    </w:p>
    <w:p w14:paraId="0BE820F0" w14:textId="44FA348C" w:rsidR="00493C93" w:rsidRPr="00493C93" w:rsidRDefault="00FE135A" w:rsidP="00493C93">
      <w:pPr>
        <w:pStyle w:val="Odlomakpopisa"/>
        <w:numPr>
          <w:ilvl w:val="0"/>
          <w:numId w:val="4"/>
        </w:numPr>
        <w:rPr>
          <w:rFonts w:ascii="Arial Nova Cond" w:hAnsi="Arial Nova Cond" w:cstheme="minorHAnsi"/>
          <w:color w:val="4472C4" w:themeColor="accent1"/>
          <w:sz w:val="22"/>
          <w:szCs w:val="22"/>
        </w:rPr>
      </w:pPr>
      <w:r>
        <w:rPr>
          <w:rFonts w:ascii="Arial Nova Cond" w:hAnsi="Arial Nova Cond"/>
          <w:color w:val="4472C4" w:themeColor="accent1"/>
          <w:sz w:val="22"/>
          <w:szCs w:val="22"/>
        </w:rPr>
        <w:t xml:space="preserve">E – USMJERAVANJE. URL: </w:t>
      </w:r>
      <w:hyperlink r:id="rId8" w:history="1">
        <w:r w:rsidRPr="000A23DE">
          <w:rPr>
            <w:rStyle w:val="Hiperveza"/>
            <w:rFonts w:ascii="Arial Nova Cond" w:hAnsi="Arial Nova Cond" w:cs="Arial"/>
            <w:sz w:val="22"/>
            <w:szCs w:val="22"/>
          </w:rPr>
          <w:t>http://e-usmjeravanje.hzz.hr/Predanketa</w:t>
        </w:r>
      </w:hyperlink>
    </w:p>
    <w:p w14:paraId="0FCFEC77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1E7F1E4" wp14:editId="6A379AA8">
                <wp:extent cx="5761355" cy="20955"/>
                <wp:effectExtent l="0" t="0" r="0" b="0"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849DA2" w14:textId="77777777" w:rsidR="00493C93" w:rsidRPr="002074E1" w:rsidRDefault="00493C93" w:rsidP="00493C93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 Nova Cond" w:hAnsi="Arial Nova Cond"/>
                              </w:rPr>
                            </w:pPr>
                            <w:proofErr w:type="spellStart"/>
                            <w:r w:rsidRPr="002074E1">
                              <w:rPr>
                                <w:rFonts w:ascii="Arial Nova Cond" w:hAnsi="Arial Nova Cond"/>
                                <w:color w:val="000000"/>
                              </w:rPr>
                              <w:t>Booth</w:t>
                            </w:r>
                            <w:proofErr w:type="spellEnd"/>
                            <w:r w:rsidRPr="002074E1">
                              <w:rPr>
                                <w:rFonts w:ascii="Arial Nova Cond" w:hAnsi="Arial Nova Cond"/>
                                <w:color w:val="000000"/>
                              </w:rPr>
                              <w:t xml:space="preserve">, D. </w:t>
                            </w:r>
                            <w:proofErr w:type="spellStart"/>
                            <w:r w:rsidRPr="002074E1">
                              <w:rPr>
                                <w:rFonts w:ascii="Arial Nova Cond" w:hAnsi="Arial Nova Cond"/>
                                <w:color w:val="000000"/>
                              </w:rPr>
                              <w:t>Uspešno</w:t>
                            </w:r>
                            <w:proofErr w:type="spellEnd"/>
                            <w:r w:rsidRPr="002074E1">
                              <w:rPr>
                                <w:rFonts w:ascii="Arial Nova Cond" w:hAnsi="Arial Nova Cond"/>
                                <w:color w:val="000000"/>
                              </w:rPr>
                              <w:t xml:space="preserve"> čitanje i pisanje, Beograd : Kreativni centar, 2009.</w:t>
                            </w:r>
                          </w:p>
                          <w:p w14:paraId="1BA00607" w14:textId="77777777" w:rsidR="00493C93" w:rsidRPr="002074E1" w:rsidRDefault="00493C93" w:rsidP="00493C93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 Nova Cond" w:hAnsi="Arial Nova Cond"/>
                              </w:rPr>
                            </w:pPr>
                            <w:r w:rsidRPr="002074E1">
                              <w:rPr>
                                <w:rFonts w:ascii="Arial Nova Cond" w:hAnsi="Arial Nova Cond"/>
                                <w:color w:val="000000"/>
                              </w:rPr>
                              <w:t>https://psihologis.com/nauciti-kako-uciti/ </w:t>
                            </w:r>
                          </w:p>
                          <w:p w14:paraId="6513FA88" w14:textId="77777777" w:rsidR="00493C93" w:rsidRPr="002074E1" w:rsidRDefault="00493C93" w:rsidP="00493C93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 Nova Cond" w:hAnsi="Arial Nova Cond"/>
                              </w:rPr>
                            </w:pPr>
                            <w:r w:rsidRPr="002074E1">
                              <w:rPr>
                                <w:rFonts w:ascii="Arial Nova Cond" w:hAnsi="Arial Nova Cond"/>
                                <w:color w:val="000000"/>
                              </w:rPr>
                              <w:t>Mnemotehnike - budi stručnjak upamćivanja (5. razred)</w:t>
                            </w:r>
                          </w:p>
                          <w:p w14:paraId="4A7F11E4" w14:textId="77777777" w:rsidR="00493C93" w:rsidRPr="002074E1" w:rsidRDefault="00493C93" w:rsidP="00493C93">
                            <w:pPr>
                              <w:pStyle w:val="StandardWeb"/>
                              <w:spacing w:before="0" w:beforeAutospacing="0" w:after="0" w:afterAutospacing="0"/>
                              <w:ind w:left="720"/>
                              <w:rPr>
                                <w:rFonts w:ascii="Arial Nova Cond" w:hAnsi="Arial Nova Cond"/>
                              </w:rPr>
                            </w:pPr>
                            <w:r w:rsidRPr="002074E1">
                              <w:rPr>
                                <w:rFonts w:ascii="Arial Nova Cond" w:hAnsi="Arial Nova Cond"/>
                                <w:color w:val="000000"/>
                              </w:rPr>
                              <w:t xml:space="preserve">Autori: Nana </w:t>
                            </w:r>
                            <w:proofErr w:type="spellStart"/>
                            <w:r w:rsidRPr="002074E1">
                              <w:rPr>
                                <w:rFonts w:ascii="Arial Nova Cond" w:hAnsi="Arial Nova Cond"/>
                                <w:color w:val="000000"/>
                              </w:rPr>
                              <w:t>Gulić</w:t>
                            </w:r>
                            <w:proofErr w:type="spellEnd"/>
                            <w:r w:rsidRPr="002074E1">
                              <w:rPr>
                                <w:rFonts w:ascii="Arial Nova Cond" w:hAnsi="Arial Nova Cond"/>
                                <w:color w:val="000000"/>
                              </w:rPr>
                              <w:t xml:space="preserve"> i Nataša </w:t>
                            </w:r>
                            <w:proofErr w:type="spellStart"/>
                            <w:r w:rsidRPr="002074E1">
                              <w:rPr>
                                <w:rFonts w:ascii="Arial Nova Cond" w:hAnsi="Arial Nova Cond"/>
                                <w:color w:val="000000"/>
                              </w:rPr>
                              <w:t>Šepić</w:t>
                            </w:r>
                            <w:proofErr w:type="spellEnd"/>
                            <w:r w:rsidRPr="002074E1">
                              <w:rPr>
                                <w:rFonts w:ascii="Arial Nova Cond" w:hAnsi="Arial Nova Cond"/>
                                <w:color w:val="000000"/>
                              </w:rPr>
                              <w:t xml:space="preserve"> Adamechttps://www.youtube.com/watch?v=GrIXbqCqacg</w:t>
                            </w:r>
                          </w:p>
                          <w:p w14:paraId="07DE338B" w14:textId="77777777" w:rsidR="00493C93" w:rsidRDefault="00493C93" w:rsidP="00493C93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1E7F1E4" id="Pravokutnik 16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" fillcolor="#9d9da1" stroked="f">
                <v:textbox>
                  <w:txbxContent>
                    <w:p w14:paraId="15849DA2" w14:textId="77777777" w:rsidR="00493C93" w:rsidRPr="002074E1" w:rsidRDefault="00493C93" w:rsidP="00493C93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 Nova Cond" w:hAnsi="Arial Nova Cond"/>
                        </w:rPr>
                      </w:pPr>
                      <w:proofErr w:type="spellStart"/>
                      <w:r w:rsidRPr="002074E1">
                        <w:rPr>
                          <w:rFonts w:ascii="Arial Nova Cond" w:hAnsi="Arial Nova Cond"/>
                          <w:color w:val="000000"/>
                        </w:rPr>
                        <w:t>Booth</w:t>
                      </w:r>
                      <w:proofErr w:type="spellEnd"/>
                      <w:r w:rsidRPr="002074E1">
                        <w:rPr>
                          <w:rFonts w:ascii="Arial Nova Cond" w:hAnsi="Arial Nova Cond"/>
                          <w:color w:val="000000"/>
                        </w:rPr>
                        <w:t xml:space="preserve">, D. </w:t>
                      </w:r>
                      <w:proofErr w:type="spellStart"/>
                      <w:r w:rsidRPr="002074E1">
                        <w:rPr>
                          <w:rFonts w:ascii="Arial Nova Cond" w:hAnsi="Arial Nova Cond"/>
                          <w:color w:val="000000"/>
                        </w:rPr>
                        <w:t>Uspešno</w:t>
                      </w:r>
                      <w:proofErr w:type="spellEnd"/>
                      <w:r w:rsidRPr="002074E1">
                        <w:rPr>
                          <w:rFonts w:ascii="Arial Nova Cond" w:hAnsi="Arial Nova Cond"/>
                          <w:color w:val="000000"/>
                        </w:rPr>
                        <w:t xml:space="preserve"> čitanje i pisanje, Beograd : Kreativni centar, 2009.</w:t>
                      </w:r>
                    </w:p>
                    <w:p w14:paraId="1BA00607" w14:textId="77777777" w:rsidR="00493C93" w:rsidRPr="002074E1" w:rsidRDefault="00493C93" w:rsidP="00493C93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 Nova Cond" w:hAnsi="Arial Nova Cond"/>
                        </w:rPr>
                      </w:pPr>
                      <w:r w:rsidRPr="002074E1">
                        <w:rPr>
                          <w:rFonts w:ascii="Arial Nova Cond" w:hAnsi="Arial Nova Cond"/>
                          <w:color w:val="000000"/>
                        </w:rPr>
                        <w:t>https://psihologis.com/nauciti-kako-uciti/ </w:t>
                      </w:r>
                    </w:p>
                    <w:p w14:paraId="6513FA88" w14:textId="77777777" w:rsidR="00493C93" w:rsidRPr="002074E1" w:rsidRDefault="00493C93" w:rsidP="00493C93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 Nova Cond" w:hAnsi="Arial Nova Cond"/>
                        </w:rPr>
                      </w:pPr>
                      <w:r w:rsidRPr="002074E1">
                        <w:rPr>
                          <w:rFonts w:ascii="Arial Nova Cond" w:hAnsi="Arial Nova Cond"/>
                          <w:color w:val="000000"/>
                        </w:rPr>
                        <w:t>Mnemotehnike - budi stručnjak upamćivanja (5. razred)</w:t>
                      </w:r>
                    </w:p>
                    <w:p w14:paraId="4A7F11E4" w14:textId="77777777" w:rsidR="00493C93" w:rsidRPr="002074E1" w:rsidRDefault="00493C93" w:rsidP="00493C93">
                      <w:pPr>
                        <w:pStyle w:val="StandardWeb"/>
                        <w:spacing w:before="0" w:beforeAutospacing="0" w:after="0" w:afterAutospacing="0"/>
                        <w:ind w:left="720"/>
                        <w:rPr>
                          <w:rFonts w:ascii="Arial Nova Cond" w:hAnsi="Arial Nova Cond"/>
                        </w:rPr>
                      </w:pPr>
                      <w:r w:rsidRPr="002074E1">
                        <w:rPr>
                          <w:rFonts w:ascii="Arial Nova Cond" w:hAnsi="Arial Nova Cond"/>
                          <w:color w:val="000000"/>
                        </w:rPr>
                        <w:t xml:space="preserve">Autori: Nana </w:t>
                      </w:r>
                      <w:proofErr w:type="spellStart"/>
                      <w:r w:rsidRPr="002074E1">
                        <w:rPr>
                          <w:rFonts w:ascii="Arial Nova Cond" w:hAnsi="Arial Nova Cond"/>
                          <w:color w:val="000000"/>
                        </w:rPr>
                        <w:t>Gulić</w:t>
                      </w:r>
                      <w:proofErr w:type="spellEnd"/>
                      <w:r w:rsidRPr="002074E1">
                        <w:rPr>
                          <w:rFonts w:ascii="Arial Nova Cond" w:hAnsi="Arial Nova Cond"/>
                          <w:color w:val="000000"/>
                        </w:rPr>
                        <w:t xml:space="preserve"> i Nataša </w:t>
                      </w:r>
                      <w:proofErr w:type="spellStart"/>
                      <w:r w:rsidRPr="002074E1">
                        <w:rPr>
                          <w:rFonts w:ascii="Arial Nova Cond" w:hAnsi="Arial Nova Cond"/>
                          <w:color w:val="000000"/>
                        </w:rPr>
                        <w:t>Šepić</w:t>
                      </w:r>
                      <w:proofErr w:type="spellEnd"/>
                      <w:r w:rsidRPr="002074E1">
                        <w:rPr>
                          <w:rFonts w:ascii="Arial Nova Cond" w:hAnsi="Arial Nova Cond"/>
                          <w:color w:val="000000"/>
                        </w:rPr>
                        <w:t xml:space="preserve"> Adamechttps://www.youtube.com/watch?v=GrIXbqCqacg</w:t>
                      </w:r>
                    </w:p>
                    <w:p w14:paraId="07DE338B" w14:textId="77777777" w:rsidR="00493C93" w:rsidRDefault="00493C93" w:rsidP="00493C9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6AF38F2" w14:textId="77777777" w:rsidR="00493C93" w:rsidRDefault="00493C93" w:rsidP="00493C93">
      <w:pPr>
        <w:rPr>
          <w:rFonts w:ascii="Arial Nova Cond" w:hAnsi="Arial Nova Cond"/>
          <w:color w:val="000000"/>
          <w:sz w:val="28"/>
          <w:szCs w:val="28"/>
        </w:rPr>
      </w:pPr>
    </w:p>
    <w:p w14:paraId="7B2859BA" w14:textId="77777777" w:rsidR="00493C93" w:rsidRDefault="00493C93" w:rsidP="00493C93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/>
          <w:bCs/>
          <w:color w:val="000000"/>
        </w:rPr>
        <w:t>ISHODI UČENJA</w:t>
      </w:r>
      <w:r>
        <w:rPr>
          <w:rFonts w:ascii="Arial Nova Cond" w:hAnsi="Arial Nova Cond" w:cstheme="minorHAnsi"/>
          <w:bCs/>
          <w:color w:val="000000"/>
        </w:rPr>
        <w:t>:</w:t>
      </w:r>
    </w:p>
    <w:p w14:paraId="56072F27" w14:textId="77777777" w:rsidR="00493C93" w:rsidRDefault="00493C93" w:rsidP="00493C93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KOGNITIVNI ISHODI</w:t>
      </w:r>
    </w:p>
    <w:p w14:paraId="6CA8CB4C" w14:textId="77777777" w:rsidR="00493C93" w:rsidRDefault="00493C93" w:rsidP="00493C93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Učenici će:</w:t>
      </w:r>
    </w:p>
    <w:p w14:paraId="228C248A" w14:textId="77777777" w:rsidR="00493C93" w:rsidRDefault="00493C93" w:rsidP="00493C93">
      <w:pPr>
        <w:rPr>
          <w:rFonts w:ascii="Arial Nova Cond" w:hAnsi="Arial Nova Cond" w:cstheme="minorHAnsi"/>
          <w:bCs/>
          <w:color w:val="000000"/>
        </w:rPr>
      </w:pPr>
    </w:p>
    <w:p w14:paraId="75627468" w14:textId="5F3C8209" w:rsidR="00493C93" w:rsidRDefault="00493C93" w:rsidP="00493C93">
      <w:pPr>
        <w:pStyle w:val="Odlomakpopisa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upoznati se </w:t>
      </w:r>
      <w:proofErr w:type="spellStart"/>
      <w:r>
        <w:rPr>
          <w:rFonts w:ascii="Arial Nova Cond" w:hAnsi="Arial Nova Cond" w:cstheme="minorHAnsi"/>
          <w:color w:val="000000"/>
        </w:rPr>
        <w:t>eu</w:t>
      </w:r>
      <w:proofErr w:type="spellEnd"/>
      <w:r>
        <w:rPr>
          <w:rFonts w:ascii="Arial Nova Cond" w:hAnsi="Arial Nova Cond" w:cstheme="minorHAnsi"/>
          <w:color w:val="000000"/>
        </w:rPr>
        <w:t xml:space="preserve"> projektom škole</w:t>
      </w:r>
    </w:p>
    <w:p w14:paraId="2F558576" w14:textId="30DB8BB3" w:rsidR="00493C93" w:rsidRDefault="00493C93" w:rsidP="00493C93">
      <w:pPr>
        <w:pStyle w:val="Odlomakpopisa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upoznati se s novoosnovanim centrom u školi</w:t>
      </w:r>
    </w:p>
    <w:p w14:paraId="17F47243" w14:textId="3A6A7771" w:rsidR="00493C93" w:rsidRDefault="00493C93" w:rsidP="00493C93">
      <w:pPr>
        <w:pStyle w:val="Odlomakpopisa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raspraviti </w:t>
      </w:r>
      <w:r w:rsidR="00576DE0">
        <w:rPr>
          <w:rFonts w:ascii="Arial Nova Cond" w:hAnsi="Arial Nova Cond" w:cstheme="minorHAnsi"/>
          <w:color w:val="000000"/>
        </w:rPr>
        <w:t>o sadržaju</w:t>
      </w:r>
    </w:p>
    <w:p w14:paraId="0FF01832" w14:textId="2A3C548E" w:rsidR="00493C93" w:rsidRDefault="00493C93" w:rsidP="00493C93">
      <w:pPr>
        <w:pStyle w:val="Odlomakpopisa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riješiti ankete interesa i kompetencija</w:t>
      </w:r>
    </w:p>
    <w:p w14:paraId="17D02426" w14:textId="77777777" w:rsidR="00493C93" w:rsidRPr="007D30E0" w:rsidRDefault="00493C93" w:rsidP="00493C93">
      <w:pPr>
        <w:pStyle w:val="Odlomakpopisa"/>
        <w:rPr>
          <w:rFonts w:ascii="Arial Nova Cond" w:hAnsi="Arial Nova Cond" w:cstheme="minorHAnsi"/>
          <w:color w:val="000000"/>
        </w:rPr>
      </w:pPr>
    </w:p>
    <w:p w14:paraId="270774F0" w14:textId="77777777" w:rsidR="00493C93" w:rsidRDefault="00493C93" w:rsidP="00493C93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AFEKTIVNI ISHODI</w:t>
      </w:r>
    </w:p>
    <w:p w14:paraId="641DD854" w14:textId="77777777" w:rsidR="00493C93" w:rsidRDefault="00493C93" w:rsidP="00493C93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Učenici će: </w:t>
      </w:r>
    </w:p>
    <w:p w14:paraId="6800F0BF" w14:textId="77777777" w:rsidR="00493C93" w:rsidRDefault="00493C93" w:rsidP="00493C93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-postavljati pitanja i slijediti upute za rad</w:t>
      </w:r>
    </w:p>
    <w:p w14:paraId="0720AE40" w14:textId="5A167FE3" w:rsidR="00493C93" w:rsidRPr="007D30E0" w:rsidRDefault="00493C93" w:rsidP="00493C93">
      <w:pPr>
        <w:spacing w:line="276" w:lineRule="auto"/>
      </w:pPr>
      <w:r>
        <w:rPr>
          <w:rFonts w:ascii="Arial Nova Cond" w:hAnsi="Arial Nova Cond" w:cstheme="minorHAnsi"/>
          <w:bCs/>
          <w:color w:val="000000"/>
        </w:rPr>
        <w:t xml:space="preserve">-usvojiti </w:t>
      </w:r>
      <w:r w:rsidR="00576DE0">
        <w:rPr>
          <w:rFonts w:ascii="Arial Nova Cond" w:hAnsi="Arial Nova Cond" w:cstheme="minorHAnsi"/>
          <w:bCs/>
          <w:color w:val="000000"/>
        </w:rPr>
        <w:t>pojmove i informacije</w:t>
      </w:r>
    </w:p>
    <w:p w14:paraId="0BC97F15" w14:textId="6E40F81F" w:rsidR="00493C93" w:rsidRDefault="00493C93" w:rsidP="00493C93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- koristiti </w:t>
      </w:r>
      <w:r w:rsidR="00576DE0">
        <w:rPr>
          <w:rFonts w:ascii="Arial Nova Cond" w:hAnsi="Arial Nova Cond" w:cstheme="minorHAnsi"/>
          <w:bCs/>
          <w:color w:val="000000"/>
        </w:rPr>
        <w:t xml:space="preserve">online sadržaj </w:t>
      </w:r>
    </w:p>
    <w:p w14:paraId="4C1CF416" w14:textId="77777777" w:rsidR="00493C93" w:rsidRDefault="00493C93" w:rsidP="00493C93">
      <w:pPr>
        <w:spacing w:line="276" w:lineRule="auto"/>
        <w:rPr>
          <w:rFonts w:ascii="Arial Nova Cond" w:hAnsi="Arial Nova Cond" w:cstheme="minorHAnsi"/>
          <w:bCs/>
          <w:color w:val="000000"/>
        </w:rPr>
      </w:pPr>
    </w:p>
    <w:p w14:paraId="0DCCD752" w14:textId="77777777" w:rsidR="00493C93" w:rsidRDefault="00493C93" w:rsidP="00493C93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PSIHOMOTORIČKI ISHODI: </w:t>
      </w:r>
    </w:p>
    <w:p w14:paraId="066D2AC7" w14:textId="77777777" w:rsidR="00493C93" w:rsidRDefault="00493C93" w:rsidP="00493C93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Učenici će:</w:t>
      </w:r>
    </w:p>
    <w:p w14:paraId="1DCA3F4B" w14:textId="377630D8" w:rsidR="00576DE0" w:rsidRPr="00576DE0" w:rsidRDefault="00493C93" w:rsidP="00576DE0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slušati izlaganje </w:t>
      </w:r>
    </w:p>
    <w:p w14:paraId="0FF13704" w14:textId="4D905631" w:rsidR="00493C93" w:rsidRDefault="00493C93" w:rsidP="00493C93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odgovoriti na zadatke koji su mu </w:t>
      </w:r>
      <w:proofErr w:type="spellStart"/>
      <w:r>
        <w:rPr>
          <w:rFonts w:ascii="Arial Nova Cond" w:hAnsi="Arial Nova Cond" w:cstheme="minorHAnsi"/>
          <w:bCs/>
          <w:color w:val="000000"/>
        </w:rPr>
        <w:t>zadani</w:t>
      </w:r>
      <w:r w:rsidR="00576DE0">
        <w:rPr>
          <w:rFonts w:ascii="Arial Nova Cond" w:hAnsi="Arial Nova Cond" w:cstheme="minorHAnsi"/>
          <w:bCs/>
          <w:color w:val="000000"/>
        </w:rPr>
        <w:t>ž</w:t>
      </w:r>
      <w:proofErr w:type="spellEnd"/>
    </w:p>
    <w:p w14:paraId="354768D3" w14:textId="5771259C" w:rsidR="00576DE0" w:rsidRPr="007D30E0" w:rsidRDefault="00576DE0" w:rsidP="00493C93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vježbati svoje prezentacijske vještine</w:t>
      </w:r>
    </w:p>
    <w:p w14:paraId="33D8465B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2350F59" wp14:editId="789AADE2">
                <wp:extent cx="5761355" cy="20955"/>
                <wp:effectExtent l="0" t="0" r="0" b="0"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84FD488" id="Pravokutnik 17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tijwEAAAsDAAAOAAAAZHJzL2Uyb0RvYy54bWysUk1vGyEQvVfKf0DcY9aWajc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E+7W3EWpKcd7VCO8PKa&#10;g31h5CWJpphaynyKO7xYiZ6F79GgLzcxYccq6+kqqz5mpsj5cbVsVgtSX1GMaC6r7OKtOGLKjxo8&#10;K4+OI22tiinHrylTQ0r9lVJ6JXC2f7DOVQMP+y8O2Shpw3fbu+3neZmYSn5Lc6EkByhl53DxiELs&#10;TKW89tCfKsPqJ8UrzuV3lJW+t2v12x/e/AQ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PXVy2K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0B0FE9DA" w14:textId="77777777" w:rsidR="00493C93" w:rsidRDefault="00493C93" w:rsidP="00493C93">
      <w:pPr>
        <w:rPr>
          <w:rFonts w:ascii="Arial Nova Cond" w:hAnsi="Arial Nova Cond" w:cstheme="minorHAnsi"/>
          <w:b/>
          <w:bCs/>
          <w:color w:val="000000"/>
          <w:u w:val="single"/>
        </w:rPr>
      </w:pPr>
    </w:p>
    <w:p w14:paraId="7C8B0D09" w14:textId="77777777" w:rsidR="00493C93" w:rsidRDefault="00493C93" w:rsidP="00493C93">
      <w:pPr>
        <w:rPr>
          <w:rFonts w:ascii="Arial Nova Cond" w:hAnsi="Arial Nova Cond" w:cstheme="minorHAnsi"/>
          <w:b/>
          <w:bCs/>
          <w:color w:val="000000"/>
        </w:rPr>
      </w:pPr>
    </w:p>
    <w:p w14:paraId="7D7FFEFD" w14:textId="77777777" w:rsidR="00493C93" w:rsidRDefault="00493C93" w:rsidP="00493C93">
      <w:pPr>
        <w:rPr>
          <w:rFonts w:ascii="Arial Nova Cond" w:hAnsi="Arial Nova Cond" w:cstheme="minorHAnsi"/>
          <w:b/>
          <w:bCs/>
          <w:color w:val="000000"/>
        </w:rPr>
      </w:pPr>
    </w:p>
    <w:p w14:paraId="32661F54" w14:textId="77777777" w:rsidR="00493C93" w:rsidRDefault="00493C93" w:rsidP="00493C93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b/>
          <w:bCs/>
          <w:color w:val="000000"/>
        </w:rPr>
        <w:t xml:space="preserve">CILJ </w:t>
      </w:r>
      <w:r>
        <w:rPr>
          <w:rFonts w:ascii="Arial Nova Cond" w:hAnsi="Arial Nova Cond" w:cstheme="minorHAnsi"/>
          <w:b/>
          <w:color w:val="000000"/>
        </w:rPr>
        <w:t>NASTAVNE JEDINICE</w:t>
      </w:r>
      <w:r>
        <w:rPr>
          <w:rFonts w:ascii="Arial Nova Cond" w:hAnsi="Arial Nova Cond" w:cstheme="minorHAnsi"/>
          <w:color w:val="000000"/>
        </w:rPr>
        <w:t>:</w:t>
      </w:r>
    </w:p>
    <w:p w14:paraId="12CCB741" w14:textId="06530B58" w:rsidR="00493C93" w:rsidRDefault="00576DE0" w:rsidP="00493C93">
      <w:p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Upoznati učenike s EU projektom </w:t>
      </w:r>
      <w:proofErr w:type="spellStart"/>
      <w:r>
        <w:rPr>
          <w:rFonts w:ascii="Arial Nova Cond" w:hAnsi="Arial Nova Cond" w:cstheme="minorHAnsi"/>
          <w:color w:val="000000"/>
        </w:rPr>
        <w:t>Sinegijsko</w:t>
      </w:r>
      <w:proofErr w:type="spellEnd"/>
      <w:r>
        <w:rPr>
          <w:rFonts w:ascii="Arial Nova Cond" w:hAnsi="Arial Nova Cond" w:cstheme="minorHAnsi"/>
          <w:color w:val="000000"/>
        </w:rPr>
        <w:t xml:space="preserve"> – razvojni centar Ekonomska škola Vukovar  čiji smo nositelj. Objasniti učenicima svrhu i cilj projekta te također informirati učenike o programima koje centar nudi i načine kako se mogu uključiti u programe. Motivirati učenike za </w:t>
      </w:r>
      <w:r>
        <w:rPr>
          <w:rFonts w:ascii="Arial Nova Cond" w:hAnsi="Arial Nova Cond" w:cstheme="minorHAnsi"/>
          <w:color w:val="000000"/>
        </w:rPr>
        <w:lastRenderedPageBreak/>
        <w:t>priključivanje programima za učenike u sklopu centra. Rješavanje ankete o interesima i kompetencijama kako bi se učenike potaknulo na profesionalan rad i razvoj kroz programe centra.</w:t>
      </w:r>
      <w:r w:rsidR="00493C93">
        <w:rPr>
          <w:noProof/>
        </w:rPr>
        <mc:AlternateContent>
          <mc:Choice Requires="wps">
            <w:drawing>
              <wp:inline distT="0" distB="0" distL="114300" distR="114300" wp14:anchorId="610DAE50" wp14:editId="64E50C9A">
                <wp:extent cx="5761355" cy="20955"/>
                <wp:effectExtent l="0" t="0" r="0" b="0"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2F38D2C" id="Pravokutnik 18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E3bg56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529EF501" w14:textId="77777777" w:rsidR="00493C93" w:rsidRDefault="00493C93" w:rsidP="00493C93">
      <w:pPr>
        <w:spacing w:line="276" w:lineRule="auto"/>
        <w:rPr>
          <w:rFonts w:ascii="Arial Nova Cond" w:hAnsi="Arial Nova Cond" w:cstheme="minorHAnsi"/>
          <w:color w:val="000000"/>
        </w:rPr>
      </w:pPr>
    </w:p>
    <w:p w14:paraId="372A10A3" w14:textId="77777777" w:rsidR="00493C93" w:rsidRDefault="00493C93" w:rsidP="00493C93">
      <w:p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AKTIVNOST KNJIŽNIČARA:</w:t>
      </w:r>
    </w:p>
    <w:p w14:paraId="63CD1EEB" w14:textId="76651D03" w:rsidR="00493C93" w:rsidRDefault="00493C93" w:rsidP="00493C93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predstavljanje </w:t>
      </w:r>
      <w:r w:rsidR="00576DE0">
        <w:rPr>
          <w:rFonts w:ascii="Arial Nova Cond" w:hAnsi="Arial Nova Cond" w:cstheme="minorHAnsi"/>
          <w:color w:val="000000"/>
        </w:rPr>
        <w:t>EU projekta</w:t>
      </w:r>
      <w:r>
        <w:rPr>
          <w:rFonts w:ascii="Arial Nova Cond" w:hAnsi="Arial Nova Cond" w:cstheme="minorHAnsi"/>
          <w:color w:val="000000"/>
        </w:rPr>
        <w:t xml:space="preserve"> </w:t>
      </w:r>
    </w:p>
    <w:p w14:paraId="4F28182E" w14:textId="34954A30" w:rsidR="00493C93" w:rsidRDefault="00493C93" w:rsidP="00493C93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upoznavanje</w:t>
      </w:r>
      <w:r w:rsidR="00576DE0">
        <w:rPr>
          <w:rFonts w:ascii="Arial Nova Cond" w:hAnsi="Arial Nova Cond" w:cstheme="minorHAnsi"/>
          <w:color w:val="000000"/>
        </w:rPr>
        <w:t xml:space="preserve"> učenika sa Sinergijsko- razvojnim centrom </w:t>
      </w:r>
      <w:proofErr w:type="spellStart"/>
      <w:r w:rsidR="00576DE0">
        <w:rPr>
          <w:rFonts w:ascii="Arial Nova Cond" w:hAnsi="Arial Nova Cond" w:cstheme="minorHAnsi"/>
          <w:color w:val="000000"/>
        </w:rPr>
        <w:t>SRCEšv</w:t>
      </w:r>
      <w:proofErr w:type="spellEnd"/>
    </w:p>
    <w:p w14:paraId="0608842B" w14:textId="77777777" w:rsidR="00493C93" w:rsidRDefault="00493C93" w:rsidP="00493C93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razgovor s učenicima</w:t>
      </w:r>
    </w:p>
    <w:p w14:paraId="0FC318E0" w14:textId="52B97DBF" w:rsidR="00493C93" w:rsidRDefault="00493C93" w:rsidP="00493C93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osnaživanje </w:t>
      </w:r>
      <w:r w:rsidR="00576DE0">
        <w:rPr>
          <w:rFonts w:ascii="Arial Nova Cond" w:hAnsi="Arial Nova Cond" w:cstheme="minorHAnsi"/>
          <w:color w:val="000000"/>
        </w:rPr>
        <w:t xml:space="preserve">i motivacija </w:t>
      </w:r>
      <w:r>
        <w:rPr>
          <w:rFonts w:ascii="Arial Nova Cond" w:hAnsi="Arial Nova Cond" w:cstheme="minorHAnsi"/>
          <w:color w:val="000000"/>
        </w:rPr>
        <w:t xml:space="preserve">učenika </w:t>
      </w:r>
    </w:p>
    <w:p w14:paraId="3119EE11" w14:textId="678A1169" w:rsidR="00576DE0" w:rsidRDefault="00576DE0" w:rsidP="00493C93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pomoć pri rješavanju ankete</w:t>
      </w:r>
    </w:p>
    <w:p w14:paraId="6CBC287F" w14:textId="77777777" w:rsidR="00576DE0" w:rsidRPr="00576DE0" w:rsidRDefault="00576DE0" w:rsidP="00576DE0">
      <w:pPr>
        <w:spacing w:line="276" w:lineRule="auto"/>
        <w:rPr>
          <w:rFonts w:ascii="Arial Nova Cond" w:hAnsi="Arial Nova Cond" w:cstheme="minorHAnsi"/>
          <w:color w:val="000000"/>
        </w:rPr>
      </w:pPr>
    </w:p>
    <w:p w14:paraId="4A9E0624" w14:textId="77777777" w:rsidR="00493C93" w:rsidRDefault="00493C93" w:rsidP="00493C93">
      <w:pPr>
        <w:rPr>
          <w:rFonts w:ascii="Arial Nova Cond" w:hAnsi="Arial Nova Cond" w:cstheme="minorHAnsi"/>
          <w:b/>
          <w:bCs/>
          <w:color w:val="000000"/>
        </w:rPr>
      </w:pPr>
    </w:p>
    <w:p w14:paraId="2B5E78D5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2214C1B" wp14:editId="127191AF">
                <wp:extent cx="5761355" cy="20955"/>
                <wp:effectExtent l="0" t="0" r="0" b="0"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59EEECC" id="Pravokutnik 19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urjwEAAAsDAAAOAAAAZHJzL2Uyb0RvYy54bWysUk1vGyEQvVfKf0DcY9aW6tQ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E+7W3EWpKcd7VCO8PKa&#10;g31h5CWJpphaynyKO7xYiZ6F79GgLzcxYccq6+kqqz5mpsj58W7Z3C1IfUUxormssou34ogpP2rw&#10;rDw6jrS1KqYcv6ZMDSn1V0rplcDZ/sE6Vw087L84ZKOkDa+2q+3neZmYSn5Lc6EkByhl53DxiELs&#10;TKW89tCfKsPqJ8UrzuV3lJW+t2v12x/e/AQ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PbpS6u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624E507A" w14:textId="77777777" w:rsidR="00493C93" w:rsidRDefault="00493C93" w:rsidP="00493C93">
      <w:pPr>
        <w:rPr>
          <w:rFonts w:ascii="Arial Nova Cond" w:hAnsi="Arial Nova Cond"/>
          <w:b/>
          <w:bCs/>
          <w:color w:val="000000"/>
          <w:sz w:val="28"/>
          <w:szCs w:val="28"/>
        </w:rPr>
      </w:pPr>
    </w:p>
    <w:p w14:paraId="71725500" w14:textId="77777777" w:rsidR="00493C93" w:rsidRDefault="00493C93" w:rsidP="00493C93">
      <w:pPr>
        <w:rPr>
          <w:rFonts w:ascii="Arial Nova Cond" w:hAnsi="Arial Nova Cond" w:cstheme="minorHAnsi"/>
          <w:b/>
          <w:bCs/>
          <w:color w:val="000000"/>
          <w:sz w:val="28"/>
          <w:szCs w:val="28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28"/>
        </w:rPr>
        <w:t>TIJEK NASTAVNOG SATA</w:t>
      </w:r>
    </w:p>
    <w:p w14:paraId="4A33C46E" w14:textId="77777777" w:rsidR="00493C93" w:rsidRDefault="00493C93" w:rsidP="00493C93">
      <w:pPr>
        <w:rPr>
          <w:rFonts w:ascii="Arial Nova Cond" w:hAnsi="Arial Nova Cond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9EEB34D" wp14:editId="45616AD0">
                <wp:extent cx="5761355" cy="20955"/>
                <wp:effectExtent l="0" t="0" r="0" b="0"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D5812E4" id="Pravokutnik 20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jq44Do4BAAAL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3F038B4D" w14:textId="6659D66D" w:rsidR="00493C93" w:rsidRDefault="00493C93" w:rsidP="00493C93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UVODNI DIO :  motivacija, najava teme i ishoda učenja (</w:t>
      </w:r>
      <w:r w:rsidR="00FE135A">
        <w:rPr>
          <w:rFonts w:ascii="Arial Nova Cond" w:hAnsi="Arial Nova Cond" w:cstheme="minorHAnsi"/>
          <w:color w:val="000000"/>
          <w:sz w:val="28"/>
          <w:szCs w:val="28"/>
        </w:rPr>
        <w:t>5</w:t>
      </w:r>
      <w:r>
        <w:rPr>
          <w:rFonts w:ascii="Arial Nova Cond" w:hAnsi="Arial Nova Cond" w:cstheme="minorHAnsi"/>
          <w:color w:val="000000"/>
          <w:sz w:val="28"/>
          <w:szCs w:val="28"/>
        </w:rPr>
        <w:t xml:space="preserve"> minuta) </w:t>
      </w:r>
      <w:r>
        <w:rPr>
          <w:noProof/>
        </w:rPr>
        <mc:AlternateContent>
          <mc:Choice Requires="wps">
            <w:drawing>
              <wp:inline distT="0" distB="0" distL="114300" distR="114300" wp14:anchorId="454B7F3C" wp14:editId="7C5CFA2F">
                <wp:extent cx="5761355" cy="20955"/>
                <wp:effectExtent l="0" t="0" r="0" b="0"/>
                <wp:docPr id="21" name="Pravoku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9ADEE4B" id="Pravokutnik 2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A1nPA7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0603CC90" w14:textId="28D5F2B3" w:rsidR="00493C93" w:rsidRDefault="00493C93" w:rsidP="00493C93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SREDIŠNJI DIO: spoznavanje novih nastavnih sadržaja, analiza ključnih pojmova, individualan rad  (3</w:t>
      </w:r>
      <w:r w:rsidR="00FE135A">
        <w:rPr>
          <w:rFonts w:ascii="Arial Nova Cond" w:hAnsi="Arial Nova Cond" w:cstheme="minorHAnsi"/>
          <w:color w:val="000000"/>
          <w:sz w:val="28"/>
          <w:szCs w:val="28"/>
        </w:rPr>
        <w:t>5</w:t>
      </w:r>
      <w:r>
        <w:rPr>
          <w:rFonts w:ascii="Arial Nova Cond" w:hAnsi="Arial Nova Cond" w:cstheme="minorHAnsi"/>
          <w:color w:val="000000"/>
          <w:sz w:val="28"/>
          <w:szCs w:val="28"/>
        </w:rPr>
        <w:t xml:space="preserve"> minuta)</w:t>
      </w:r>
    </w:p>
    <w:p w14:paraId="5ACB5DA5" w14:textId="77777777" w:rsidR="00493C93" w:rsidRDefault="00493C93" w:rsidP="00493C93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5F6D1AA" wp14:editId="38D63283">
                <wp:extent cx="5761355" cy="20955"/>
                <wp:effectExtent l="0" t="0" r="0" b="0"/>
                <wp:docPr id="22" name="Pravoku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9893963" id="Pravokutnik 2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PjLqGW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46D458A9" w14:textId="77777777" w:rsidR="00493C93" w:rsidRDefault="00493C93" w:rsidP="00493C93">
      <w:r>
        <w:rPr>
          <w:rFonts w:ascii="Arial Nova Cond" w:hAnsi="Arial Nova Cond" w:cstheme="minorHAnsi"/>
          <w:color w:val="000000"/>
          <w:sz w:val="28"/>
          <w:szCs w:val="28"/>
        </w:rPr>
        <w:t xml:space="preserve">ZAVRŠNI DIO: dojmovi i razgovor s učenicima ( 5 minuta) </w:t>
      </w:r>
    </w:p>
    <w:p w14:paraId="5B5A1D71" w14:textId="77777777" w:rsidR="00493C93" w:rsidRDefault="00493C93" w:rsidP="00493C93">
      <w:pPr>
        <w:rPr>
          <w:rFonts w:ascii="Arial Nova Cond" w:hAnsi="Arial Nova Cond"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C5C9792" wp14:editId="572F768F">
                <wp:extent cx="5761355" cy="20955"/>
                <wp:effectExtent l="0" t="0" r="0" b="0"/>
                <wp:docPr id="23" name="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E3F603F" id="Pravokutnik 2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BQkAEAAAsDAAAOAAAAZHJzL2Uyb0RvYy54bWysUk1vGyEQvVfqf0DcY9au6j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N/xxSfOgvS0oy3KEZ6e&#10;c7BPjLwk0RRTS5mPcYtnK9Gz8D0Y9OUmJuxQZT1eZNWHzBQ5P18vm+sFqa8oRjSXVXbxWhwx5W8a&#10;PCuPjiNtrYopx+8pU0NK/Z1SeiVwtr+3zlUD97uvDtkoacM3m5vN3bxMTCV/pLlQkgOUslO4eEQh&#10;dqJSXjvoj5Vh9ZPiFef8O8pK39q1+vUPr18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BD+WBQ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2B284DEC" w14:textId="77777777" w:rsidR="00493C93" w:rsidRDefault="00493C93" w:rsidP="00493C93">
      <w:pPr>
        <w:rPr>
          <w:rFonts w:ascii="Arial Nova Cond" w:hAnsi="Arial Nova Cond"/>
          <w:b/>
          <w:bCs/>
          <w:color w:val="000000"/>
          <w:sz w:val="36"/>
          <w:szCs w:val="36"/>
        </w:rPr>
      </w:pPr>
    </w:p>
    <w:p w14:paraId="4442105B" w14:textId="77777777" w:rsidR="00493C93" w:rsidRDefault="00493C93" w:rsidP="00493C93">
      <w:pPr>
        <w:rPr>
          <w:rFonts w:ascii="Arial Nova Cond" w:hAnsi="Arial Nova Cond" w:cstheme="minorHAnsi"/>
          <w:b/>
          <w:bCs/>
          <w:color w:val="000000"/>
          <w:sz w:val="28"/>
          <w:szCs w:val="36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36"/>
        </w:rPr>
        <w:t>ARTIKULACIJA NASTAVNOG SATA</w:t>
      </w:r>
    </w:p>
    <w:p w14:paraId="357A40AF" w14:textId="77777777" w:rsidR="00493C93" w:rsidRDefault="00493C93" w:rsidP="00493C93">
      <w:pPr>
        <w:rPr>
          <w:rFonts w:ascii="Arial Nova Cond" w:hAnsi="Arial Nova Cond"/>
          <w:color w:val="000000"/>
          <w:sz w:val="27"/>
          <w:szCs w:val="27"/>
        </w:rPr>
      </w:pPr>
    </w:p>
    <w:tbl>
      <w:tblPr>
        <w:tblW w:w="9300" w:type="dxa"/>
        <w:tblLook w:val="01E0" w:firstRow="1" w:lastRow="1" w:firstColumn="1" w:lastColumn="1" w:noHBand="0" w:noVBand="0"/>
      </w:tblPr>
      <w:tblGrid>
        <w:gridCol w:w="1616"/>
        <w:gridCol w:w="6049"/>
        <w:gridCol w:w="1635"/>
      </w:tblGrid>
      <w:tr w:rsidR="00493C93" w14:paraId="65747F53" w14:textId="77777777" w:rsidTr="00630AF4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5A4F" w14:textId="77777777" w:rsidR="00493C93" w:rsidRDefault="00493C93" w:rsidP="00630AF4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NASTAVNE METODE I OBLICI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4F48" w14:textId="77777777" w:rsidR="00493C93" w:rsidRDefault="00493C93" w:rsidP="00630AF4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TIJEK NASTAVNOG SATA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5B0A" w14:textId="77777777" w:rsidR="00493C93" w:rsidRDefault="00493C93" w:rsidP="00630AF4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NASTAVNA SREDSTVA I POMAGALA</w:t>
            </w:r>
          </w:p>
        </w:tc>
      </w:tr>
      <w:tr w:rsidR="00493C93" w14:paraId="6F12F4CF" w14:textId="77777777" w:rsidTr="00630AF4">
        <w:trPr>
          <w:trHeight w:val="7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742F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20871188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8B85BCE" w14:textId="77777777" w:rsidR="00493C93" w:rsidRDefault="00493C93" w:rsidP="00630AF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Frontalni rad</w:t>
            </w:r>
          </w:p>
          <w:p w14:paraId="53A6E007" w14:textId="77777777" w:rsidR="00493C93" w:rsidRDefault="00493C93" w:rsidP="00630AF4">
            <w:pPr>
              <w:rPr>
                <w:rFonts w:ascii="Arial Nova Cond" w:hAnsi="Arial Nova Cond"/>
              </w:rPr>
            </w:pPr>
          </w:p>
          <w:p w14:paraId="43ED3F7D" w14:textId="77777777" w:rsidR="00493C93" w:rsidRDefault="00493C93" w:rsidP="00630AF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Razgovor</w:t>
            </w:r>
          </w:p>
          <w:p w14:paraId="7FA97B2B" w14:textId="77777777" w:rsidR="00493C93" w:rsidRDefault="00493C93" w:rsidP="00630AF4">
            <w:pPr>
              <w:rPr>
                <w:rFonts w:ascii="Arial Nova Cond" w:hAnsi="Arial Nova Cond"/>
              </w:rPr>
            </w:pPr>
          </w:p>
          <w:p w14:paraId="23E71BE1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742558EF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57D1ACA1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21D8743B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07EFC9D0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Aktivno slušanje</w:t>
            </w:r>
          </w:p>
          <w:p w14:paraId="151DE3E4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razgovor</w:t>
            </w:r>
          </w:p>
          <w:p w14:paraId="36BC6590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749126F1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7F8FDF63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4D79D246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5584A444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5C9EA090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4C82A8AD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4B8DD20F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1AC061CB" w14:textId="77777777" w:rsidR="00493C93" w:rsidRDefault="00493C93" w:rsidP="00630AF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 xml:space="preserve">    Razgovor</w:t>
            </w:r>
          </w:p>
          <w:p w14:paraId="61746224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Aktivno slušanje </w:t>
            </w:r>
          </w:p>
          <w:p w14:paraId="3588B7FE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590750BB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08B0FE63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091BD763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6184C64C" w14:textId="057F238F" w:rsidR="00493C93" w:rsidRDefault="00493C93" w:rsidP="00630AF4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 Individualan rad</w:t>
            </w:r>
          </w:p>
          <w:p w14:paraId="3DB84E11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Diskusija</w:t>
            </w:r>
          </w:p>
          <w:p w14:paraId="6297B0B3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062AAA7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1439AA87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034FB937" w14:textId="77777777" w:rsidR="00493C93" w:rsidRDefault="00493C93" w:rsidP="00630AF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razgovor</w:t>
            </w:r>
          </w:p>
          <w:p w14:paraId="248120FD" w14:textId="77777777" w:rsidR="00493C93" w:rsidRDefault="00493C93" w:rsidP="00630AF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slušanje</w:t>
            </w:r>
          </w:p>
          <w:p w14:paraId="08DB519F" w14:textId="77777777" w:rsidR="00493C93" w:rsidRDefault="00493C93" w:rsidP="00630AF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izlaganje</w:t>
            </w:r>
          </w:p>
          <w:p w14:paraId="60D704B8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33DCFD62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3FF159B7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290B9567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3C6F54AE" w14:textId="77777777" w:rsidR="00493C93" w:rsidRDefault="00493C93" w:rsidP="00630AF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Frontalni rad</w:t>
            </w:r>
          </w:p>
          <w:p w14:paraId="16105CE6" w14:textId="77777777" w:rsidR="00493C93" w:rsidRDefault="00493C93" w:rsidP="00630AF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Razgovor</w:t>
            </w:r>
          </w:p>
          <w:p w14:paraId="0CC89430" w14:textId="77777777" w:rsidR="00493C93" w:rsidRDefault="00493C93" w:rsidP="00630AF4">
            <w:pPr>
              <w:rPr>
                <w:rFonts w:ascii="Arial Nova Cond" w:hAnsi="Arial Nova Cond"/>
              </w:rPr>
            </w:pPr>
          </w:p>
          <w:p w14:paraId="05E9A47F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6F58524F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2A5A870E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6DFBDC5B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724178B4" w14:textId="77777777" w:rsidR="00493C93" w:rsidRDefault="00493C93" w:rsidP="00630AF4">
            <w:pPr>
              <w:jc w:val="center"/>
              <w:rPr>
                <w:rFonts w:ascii="Arial Nova Cond" w:hAnsi="Arial Nova Cond" w:cstheme="minorHAnsi"/>
              </w:rPr>
            </w:pPr>
          </w:p>
          <w:p w14:paraId="54C09616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B4ABE34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C686" w14:textId="77777777" w:rsidR="00493C93" w:rsidRDefault="00493C93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  <w:b/>
                <w:i/>
              </w:rPr>
              <w:lastRenderedPageBreak/>
              <w:t>UVODNI DIO SATA</w:t>
            </w:r>
          </w:p>
          <w:p w14:paraId="442009C7" w14:textId="77777777" w:rsidR="00493C93" w:rsidRDefault="00493C93" w:rsidP="00630AF4">
            <w:pPr>
              <w:jc w:val="both"/>
              <w:rPr>
                <w:rFonts w:ascii="Arial Nova Cond" w:hAnsi="Arial Nova Cond" w:cstheme="minorHAnsi"/>
                <w:i/>
                <w:highlight w:val="yellow"/>
              </w:rPr>
            </w:pPr>
          </w:p>
          <w:p w14:paraId="1C23DDF4" w14:textId="28F78C04" w:rsidR="00493C93" w:rsidRDefault="00D07AFA" w:rsidP="00630AF4">
            <w:pPr>
              <w:jc w:val="both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Knjižničarka pita učenike jesu li upoznati sa EU projektima za koje je škola bila nositelj.</w:t>
            </w:r>
          </w:p>
          <w:p w14:paraId="27069822" w14:textId="77777777" w:rsidR="00493C93" w:rsidRDefault="00493C93" w:rsidP="00630AF4">
            <w:pPr>
              <w:jc w:val="both"/>
              <w:rPr>
                <w:rFonts w:ascii="Arial Nova Cond" w:hAnsi="Arial Nova Cond" w:cstheme="minorHAnsi"/>
              </w:rPr>
            </w:pPr>
          </w:p>
          <w:p w14:paraId="4307168F" w14:textId="77777777" w:rsidR="00493C93" w:rsidRDefault="00493C93" w:rsidP="00630AF4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01F94D5C" w14:textId="77777777" w:rsidR="00493C93" w:rsidRDefault="00493C93" w:rsidP="00630AF4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54197AFE" w14:textId="77777777" w:rsidR="00493C93" w:rsidRDefault="00493C93" w:rsidP="00630AF4">
            <w:pPr>
              <w:jc w:val="both"/>
              <w:rPr>
                <w:rFonts w:ascii="Arial Nova Cond" w:hAnsi="Arial Nova Cond"/>
                <w:i/>
              </w:rPr>
            </w:pPr>
            <w:r>
              <w:rPr>
                <w:rFonts w:ascii="Arial Nova Cond" w:hAnsi="Arial Nova Cond" w:cstheme="minorHAnsi"/>
                <w:i/>
              </w:rPr>
              <w:t>NAJAVA TEME</w:t>
            </w:r>
          </w:p>
          <w:p w14:paraId="7090416F" w14:textId="55EFBD17" w:rsidR="00493C93" w:rsidRDefault="00493C93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 xml:space="preserve">Knjižničarka </w:t>
            </w:r>
            <w:r w:rsidR="00D07AFA">
              <w:rPr>
                <w:rFonts w:ascii="Arial Nova Cond" w:hAnsi="Arial Nova Cond" w:cstheme="minorHAnsi"/>
              </w:rPr>
              <w:t xml:space="preserve">govori o EU projektu </w:t>
            </w:r>
            <w:proofErr w:type="spellStart"/>
            <w:r w:rsidR="00D07AFA">
              <w:rPr>
                <w:rFonts w:ascii="Arial Nova Cond" w:hAnsi="Arial Nova Cond" w:cstheme="minorHAnsi"/>
              </w:rPr>
              <w:t>SRCEšv</w:t>
            </w:r>
            <w:proofErr w:type="spellEnd"/>
            <w:r w:rsidR="00FE135A">
              <w:rPr>
                <w:rFonts w:ascii="Arial Nova Cond" w:hAnsi="Arial Nova Cond" w:cstheme="minorHAnsi"/>
              </w:rPr>
              <w:t>.</w:t>
            </w:r>
          </w:p>
          <w:p w14:paraId="692B2407" w14:textId="77777777" w:rsidR="00493C93" w:rsidRDefault="00493C93" w:rsidP="00630AF4">
            <w:pPr>
              <w:jc w:val="both"/>
              <w:rPr>
                <w:rFonts w:ascii="Arial Nova Cond" w:hAnsi="Arial Nova Cond"/>
                <w:b/>
                <w:bCs/>
                <w:color w:val="000000" w:themeColor="text1"/>
                <w:sz w:val="22"/>
              </w:rPr>
            </w:pPr>
          </w:p>
          <w:p w14:paraId="3711FF2E" w14:textId="77777777" w:rsidR="00493C93" w:rsidRDefault="00493C93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SREDIŠNJI DIO</w:t>
            </w:r>
          </w:p>
          <w:p w14:paraId="48774AFF" w14:textId="77777777" w:rsidR="00493C93" w:rsidRDefault="00493C93" w:rsidP="00630AF4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2384F6D3" w14:textId="52C7FD05" w:rsidR="00493C93" w:rsidRDefault="00493C93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lastRenderedPageBreak/>
              <w:t xml:space="preserve">Knjižničarka prezentira učenicima </w:t>
            </w:r>
            <w:r w:rsidR="00D07AFA">
              <w:rPr>
                <w:rFonts w:ascii="Arial Nova Cond" w:hAnsi="Arial Nova Cond"/>
              </w:rPr>
              <w:t xml:space="preserve">tijek provedbe projekta </w:t>
            </w:r>
            <w:proofErr w:type="spellStart"/>
            <w:r w:rsidR="00D07AFA">
              <w:rPr>
                <w:rFonts w:ascii="Arial Nova Cond" w:hAnsi="Arial Nova Cond"/>
              </w:rPr>
              <w:t>SRCEšv</w:t>
            </w:r>
            <w:proofErr w:type="spellEnd"/>
            <w:r w:rsidR="00D07AFA">
              <w:rPr>
                <w:rFonts w:ascii="Arial Nova Cond" w:hAnsi="Arial Nova Cond"/>
              </w:rPr>
              <w:t xml:space="preserve"> s naglaskom na </w:t>
            </w:r>
            <w:r w:rsidR="00FE135A">
              <w:rPr>
                <w:rFonts w:ascii="Arial Nova Cond" w:hAnsi="Arial Nova Cond"/>
              </w:rPr>
              <w:t>osnutak Sinergijsko – razvojnog centra Ekonomska škola Vukovar (</w:t>
            </w:r>
            <w:proofErr w:type="spellStart"/>
            <w:r w:rsidR="00FE135A">
              <w:rPr>
                <w:rFonts w:ascii="Arial Nova Cond" w:hAnsi="Arial Nova Cond"/>
              </w:rPr>
              <w:t>SRCEšv</w:t>
            </w:r>
            <w:proofErr w:type="spellEnd"/>
            <w:r w:rsidR="00FE135A">
              <w:rPr>
                <w:rFonts w:ascii="Arial Nova Cond" w:hAnsi="Arial Nova Cond"/>
              </w:rPr>
              <w:t xml:space="preserve">). </w:t>
            </w:r>
          </w:p>
          <w:p w14:paraId="5D42867A" w14:textId="5C2DD21B" w:rsidR="00FE135A" w:rsidRDefault="00FE135A" w:rsidP="00630AF4">
            <w:pPr>
              <w:jc w:val="both"/>
              <w:rPr>
                <w:rFonts w:ascii="Arial Nova Cond" w:hAnsi="Arial Nova Cond"/>
              </w:rPr>
            </w:pPr>
          </w:p>
          <w:p w14:paraId="64E24334" w14:textId="10C715B9" w:rsidR="00FE135A" w:rsidRDefault="00FE135A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Knjižničarka predstavlja učenicima cilj centra kao i programe koje nudi te objašnjava kroz koje sve radionice će proći korisnici centra i kako se i oni mogu uključiti.</w:t>
            </w:r>
          </w:p>
          <w:p w14:paraId="6E2FB987" w14:textId="37ED70EC" w:rsidR="00FE135A" w:rsidRDefault="00FE135A" w:rsidP="00630AF4">
            <w:pPr>
              <w:jc w:val="both"/>
              <w:rPr>
                <w:rFonts w:ascii="Arial Nova Cond" w:hAnsi="Arial Nova Cond"/>
              </w:rPr>
            </w:pPr>
          </w:p>
          <w:p w14:paraId="2B11D165" w14:textId="0AE19255" w:rsidR="00FE135A" w:rsidRDefault="00FE135A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Razgovaraju o važnosti programa takve vrste za budući profesionalni rast i razvoj. </w:t>
            </w:r>
          </w:p>
          <w:p w14:paraId="0AB7788F" w14:textId="3B98C9D6" w:rsidR="00FE135A" w:rsidRDefault="00FE135A" w:rsidP="00630AF4">
            <w:pPr>
              <w:jc w:val="both"/>
              <w:rPr>
                <w:rFonts w:ascii="Arial Nova Cond" w:hAnsi="Arial Nova Cond"/>
              </w:rPr>
            </w:pPr>
          </w:p>
          <w:p w14:paraId="6F83DFF2" w14:textId="31333283" w:rsidR="00FE135A" w:rsidRDefault="00FE135A" w:rsidP="00630AF4">
            <w:pPr>
              <w:jc w:val="both"/>
              <w:rPr>
                <w:rFonts w:ascii="Arial Nova Cond" w:hAnsi="Arial Nova Cond"/>
              </w:rPr>
            </w:pPr>
          </w:p>
          <w:p w14:paraId="1A1E25B4" w14:textId="77777777" w:rsidR="00493C93" w:rsidRDefault="00493C93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Zadatak: </w:t>
            </w:r>
          </w:p>
          <w:p w14:paraId="11993087" w14:textId="77777777" w:rsidR="00493C93" w:rsidRDefault="00493C93" w:rsidP="00630AF4">
            <w:pPr>
              <w:jc w:val="both"/>
              <w:rPr>
                <w:rFonts w:ascii="Arial Nova Cond" w:hAnsi="Arial Nova Cond"/>
              </w:rPr>
            </w:pPr>
          </w:p>
          <w:p w14:paraId="3CE75F1E" w14:textId="4E30C3CC" w:rsidR="00493C93" w:rsidRDefault="00493C93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Knjižničarka zamoli učenike da </w:t>
            </w:r>
            <w:r w:rsidR="00FE135A">
              <w:rPr>
                <w:rFonts w:ascii="Arial Nova Cond" w:hAnsi="Arial Nova Cond"/>
              </w:rPr>
              <w:t>ispune dvije ankete koje se odnose na njihove interese i kompetencije.</w:t>
            </w:r>
          </w:p>
          <w:p w14:paraId="3FD458E7" w14:textId="5063700E" w:rsidR="00FE135A" w:rsidRDefault="00FE135A" w:rsidP="00630AF4">
            <w:pPr>
              <w:jc w:val="both"/>
              <w:rPr>
                <w:rFonts w:ascii="Arial Nova Cond" w:hAnsi="Arial Nova Cond"/>
              </w:rPr>
            </w:pPr>
          </w:p>
          <w:p w14:paraId="11CEB6A2" w14:textId="0EC85EEC" w:rsidR="00FE135A" w:rsidRDefault="00FE135A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Učenici ispunjavaju ankete preko poveznice na svojim pametnim telefonima i / ili računalima u knjižnici.</w:t>
            </w:r>
          </w:p>
          <w:p w14:paraId="1338E4F5" w14:textId="77777777" w:rsidR="00493C93" w:rsidRDefault="00493C93" w:rsidP="00630AF4">
            <w:pPr>
              <w:jc w:val="both"/>
              <w:rPr>
                <w:rFonts w:ascii="Arial Nova Cond" w:hAnsi="Arial Nova Cond"/>
              </w:rPr>
            </w:pPr>
          </w:p>
          <w:p w14:paraId="271360C7" w14:textId="77777777" w:rsidR="00493C93" w:rsidRDefault="00493C93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  <w:i/>
              </w:rPr>
              <w:t xml:space="preserve">Prezentiranje </w:t>
            </w:r>
          </w:p>
          <w:p w14:paraId="2D747C53" w14:textId="77777777" w:rsidR="00493C93" w:rsidRDefault="00493C93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Učenici prezentiraju rezultate.</w:t>
            </w:r>
          </w:p>
          <w:p w14:paraId="68D2414F" w14:textId="77777777" w:rsidR="00493C93" w:rsidRDefault="00493C93" w:rsidP="00630AF4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652066A3" w14:textId="77777777" w:rsidR="00493C93" w:rsidRDefault="00493C93" w:rsidP="00630AF4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270E6D7B" w14:textId="77777777" w:rsidR="00493C93" w:rsidRDefault="00493C93" w:rsidP="00630AF4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0FCC3272" w14:textId="77777777" w:rsidR="00FE135A" w:rsidRDefault="00FE135A" w:rsidP="00630AF4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57A01E7B" w14:textId="77777777" w:rsidR="00FE135A" w:rsidRDefault="00FE135A" w:rsidP="00630AF4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00EE86A1" w14:textId="77777777" w:rsidR="00FE135A" w:rsidRDefault="00FE135A" w:rsidP="00630AF4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6F8AE198" w14:textId="34BE3B1D" w:rsidR="00493C93" w:rsidRDefault="00493C93" w:rsidP="00630AF4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  <w:b/>
                <w:i/>
              </w:rPr>
              <w:t>ZAVRŠNI DIO SATA</w:t>
            </w:r>
          </w:p>
          <w:p w14:paraId="3DFD8339" w14:textId="77777777" w:rsidR="00493C93" w:rsidRDefault="00493C93" w:rsidP="00630AF4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419FF70D" w14:textId="27D14963" w:rsidR="00493C93" w:rsidRPr="00FE135A" w:rsidRDefault="00493C93" w:rsidP="00630AF4">
            <w:pPr>
              <w:jc w:val="both"/>
              <w:rPr>
                <w:rFonts w:ascii="Arial Nova Cond" w:hAnsi="Arial Nova Cond" w:cstheme="minorHAnsi"/>
                <w:iCs/>
              </w:rPr>
            </w:pPr>
            <w:r w:rsidRPr="00FE135A">
              <w:rPr>
                <w:rFonts w:ascii="Arial Nova Cond" w:hAnsi="Arial Nova Cond" w:cstheme="minorHAnsi"/>
                <w:iCs/>
              </w:rPr>
              <w:t xml:space="preserve">Učenici zajedno s knjižničarkom analiziraju </w:t>
            </w:r>
            <w:r w:rsidR="00FE135A">
              <w:rPr>
                <w:rFonts w:ascii="Arial Nova Cond" w:hAnsi="Arial Nova Cond" w:cstheme="minorHAnsi"/>
                <w:iCs/>
              </w:rPr>
              <w:t>rezultate ankete i razgovaraju o uključivanju u program centra.</w:t>
            </w:r>
          </w:p>
          <w:p w14:paraId="30D5834B" w14:textId="77777777" w:rsidR="00493C93" w:rsidRPr="00FE135A" w:rsidRDefault="00493C93" w:rsidP="00630AF4">
            <w:pPr>
              <w:jc w:val="both"/>
              <w:rPr>
                <w:iCs/>
              </w:rPr>
            </w:pPr>
          </w:p>
          <w:p w14:paraId="4A243A45" w14:textId="77777777" w:rsidR="00FE135A" w:rsidRDefault="00FE135A" w:rsidP="00630AF4">
            <w:pPr>
              <w:jc w:val="both"/>
              <w:rPr>
                <w:iCs/>
              </w:rPr>
            </w:pPr>
          </w:p>
          <w:p w14:paraId="210AB86B" w14:textId="77777777" w:rsidR="00FE135A" w:rsidRDefault="00FE135A" w:rsidP="00630AF4">
            <w:pPr>
              <w:jc w:val="both"/>
              <w:rPr>
                <w:iCs/>
              </w:rPr>
            </w:pPr>
          </w:p>
          <w:p w14:paraId="5E38CF09" w14:textId="77777777" w:rsidR="00FE135A" w:rsidRDefault="00FE135A" w:rsidP="00630AF4">
            <w:pPr>
              <w:jc w:val="both"/>
              <w:rPr>
                <w:iCs/>
              </w:rPr>
            </w:pPr>
          </w:p>
          <w:p w14:paraId="66CBD6C2" w14:textId="77777777" w:rsidR="00FE135A" w:rsidRDefault="00FE135A" w:rsidP="00630AF4">
            <w:pPr>
              <w:jc w:val="both"/>
              <w:rPr>
                <w:iCs/>
              </w:rPr>
            </w:pPr>
          </w:p>
          <w:p w14:paraId="0A1A985C" w14:textId="446B6343" w:rsidR="00493C93" w:rsidRPr="00FE135A" w:rsidRDefault="00493C93" w:rsidP="00630AF4">
            <w:pPr>
              <w:jc w:val="both"/>
              <w:rPr>
                <w:iCs/>
              </w:rPr>
            </w:pPr>
            <w:r w:rsidRPr="00FE135A">
              <w:rPr>
                <w:iCs/>
              </w:rPr>
              <w:t xml:space="preserve">Knjižničarka zamoli učenike da na post </w:t>
            </w:r>
            <w:proofErr w:type="spellStart"/>
            <w:r w:rsidRPr="00FE135A">
              <w:rPr>
                <w:iCs/>
              </w:rPr>
              <w:t>it</w:t>
            </w:r>
            <w:proofErr w:type="spellEnd"/>
            <w:r w:rsidRPr="00FE135A">
              <w:rPr>
                <w:iCs/>
              </w:rPr>
              <w:t xml:space="preserve"> papiriću jednim pridjevom napišu svoj dojam o nastavnom satu te ih zalijepe na ploču.</w:t>
            </w:r>
          </w:p>
          <w:p w14:paraId="3953B92B" w14:textId="77777777" w:rsidR="00493C93" w:rsidRDefault="00493C93" w:rsidP="00630AF4">
            <w:pPr>
              <w:jc w:val="both"/>
              <w:rPr>
                <w:rFonts w:ascii="Arial Nova Cond" w:hAnsi="Arial Nova Cond" w:cstheme="minorHAnsi"/>
                <w:i/>
                <w:iCs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85DB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2862F73B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7B34FA6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Projektor</w:t>
            </w:r>
          </w:p>
          <w:p w14:paraId="35037C81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Računalo</w:t>
            </w:r>
          </w:p>
          <w:p w14:paraId="61CC3B9A" w14:textId="77777777" w:rsidR="00493C93" w:rsidRDefault="00493C93" w:rsidP="00630AF4">
            <w:proofErr w:type="spellStart"/>
            <w:r>
              <w:rPr>
                <w:rFonts w:ascii="Arial Nova Cond" w:hAnsi="Arial Nova Cond" w:cstheme="minorHAnsi"/>
              </w:rPr>
              <w:t>Canva</w:t>
            </w:r>
            <w:proofErr w:type="spellEnd"/>
            <w:r>
              <w:rPr>
                <w:rFonts w:ascii="Arial Nova Cond" w:hAnsi="Arial Nova Cond" w:cstheme="minorHAnsi"/>
              </w:rPr>
              <w:t xml:space="preserve"> prezentacija</w:t>
            </w:r>
          </w:p>
          <w:p w14:paraId="73175B82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621E7EE3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46F6C3A0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03BB9FF4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4FF40A6A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604055E1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1F2B7C9F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Projektor</w:t>
            </w:r>
          </w:p>
          <w:p w14:paraId="6258981B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Računalo </w:t>
            </w:r>
          </w:p>
          <w:p w14:paraId="7BD0346C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D7813A8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02972120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ADE7D4C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4479C10D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0DEFE49F" w14:textId="77777777" w:rsidR="00493C93" w:rsidRDefault="00493C93" w:rsidP="00630AF4">
            <w:proofErr w:type="spellStart"/>
            <w:r>
              <w:rPr>
                <w:rFonts w:ascii="Arial Nova Cond" w:hAnsi="Arial Nova Cond" w:cstheme="minorHAnsi"/>
              </w:rPr>
              <w:t>Canva</w:t>
            </w:r>
            <w:proofErr w:type="spellEnd"/>
            <w:r>
              <w:rPr>
                <w:rFonts w:ascii="Arial Nova Cond" w:hAnsi="Arial Nova Cond" w:cstheme="minorHAnsi"/>
              </w:rPr>
              <w:t xml:space="preserve"> prezentacija</w:t>
            </w:r>
          </w:p>
          <w:p w14:paraId="47225385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0AEAF228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2589E07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4CB366E8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197FAF92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527F2CFC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3ED9B2E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D673988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C170020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196CD738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4FB9D994" w14:textId="6983FE72" w:rsidR="00493C93" w:rsidRDefault="00FE135A" w:rsidP="00630AF4">
            <w:pPr>
              <w:rPr>
                <w:rFonts w:ascii="Arial Nova Cond" w:hAnsi="Arial Nova Cond" w:cstheme="minorHAnsi"/>
              </w:rPr>
            </w:pPr>
            <w:proofErr w:type="spellStart"/>
            <w:r>
              <w:rPr>
                <w:rFonts w:ascii="Arial Nova Cond" w:hAnsi="Arial Nova Cond" w:cstheme="minorHAnsi"/>
              </w:rPr>
              <w:t>Računaa</w:t>
            </w:r>
            <w:proofErr w:type="spellEnd"/>
            <w:r>
              <w:rPr>
                <w:rFonts w:ascii="Arial Nova Cond" w:hAnsi="Arial Nova Cond" w:cstheme="minorHAnsi"/>
              </w:rPr>
              <w:t xml:space="preserve">. Pametni telefoni, </w:t>
            </w:r>
          </w:p>
          <w:p w14:paraId="07C544C4" w14:textId="150065BD" w:rsidR="00FE135A" w:rsidRDefault="00FE135A" w:rsidP="00630AF4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Online ankete</w:t>
            </w:r>
          </w:p>
          <w:p w14:paraId="27DCDF9B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5F7AF2CE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0AC1BD34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45842ABD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A686CFF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132A78C3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5F6789B5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221ADFCA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7C080599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5ACBA7C8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51F07E65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122DC143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Post </w:t>
            </w:r>
            <w:proofErr w:type="spellStart"/>
            <w:r>
              <w:rPr>
                <w:rFonts w:ascii="Arial Nova Cond" w:hAnsi="Arial Nova Cond" w:cstheme="minorHAnsi"/>
              </w:rPr>
              <w:t>it</w:t>
            </w:r>
            <w:proofErr w:type="spellEnd"/>
            <w:r>
              <w:rPr>
                <w:rFonts w:ascii="Arial Nova Cond" w:hAnsi="Arial Nova Cond" w:cstheme="minorHAnsi"/>
              </w:rPr>
              <w:t xml:space="preserve"> papirići</w:t>
            </w:r>
          </w:p>
          <w:p w14:paraId="005BCF48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  <w:p w14:paraId="5D2BA983" w14:textId="77777777" w:rsidR="00493C93" w:rsidRDefault="00493C93" w:rsidP="00630AF4">
            <w:pPr>
              <w:rPr>
                <w:rFonts w:ascii="Arial Nova Cond" w:hAnsi="Arial Nova Cond" w:cstheme="minorHAnsi"/>
              </w:rPr>
            </w:pPr>
          </w:p>
        </w:tc>
      </w:tr>
    </w:tbl>
    <w:p w14:paraId="454698D8" w14:textId="77777777" w:rsidR="00493C93" w:rsidRDefault="00493C93" w:rsidP="00493C93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406262D2" w14:textId="77777777" w:rsidR="00493C93" w:rsidRDefault="00493C93" w:rsidP="00493C93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1975EFA7" w14:textId="77777777" w:rsidR="00493C93" w:rsidRDefault="00493C93" w:rsidP="00493C93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5C779995" w14:textId="77777777" w:rsidR="00493C93" w:rsidRDefault="00493C93" w:rsidP="00493C93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734BC0A4" w14:textId="77777777" w:rsidR="00493C93" w:rsidRDefault="00493C93" w:rsidP="00493C93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3C2A59C6" w14:textId="77777777" w:rsidR="00493C93" w:rsidRDefault="00493C93" w:rsidP="00493C93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  <w:r>
        <w:rPr>
          <w:rFonts w:ascii="Arial Nova Cond" w:hAnsi="Arial Nova Cond" w:cstheme="minorHAnsi"/>
          <w:b/>
          <w:sz w:val="28"/>
          <w:szCs w:val="28"/>
        </w:rPr>
        <w:t>IZVORI KORIŠTENI ZA IZRADU PRIPRAVE</w:t>
      </w:r>
      <w:r>
        <w:rPr>
          <w:rFonts w:ascii="Arial Nova Cond" w:hAnsi="Arial Nova Cond" w:cstheme="minorHAnsi"/>
          <w:sz w:val="28"/>
          <w:szCs w:val="28"/>
        </w:rPr>
        <w:t>:</w:t>
      </w:r>
    </w:p>
    <w:p w14:paraId="3FC2E70F" w14:textId="77777777" w:rsidR="00493C93" w:rsidRDefault="00493C93" w:rsidP="00493C93">
      <w:pPr>
        <w:rPr>
          <w:rFonts w:ascii="Arial Nova Cond" w:hAnsi="Arial Nova Cond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2E42078" wp14:editId="14BE713D">
                <wp:extent cx="5761355" cy="20955"/>
                <wp:effectExtent l="0" t="0" r="0" b="0"/>
                <wp:docPr id="24" name="Pravoku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D4C5926" id="Pravokutnik 2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jZkAEAAAsDAAAOAAAAZHJzL2Uyb0RvYy54bWysUk1vGyEQvVfqf0DcY9ZW6z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N/xxSfOgvS0oy3KEZ6e&#10;c7BPjLwk0RRTS5mPcYtnK9Gz8D0Y9OUmJuxQZT1eZNWHzBQ5P18vm+sFqa8oRjSXVXbxWhwx5W8a&#10;PCuPjiNtrYopx+8pU0NK/Z1SeiVwtr+3zlUD97uvDtkoacM3m5vN3bxMTCV/pLlQkgOUslO4eEQh&#10;dqJSXjvoj5Vh9ZPiFef8O8pK39q1+vUPr18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BiZBjZ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3326F408" w14:textId="77777777" w:rsidR="00493C93" w:rsidRDefault="00493C93" w:rsidP="00493C93">
      <w:pPr>
        <w:rPr>
          <w:rFonts w:ascii="Arial Nova Cond" w:hAnsi="Arial Nova Cond"/>
          <w:color w:val="000000"/>
          <w:sz w:val="28"/>
          <w:szCs w:val="28"/>
        </w:rPr>
      </w:pPr>
    </w:p>
    <w:p w14:paraId="786C989E" w14:textId="77777777" w:rsidR="00493C93" w:rsidRDefault="00493C93" w:rsidP="00493C93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 xml:space="preserve">Jozić, Ruža;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Pavin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 Banović, Alta. Od knjige do oblaka: Informacijsko – medijski odgoj i obrazovanje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učenika.Alfa</w:t>
      </w:r>
      <w:proofErr w:type="spellEnd"/>
      <w:r>
        <w:rPr>
          <w:rFonts w:ascii="Arial Nova Cond" w:hAnsi="Arial Nova Cond" w:cstheme="minorHAnsi"/>
          <w:color w:val="000000"/>
          <w:szCs w:val="28"/>
        </w:rPr>
        <w:t>: Zagreb, 2019.</w:t>
      </w:r>
    </w:p>
    <w:p w14:paraId="7927CAB3" w14:textId="6C5F49C8" w:rsidR="00493C93" w:rsidRPr="00FE135A" w:rsidRDefault="00493C93" w:rsidP="00493C93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 Nova Cond" w:hAnsi="Arial Nova Cond"/>
        </w:rPr>
      </w:pPr>
      <w:r w:rsidRPr="002074E1">
        <w:rPr>
          <w:rFonts w:ascii="Arial Nova Cond" w:hAnsi="Arial Nova Cond"/>
          <w:color w:val="000000"/>
        </w:rPr>
        <w:t xml:space="preserve"> Nastavne metode : 75 kompaktnih pregleda za nastavnike i učenike / Wolfgang </w:t>
      </w:r>
      <w:proofErr w:type="spellStart"/>
      <w:r w:rsidRPr="002074E1">
        <w:rPr>
          <w:rFonts w:ascii="Arial Nova Cond" w:hAnsi="Arial Nova Cond"/>
          <w:color w:val="000000"/>
        </w:rPr>
        <w:t>Mattes</w:t>
      </w:r>
      <w:proofErr w:type="spellEnd"/>
      <w:r w:rsidRPr="002074E1">
        <w:rPr>
          <w:rFonts w:ascii="Arial Nova Cond" w:hAnsi="Arial Nova Cond"/>
          <w:color w:val="000000"/>
        </w:rPr>
        <w:t xml:space="preserve"> ; prijevod sa njemačkoga Bojana Zeljko </w:t>
      </w:r>
      <w:proofErr w:type="spellStart"/>
      <w:r w:rsidRPr="002074E1">
        <w:rPr>
          <w:rFonts w:ascii="Arial Nova Cond" w:hAnsi="Arial Nova Cond"/>
          <w:color w:val="000000"/>
        </w:rPr>
        <w:t>Lipovšćak</w:t>
      </w:r>
      <w:proofErr w:type="spellEnd"/>
      <w:r w:rsidRPr="002074E1">
        <w:rPr>
          <w:rFonts w:ascii="Arial Nova Cond" w:hAnsi="Arial Nova Cond"/>
          <w:color w:val="000000"/>
        </w:rPr>
        <w:t xml:space="preserve">. </w:t>
      </w:r>
    </w:p>
    <w:p w14:paraId="40271FEA" w14:textId="77777777" w:rsidR="00FE135A" w:rsidRPr="00493C93" w:rsidRDefault="00FE135A" w:rsidP="00FE135A">
      <w:pPr>
        <w:pStyle w:val="Odlomakpopisa"/>
        <w:numPr>
          <w:ilvl w:val="0"/>
          <w:numId w:val="2"/>
        </w:numPr>
        <w:rPr>
          <w:rFonts w:ascii="Arial Nova Cond" w:hAnsi="Arial Nova Cond" w:cstheme="minorHAnsi"/>
          <w:color w:val="4472C4" w:themeColor="accent1"/>
          <w:sz w:val="22"/>
          <w:szCs w:val="22"/>
        </w:rPr>
      </w:pPr>
      <w:r>
        <w:rPr>
          <w:rFonts w:ascii="Arial Nova Cond" w:hAnsi="Arial Nova Cond" w:cstheme="minorHAnsi"/>
          <w:color w:val="4472C4" w:themeColor="accent1"/>
          <w:sz w:val="22"/>
          <w:szCs w:val="22"/>
        </w:rPr>
        <w:t xml:space="preserve">EU PROJEKTI. URL: </w:t>
      </w:r>
      <w:hyperlink r:id="rId9" w:history="1">
        <w:r w:rsidRPr="000A23DE">
          <w:rPr>
            <w:rStyle w:val="Hiperveza"/>
            <w:rFonts w:ascii="Arial Nova Cond" w:hAnsi="Arial Nova Cond" w:cstheme="minorHAnsi"/>
            <w:sz w:val="22"/>
            <w:szCs w:val="22"/>
          </w:rPr>
          <w:t>https://www.eu-projekti.info/</w:t>
        </w:r>
      </w:hyperlink>
    </w:p>
    <w:p w14:paraId="38002FDF" w14:textId="77777777" w:rsidR="00FE135A" w:rsidRPr="00493C93" w:rsidRDefault="00FE135A" w:rsidP="00FE135A">
      <w:pPr>
        <w:pStyle w:val="Odlomakpopisa"/>
        <w:numPr>
          <w:ilvl w:val="0"/>
          <w:numId w:val="2"/>
        </w:numPr>
        <w:rPr>
          <w:rFonts w:ascii="Arial Nova Cond" w:hAnsi="Arial Nova Cond" w:cstheme="minorHAnsi"/>
          <w:color w:val="4472C4" w:themeColor="accent1"/>
          <w:sz w:val="22"/>
          <w:szCs w:val="22"/>
        </w:rPr>
      </w:pPr>
      <w:r>
        <w:rPr>
          <w:rFonts w:ascii="Arial Nova Cond" w:hAnsi="Arial Nova Cond" w:cstheme="minorHAnsi"/>
          <w:color w:val="4472C4" w:themeColor="accent1"/>
          <w:sz w:val="22"/>
          <w:szCs w:val="22"/>
        </w:rPr>
        <w:t xml:space="preserve">SRCE.ESVU. URL: </w:t>
      </w:r>
      <w:hyperlink r:id="rId10" w:history="1">
        <w:r w:rsidRPr="000A23DE">
          <w:rPr>
            <w:rStyle w:val="Hiperveza"/>
            <w:rFonts w:ascii="Arial Nova Cond" w:hAnsi="Arial Nova Cond" w:cstheme="minorHAnsi"/>
            <w:sz w:val="22"/>
            <w:szCs w:val="22"/>
          </w:rPr>
          <w:t>http://srce.esvu.hr/</w:t>
        </w:r>
      </w:hyperlink>
    </w:p>
    <w:p w14:paraId="7A394C02" w14:textId="77777777" w:rsidR="00FE135A" w:rsidRPr="00493C93" w:rsidRDefault="00FE135A" w:rsidP="00FE135A">
      <w:pPr>
        <w:pStyle w:val="Odlomakpopisa"/>
        <w:numPr>
          <w:ilvl w:val="0"/>
          <w:numId w:val="2"/>
        </w:numPr>
        <w:rPr>
          <w:rFonts w:ascii="Arial Nova Cond" w:hAnsi="Arial Nova Cond" w:cstheme="minorHAnsi"/>
          <w:color w:val="4472C4" w:themeColor="accent1"/>
          <w:sz w:val="22"/>
          <w:szCs w:val="22"/>
        </w:rPr>
      </w:pPr>
      <w:r>
        <w:rPr>
          <w:rFonts w:ascii="Arial Nova Cond" w:hAnsi="Arial Nova Cond"/>
          <w:color w:val="4472C4" w:themeColor="accent1"/>
          <w:sz w:val="22"/>
          <w:szCs w:val="22"/>
        </w:rPr>
        <w:t xml:space="preserve">E -USMJERAVANJE. URL: </w:t>
      </w:r>
      <w:hyperlink r:id="rId11" w:history="1">
        <w:r w:rsidRPr="000A23DE">
          <w:rPr>
            <w:rStyle w:val="Hiperveza"/>
            <w:rFonts w:ascii="Arial Nova Cond" w:hAnsi="Arial Nova Cond" w:cs="Arial"/>
            <w:sz w:val="22"/>
            <w:szCs w:val="22"/>
          </w:rPr>
          <w:t>http://e-usmjeravanje.hzz.hr/Kompetencija?osobaID=547681</w:t>
        </w:r>
      </w:hyperlink>
    </w:p>
    <w:p w14:paraId="0325EC4E" w14:textId="77777777" w:rsidR="00FE135A" w:rsidRPr="00493C93" w:rsidRDefault="00FE135A" w:rsidP="00FE135A">
      <w:pPr>
        <w:pStyle w:val="Odlomakpopisa"/>
        <w:numPr>
          <w:ilvl w:val="0"/>
          <w:numId w:val="2"/>
        </w:numPr>
        <w:rPr>
          <w:rFonts w:ascii="Arial Nova Cond" w:hAnsi="Arial Nova Cond" w:cstheme="minorHAnsi"/>
          <w:color w:val="4472C4" w:themeColor="accent1"/>
          <w:sz w:val="22"/>
          <w:szCs w:val="22"/>
        </w:rPr>
      </w:pPr>
      <w:r>
        <w:rPr>
          <w:rFonts w:ascii="Arial Nova Cond" w:hAnsi="Arial Nova Cond"/>
          <w:color w:val="4472C4" w:themeColor="accent1"/>
          <w:sz w:val="22"/>
          <w:szCs w:val="22"/>
        </w:rPr>
        <w:t xml:space="preserve">E – USMJERAVANJE. URL: </w:t>
      </w:r>
      <w:hyperlink r:id="rId12" w:history="1">
        <w:r w:rsidRPr="000A23DE">
          <w:rPr>
            <w:rStyle w:val="Hiperveza"/>
            <w:rFonts w:ascii="Arial Nova Cond" w:hAnsi="Arial Nova Cond" w:cs="Arial"/>
            <w:sz w:val="22"/>
            <w:szCs w:val="22"/>
          </w:rPr>
          <w:t>http://e-usmjeravanje.hzz.hr/Predanketa</w:t>
        </w:r>
      </w:hyperlink>
    </w:p>
    <w:p w14:paraId="1E9E7625" w14:textId="77777777" w:rsidR="00FE135A" w:rsidRPr="002074E1" w:rsidRDefault="00FE135A" w:rsidP="00FE135A">
      <w:pPr>
        <w:pStyle w:val="StandardWeb"/>
        <w:spacing w:before="0" w:beforeAutospacing="0" w:after="0" w:afterAutospacing="0"/>
        <w:ind w:left="360"/>
        <w:rPr>
          <w:rFonts w:ascii="Arial Nova Cond" w:hAnsi="Arial Nova Cond"/>
        </w:rPr>
      </w:pPr>
    </w:p>
    <w:p w14:paraId="58CEF434" w14:textId="77777777" w:rsidR="00493C93" w:rsidRDefault="00493C93" w:rsidP="00493C93">
      <w:pPr>
        <w:pStyle w:val="Odlomakpopisa"/>
        <w:spacing w:line="276" w:lineRule="auto"/>
        <w:jc w:val="both"/>
        <w:rPr>
          <w:rFonts w:ascii="Arial Nova Cond" w:hAnsi="Arial Nova Cond" w:cstheme="minorHAnsi"/>
          <w:color w:val="000000"/>
          <w:szCs w:val="28"/>
        </w:rPr>
      </w:pPr>
    </w:p>
    <w:p w14:paraId="167B4CA1" w14:textId="77777777" w:rsidR="00493C93" w:rsidRDefault="00493C93" w:rsidP="00493C93">
      <w:pPr>
        <w:pStyle w:val="Odlomakpopisa"/>
        <w:spacing w:line="276" w:lineRule="auto"/>
        <w:jc w:val="both"/>
        <w:rPr>
          <w:rFonts w:ascii="Arial Nova Cond" w:hAnsi="Arial Nova Cond" w:cstheme="minorHAnsi"/>
          <w:color w:val="000000"/>
          <w:szCs w:val="28"/>
        </w:rPr>
      </w:pPr>
    </w:p>
    <w:p w14:paraId="133778E2" w14:textId="77777777" w:rsidR="00493C93" w:rsidRDefault="00493C93" w:rsidP="00493C93">
      <w:pPr>
        <w:pStyle w:val="Odlomakpopisa"/>
        <w:spacing w:line="276" w:lineRule="auto"/>
        <w:ind w:left="1440"/>
        <w:jc w:val="both"/>
        <w:rPr>
          <w:rFonts w:ascii="Arial Nova Cond" w:hAnsi="Arial Nova Cond" w:cstheme="minorHAnsi"/>
          <w:i/>
          <w:color w:val="000000"/>
          <w:szCs w:val="28"/>
        </w:rPr>
      </w:pPr>
    </w:p>
    <w:p w14:paraId="52253903" w14:textId="77777777" w:rsidR="00493C93" w:rsidRDefault="00493C93" w:rsidP="00493C93">
      <w:pPr>
        <w:rPr>
          <w:rFonts w:ascii="Arial Nova Cond" w:hAnsi="Arial Nova Cond"/>
        </w:rPr>
      </w:pPr>
      <w:r>
        <w:rPr>
          <w:rFonts w:ascii="Arial Nova Cond" w:hAnsi="Arial Nova Cond" w:cstheme="minorHAnsi"/>
          <w:b/>
          <w:sz w:val="28"/>
          <w:szCs w:val="28"/>
        </w:rPr>
        <w:t xml:space="preserve">PRILOZI: </w:t>
      </w:r>
    </w:p>
    <w:p w14:paraId="790909CB" w14:textId="77777777" w:rsidR="00493C93" w:rsidRDefault="00493C93" w:rsidP="00493C93">
      <w:pPr>
        <w:rPr>
          <w:rFonts w:ascii="Arial Nova Cond" w:hAnsi="Arial Nova Cond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90AFC3C" wp14:editId="657B8A26">
                <wp:extent cx="5761355" cy="20955"/>
                <wp:effectExtent l="0" t="0" r="0" b="0"/>
                <wp:docPr id="25" name="Pravoku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7DCFAE1" id="Pravokutnik 2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DZVtDs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6AC9AB8D" w14:textId="77777777" w:rsidR="00493C93" w:rsidRDefault="00493C93" w:rsidP="00493C93">
      <w:pPr>
        <w:rPr>
          <w:rFonts w:ascii="Arial Nova Cond" w:hAnsi="Arial Nova Cond" w:cstheme="minorHAnsi"/>
          <w:szCs w:val="28"/>
        </w:rPr>
      </w:pPr>
      <w:r>
        <w:rPr>
          <w:rFonts w:ascii="Arial Nova Cond" w:hAnsi="Arial Nova Cond" w:cstheme="minorHAnsi"/>
          <w:szCs w:val="28"/>
        </w:rPr>
        <w:t xml:space="preserve">Prezentacija u digitalnom alatu </w:t>
      </w:r>
      <w:proofErr w:type="spellStart"/>
      <w:r>
        <w:rPr>
          <w:rFonts w:ascii="Arial Nova Cond" w:hAnsi="Arial Nova Cond" w:cstheme="minorHAnsi"/>
          <w:szCs w:val="28"/>
        </w:rPr>
        <w:t>Canva</w:t>
      </w:r>
      <w:proofErr w:type="spellEnd"/>
      <w:r>
        <w:rPr>
          <w:rFonts w:ascii="Arial Nova Cond" w:hAnsi="Arial Nova Cond" w:cstheme="minorHAnsi"/>
          <w:szCs w:val="28"/>
        </w:rPr>
        <w:t>:</w:t>
      </w:r>
    </w:p>
    <w:p w14:paraId="5655FA7C" w14:textId="1C3FAE58" w:rsidR="00493C93" w:rsidRDefault="00FE135A" w:rsidP="00493C93">
      <w:pPr>
        <w:rPr>
          <w:rFonts w:ascii="Arial Nova Cond" w:hAnsi="Arial Nova Cond" w:cstheme="minorHAnsi"/>
          <w:szCs w:val="28"/>
        </w:rPr>
      </w:pPr>
      <w:hyperlink r:id="rId13" w:history="1">
        <w:r w:rsidRPr="00FE135A">
          <w:rPr>
            <w:rStyle w:val="Hiperveza"/>
            <w:rFonts w:ascii="Arial Nova Cond" w:hAnsi="Arial Nova Cond" w:cstheme="minorHAnsi"/>
            <w:szCs w:val="28"/>
          </w:rPr>
          <w:t>https://www.canva.com/design/DAEiS-2W-nQ/85iQVmn4_VyB3KYlfu-d4A/view?utm_content=DAEiS-2W-nQ&amp;utm_campaign=designshare&amp;utm_medium=link&amp;utm_source=publishsharelink</w:t>
        </w:r>
      </w:hyperlink>
    </w:p>
    <w:p w14:paraId="3B774382" w14:textId="77777777" w:rsidR="00493C93" w:rsidRDefault="00493C93" w:rsidP="00493C93">
      <w:pPr>
        <w:rPr>
          <w:rFonts w:ascii="Arial Nova Cond" w:hAnsi="Arial Nova Cond" w:cstheme="minorHAnsi"/>
          <w:b/>
          <w:sz w:val="28"/>
          <w:szCs w:val="28"/>
        </w:rPr>
      </w:pPr>
    </w:p>
    <w:p w14:paraId="6965B19C" w14:textId="77777777" w:rsidR="00493C93" w:rsidRDefault="00493C93" w:rsidP="00493C93">
      <w:pPr>
        <w:rPr>
          <w:rFonts w:ascii="Arial Nova Cond" w:hAnsi="Arial Nova Cond" w:cstheme="minorHAnsi"/>
          <w:b/>
          <w:sz w:val="28"/>
          <w:szCs w:val="28"/>
        </w:rPr>
      </w:pPr>
    </w:p>
    <w:p w14:paraId="7D5B9046" w14:textId="77777777" w:rsidR="00493C93" w:rsidRDefault="00493C93" w:rsidP="00493C93">
      <w:pPr>
        <w:rPr>
          <w:rFonts w:ascii="Arial Nova Cond" w:hAnsi="Arial Nova Cond" w:cstheme="minorHAnsi"/>
          <w:b/>
          <w:sz w:val="28"/>
          <w:szCs w:val="28"/>
        </w:rPr>
      </w:pPr>
    </w:p>
    <w:p w14:paraId="3CBACF22" w14:textId="77777777" w:rsidR="00493C93" w:rsidRDefault="00493C93" w:rsidP="00493C93"/>
    <w:p w14:paraId="03376333" w14:textId="77777777" w:rsidR="00CF4E20" w:rsidRDefault="00B10A98"/>
    <w:sectPr w:rsidR="00CF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A13"/>
    <w:multiLevelType w:val="multilevel"/>
    <w:tmpl w:val="CE5E6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3818"/>
    <w:multiLevelType w:val="multilevel"/>
    <w:tmpl w:val="5BDA0D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36392F"/>
    <w:multiLevelType w:val="multilevel"/>
    <w:tmpl w:val="EA2C1E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D03A75"/>
    <w:multiLevelType w:val="hybridMultilevel"/>
    <w:tmpl w:val="05B67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93"/>
    <w:rsid w:val="002247E9"/>
    <w:rsid w:val="00493C93"/>
    <w:rsid w:val="00576DE0"/>
    <w:rsid w:val="00724E0B"/>
    <w:rsid w:val="00B10A98"/>
    <w:rsid w:val="00C779C2"/>
    <w:rsid w:val="00D07AFA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581A"/>
  <w15:chartTrackingRefBased/>
  <w15:docId w15:val="{EC7F7608-1C3C-4D22-893F-02E98474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C93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93C93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493C9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usmjeravanje.hzz.hr/Predanketa" TargetMode="External"/><Relationship Id="rId13" Type="http://schemas.openxmlformats.org/officeDocument/2006/relationships/hyperlink" Target="https://www.canva.com/design/DAEiS-2W-nQ/85iQVmn4_VyB3KYlfu-d4A/view?utm_content=DAEiS-2W-nQ&amp;utm_campaign=designshare&amp;utm_medium=link&amp;utm_source=publishshare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usmjeravanje.hzz.hr/Kompetencija?osobaID=547681" TargetMode="External"/><Relationship Id="rId12" Type="http://schemas.openxmlformats.org/officeDocument/2006/relationships/hyperlink" Target="http://e-usmjeravanje.hzz.hr/Predank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ce.esvu.hr/" TargetMode="External"/><Relationship Id="rId11" Type="http://schemas.openxmlformats.org/officeDocument/2006/relationships/hyperlink" Target="http://e-usmjeravanje.hzz.hr/Kompetencija?osobaID=547681" TargetMode="External"/><Relationship Id="rId5" Type="http://schemas.openxmlformats.org/officeDocument/2006/relationships/hyperlink" Target="https://www.eu-projekti.inf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rce.esvu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-projekti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Geto</dc:creator>
  <cp:keywords/>
  <dc:description/>
  <cp:lastModifiedBy>Željka Geto</cp:lastModifiedBy>
  <cp:revision>1</cp:revision>
  <dcterms:created xsi:type="dcterms:W3CDTF">2021-06-24T16:20:00Z</dcterms:created>
  <dcterms:modified xsi:type="dcterms:W3CDTF">2021-06-24T17:36:00Z</dcterms:modified>
</cp:coreProperties>
</file>