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DB89" w14:textId="77777777" w:rsidR="00027D71" w:rsidRDefault="00027D71" w:rsidP="00027D71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Stručna suradnica školska knjižničarka</w:t>
      </w:r>
    </w:p>
    <w:p w14:paraId="52E50417" w14:textId="64A9E538" w:rsidR="00027D71" w:rsidRDefault="00682F23" w:rsidP="00027D71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Marija </w:t>
      </w:r>
      <w:proofErr w:type="spellStart"/>
      <w:r>
        <w:rPr>
          <w:rFonts w:ascii="Arial Nova Cond" w:hAnsi="Arial Nova Cond" w:cstheme="minorHAnsi"/>
          <w:color w:val="000000"/>
          <w:sz w:val="28"/>
          <w:szCs w:val="28"/>
        </w:rPr>
        <w:t>Bratonja</w:t>
      </w:r>
      <w:proofErr w:type="spellEnd"/>
    </w:p>
    <w:p w14:paraId="36DAC0B8" w14:textId="77777777" w:rsidR="00027D71" w:rsidRDefault="00027D71" w:rsidP="00027D71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Ekonomska škola Vukovar</w:t>
      </w:r>
    </w:p>
    <w:p w14:paraId="01202EEF" w14:textId="77777777" w:rsidR="00027D71" w:rsidRDefault="00027D71" w:rsidP="00027D71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Stjepana Filipovića 6 </w:t>
      </w:r>
    </w:p>
    <w:p w14:paraId="4AB5435E" w14:textId="77777777" w:rsidR="00027D71" w:rsidRDefault="00027D71" w:rsidP="00027D71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32 000 Vukovar </w:t>
      </w:r>
    </w:p>
    <w:p w14:paraId="26E63E00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69E54490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1B843BDB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3AF8F77B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7C3B08FD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7FD4D3E8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22D2712E" w14:textId="77777777" w:rsidR="00027D71" w:rsidRDefault="00027D71" w:rsidP="00027D71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7E4CBBF6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60D3CCCB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38646E79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7FEEF2EB" w14:textId="77777777" w:rsidR="00027D71" w:rsidRDefault="00027D71" w:rsidP="00027D71">
      <w:pPr>
        <w:jc w:val="center"/>
        <w:rPr>
          <w:rFonts w:ascii="Arial Nova Cond" w:hAnsi="Arial Nova Cond" w:cstheme="minorHAnsi"/>
          <w:b/>
          <w:bCs/>
          <w:color w:val="000000"/>
          <w:sz w:val="40"/>
          <w:szCs w:val="40"/>
        </w:rPr>
      </w:pPr>
      <w:r>
        <w:rPr>
          <w:rFonts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 w14:paraId="0CEA0ED8" w14:textId="50575B7E" w:rsidR="00027D71" w:rsidRDefault="00682F23" w:rsidP="00682F23">
      <w:pPr>
        <w:jc w:val="center"/>
        <w:rPr>
          <w:rFonts w:ascii="Arial Nova Cond" w:hAnsi="Arial Nova Cond" w:cstheme="minorHAnsi"/>
          <w:b/>
          <w:bCs/>
          <w:color w:val="000000"/>
          <w:sz w:val="44"/>
          <w:szCs w:val="44"/>
        </w:rPr>
      </w:pPr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Lažne vijesti</w:t>
      </w:r>
    </w:p>
    <w:p w14:paraId="0A48367C" w14:textId="77777777" w:rsidR="00027D71" w:rsidRDefault="00027D71" w:rsidP="00027D71">
      <w:pPr>
        <w:jc w:val="center"/>
        <w:rPr>
          <w:rFonts w:ascii="Arial Nova Cond" w:hAnsi="Arial Nova Cond"/>
        </w:rPr>
      </w:pPr>
    </w:p>
    <w:p w14:paraId="0F5EE780" w14:textId="77777777" w:rsidR="00027D71" w:rsidRDefault="00027D71" w:rsidP="00027D71">
      <w:pPr>
        <w:spacing w:line="276" w:lineRule="auto"/>
        <w:jc w:val="center"/>
        <w:rPr>
          <w:rFonts w:ascii="Arial Nova Cond" w:hAnsi="Arial Nova Cond"/>
          <w:color w:val="000000"/>
          <w:sz w:val="40"/>
          <w:szCs w:val="40"/>
        </w:rPr>
      </w:pPr>
    </w:p>
    <w:p w14:paraId="46E3D2AC" w14:textId="77777777" w:rsidR="00027D71" w:rsidRDefault="00027D71" w:rsidP="00027D71">
      <w:pPr>
        <w:spacing w:line="276" w:lineRule="auto"/>
        <w:jc w:val="center"/>
        <w:rPr>
          <w:rFonts w:ascii="Arial Nova Cond" w:hAnsi="Arial Nova Cond"/>
          <w:color w:val="000000"/>
          <w:sz w:val="27"/>
          <w:szCs w:val="27"/>
        </w:rPr>
      </w:pPr>
    </w:p>
    <w:p w14:paraId="2D15DAAA" w14:textId="77777777" w:rsidR="00027D71" w:rsidRDefault="00027D71" w:rsidP="00027D71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3A727EDB" w14:textId="77777777" w:rsidR="00027D71" w:rsidRDefault="00027D71" w:rsidP="00027D71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55795BE4" w14:textId="77777777" w:rsidR="00027D71" w:rsidRDefault="00027D71" w:rsidP="00027D71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2BC72CD8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13102D58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6EA83865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46887A12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7CBFD648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668C8EE0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395217FE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1D6F4557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50C3DAD1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04AE7752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34242DC7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p w14:paraId="6AFCEC7A" w14:textId="77777777" w:rsidR="00027D71" w:rsidRDefault="00027D71" w:rsidP="00027D71">
      <w:pPr>
        <w:rPr>
          <w:rFonts w:ascii="Arial Nova Cond" w:hAnsi="Arial Nova Cond"/>
          <w:color w:val="000000"/>
          <w:sz w:val="36"/>
          <w:szCs w:val="36"/>
        </w:rPr>
      </w:pPr>
    </w:p>
    <w:p w14:paraId="04090593" w14:textId="77777777" w:rsidR="00027D71" w:rsidRDefault="00027D71" w:rsidP="00027D71">
      <w:pPr>
        <w:rPr>
          <w:rFonts w:ascii="Arial Nova Cond" w:hAnsi="Arial Nova Cond"/>
          <w:color w:val="000000"/>
          <w:sz w:val="36"/>
          <w:szCs w:val="36"/>
        </w:rPr>
      </w:pPr>
    </w:p>
    <w:p w14:paraId="6927989D" w14:textId="77777777" w:rsidR="00027D71" w:rsidRDefault="00027D71" w:rsidP="00027D71">
      <w:pPr>
        <w:rPr>
          <w:rFonts w:ascii="Arial Nova Cond" w:hAnsi="Arial Nova Cond"/>
          <w:color w:val="000000"/>
          <w:sz w:val="36"/>
          <w:szCs w:val="36"/>
        </w:rPr>
      </w:pPr>
    </w:p>
    <w:p w14:paraId="2F16B26D" w14:textId="77777777" w:rsidR="00027D71" w:rsidRDefault="00027D71" w:rsidP="00027D71">
      <w:pPr>
        <w:rPr>
          <w:rFonts w:ascii="Arial Nova Cond" w:hAnsi="Arial Nova Cond" w:cstheme="minorHAnsi"/>
          <w:color w:val="000000"/>
          <w:sz w:val="36"/>
          <w:szCs w:val="36"/>
        </w:rPr>
      </w:pPr>
    </w:p>
    <w:p w14:paraId="14C7CEF3" w14:textId="77777777" w:rsidR="00027D71" w:rsidRDefault="00027D71" w:rsidP="00027D71">
      <w:pPr>
        <w:rPr>
          <w:rFonts w:ascii="Arial Nova Cond" w:hAnsi="Arial Nova Cond" w:cstheme="minorHAnsi"/>
          <w:b/>
          <w:color w:val="000000"/>
          <w:sz w:val="22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PRIPRAVA ZA NASTAVNI SAT U ŠKOLSKOJ KNJIŽNICI</w:t>
      </w:r>
    </w:p>
    <w:p w14:paraId="505B0177" w14:textId="77777777" w:rsidR="00027D71" w:rsidRDefault="00027D71" w:rsidP="00027D71">
      <w:pPr>
        <w:jc w:val="center"/>
        <w:rPr>
          <w:rFonts w:ascii="Arial Nova Cond" w:hAnsi="Arial Nova Cond"/>
          <w:b/>
          <w:color w:val="000000"/>
          <w:sz w:val="27"/>
          <w:szCs w:val="27"/>
        </w:rPr>
      </w:pPr>
    </w:p>
    <w:p w14:paraId="4E540D1E" w14:textId="77777777" w:rsidR="00027D71" w:rsidRDefault="00027D71" w:rsidP="00027D71">
      <w:pPr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750F3BF" wp14:editId="77A3CB2A">
                <wp:extent cx="5761355" cy="20955"/>
                <wp:effectExtent l="0" t="0" r="0" b="0"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E7C2557" id="Pravokutnik 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09881E67" w14:textId="77777777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ŠKOLA:  Ekonomska škola Vukovar</w:t>
      </w:r>
    </w:p>
    <w:p w14:paraId="46031B7A" w14:textId="77777777" w:rsidR="00027D71" w:rsidRDefault="00027D71" w:rsidP="00027D71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1B5EFEF" wp14:editId="1BC29066">
                <wp:extent cx="5761355" cy="20955"/>
                <wp:effectExtent l="0" t="0" r="0" b="0"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4051536" id="Pravokutnik 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0041EACB" w14:textId="77777777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MJESTO IZVOĐENJA: knjižnica Ekonomske škole Vukovar</w:t>
      </w:r>
    </w:p>
    <w:p w14:paraId="7BD92E8E" w14:textId="77777777" w:rsidR="00027D71" w:rsidRDefault="00027D71" w:rsidP="00027D71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22A541A" wp14:editId="7CE92203">
                <wp:extent cx="5761355" cy="20955"/>
                <wp:effectExtent l="0" t="0" r="0" b="0"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A89839" id="Pravokutnik 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55DC025C" w14:textId="77777777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NADNEVAK:  </w:t>
      </w:r>
    </w:p>
    <w:p w14:paraId="7453668D" w14:textId="77777777" w:rsidR="00027D71" w:rsidRDefault="00027D71" w:rsidP="00027D71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6CAD29D" wp14:editId="7DFE9EE2">
                <wp:extent cx="5761355" cy="20955"/>
                <wp:effectExtent l="0" t="0" r="0" b="0"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EC7AEE0" id="Pravokutnik 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3E9214FA" w14:textId="70156AA8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UZRAST: </w:t>
      </w:r>
      <w:r w:rsidR="00682F23">
        <w:rPr>
          <w:rFonts w:ascii="Arial Nova Cond" w:hAnsi="Arial Nova Cond" w:cstheme="minorHAnsi"/>
          <w:color w:val="000000"/>
          <w:szCs w:val="28"/>
        </w:rPr>
        <w:t>2.</w:t>
      </w:r>
      <w:r>
        <w:rPr>
          <w:rFonts w:ascii="Arial Nova Cond" w:hAnsi="Arial Nova Cond" w:cstheme="minorHAnsi"/>
          <w:color w:val="000000"/>
          <w:szCs w:val="28"/>
        </w:rPr>
        <w:t xml:space="preserve"> razred</w:t>
      </w:r>
      <w:r w:rsidR="00682F23">
        <w:rPr>
          <w:rFonts w:ascii="Arial Nova Cond" w:hAnsi="Arial Nova Cond" w:cstheme="minorHAnsi"/>
          <w:color w:val="000000"/>
          <w:szCs w:val="28"/>
        </w:rPr>
        <w:t xml:space="preserve"> </w:t>
      </w:r>
      <w:r>
        <w:rPr>
          <w:rFonts w:ascii="Arial Nova Cond" w:hAnsi="Arial Nova Cond" w:cstheme="minorHAnsi"/>
          <w:color w:val="000000"/>
          <w:szCs w:val="28"/>
        </w:rPr>
        <w:t>srednje škole</w:t>
      </w:r>
    </w:p>
    <w:p w14:paraId="053B8813" w14:textId="77777777" w:rsidR="00027D71" w:rsidRDefault="00027D71" w:rsidP="00027D71">
      <w:pPr>
        <w:rPr>
          <w:rFonts w:ascii="Arial Nova Cond" w:hAnsi="Arial Nova Cond" w:cstheme="minorHAnsi"/>
          <w:color w:val="000000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C2239BE" wp14:editId="380DE865">
                <wp:extent cx="5761355" cy="20955"/>
                <wp:effectExtent l="0" t="0" r="0" b="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210AA30" id="Pravokutnik 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57DFFECB" w14:textId="369DBAA7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KNJIŽNIČARKA: </w:t>
      </w:r>
      <w:r w:rsidR="00682F23">
        <w:rPr>
          <w:rFonts w:ascii="Arial Nova Cond" w:hAnsi="Arial Nova Cond" w:cstheme="minorHAnsi"/>
          <w:color w:val="000000"/>
          <w:szCs w:val="28"/>
        </w:rPr>
        <w:t xml:space="preserve">Marija </w:t>
      </w:r>
      <w:proofErr w:type="spellStart"/>
      <w:r w:rsidR="00682F23">
        <w:rPr>
          <w:rFonts w:ascii="Arial Nova Cond" w:hAnsi="Arial Nova Cond" w:cstheme="minorHAnsi"/>
          <w:color w:val="000000"/>
          <w:szCs w:val="28"/>
        </w:rPr>
        <w:t>Bratonja</w:t>
      </w:r>
      <w:proofErr w:type="spellEnd"/>
    </w:p>
    <w:p w14:paraId="473E8CEF" w14:textId="77777777" w:rsidR="00027D71" w:rsidRDefault="00027D71" w:rsidP="00027D71">
      <w:pPr>
        <w:rPr>
          <w:rFonts w:ascii="Arial Nova Cond" w:hAnsi="Arial Nova Cond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8993147" wp14:editId="78042850">
                <wp:extent cx="5761355" cy="20955"/>
                <wp:effectExtent l="0" t="0" r="0" b="0"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625AA47" id="Pravokutnik 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45B188D6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  <w:u w:val="thick"/>
        </w:rPr>
      </w:pPr>
    </w:p>
    <w:p w14:paraId="46DB55AE" w14:textId="77777777" w:rsidR="00027D71" w:rsidRDefault="00027D71" w:rsidP="00027D71">
      <w:pPr>
        <w:rPr>
          <w:rFonts w:ascii="Arial Nova Cond" w:hAnsi="Arial Nova Cond" w:cstheme="minorHAnsi"/>
          <w:b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NASTAVNO PODRUČJE: </w:t>
      </w:r>
      <w:r>
        <w:rPr>
          <w:rFonts w:ascii="Arial Nova Cond" w:hAnsi="Arial Nova Cond" w:cstheme="minorHAnsi"/>
          <w:b/>
          <w:color w:val="000000"/>
        </w:rPr>
        <w:t>Program knjižnično – informacijskog odgoja i obrazovanja</w:t>
      </w:r>
    </w:p>
    <w:p w14:paraId="6772C92D" w14:textId="77777777" w:rsidR="00027D71" w:rsidRDefault="00027D71" w:rsidP="00027D71">
      <w:pPr>
        <w:rPr>
          <w:rFonts w:ascii="Arial Nova Cond" w:hAnsi="Arial Nova Cond" w:cstheme="minorHAnsi"/>
          <w:b/>
          <w:color w:val="000000"/>
        </w:rPr>
      </w:pPr>
    </w:p>
    <w:p w14:paraId="399CC2CD" w14:textId="5E8D4ED2" w:rsidR="00027D71" w:rsidRDefault="00027D71" w:rsidP="00027D71">
      <w:r>
        <w:rPr>
          <w:rFonts w:ascii="Arial Nova Cond" w:hAnsi="Arial Nova Cond" w:cstheme="minorHAnsi"/>
          <w:bCs/>
          <w:color w:val="000000"/>
        </w:rPr>
        <w:t xml:space="preserve">KLJUČNI POJMOVI: </w:t>
      </w:r>
      <w:r w:rsidR="00682F23">
        <w:rPr>
          <w:rFonts w:ascii="Arial Nova Cond" w:hAnsi="Arial Nova Cond" w:cstheme="minorHAnsi"/>
          <w:bCs/>
          <w:color w:val="000000"/>
        </w:rPr>
        <w:t xml:space="preserve">lažne vijesti, dezinformacije, </w:t>
      </w:r>
      <w:proofErr w:type="spellStart"/>
      <w:r w:rsidR="00682F23">
        <w:rPr>
          <w:rFonts w:ascii="Arial Nova Cond" w:hAnsi="Arial Nova Cond" w:cstheme="minorHAnsi"/>
          <w:bCs/>
          <w:color w:val="000000"/>
        </w:rPr>
        <w:t>deepfakes</w:t>
      </w:r>
      <w:proofErr w:type="spellEnd"/>
    </w:p>
    <w:p w14:paraId="4DEA0B30" w14:textId="77777777" w:rsidR="00027D71" w:rsidRDefault="00027D71" w:rsidP="00027D71">
      <w:pPr>
        <w:rPr>
          <w:rFonts w:ascii="Arial Nova Cond" w:hAnsi="Arial Nova Cond"/>
          <w:color w:val="000000"/>
          <w:szCs w:val="28"/>
        </w:rPr>
      </w:pPr>
    </w:p>
    <w:p w14:paraId="26BC0CAD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28B75C1" wp14:editId="4B314E25">
                <wp:extent cx="5761355" cy="20955"/>
                <wp:effectExtent l="0" t="0" r="0" b="0"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634A545" id="Pravokutnik 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173F1354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</w:p>
    <w:p w14:paraId="69D5461E" w14:textId="568913AF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JEDINICA: </w:t>
      </w:r>
      <w:r w:rsidR="00682F23">
        <w:rPr>
          <w:rFonts w:ascii="Arial Nova Cond" w:hAnsi="Arial Nova Cond" w:cstheme="minorHAnsi"/>
          <w:b/>
          <w:bCs/>
          <w:color w:val="000000"/>
        </w:rPr>
        <w:t>Lažne vijesti</w:t>
      </w:r>
    </w:p>
    <w:p w14:paraId="35EFED7A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D8FC3E6" wp14:editId="4F5B1BF4">
                <wp:extent cx="5761355" cy="20955"/>
                <wp:effectExtent l="0" t="0" r="0" b="0"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F0A41A" id="Pravokutnik 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50762F78" w14:textId="576C231D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MEĐUPREDMETNA KORELACIJA: </w:t>
      </w:r>
      <w:r w:rsidR="00682F23">
        <w:rPr>
          <w:rFonts w:ascii="Arial Nova Cond" w:hAnsi="Arial Nova Cond" w:cstheme="minorHAnsi"/>
          <w:color w:val="000000"/>
        </w:rPr>
        <w:t>medijska pismenost, IKT, učiti kako učiti</w:t>
      </w:r>
      <w:r>
        <w:rPr>
          <w:noProof/>
        </w:rPr>
        <mc:AlternateContent>
          <mc:Choice Requires="wps">
            <w:drawing>
              <wp:inline distT="0" distB="0" distL="114300" distR="114300" wp14:anchorId="754C51D4" wp14:editId="0BEC2B54">
                <wp:extent cx="5761355" cy="20955"/>
                <wp:effectExtent l="0" t="0" r="0" b="0"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399468A" id="Pravokutnik 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6107F9BD" w14:textId="4C1B9F9E" w:rsidR="00027D71" w:rsidRDefault="00027D71" w:rsidP="00027D71">
      <w:r>
        <w:rPr>
          <w:rFonts w:ascii="Arial Nova Cond" w:hAnsi="Arial Nova Cond" w:cstheme="minorHAnsi"/>
          <w:color w:val="000000"/>
        </w:rPr>
        <w:t xml:space="preserve">NASTAVNA SREDSTVA: Prezentacija u digitalnom alatu </w:t>
      </w:r>
      <w:proofErr w:type="spellStart"/>
      <w:r w:rsidR="00682F23">
        <w:rPr>
          <w:rFonts w:ascii="Arial Nova Cond" w:hAnsi="Arial Nova Cond" w:cstheme="minorHAnsi"/>
          <w:color w:val="000000"/>
        </w:rPr>
        <w:t>Canva</w:t>
      </w:r>
      <w:proofErr w:type="spellEnd"/>
      <w:r>
        <w:rPr>
          <w:rFonts w:ascii="Arial Nova Cond" w:hAnsi="Arial Nova Cond" w:cstheme="minorHAnsi"/>
          <w:color w:val="000000"/>
        </w:rPr>
        <w:t>, online sadržaj</w:t>
      </w:r>
      <w:r w:rsidR="00682F23">
        <w:rPr>
          <w:rFonts w:ascii="Arial Nova Cond" w:hAnsi="Arial Nova Cond" w:cstheme="minorHAnsi"/>
          <w:color w:val="000000"/>
        </w:rPr>
        <w:t>i</w:t>
      </w:r>
    </w:p>
    <w:p w14:paraId="0A04BE20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E46EBFC" wp14:editId="01D824C7">
                <wp:extent cx="5761355" cy="20955"/>
                <wp:effectExtent l="0" t="0" r="0" b="0"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C555A1B" id="Pravokutnik 1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72FE8BC4" w14:textId="2A8ED6CD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NASTAVNA POMAGALA: računal</w:t>
      </w:r>
      <w:r w:rsidR="00682F23">
        <w:rPr>
          <w:rFonts w:ascii="Arial Nova Cond" w:hAnsi="Arial Nova Cond" w:cstheme="minorHAnsi"/>
          <w:color w:val="000000"/>
        </w:rPr>
        <w:t>o</w:t>
      </w:r>
      <w:r>
        <w:rPr>
          <w:rFonts w:ascii="Arial Nova Cond" w:hAnsi="Arial Nova Cond" w:cstheme="minorHAnsi"/>
          <w:color w:val="000000"/>
        </w:rPr>
        <w:t xml:space="preserve"> u školskoj knjižnici, pametni telefoni</w:t>
      </w:r>
    </w:p>
    <w:p w14:paraId="2A44DC9C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C078E14" wp14:editId="28E2806B">
                <wp:extent cx="5761355" cy="20955"/>
                <wp:effectExtent l="0" t="0" r="0" b="0"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BFAE1DF" id="Pravokutnik 1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2ED010A2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NASTAVNE METODE: </w:t>
      </w:r>
    </w:p>
    <w:p w14:paraId="7F1AE705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</w:p>
    <w:p w14:paraId="461DB8A8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</w:t>
      </w:r>
    </w:p>
    <w:p w14:paraId="7D41D906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rad na izvorima</w:t>
      </w:r>
    </w:p>
    <w:p w14:paraId="622FACC5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demonstracija</w:t>
      </w:r>
    </w:p>
    <w:p w14:paraId="5A03E97E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 slušanje</w:t>
      </w:r>
    </w:p>
    <w:p w14:paraId="63215E23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zapisivanje</w:t>
      </w:r>
    </w:p>
    <w:p w14:paraId="12255CFA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istraživanje</w:t>
      </w:r>
    </w:p>
    <w:p w14:paraId="3E6CAAC0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</w:p>
    <w:p w14:paraId="69DF6FF9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465499D" wp14:editId="0CC5BD1E">
                <wp:extent cx="5761355" cy="20955"/>
                <wp:effectExtent l="0" t="0" r="0" b="0"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33C29AE" id="Pravokutnik 1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3BD796B3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NASTAVNI OBLICI:  </w:t>
      </w:r>
    </w:p>
    <w:p w14:paraId="58BD1270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frontalni rad</w:t>
      </w:r>
    </w:p>
    <w:p w14:paraId="6879427A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rad u skupinama</w:t>
      </w:r>
    </w:p>
    <w:p w14:paraId="0EF842D3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individualni rad</w:t>
      </w:r>
    </w:p>
    <w:p w14:paraId="65285FD5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8F4DA67" wp14:editId="046B653B">
                <wp:extent cx="5761355" cy="20955"/>
                <wp:effectExtent l="0" t="0" r="0" b="0"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F561682" id="Pravokutnik 1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58F15DA5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TIP NASTAVNOG SATA: kombinirani ( obrada i istraživanje)</w:t>
      </w:r>
    </w:p>
    <w:p w14:paraId="3EA27907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7174AAC" wp14:editId="439871D7">
                <wp:extent cx="5761355" cy="20955"/>
                <wp:effectExtent l="0" t="0" r="0" b="0"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A91C8B5" id="Pravokutnik 1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7A09E592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</w:p>
    <w:p w14:paraId="68B8FEAF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lastRenderedPageBreak/>
        <w:t>AKTIVNOSTI ZA UČENIKE:</w:t>
      </w:r>
    </w:p>
    <w:p w14:paraId="1C0F681A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</w:p>
    <w:p w14:paraId="16196FD6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aktivno slušanje</w:t>
      </w:r>
    </w:p>
    <w:p w14:paraId="1B3AD890" w14:textId="7C8170F5" w:rsidR="00027D71" w:rsidRPr="00AF7A47" w:rsidRDefault="00027D71" w:rsidP="00AF7A47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razgovor</w:t>
      </w:r>
    </w:p>
    <w:p w14:paraId="09EE01E0" w14:textId="7EA09D90" w:rsidR="00027D71" w:rsidRPr="00AF7A47" w:rsidRDefault="00027D71" w:rsidP="00AF7A47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primjena</w:t>
      </w:r>
    </w:p>
    <w:p w14:paraId="0ACA9E08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prezentiranje</w:t>
      </w:r>
    </w:p>
    <w:p w14:paraId="1A1D6077" w14:textId="77777777" w:rsidR="00027D71" w:rsidRDefault="00027D71" w:rsidP="00027D71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vrednovanje sata</w:t>
      </w:r>
    </w:p>
    <w:p w14:paraId="740A7A9C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A541847" wp14:editId="17342719">
                <wp:extent cx="5761355" cy="20955"/>
                <wp:effectExtent l="0" t="0" r="0" b="0"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BDB7394" id="Pravokutnik 1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510EBA84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</w:rPr>
      </w:pPr>
    </w:p>
    <w:p w14:paraId="3D163FEE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IZVORI ZA UČENIKE: </w:t>
      </w:r>
    </w:p>
    <w:p w14:paraId="5431D308" w14:textId="579E8546" w:rsidR="00AF7A47" w:rsidRDefault="00682F23" w:rsidP="00027D71">
      <w:pPr>
        <w:pStyle w:val="Odlomakpopisa"/>
        <w:numPr>
          <w:ilvl w:val="0"/>
          <w:numId w:val="1"/>
        </w:numPr>
        <w:spacing w:line="276" w:lineRule="auto"/>
      </w:pPr>
      <w:r>
        <w:t>unutar prezentacije i prijedlozi za gledanje</w:t>
      </w:r>
    </w:p>
    <w:p w14:paraId="2AC70F05" w14:textId="77777777" w:rsidR="00AF7A47" w:rsidRDefault="00AF7A47" w:rsidP="00AF7A47">
      <w:pPr>
        <w:pStyle w:val="Odlomakpopisa"/>
        <w:spacing w:line="276" w:lineRule="auto"/>
      </w:pPr>
    </w:p>
    <w:p w14:paraId="48A352C8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6CCB29D" wp14:editId="35ED0448">
                <wp:extent cx="5761355" cy="20955"/>
                <wp:effectExtent l="0" t="0" r="0" b="0"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FC85D3F" id="Pravokutnik 1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3CABA018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</w:rPr>
      </w:pPr>
    </w:p>
    <w:p w14:paraId="1F297F9A" w14:textId="77777777" w:rsidR="00027D71" w:rsidRDefault="00027D71" w:rsidP="00027D71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>ISHODI UČENJA</w:t>
      </w:r>
      <w:r>
        <w:rPr>
          <w:rFonts w:ascii="Arial Nova Cond" w:hAnsi="Arial Nova Cond" w:cstheme="minorHAnsi"/>
          <w:bCs/>
          <w:color w:val="000000"/>
        </w:rPr>
        <w:t>:</w:t>
      </w:r>
    </w:p>
    <w:p w14:paraId="0B6B0DC5" w14:textId="77777777" w:rsidR="00027D71" w:rsidRDefault="00027D71" w:rsidP="00027D71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24FBF5A4" w14:textId="77777777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slušati izlaganje </w:t>
      </w:r>
    </w:p>
    <w:p w14:paraId="3D729843" w14:textId="7EAFD401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koristiti različite izvore informacija</w:t>
      </w:r>
    </w:p>
    <w:p w14:paraId="2AB7D0AC" w14:textId="15D42D44" w:rsidR="00646BD4" w:rsidRPr="00646BD4" w:rsidRDefault="00646BD4" w:rsidP="00646BD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saznati: </w:t>
      </w:r>
      <w:r w:rsidRPr="00646BD4">
        <w:rPr>
          <w:rFonts w:ascii="Arial Nova Cond" w:hAnsi="Arial Nova Cond" w:cstheme="minorHAnsi"/>
          <w:bCs/>
          <w:color w:val="000000"/>
        </w:rPr>
        <w:t>što su to lažne vijesti i dezinformacije</w:t>
      </w:r>
    </w:p>
    <w:p w14:paraId="22C3B1D4" w14:textId="01657409" w:rsidR="00646BD4" w:rsidRPr="00646BD4" w:rsidRDefault="00646BD4" w:rsidP="00646BD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 w:rsidRPr="00646BD4">
        <w:rPr>
          <w:rFonts w:ascii="Arial Nova Cond" w:hAnsi="Arial Nova Cond" w:cstheme="minorHAnsi"/>
          <w:bCs/>
          <w:color w:val="000000"/>
        </w:rPr>
        <w:t>kako ih prepoznati</w:t>
      </w:r>
    </w:p>
    <w:p w14:paraId="68590538" w14:textId="3CE77931" w:rsidR="00646BD4" w:rsidRPr="00646BD4" w:rsidRDefault="00646BD4" w:rsidP="00646BD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 w:rsidRPr="00646BD4">
        <w:rPr>
          <w:rFonts w:ascii="Arial Nova Cond" w:hAnsi="Arial Nova Cond" w:cstheme="minorHAnsi"/>
          <w:bCs/>
          <w:color w:val="000000"/>
        </w:rPr>
        <w:t>za</w:t>
      </w:r>
      <w:r w:rsidRPr="00646BD4">
        <w:rPr>
          <w:rFonts w:ascii="Arial Nova Cond" w:hAnsi="Arial Nova Cond" w:cs="Arial Nova Cond"/>
          <w:bCs/>
          <w:color w:val="000000"/>
        </w:rPr>
        <w:t>š</w:t>
      </w:r>
      <w:r w:rsidRPr="00646BD4">
        <w:rPr>
          <w:rFonts w:ascii="Arial Nova Cond" w:hAnsi="Arial Nova Cond" w:cstheme="minorHAnsi"/>
          <w:bCs/>
          <w:color w:val="000000"/>
        </w:rPr>
        <w:t>to uop</w:t>
      </w:r>
      <w:r w:rsidRPr="00646BD4">
        <w:rPr>
          <w:rFonts w:ascii="Arial Nova Cond" w:hAnsi="Arial Nova Cond" w:cs="Arial Nova Cond"/>
          <w:bCs/>
          <w:color w:val="000000"/>
        </w:rPr>
        <w:t>ć</w:t>
      </w:r>
      <w:r w:rsidRPr="00646BD4">
        <w:rPr>
          <w:rFonts w:ascii="Arial Nova Cond" w:hAnsi="Arial Nova Cond" w:cstheme="minorHAnsi"/>
          <w:bCs/>
          <w:color w:val="000000"/>
        </w:rPr>
        <w:t>e postoje i otkad</w:t>
      </w:r>
    </w:p>
    <w:p w14:paraId="7E38A5D7" w14:textId="2AE40667" w:rsidR="00646BD4" w:rsidRPr="00646BD4" w:rsidRDefault="00646BD4" w:rsidP="00646BD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 w:rsidRPr="00646BD4">
        <w:rPr>
          <w:rFonts w:ascii="Arial Nova Cond" w:hAnsi="Arial Nova Cond" w:cs="Arial Nova Cond"/>
          <w:bCs/>
          <w:color w:val="000000"/>
        </w:rPr>
        <w:t>š</w:t>
      </w:r>
      <w:r w:rsidRPr="00646BD4">
        <w:rPr>
          <w:rFonts w:ascii="Arial Nova Cond" w:hAnsi="Arial Nova Cond" w:cstheme="minorHAnsi"/>
          <w:bCs/>
          <w:color w:val="000000"/>
        </w:rPr>
        <w:t xml:space="preserve">to se krije pod nazivom </w:t>
      </w:r>
      <w:proofErr w:type="spellStart"/>
      <w:r w:rsidRPr="00646BD4">
        <w:rPr>
          <w:rFonts w:ascii="Arial Nova Cond" w:hAnsi="Arial Nova Cond" w:cstheme="minorHAnsi"/>
          <w:bCs/>
          <w:color w:val="000000"/>
        </w:rPr>
        <w:t>Deepfakes</w:t>
      </w:r>
      <w:proofErr w:type="spellEnd"/>
    </w:p>
    <w:p w14:paraId="3A651FC7" w14:textId="24A2D50E" w:rsidR="00646BD4" w:rsidRPr="00646BD4" w:rsidRDefault="00646BD4" w:rsidP="00646BD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naučiti </w:t>
      </w:r>
      <w:r w:rsidRPr="00646BD4">
        <w:rPr>
          <w:rFonts w:ascii="Arial Nova Cond" w:hAnsi="Arial Nova Cond" w:cstheme="minorHAnsi"/>
          <w:bCs/>
          <w:color w:val="000000"/>
        </w:rPr>
        <w:t>kako provjeriti to</w:t>
      </w:r>
      <w:r w:rsidRPr="00646BD4">
        <w:rPr>
          <w:rFonts w:ascii="Arial Nova Cond" w:hAnsi="Arial Nova Cond" w:cs="Arial Nova Cond"/>
          <w:bCs/>
          <w:color w:val="000000"/>
        </w:rPr>
        <w:t>č</w:t>
      </w:r>
      <w:r w:rsidRPr="00646BD4">
        <w:rPr>
          <w:rFonts w:ascii="Arial Nova Cond" w:hAnsi="Arial Nova Cond" w:cstheme="minorHAnsi"/>
          <w:bCs/>
          <w:color w:val="000000"/>
        </w:rPr>
        <w:t>nost informacija</w:t>
      </w:r>
    </w:p>
    <w:p w14:paraId="70481296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0CA106D" wp14:editId="42E5105F">
                <wp:extent cx="5761355" cy="20955"/>
                <wp:effectExtent l="0" t="0" r="0" b="0"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C66917" id="Pravokutnik 1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17FDF2F0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  <w:u w:val="single"/>
        </w:rPr>
      </w:pPr>
    </w:p>
    <w:p w14:paraId="045DB124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</w:rPr>
      </w:pPr>
    </w:p>
    <w:p w14:paraId="19615E4A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</w:rPr>
      </w:pPr>
    </w:p>
    <w:p w14:paraId="476AF6CD" w14:textId="77777777" w:rsidR="00027D71" w:rsidRDefault="00027D71" w:rsidP="00027D71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 xml:space="preserve">CILJ </w:t>
      </w:r>
      <w:r>
        <w:rPr>
          <w:rFonts w:ascii="Arial Nova Cond" w:hAnsi="Arial Nova Cond" w:cstheme="minorHAnsi"/>
          <w:b/>
          <w:color w:val="000000"/>
        </w:rPr>
        <w:t>NASTAVNE JEDINICE</w:t>
      </w:r>
      <w:r>
        <w:rPr>
          <w:rFonts w:ascii="Arial Nova Cond" w:hAnsi="Arial Nova Cond" w:cstheme="minorHAnsi"/>
          <w:color w:val="000000"/>
        </w:rPr>
        <w:t>:</w:t>
      </w:r>
    </w:p>
    <w:p w14:paraId="088AC3B5" w14:textId="3874EE40" w:rsidR="00027D71" w:rsidRDefault="00AF7A47" w:rsidP="00027D71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učenike s po</w:t>
      </w:r>
      <w:r w:rsidR="00646BD4">
        <w:rPr>
          <w:rFonts w:ascii="Arial Nova Cond" w:hAnsi="Arial Nova Cond" w:cstheme="minorHAnsi"/>
          <w:color w:val="000000"/>
        </w:rPr>
        <w:t xml:space="preserve">jmovima lažne vijesti, dezinformacije, </w:t>
      </w:r>
      <w:proofErr w:type="spellStart"/>
      <w:r w:rsidR="00646BD4">
        <w:rPr>
          <w:rFonts w:ascii="Arial Nova Cond" w:hAnsi="Arial Nova Cond" w:cstheme="minorHAnsi"/>
          <w:color w:val="000000"/>
        </w:rPr>
        <w:t>deepfakes</w:t>
      </w:r>
      <w:proofErr w:type="spellEnd"/>
      <w:r w:rsidR="00646BD4">
        <w:rPr>
          <w:rFonts w:ascii="Arial Nova Cond" w:hAnsi="Arial Nova Cond" w:cstheme="minorHAnsi"/>
          <w:color w:val="000000"/>
        </w:rPr>
        <w:t>.</w:t>
      </w:r>
      <w:r>
        <w:rPr>
          <w:rFonts w:ascii="Arial Nova Cond" w:hAnsi="Arial Nova Cond" w:cstheme="minorHAnsi"/>
          <w:color w:val="000000"/>
        </w:rPr>
        <w:t xml:space="preserve"> Također, </w:t>
      </w:r>
      <w:r w:rsidR="00FD08B1">
        <w:rPr>
          <w:rFonts w:ascii="Arial Nova Cond" w:hAnsi="Arial Nova Cond" w:cstheme="minorHAnsi"/>
          <w:color w:val="000000"/>
        </w:rPr>
        <w:t xml:space="preserve">otkriti </w:t>
      </w:r>
      <w:r w:rsidR="00646BD4">
        <w:rPr>
          <w:rFonts w:ascii="Arial Nova Cond" w:hAnsi="Arial Nova Cond" w:cstheme="minorHAnsi"/>
          <w:color w:val="000000"/>
        </w:rPr>
        <w:t>kako prepoznati sve to, povijest dezinformacija te kako provjeriti točnost informacija</w:t>
      </w:r>
      <w:r w:rsidR="00FD08B1">
        <w:rPr>
          <w:rFonts w:ascii="Arial Nova Cond" w:hAnsi="Arial Nova Cond" w:cstheme="minorHAnsi"/>
          <w:color w:val="000000"/>
        </w:rPr>
        <w:t>.</w:t>
      </w:r>
      <w:r w:rsidR="00027D71">
        <w:rPr>
          <w:noProof/>
        </w:rPr>
        <mc:AlternateContent>
          <mc:Choice Requires="wps">
            <w:drawing>
              <wp:inline distT="0" distB="0" distL="114300" distR="114300" wp14:anchorId="68B1E021" wp14:editId="0AF0471B">
                <wp:extent cx="5761355" cy="20955"/>
                <wp:effectExtent l="0" t="0" r="0" b="0"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7CC7B87" id="Pravokutnik 1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4E82BEE9" w14:textId="77777777" w:rsidR="00027D71" w:rsidRDefault="00027D71" w:rsidP="00027D71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08E2C76A" w14:textId="77777777" w:rsidR="00027D71" w:rsidRDefault="00027D71" w:rsidP="00027D71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 KNJIŽNIČARA:</w:t>
      </w:r>
    </w:p>
    <w:p w14:paraId="7F08EE04" w14:textId="77CA9AEB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predstavljanje </w:t>
      </w:r>
      <w:r w:rsidR="00FD08B1">
        <w:rPr>
          <w:rFonts w:ascii="Arial Nova Cond" w:hAnsi="Arial Nova Cond" w:cstheme="minorHAnsi"/>
          <w:color w:val="000000"/>
        </w:rPr>
        <w:t xml:space="preserve">teme </w:t>
      </w:r>
    </w:p>
    <w:p w14:paraId="14A01EB8" w14:textId="251274F5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upoznavanje s </w:t>
      </w:r>
      <w:r w:rsidR="00FD08B1">
        <w:rPr>
          <w:rFonts w:ascii="Arial Nova Cond" w:hAnsi="Arial Nova Cond" w:cstheme="minorHAnsi"/>
          <w:color w:val="000000"/>
        </w:rPr>
        <w:t>pojmovima</w:t>
      </w:r>
    </w:p>
    <w:p w14:paraId="5DC737B5" w14:textId="74BD3FAD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upoznavanje </w:t>
      </w:r>
      <w:r w:rsidR="00FD08B1">
        <w:rPr>
          <w:rFonts w:ascii="Arial Nova Cond" w:hAnsi="Arial Nova Cond" w:cstheme="minorHAnsi"/>
          <w:color w:val="000000"/>
        </w:rPr>
        <w:t>sa izvorima i literaturom</w:t>
      </w:r>
    </w:p>
    <w:p w14:paraId="27EBC2A4" w14:textId="77777777" w:rsidR="00027D71" w:rsidRDefault="00027D71" w:rsidP="00027D71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 s učenicima</w:t>
      </w:r>
    </w:p>
    <w:p w14:paraId="1A96C806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</w:rPr>
      </w:pPr>
    </w:p>
    <w:p w14:paraId="25845BBB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EE4869D" wp14:editId="600D0A87">
                <wp:extent cx="5761355" cy="20955"/>
                <wp:effectExtent l="0" t="0" r="0" b="0"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A35F6E0" id="Pravokutnik 1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61BFEEB2" w14:textId="77777777" w:rsidR="00027D71" w:rsidRDefault="00027D71" w:rsidP="00027D71">
      <w:pPr>
        <w:rPr>
          <w:rFonts w:ascii="Arial Nova Cond" w:hAnsi="Arial Nova Cond"/>
          <w:b/>
          <w:bCs/>
          <w:color w:val="000000"/>
          <w:sz w:val="28"/>
          <w:szCs w:val="28"/>
        </w:rPr>
      </w:pPr>
    </w:p>
    <w:p w14:paraId="1B3513BC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  <w:sz w:val="28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 w14:paraId="5E42CA71" w14:textId="77777777" w:rsidR="00027D71" w:rsidRDefault="00027D71" w:rsidP="00027D71">
      <w:pPr>
        <w:rPr>
          <w:rFonts w:ascii="Arial Nova Cond" w:hAnsi="Arial Nova Con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F59C08C" wp14:editId="613C9D17">
                <wp:extent cx="5761355" cy="20955"/>
                <wp:effectExtent l="0" t="0" r="0" b="0"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1B66E39" id="Pravokutnik 2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435D4544" w14:textId="77777777" w:rsidR="00027D71" w:rsidRDefault="00027D71" w:rsidP="00027D71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lastRenderedPageBreak/>
        <w:t xml:space="preserve">UVODNI DIO :  motivacija, najava teme i ishoda učenja (10 minuta) </w:t>
      </w:r>
      <w:r>
        <w:rPr>
          <w:noProof/>
        </w:rPr>
        <mc:AlternateContent>
          <mc:Choice Requires="wps">
            <w:drawing>
              <wp:inline distT="0" distB="0" distL="114300" distR="114300" wp14:anchorId="6D635A4A" wp14:editId="178BA80B">
                <wp:extent cx="5761355" cy="20955"/>
                <wp:effectExtent l="0" t="0" r="0" b="0"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69573C4" id="Pravokutnik 2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6C3710FA" w14:textId="31A810E2" w:rsidR="00027D71" w:rsidRDefault="00027D71" w:rsidP="00027D71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SREDIŠNJI DIO: spoznavanje novih nastavnih sadržaja, analiza ključnih pojmova (30 minuta)</w:t>
      </w:r>
    </w:p>
    <w:p w14:paraId="17932768" w14:textId="77777777" w:rsidR="00027D71" w:rsidRDefault="00027D71" w:rsidP="00027D71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3BA7BD8" wp14:editId="042E031C">
                <wp:extent cx="5761355" cy="20955"/>
                <wp:effectExtent l="0" t="0" r="0" b="0"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4DCD76C" id="Pravokutnik 2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035B7982" w14:textId="77777777" w:rsidR="00027D71" w:rsidRDefault="00027D71" w:rsidP="00027D71">
      <w:r>
        <w:rPr>
          <w:rFonts w:ascii="Arial Nova Cond" w:hAnsi="Arial Nova Cond" w:cstheme="minorHAnsi"/>
          <w:color w:val="000000"/>
          <w:sz w:val="28"/>
          <w:szCs w:val="28"/>
        </w:rPr>
        <w:t xml:space="preserve">ZAVRŠNI DIO: dojmovi i razgovor s učenicima ( 5 minuta) </w:t>
      </w:r>
    </w:p>
    <w:p w14:paraId="67511098" w14:textId="77777777" w:rsidR="00027D71" w:rsidRDefault="00027D71" w:rsidP="00027D71">
      <w:pPr>
        <w:rPr>
          <w:rFonts w:ascii="Arial Nova Cond" w:hAnsi="Arial Nova Cond"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43A0363" wp14:editId="70A0F256">
                <wp:extent cx="5761355" cy="20955"/>
                <wp:effectExtent l="0" t="0" r="0" b="0"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A037681" id="Pravokutnik 2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2BF6830B" w14:textId="77777777" w:rsidR="00027D71" w:rsidRDefault="00027D71" w:rsidP="00027D71">
      <w:pPr>
        <w:rPr>
          <w:rFonts w:ascii="Arial Nova Cond" w:hAnsi="Arial Nova Cond"/>
          <w:b/>
          <w:bCs/>
          <w:color w:val="000000"/>
          <w:sz w:val="36"/>
          <w:szCs w:val="36"/>
        </w:rPr>
      </w:pPr>
    </w:p>
    <w:p w14:paraId="2B0DFF16" w14:textId="77777777" w:rsidR="00027D71" w:rsidRDefault="00027D71" w:rsidP="00027D71">
      <w:pPr>
        <w:rPr>
          <w:rFonts w:ascii="Arial Nova Cond" w:hAnsi="Arial Nova Cond" w:cstheme="minorHAnsi"/>
          <w:b/>
          <w:bCs/>
          <w:color w:val="000000"/>
          <w:sz w:val="28"/>
          <w:szCs w:val="36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 w14:paraId="52FFAA69" w14:textId="77777777" w:rsidR="00027D71" w:rsidRDefault="00027D71" w:rsidP="00027D71">
      <w:pPr>
        <w:rPr>
          <w:rFonts w:ascii="Arial Nova Cond" w:hAnsi="Arial Nova Cond"/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6"/>
        <w:gridCol w:w="6049"/>
        <w:gridCol w:w="1635"/>
      </w:tblGrid>
      <w:tr w:rsidR="00027D71" w14:paraId="46FF67EE" w14:textId="77777777" w:rsidTr="00AE72C5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598F" w14:textId="77777777" w:rsidR="00027D71" w:rsidRDefault="00027D71" w:rsidP="00AE72C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8D80" w14:textId="77777777" w:rsidR="00027D71" w:rsidRDefault="00027D71" w:rsidP="00AE72C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D71" w14:textId="77777777" w:rsidR="00027D71" w:rsidRDefault="00027D71" w:rsidP="00AE72C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NASTAVNA SREDSTVA I POMAGALA</w:t>
            </w:r>
          </w:p>
        </w:tc>
      </w:tr>
      <w:tr w:rsidR="00027D71" w14:paraId="0CCDC270" w14:textId="77777777" w:rsidTr="00AE72C5">
        <w:trPr>
          <w:trHeight w:val="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F1EC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5647CA1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1B21C382" w14:textId="77777777" w:rsidR="00027D71" w:rsidRDefault="00027D71" w:rsidP="00AE72C5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79560733" w14:textId="77777777" w:rsidR="00027D71" w:rsidRDefault="00027D71" w:rsidP="00AE72C5">
            <w:pPr>
              <w:rPr>
                <w:rFonts w:ascii="Arial Nova Cond" w:hAnsi="Arial Nova Cond"/>
              </w:rPr>
            </w:pPr>
          </w:p>
          <w:p w14:paraId="745F1979" w14:textId="77777777" w:rsidR="00027D71" w:rsidRDefault="00027D71" w:rsidP="00AE72C5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7F613129" w14:textId="77777777" w:rsidR="00027D71" w:rsidRDefault="00027D71" w:rsidP="00AE72C5">
            <w:pPr>
              <w:rPr>
                <w:rFonts w:ascii="Arial Nova Cond" w:hAnsi="Arial Nova Cond"/>
              </w:rPr>
            </w:pPr>
          </w:p>
          <w:p w14:paraId="4EA7FBFD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1D7AE9C3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0F6690F2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6CD342BE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7FB46104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Gledanje</w:t>
            </w:r>
          </w:p>
          <w:p w14:paraId="45FAC92B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4104540F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5E198A54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14DCB247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71B007A3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0921DAC0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72D1A5D4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6FD3AB0D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26560770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4D6814F3" w14:textId="77777777" w:rsidR="00027D71" w:rsidRDefault="00027D71" w:rsidP="00AE72C5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    Razgovor</w:t>
            </w:r>
          </w:p>
          <w:p w14:paraId="2CF89023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Aktivno slušanje </w:t>
            </w:r>
          </w:p>
          <w:p w14:paraId="56BE4ABB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Demonstracija</w:t>
            </w:r>
          </w:p>
          <w:p w14:paraId="5D45D4BA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AFED9E1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7DF985AB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6889F7C4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0FF303C8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ABA258C" w14:textId="134CE8FC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4B1841C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077698BC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BCE2329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E27C4F1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681B97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9B600CB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06496CDA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9E19966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5C1E4D83" w14:textId="77777777" w:rsidR="00027D71" w:rsidRDefault="00027D71" w:rsidP="00AE72C5">
            <w:pPr>
              <w:rPr>
                <w:rFonts w:ascii="Arial Nova Cond" w:hAnsi="Arial Nova Cond"/>
              </w:rPr>
            </w:pPr>
          </w:p>
          <w:p w14:paraId="11907BDA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6EEC04D4" w14:textId="77777777" w:rsidR="00027D71" w:rsidRDefault="00027D71" w:rsidP="00AE72C5">
            <w:pPr>
              <w:jc w:val="center"/>
              <w:rPr>
                <w:rFonts w:ascii="Arial Nova Cond" w:hAnsi="Arial Nova Cond" w:cstheme="minorHAnsi"/>
              </w:rPr>
            </w:pPr>
          </w:p>
          <w:p w14:paraId="6DFD600A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45E9" w14:textId="77777777" w:rsidR="00027D71" w:rsidRDefault="00027D71" w:rsidP="00AE72C5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lastRenderedPageBreak/>
              <w:t>UVODNI DIO SATA</w:t>
            </w:r>
          </w:p>
          <w:p w14:paraId="1E38D33D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  <w:highlight w:val="yellow"/>
              </w:rPr>
            </w:pPr>
          </w:p>
          <w:p w14:paraId="050C8B9A" w14:textId="0049E65F" w:rsidR="00027D71" w:rsidRDefault="00027D71" w:rsidP="00AE72C5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Knjižničarka se predstavlja učenicima te ih </w:t>
            </w:r>
            <w:r w:rsidR="00F5569C">
              <w:rPr>
                <w:rFonts w:ascii="Arial Nova Cond" w:hAnsi="Arial Nova Cond" w:cstheme="minorHAnsi"/>
              </w:rPr>
              <w:t xml:space="preserve">ispituje jesu li upoznati s pojmovima </w:t>
            </w:r>
            <w:r w:rsidR="00646BD4">
              <w:rPr>
                <w:rFonts w:ascii="Arial Nova Cond" w:hAnsi="Arial Nova Cond" w:cstheme="minorHAnsi"/>
              </w:rPr>
              <w:t>lažne vijesti i dezinformacije</w:t>
            </w:r>
            <w:r w:rsidR="00F5569C">
              <w:rPr>
                <w:rFonts w:ascii="Arial Nova Cond" w:hAnsi="Arial Nova Cond" w:cstheme="minorHAnsi"/>
              </w:rPr>
              <w:t>. Učenici daju nasumične odgovore i a</w:t>
            </w:r>
            <w:r w:rsidR="00E571BB">
              <w:rPr>
                <w:rFonts w:ascii="Arial Nova Cond" w:hAnsi="Arial Nova Cond" w:cstheme="minorHAnsi"/>
              </w:rPr>
              <w:t>socijacije.</w:t>
            </w:r>
          </w:p>
          <w:p w14:paraId="4D544E83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</w:rPr>
            </w:pPr>
          </w:p>
          <w:p w14:paraId="3654E0F1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71463FDC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F0CD19C" w14:textId="77777777" w:rsidR="00027D71" w:rsidRDefault="00027D71" w:rsidP="00AE72C5">
            <w:pPr>
              <w:jc w:val="both"/>
              <w:rPr>
                <w:rFonts w:ascii="Arial Nova Cond" w:hAnsi="Arial Nova Cond"/>
                <w:i/>
              </w:rPr>
            </w:pPr>
            <w:r>
              <w:rPr>
                <w:rFonts w:ascii="Arial Nova Cond" w:hAnsi="Arial Nova Cond" w:cstheme="minorHAnsi"/>
                <w:i/>
              </w:rPr>
              <w:t>NAJAVA TEME</w:t>
            </w:r>
          </w:p>
          <w:p w14:paraId="19D21CB9" w14:textId="783BD90D" w:rsidR="00027D71" w:rsidRDefault="00646BD4" w:rsidP="00AE72C5">
            <w:pPr>
              <w:jc w:val="both"/>
            </w:pPr>
            <w:r>
              <w:rPr>
                <w:rFonts w:ascii="Arial Nova Cond" w:hAnsi="Arial Nova Cond" w:cstheme="minorHAnsi"/>
              </w:rPr>
              <w:t xml:space="preserve">Učenici gledaju kratak video te drugi video: Što se krije iza prvog videa. </w:t>
            </w:r>
            <w:r w:rsidR="00F5569C">
              <w:rPr>
                <w:rFonts w:ascii="Arial Nova Cond" w:hAnsi="Arial Nova Cond" w:cstheme="minorHAnsi"/>
              </w:rPr>
              <w:t>Knjižničarka ih upoznaje  s točnim pojmovima</w:t>
            </w:r>
            <w:r>
              <w:rPr>
                <w:rFonts w:ascii="Arial Nova Cond" w:hAnsi="Arial Nova Cond" w:cstheme="minorHAnsi"/>
              </w:rPr>
              <w:t xml:space="preserve"> lažne vijesti i dezinformacije</w:t>
            </w:r>
            <w:r w:rsidR="00F5569C">
              <w:rPr>
                <w:rFonts w:ascii="Arial Nova Cond" w:hAnsi="Arial Nova Cond" w:cstheme="minorHAnsi"/>
              </w:rPr>
              <w:t xml:space="preserve"> i što oni podrazumijevaju. </w:t>
            </w:r>
          </w:p>
          <w:p w14:paraId="2CA4B0E3" w14:textId="77777777" w:rsidR="00027D71" w:rsidRDefault="00027D71" w:rsidP="00AE72C5">
            <w:pPr>
              <w:jc w:val="both"/>
              <w:rPr>
                <w:rFonts w:ascii="Arial Nova Cond" w:hAnsi="Arial Nova Cond"/>
                <w:b/>
                <w:bCs/>
                <w:color w:val="000000" w:themeColor="text1"/>
                <w:sz w:val="22"/>
              </w:rPr>
            </w:pPr>
          </w:p>
          <w:p w14:paraId="4522B979" w14:textId="77777777" w:rsidR="00027D71" w:rsidRDefault="00027D71" w:rsidP="00AE72C5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SREDIŠNJI DIO</w:t>
            </w:r>
          </w:p>
          <w:p w14:paraId="60323BF5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0B2BF730" w14:textId="2DD6B962" w:rsidR="00F5569C" w:rsidRPr="00646BD4" w:rsidRDefault="00F5569C" w:rsidP="00646BD4">
            <w:pPr>
              <w:jc w:val="both"/>
              <w:rPr>
                <w:rFonts w:ascii="Arial Nova Cond" w:hAnsi="Arial Nova Cond" w:cstheme="minorHAnsi"/>
                <w:iCs/>
              </w:rPr>
            </w:pPr>
            <w:r>
              <w:rPr>
                <w:rFonts w:ascii="Arial Nova Cond" w:hAnsi="Arial Nova Cond"/>
              </w:rPr>
              <w:t xml:space="preserve">Knjižničarka predstavlja </w:t>
            </w:r>
            <w:r w:rsidR="00646BD4">
              <w:rPr>
                <w:rFonts w:ascii="Arial Nova Cond" w:hAnsi="Arial Nova Cond"/>
              </w:rPr>
              <w:t>povijesni pregled lažnih vijesti i dezinformacija</w:t>
            </w:r>
            <w:r>
              <w:rPr>
                <w:rFonts w:ascii="Arial Nova Cond" w:hAnsi="Arial Nova Cond"/>
                <w:i/>
              </w:rPr>
              <w:t>.</w:t>
            </w:r>
            <w:r w:rsidR="00646BD4">
              <w:rPr>
                <w:rFonts w:ascii="Arial Nova Cond" w:hAnsi="Arial Nova Cond"/>
                <w:i/>
              </w:rPr>
              <w:t xml:space="preserve"> </w:t>
            </w:r>
            <w:r w:rsidR="00646BD4">
              <w:rPr>
                <w:rFonts w:ascii="Arial Nova Cond" w:hAnsi="Arial Nova Cond"/>
                <w:iCs/>
              </w:rPr>
              <w:t xml:space="preserve">Razgovaramo o pojmu </w:t>
            </w:r>
            <w:proofErr w:type="spellStart"/>
            <w:r w:rsidR="00646BD4">
              <w:rPr>
                <w:rFonts w:ascii="Arial Nova Cond" w:hAnsi="Arial Nova Cond"/>
                <w:iCs/>
              </w:rPr>
              <w:t>deepfakes</w:t>
            </w:r>
            <w:proofErr w:type="spellEnd"/>
            <w:r w:rsidR="00646BD4">
              <w:rPr>
                <w:rFonts w:ascii="Arial Nova Cond" w:hAnsi="Arial Nova Cond"/>
                <w:iCs/>
              </w:rPr>
              <w:t xml:space="preserve"> te gledamo video o tome. Učenici dobivaju upute kako prepoznati dezinformacije i kako provjeriti točnost informacija.</w:t>
            </w:r>
            <w:r w:rsidR="006B44BA">
              <w:rPr>
                <w:rFonts w:ascii="Arial Nova Cond" w:hAnsi="Arial Nova Cond"/>
                <w:iCs/>
              </w:rPr>
              <w:t xml:space="preserve"> Razgovaramo o tome kako pobijediti navalu lažnih informacija i dezinformacija u masovnim medijima.</w:t>
            </w:r>
          </w:p>
          <w:p w14:paraId="20D63DCD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12A79AE2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2ED8779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D730FB7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6035C49F" w14:textId="77777777" w:rsidR="00027D71" w:rsidRDefault="00027D71" w:rsidP="00AE72C5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t>ZAVRŠNI DIO SATA</w:t>
            </w:r>
          </w:p>
          <w:p w14:paraId="09C4F1F0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9C7C920" w14:textId="2BB97059" w:rsidR="00C71689" w:rsidRDefault="00C71689" w:rsidP="00C71689">
            <w:pPr>
              <w:jc w:val="both"/>
            </w:pPr>
            <w:r>
              <w:rPr>
                <w:rFonts w:ascii="Arial Nova Cond" w:hAnsi="Arial Nova Cond" w:cstheme="minorHAnsi"/>
                <w:i/>
              </w:rPr>
              <w:t xml:space="preserve">Učenici i knjižničarka razgovaraju o važnosti </w:t>
            </w:r>
            <w:r w:rsidR="006B44BA">
              <w:rPr>
                <w:rFonts w:ascii="Arial Nova Cond" w:hAnsi="Arial Nova Cond" w:cstheme="minorHAnsi"/>
                <w:i/>
              </w:rPr>
              <w:t>prepoznavanja lažnih vijesti i nesudjelovanja u širenju istih. Knjižničarka daje preporuke za gledanje dokumentarnih filmova na tu temu te video igara koje promoviraju borbu protiv lažnih vijesti.</w:t>
            </w:r>
          </w:p>
          <w:p w14:paraId="6382466C" w14:textId="707B93C2" w:rsidR="00027D71" w:rsidRDefault="00027D71" w:rsidP="00AE72C5">
            <w:pPr>
              <w:jc w:val="both"/>
            </w:pPr>
          </w:p>
          <w:p w14:paraId="17D48CF5" w14:textId="77777777" w:rsidR="00027D71" w:rsidRDefault="00027D71" w:rsidP="00AE72C5">
            <w:pPr>
              <w:jc w:val="both"/>
              <w:rPr>
                <w:rFonts w:ascii="Arial Nova Cond" w:hAnsi="Arial Nova Cond" w:cstheme="minorHAnsi"/>
                <w:i/>
                <w:iCs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3FCF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60CD9DD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160EE22F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5407D1F5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Računalo</w:t>
            </w:r>
          </w:p>
          <w:p w14:paraId="4B0E7646" w14:textId="684DE8B4" w:rsidR="00027D71" w:rsidRDefault="00646BD4" w:rsidP="00AE72C5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 w:rsidR="00E571BB">
              <w:rPr>
                <w:rFonts w:ascii="Arial Nova Cond" w:hAnsi="Arial Nova Cond" w:cstheme="minorHAnsi"/>
              </w:rPr>
              <w:t xml:space="preserve"> </w:t>
            </w:r>
            <w:r w:rsidR="00027D71">
              <w:rPr>
                <w:rFonts w:ascii="Arial Nova Cond" w:hAnsi="Arial Nova Cond" w:cstheme="minorHAnsi"/>
              </w:rPr>
              <w:t>prezentacija</w:t>
            </w:r>
          </w:p>
          <w:p w14:paraId="04DC4635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117E0C84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2BB2CC57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0555FBC7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EA8B06C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388502BD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1C6EEE4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27C77FB0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Računalo </w:t>
            </w:r>
          </w:p>
          <w:p w14:paraId="2B7A5B21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1006D2D0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0D23686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B829F07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D1B9C31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743FD09" w14:textId="77777777" w:rsidR="00027D71" w:rsidRDefault="00027D71" w:rsidP="00AE72C5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664F1836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0360B693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Fond knjižnice</w:t>
            </w:r>
          </w:p>
          <w:p w14:paraId="3048C88C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3425D9A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40DC65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2F7FF3D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ABB5ED1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1316997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3FACB4C0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F9EFCF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15C94E8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1576FA3" w14:textId="77777777" w:rsidR="00C71689" w:rsidRDefault="00C71689" w:rsidP="00AE72C5">
            <w:pPr>
              <w:rPr>
                <w:rFonts w:ascii="Arial Nova Cond" w:hAnsi="Arial Nova Cond" w:cstheme="minorHAnsi"/>
              </w:rPr>
            </w:pPr>
          </w:p>
          <w:p w14:paraId="564FB3C8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AB0D560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CF695EB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1AE2549B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7D47813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2D0F72D4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4B507A8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FF38D4C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6D809192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85D7CB4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35861089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73351715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56C36D20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223E3F11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  <w:p w14:paraId="49062BDE" w14:textId="77777777" w:rsidR="00027D71" w:rsidRDefault="00027D71" w:rsidP="00AE72C5">
            <w:pPr>
              <w:rPr>
                <w:rFonts w:ascii="Arial Nova Cond" w:hAnsi="Arial Nova Cond" w:cstheme="minorHAnsi"/>
              </w:rPr>
            </w:pPr>
          </w:p>
        </w:tc>
      </w:tr>
    </w:tbl>
    <w:p w14:paraId="35EF446D" w14:textId="77777777" w:rsidR="00027D71" w:rsidRDefault="00027D71" w:rsidP="00027D71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  <w:r>
        <w:rPr>
          <w:rFonts w:ascii="Arial Nova Cond" w:hAnsi="Arial Nova Cond" w:cstheme="minorHAnsi"/>
          <w:b/>
          <w:sz w:val="28"/>
          <w:szCs w:val="28"/>
        </w:rPr>
        <w:lastRenderedPageBreak/>
        <w:t>IZVORI KORIŠTENI ZA IZRADU PRIPRAVE</w:t>
      </w:r>
      <w:r>
        <w:rPr>
          <w:rFonts w:ascii="Arial Nova Cond" w:hAnsi="Arial Nova Cond" w:cstheme="minorHAnsi"/>
          <w:sz w:val="28"/>
          <w:szCs w:val="28"/>
        </w:rPr>
        <w:t>:</w:t>
      </w:r>
    </w:p>
    <w:p w14:paraId="3720D31A" w14:textId="77777777" w:rsidR="00027D71" w:rsidRDefault="00027D71" w:rsidP="00027D71">
      <w:pPr>
        <w:rPr>
          <w:rFonts w:ascii="Arial Nova Cond" w:hAnsi="Arial Nova Con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97DB35E" wp14:editId="16570D2B">
                <wp:extent cx="5761355" cy="20955"/>
                <wp:effectExtent l="0" t="0" r="0" b="0"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4D82198" id="Pravokutnik 2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014F6D8E" w14:textId="77777777" w:rsidR="00027D71" w:rsidRDefault="00027D71" w:rsidP="00027D71">
      <w:pPr>
        <w:rPr>
          <w:rFonts w:ascii="Arial Nova Cond" w:hAnsi="Arial Nova Cond"/>
          <w:color w:val="000000"/>
          <w:sz w:val="28"/>
          <w:szCs w:val="28"/>
        </w:rPr>
      </w:pPr>
    </w:p>
    <w:p w14:paraId="5F2AA3A5" w14:textId="77777777" w:rsidR="00027D71" w:rsidRDefault="00027D71" w:rsidP="00027D7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Jozić, Ruža;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Pavin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Banović, Alta. Od knjige do oblaka: Informacijsko – medijski odgoj i obrazovanje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učenika.Alfa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: Zagreb, 2019.</w:t>
      </w:r>
    </w:p>
    <w:p w14:paraId="6E97964D" w14:textId="429BDD0A" w:rsidR="00027D71" w:rsidRDefault="00C71689" w:rsidP="00C7168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iCs/>
          <w:color w:val="000000"/>
          <w:szCs w:val="28"/>
        </w:rPr>
      </w:pPr>
      <w:proofErr w:type="spellStart"/>
      <w:r w:rsidRPr="00E571BB">
        <w:rPr>
          <w:rFonts w:ascii="Arial Nova Cond" w:hAnsi="Arial Nova Cond" w:cstheme="minorHAnsi"/>
          <w:iCs/>
          <w:color w:val="000000"/>
          <w:szCs w:val="28"/>
        </w:rPr>
        <w:t>Spitzer,M</w:t>
      </w:r>
      <w:proofErr w:type="spellEnd"/>
      <w:r w:rsidRPr="00E571BB">
        <w:rPr>
          <w:rFonts w:ascii="Arial Nova Cond" w:hAnsi="Arial Nova Cond" w:cstheme="minorHAnsi"/>
          <w:iCs/>
          <w:color w:val="000000"/>
          <w:szCs w:val="28"/>
        </w:rPr>
        <w:t>. Digitalna demencija. Knjižara Ljevak: Zagreb, 2018.</w:t>
      </w:r>
    </w:p>
    <w:p w14:paraId="707B9342" w14:textId="1307BC28" w:rsidR="006B44BA" w:rsidRDefault="006B44BA" w:rsidP="00C7168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iCs/>
          <w:color w:val="000000"/>
          <w:szCs w:val="28"/>
        </w:rPr>
      </w:pPr>
      <w:r>
        <w:rPr>
          <w:rFonts w:ascii="Arial Nova Cond" w:hAnsi="Arial Nova Cond" w:cstheme="minorHAnsi"/>
          <w:iCs/>
          <w:color w:val="000000"/>
          <w:szCs w:val="28"/>
        </w:rPr>
        <w:t>Muzej lažnih vijesti</w:t>
      </w:r>
    </w:p>
    <w:p w14:paraId="2ACA0B92" w14:textId="51FBEF78" w:rsidR="006B44BA" w:rsidRPr="00E571BB" w:rsidRDefault="006B44BA" w:rsidP="00C7168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iCs/>
          <w:color w:val="000000"/>
          <w:szCs w:val="28"/>
        </w:rPr>
      </w:pPr>
      <w:r>
        <w:rPr>
          <w:rFonts w:ascii="Arial Nova Cond" w:hAnsi="Arial Nova Cond" w:cstheme="minorHAnsi"/>
          <w:iCs/>
          <w:color w:val="000000"/>
          <w:szCs w:val="28"/>
        </w:rPr>
        <w:t>Portal Medijska pismenost</w:t>
      </w:r>
    </w:p>
    <w:p w14:paraId="42326CFC" w14:textId="77777777" w:rsidR="00C71689" w:rsidRDefault="00C71689" w:rsidP="00027D71">
      <w:pPr>
        <w:rPr>
          <w:rFonts w:ascii="Arial Nova Cond" w:hAnsi="Arial Nova Cond" w:cstheme="minorHAnsi"/>
          <w:b/>
          <w:sz w:val="28"/>
          <w:szCs w:val="28"/>
        </w:rPr>
      </w:pPr>
    </w:p>
    <w:p w14:paraId="478F9798" w14:textId="77777777" w:rsidR="00C71689" w:rsidRDefault="00C71689" w:rsidP="00027D71">
      <w:pPr>
        <w:rPr>
          <w:rFonts w:ascii="Arial Nova Cond" w:hAnsi="Arial Nova Cond" w:cstheme="minorHAnsi"/>
          <w:b/>
          <w:sz w:val="28"/>
          <w:szCs w:val="28"/>
        </w:rPr>
      </w:pPr>
    </w:p>
    <w:p w14:paraId="486DFCC9" w14:textId="238BDC4F" w:rsidR="00027D71" w:rsidRDefault="00027D71" w:rsidP="00027D71">
      <w:pPr>
        <w:rPr>
          <w:rFonts w:ascii="Arial Nova Cond" w:hAnsi="Arial Nova Cond"/>
        </w:rPr>
      </w:pPr>
      <w:r>
        <w:rPr>
          <w:rFonts w:ascii="Arial Nova Cond" w:hAnsi="Arial Nova Cond" w:cstheme="minorHAnsi"/>
          <w:b/>
          <w:sz w:val="28"/>
          <w:szCs w:val="28"/>
        </w:rPr>
        <w:t xml:space="preserve">PRILOZI: </w:t>
      </w:r>
    </w:p>
    <w:p w14:paraId="3E878BC1" w14:textId="77777777" w:rsidR="00027D71" w:rsidRDefault="00027D71" w:rsidP="00027D71">
      <w:pPr>
        <w:rPr>
          <w:rFonts w:ascii="Arial Nova Cond" w:hAnsi="Arial Nova C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4A0F34E" wp14:editId="4DA2B227">
                <wp:extent cx="5761355" cy="20955"/>
                <wp:effectExtent l="0" t="0" r="0" b="0"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4326C2" id="Pravokutnik 2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Dce3ACdQEAAOECAAAOAAAAAAAAAAAAAAAAAC4CAABkcnMvZTJvRG9jLnhtbFBLAQIt&#10;ABQABgAIAAAAIQB6pQ3s2gAAAAMBAAAPAAAAAAAAAAAAAAAAAM8DAABkcnMvZG93bnJldi54bWxQ&#10;SwUGAAAAAAQABADzAAAA1gQAAAAA&#10;" fillcolor="#9d9da1" stroked="f">
                <w10:anchorlock/>
              </v:rect>
            </w:pict>
          </mc:Fallback>
        </mc:AlternateContent>
      </w:r>
    </w:p>
    <w:p w14:paraId="710931B1" w14:textId="410D9F0F" w:rsidR="00027D71" w:rsidRDefault="00027D71" w:rsidP="00027D71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>Prezentacija u digitalnom alatu</w:t>
      </w:r>
      <w:r w:rsidR="006B44BA">
        <w:rPr>
          <w:rFonts w:ascii="Arial Nova Cond" w:hAnsi="Arial Nova Cond" w:cstheme="minorHAnsi"/>
          <w:szCs w:val="28"/>
        </w:rPr>
        <w:t xml:space="preserve"> </w:t>
      </w:r>
      <w:proofErr w:type="spellStart"/>
      <w:r w:rsidR="006B44BA">
        <w:rPr>
          <w:rFonts w:ascii="Arial Nova Cond" w:hAnsi="Arial Nova Cond" w:cstheme="minorHAnsi"/>
          <w:szCs w:val="28"/>
        </w:rPr>
        <w:t>Canva</w:t>
      </w:r>
      <w:proofErr w:type="spellEnd"/>
    </w:p>
    <w:p w14:paraId="04F78B35" w14:textId="2342A89C" w:rsidR="00E571BB" w:rsidRDefault="00E571BB" w:rsidP="00027D71"/>
    <w:p w14:paraId="056FD844" w14:textId="77777777" w:rsidR="00E571BB" w:rsidRDefault="00E571BB" w:rsidP="00027D71"/>
    <w:p w14:paraId="08C4578E" w14:textId="77777777" w:rsidR="00027D71" w:rsidRDefault="00027D71" w:rsidP="00027D71">
      <w:pPr>
        <w:rPr>
          <w:rFonts w:ascii="Arial Nova Cond" w:hAnsi="Arial Nova Cond" w:cstheme="minorHAnsi"/>
          <w:szCs w:val="28"/>
        </w:rPr>
      </w:pPr>
    </w:p>
    <w:p w14:paraId="6F5F86A0" w14:textId="77777777" w:rsidR="00027D71" w:rsidRDefault="00027D71" w:rsidP="00027D71">
      <w:pPr>
        <w:rPr>
          <w:rFonts w:ascii="Arial Nova Cond" w:hAnsi="Arial Nova Cond" w:cstheme="minorHAnsi"/>
          <w:b/>
          <w:sz w:val="28"/>
          <w:szCs w:val="28"/>
        </w:rPr>
      </w:pPr>
    </w:p>
    <w:p w14:paraId="3EBC9020" w14:textId="77777777" w:rsidR="00027D71" w:rsidRDefault="00027D71" w:rsidP="00027D71">
      <w:pPr>
        <w:rPr>
          <w:rFonts w:ascii="Arial Nova Cond" w:hAnsi="Arial Nova Cond" w:cstheme="minorHAnsi"/>
          <w:b/>
          <w:sz w:val="28"/>
          <w:szCs w:val="28"/>
        </w:rPr>
      </w:pPr>
    </w:p>
    <w:p w14:paraId="62F1F9F5" w14:textId="77777777" w:rsidR="00027D71" w:rsidRDefault="00027D71" w:rsidP="00027D71">
      <w:pPr>
        <w:rPr>
          <w:rFonts w:ascii="Arial Nova Cond" w:hAnsi="Arial Nova Cond" w:cstheme="minorHAnsi"/>
          <w:b/>
          <w:sz w:val="28"/>
          <w:szCs w:val="28"/>
        </w:rPr>
      </w:pPr>
    </w:p>
    <w:p w14:paraId="780F2024" w14:textId="77777777" w:rsidR="00027D71" w:rsidRDefault="00027D71" w:rsidP="00027D71"/>
    <w:p w14:paraId="3A44590F" w14:textId="77777777" w:rsidR="00027D71" w:rsidRDefault="00027D71"/>
    <w:sectPr w:rsidR="00027D71">
      <w:footerReference w:type="default" r:id="rId7"/>
      <w:pgSz w:w="11906" w:h="16838"/>
      <w:pgMar w:top="1418" w:right="1418" w:bottom="1559" w:left="1418" w:header="0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F51D" w14:textId="77777777" w:rsidR="00B72FB4" w:rsidRDefault="00B72FB4">
      <w:r>
        <w:separator/>
      </w:r>
    </w:p>
  </w:endnote>
  <w:endnote w:type="continuationSeparator" w:id="0">
    <w:p w14:paraId="25C3E912" w14:textId="77777777" w:rsidR="00B72FB4" w:rsidRDefault="00B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C59C" w14:textId="77777777" w:rsidR="006F394B" w:rsidRDefault="00E571BB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0DE4A" wp14:editId="0ACC95E7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65785" cy="191770"/>
              <wp:effectExtent l="0" t="0" r="0" b="0"/>
              <wp:wrapNone/>
              <wp:docPr id="26" name="Tekstni okvi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4521664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599728F" w14:textId="77777777" w:rsidR="006F394B" w:rsidRDefault="00E571BB"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jc w:val="center"/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DE4A" id="_x0000_t202" coordsize="21600,21600" o:spt="202" path="m,l,21600r21600,l21600,xe">
              <v:stroke joinstyle="miter"/>
              <v:path gradientshapeok="t" o:connecttype="rect"/>
            </v:shapetype>
            <v:shape id="Tekstni okvir 26" o:spid="_x0000_s1026" type="#_x0000_t202" style="position:absolute;margin-left:0;margin-top:0;width:44.55pt;height:15.1pt;rotation:180;z-index:-251657216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" filled="f" stroked="f">
              <v:textbox inset=",0,,0">
                <w:txbxContent>
                  <w:sdt>
                    <w:sdtPr>
                      <w:id w:val="4521664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599728F" w14:textId="77777777" w:rsidR="006F394B" w:rsidRDefault="00E571BB"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jc w:val="center"/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4DA6" w14:textId="77777777" w:rsidR="00B72FB4" w:rsidRDefault="00B72FB4">
      <w:r>
        <w:separator/>
      </w:r>
    </w:p>
  </w:footnote>
  <w:footnote w:type="continuationSeparator" w:id="0">
    <w:p w14:paraId="1D981763" w14:textId="77777777" w:rsidR="00B72FB4" w:rsidRDefault="00B7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0BFA"/>
    <w:multiLevelType w:val="multilevel"/>
    <w:tmpl w:val="3FAAA8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E311D5"/>
    <w:multiLevelType w:val="multilevel"/>
    <w:tmpl w:val="9C58866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0D4E91"/>
    <w:multiLevelType w:val="multilevel"/>
    <w:tmpl w:val="A2D2C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5725">
    <w:abstractNumId w:val="0"/>
  </w:num>
  <w:num w:numId="2" w16cid:durableId="606012598">
    <w:abstractNumId w:val="2"/>
  </w:num>
  <w:num w:numId="3" w16cid:durableId="177493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71"/>
    <w:rsid w:val="00027D71"/>
    <w:rsid w:val="00646BD4"/>
    <w:rsid w:val="00682F23"/>
    <w:rsid w:val="006B44BA"/>
    <w:rsid w:val="006E6569"/>
    <w:rsid w:val="00AF7A47"/>
    <w:rsid w:val="00B72FB4"/>
    <w:rsid w:val="00C71689"/>
    <w:rsid w:val="00E571BB"/>
    <w:rsid w:val="00F5569C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53B1"/>
  <w15:chartTrackingRefBased/>
  <w15:docId w15:val="{5CA75D6D-D922-4CDD-9B6B-6F04AC9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nhideWhenUsed/>
    <w:rsid w:val="00027D71"/>
    <w:rPr>
      <w:color w:val="0563C1" w:themeColor="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027D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41">
    <w:name w:val="ListLabel 141"/>
    <w:qFormat/>
    <w:rsid w:val="00027D71"/>
    <w:rPr>
      <w:rFonts w:ascii="Arial Nova Cond" w:hAnsi="Arial Nova Cond"/>
      <w:color w:val="000000" w:themeColor="text1"/>
      <w:sz w:val="22"/>
      <w:szCs w:val="22"/>
    </w:rPr>
  </w:style>
  <w:style w:type="paragraph" w:styleId="Odlomakpopisa">
    <w:name w:val="List Paragraph"/>
    <w:basedOn w:val="Normal"/>
    <w:uiPriority w:val="34"/>
    <w:qFormat/>
    <w:rsid w:val="00027D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027D71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uiPriority w:val="99"/>
    <w:semiHidden/>
    <w:rsid w:val="00027D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okvira">
    <w:name w:val="Sadržaj okvira"/>
    <w:basedOn w:val="Normal"/>
    <w:qFormat/>
    <w:rsid w:val="00027D71"/>
  </w:style>
  <w:style w:type="character" w:styleId="Hiperveza">
    <w:name w:val="Hyperlink"/>
    <w:basedOn w:val="Zadanifontodlomka"/>
    <w:uiPriority w:val="99"/>
    <w:unhideWhenUsed/>
    <w:rsid w:val="00AF7A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Geto</dc:creator>
  <cp:keywords/>
  <dc:description/>
  <cp:lastModifiedBy>Željka Geto</cp:lastModifiedBy>
  <cp:revision>2</cp:revision>
  <dcterms:created xsi:type="dcterms:W3CDTF">2022-06-28T06:59:00Z</dcterms:created>
  <dcterms:modified xsi:type="dcterms:W3CDTF">2022-06-28T06:59:00Z</dcterms:modified>
</cp:coreProperties>
</file>