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C7" w:rsidRDefault="00F977C7" w:rsidP="00F977C7">
      <w:pPr>
        <w:pStyle w:val="Default"/>
      </w:pPr>
    </w:p>
    <w:p w:rsidR="00F977C7" w:rsidRDefault="00F977C7" w:rsidP="003958F9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580C12">
        <w:rPr>
          <w:rFonts w:ascii="Calibri" w:hAnsi="Calibri"/>
          <w:sz w:val="22"/>
          <w:szCs w:val="22"/>
        </w:rPr>
        <w:t>Na temelju Pravilnika o načinu i postupku zapošljavanja u Elektrotehničkoj školi</w:t>
      </w:r>
      <w:r w:rsidR="00580C12">
        <w:rPr>
          <w:rFonts w:ascii="Calibri" w:hAnsi="Calibri"/>
          <w:sz w:val="22"/>
          <w:szCs w:val="22"/>
        </w:rPr>
        <w:t>, Konavoska 2,  Zagreb</w:t>
      </w:r>
      <w:r w:rsidRPr="00580C12">
        <w:rPr>
          <w:rFonts w:ascii="Calibri" w:hAnsi="Calibri"/>
          <w:sz w:val="22"/>
          <w:szCs w:val="22"/>
        </w:rPr>
        <w:t xml:space="preserve"> (dalje</w:t>
      </w:r>
      <w:r w:rsidR="00580C12">
        <w:rPr>
          <w:rFonts w:ascii="Calibri" w:hAnsi="Calibri"/>
          <w:sz w:val="22"/>
          <w:szCs w:val="22"/>
        </w:rPr>
        <w:t xml:space="preserve"> u tekstu</w:t>
      </w:r>
      <w:r w:rsidRPr="00580C12">
        <w:rPr>
          <w:rFonts w:ascii="Calibri" w:hAnsi="Calibri"/>
          <w:sz w:val="22"/>
          <w:szCs w:val="22"/>
        </w:rPr>
        <w:t>: Škola) u natječajnom postupku za zapošljavan</w:t>
      </w:r>
      <w:r w:rsidR="008A39A2">
        <w:rPr>
          <w:rFonts w:ascii="Calibri" w:hAnsi="Calibri"/>
          <w:sz w:val="22"/>
          <w:szCs w:val="22"/>
        </w:rPr>
        <w:t>j</w:t>
      </w:r>
      <w:r w:rsidR="004F2ECF">
        <w:rPr>
          <w:rFonts w:ascii="Calibri" w:hAnsi="Calibri"/>
          <w:sz w:val="22"/>
          <w:szCs w:val="22"/>
        </w:rPr>
        <w:t>e na radno mjesto računovodstvenog radnika</w:t>
      </w:r>
      <w:r w:rsidRPr="00580C12">
        <w:rPr>
          <w:rFonts w:ascii="Calibri" w:hAnsi="Calibri"/>
          <w:sz w:val="22"/>
          <w:szCs w:val="22"/>
        </w:rPr>
        <w:t xml:space="preserve"> na </w:t>
      </w:r>
      <w:r w:rsidR="00A42B77">
        <w:rPr>
          <w:rFonts w:ascii="Calibri" w:hAnsi="Calibri"/>
          <w:sz w:val="22"/>
          <w:szCs w:val="22"/>
        </w:rPr>
        <w:t>ne</w:t>
      </w:r>
      <w:r w:rsidRPr="00580C12">
        <w:rPr>
          <w:rFonts w:ascii="Calibri" w:hAnsi="Calibri"/>
          <w:sz w:val="22"/>
          <w:szCs w:val="22"/>
        </w:rPr>
        <w:t xml:space="preserve">određeno puno radno vrijeme, Povjerenstvo za procjenu i vrednovanje kandidata upućuje </w:t>
      </w:r>
    </w:p>
    <w:p w:rsidR="000D7656" w:rsidRPr="00580C12" w:rsidRDefault="000D7656" w:rsidP="003958F9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:rsidR="00F977C7" w:rsidRPr="00580C12" w:rsidRDefault="00F977C7" w:rsidP="00F977C7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580C12">
        <w:rPr>
          <w:rFonts w:ascii="Calibri" w:hAnsi="Calibri"/>
          <w:b/>
          <w:bCs/>
          <w:sz w:val="28"/>
          <w:szCs w:val="28"/>
        </w:rPr>
        <w:t>POZIV</w:t>
      </w:r>
    </w:p>
    <w:p w:rsidR="008D3FF4" w:rsidRPr="00580C12" w:rsidRDefault="008D3FF4" w:rsidP="00F977C7">
      <w:pPr>
        <w:pStyle w:val="Default"/>
        <w:jc w:val="center"/>
        <w:rPr>
          <w:rFonts w:ascii="Calibri" w:hAnsi="Calibri"/>
          <w:sz w:val="28"/>
          <w:szCs w:val="28"/>
        </w:rPr>
      </w:pPr>
    </w:p>
    <w:p w:rsidR="00F977C7" w:rsidRDefault="00F977C7" w:rsidP="00147067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580C12">
        <w:rPr>
          <w:rFonts w:ascii="Calibri" w:hAnsi="Calibri"/>
          <w:sz w:val="22"/>
          <w:szCs w:val="22"/>
        </w:rPr>
        <w:t>Kandidati koji ispunjavanju formalne uvjete iz natječaja za zapošljavan</w:t>
      </w:r>
      <w:r w:rsidR="004C1D8D">
        <w:rPr>
          <w:rFonts w:ascii="Calibri" w:hAnsi="Calibri"/>
          <w:sz w:val="22"/>
          <w:szCs w:val="22"/>
        </w:rPr>
        <w:t>je z</w:t>
      </w:r>
      <w:r w:rsidR="000D7656">
        <w:rPr>
          <w:rFonts w:ascii="Calibri" w:hAnsi="Calibri"/>
          <w:sz w:val="22"/>
          <w:szCs w:val="22"/>
        </w:rPr>
        <w:t xml:space="preserve">a radno mjesto </w:t>
      </w:r>
      <w:r w:rsidR="004F2ECF">
        <w:rPr>
          <w:rFonts w:ascii="Calibri" w:hAnsi="Calibri"/>
          <w:sz w:val="22"/>
          <w:szCs w:val="22"/>
        </w:rPr>
        <w:t>računovodstvenog radnika</w:t>
      </w:r>
      <w:r w:rsidR="008A39A2" w:rsidRPr="00580C12">
        <w:rPr>
          <w:rFonts w:ascii="Calibri" w:hAnsi="Calibri"/>
          <w:sz w:val="22"/>
          <w:szCs w:val="22"/>
        </w:rPr>
        <w:t xml:space="preserve"> </w:t>
      </w:r>
      <w:r w:rsidRPr="00580C12">
        <w:rPr>
          <w:rFonts w:ascii="Calibri" w:hAnsi="Calibri"/>
          <w:sz w:val="22"/>
          <w:szCs w:val="22"/>
        </w:rPr>
        <w:t xml:space="preserve">na </w:t>
      </w:r>
      <w:r w:rsidR="00A42B77">
        <w:rPr>
          <w:rFonts w:ascii="Calibri" w:hAnsi="Calibri"/>
          <w:sz w:val="22"/>
          <w:szCs w:val="22"/>
        </w:rPr>
        <w:t>ne</w:t>
      </w:r>
      <w:r w:rsidRPr="00580C12">
        <w:rPr>
          <w:rFonts w:ascii="Calibri" w:hAnsi="Calibri"/>
          <w:sz w:val="22"/>
          <w:szCs w:val="22"/>
        </w:rPr>
        <w:t xml:space="preserve">određeno puno </w:t>
      </w:r>
      <w:r w:rsidR="008D3FF4" w:rsidRPr="00580C12">
        <w:rPr>
          <w:rFonts w:ascii="Calibri" w:hAnsi="Calibri"/>
          <w:sz w:val="22"/>
          <w:szCs w:val="22"/>
        </w:rPr>
        <w:t>radno vrijeme objavljenog na oglasnim i mrežnim</w:t>
      </w:r>
      <w:r w:rsidRPr="00580C12">
        <w:rPr>
          <w:rFonts w:ascii="Calibri" w:hAnsi="Calibri"/>
          <w:sz w:val="22"/>
          <w:szCs w:val="22"/>
        </w:rPr>
        <w:t xml:space="preserve"> stranicama Hrvatskog zavoda za zapoš</w:t>
      </w:r>
      <w:r w:rsidR="008D3FF4" w:rsidRPr="00580C12">
        <w:rPr>
          <w:rFonts w:ascii="Calibri" w:hAnsi="Calibri"/>
          <w:sz w:val="22"/>
          <w:szCs w:val="22"/>
        </w:rPr>
        <w:t>ljavanje i</w:t>
      </w:r>
      <w:r w:rsidR="004F2ECF">
        <w:rPr>
          <w:rFonts w:ascii="Calibri" w:hAnsi="Calibri"/>
          <w:sz w:val="22"/>
          <w:szCs w:val="22"/>
        </w:rPr>
        <w:t xml:space="preserve"> Škole od 16</w:t>
      </w:r>
      <w:r w:rsidRPr="00580C12">
        <w:rPr>
          <w:rFonts w:ascii="Calibri" w:hAnsi="Calibri"/>
          <w:sz w:val="22"/>
          <w:szCs w:val="22"/>
        </w:rPr>
        <w:t>.</w:t>
      </w:r>
      <w:r w:rsidR="00A42B77">
        <w:rPr>
          <w:rFonts w:ascii="Calibri" w:hAnsi="Calibri"/>
          <w:sz w:val="22"/>
          <w:szCs w:val="22"/>
        </w:rPr>
        <w:t xml:space="preserve"> do </w:t>
      </w:r>
      <w:r w:rsidR="004F2ECF">
        <w:rPr>
          <w:rFonts w:ascii="Calibri" w:hAnsi="Calibri"/>
          <w:sz w:val="22"/>
          <w:szCs w:val="22"/>
        </w:rPr>
        <w:t>24. 3</w:t>
      </w:r>
      <w:r w:rsidRPr="00580C12">
        <w:rPr>
          <w:rFonts w:ascii="Calibri" w:hAnsi="Calibri"/>
          <w:sz w:val="22"/>
          <w:szCs w:val="22"/>
        </w:rPr>
        <w:t>.</w:t>
      </w:r>
      <w:r w:rsidR="004F2ECF">
        <w:rPr>
          <w:rFonts w:ascii="Calibri" w:hAnsi="Calibri"/>
          <w:sz w:val="22"/>
          <w:szCs w:val="22"/>
        </w:rPr>
        <w:t xml:space="preserve"> 2021</w:t>
      </w:r>
      <w:r w:rsidR="008D3FF4" w:rsidRPr="00580C12">
        <w:rPr>
          <w:rFonts w:ascii="Calibri" w:hAnsi="Calibri"/>
          <w:sz w:val="22"/>
          <w:szCs w:val="22"/>
        </w:rPr>
        <w:t xml:space="preserve">. godine pozivaju se na </w:t>
      </w:r>
      <w:r w:rsidR="003239A7">
        <w:rPr>
          <w:rFonts w:ascii="Calibri" w:hAnsi="Calibri"/>
          <w:sz w:val="22"/>
          <w:szCs w:val="22"/>
        </w:rPr>
        <w:t xml:space="preserve">pisano </w:t>
      </w:r>
      <w:r w:rsidR="004F2ECF">
        <w:rPr>
          <w:rFonts w:ascii="Calibri" w:hAnsi="Calibri"/>
          <w:sz w:val="22"/>
          <w:szCs w:val="22"/>
        </w:rPr>
        <w:t>testiranje koje će se održati dana</w:t>
      </w:r>
    </w:p>
    <w:p w:rsidR="00321C81" w:rsidRPr="00580C12" w:rsidRDefault="00321C81" w:rsidP="00147067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977C7" w:rsidRDefault="004F2ECF" w:rsidP="00147067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</w:t>
      </w:r>
      <w:r w:rsidR="00A42B77">
        <w:rPr>
          <w:rFonts w:ascii="Calibri" w:hAnsi="Calibri"/>
          <w:sz w:val="22"/>
          <w:szCs w:val="22"/>
        </w:rPr>
        <w:t>.</w:t>
      </w:r>
      <w:r w:rsidR="00D544F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</w:t>
      </w:r>
      <w:r w:rsidR="008A39A2">
        <w:rPr>
          <w:rFonts w:ascii="Calibri" w:hAnsi="Calibri"/>
          <w:sz w:val="22"/>
          <w:szCs w:val="22"/>
        </w:rPr>
        <w:t>. 2021. godine</w:t>
      </w:r>
      <w:r w:rsidR="00321C81">
        <w:rPr>
          <w:rFonts w:ascii="Calibri" w:hAnsi="Calibri"/>
          <w:sz w:val="22"/>
          <w:szCs w:val="22"/>
        </w:rPr>
        <w:t xml:space="preserve"> u </w:t>
      </w:r>
      <w:r>
        <w:rPr>
          <w:rFonts w:ascii="Calibri" w:hAnsi="Calibri"/>
          <w:sz w:val="22"/>
          <w:szCs w:val="22"/>
        </w:rPr>
        <w:t>10,00 sati u školskoj knjižnici na adresi škole Konavoska 2, Zagreb.</w:t>
      </w:r>
    </w:p>
    <w:p w:rsidR="004C1D8D" w:rsidRDefault="004C1D8D" w:rsidP="0014706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239A7" w:rsidRDefault="003239A7" w:rsidP="00147067">
      <w:pPr>
        <w:spacing w:after="0"/>
        <w:ind w:firstLine="708"/>
        <w:jc w:val="both"/>
      </w:pPr>
    </w:p>
    <w:p w:rsidR="003239A7" w:rsidRDefault="004C1D8D" w:rsidP="00147067">
      <w:pPr>
        <w:spacing w:after="0"/>
        <w:ind w:firstLine="708"/>
        <w:jc w:val="both"/>
      </w:pPr>
      <w:r>
        <w:t xml:space="preserve">Testiranje se sastoji od </w:t>
      </w:r>
      <w:r w:rsidR="003239A7">
        <w:t xml:space="preserve">pisane </w:t>
      </w:r>
      <w:r>
        <w:t>provjer</w:t>
      </w:r>
      <w:r w:rsidR="003239A7">
        <w:t>e znanja kandidata (pravi izvori su navedeni u prilogu poziva).</w:t>
      </w:r>
    </w:p>
    <w:p w:rsidR="003239A7" w:rsidRDefault="00E533E7" w:rsidP="00147067">
      <w:pPr>
        <w:spacing w:after="0"/>
        <w:ind w:firstLine="708"/>
        <w:jc w:val="both"/>
      </w:pPr>
      <w:r>
        <w:t>Za k</w:t>
      </w:r>
      <w:r w:rsidR="003239A7">
        <w:t>andidat</w:t>
      </w:r>
      <w:r>
        <w:t>e</w:t>
      </w:r>
      <w:r w:rsidR="003239A7">
        <w:t xml:space="preserve"> koji neće pristupiti</w:t>
      </w:r>
      <w:r w:rsidR="004C1D8D">
        <w:t xml:space="preserve"> testiranju</w:t>
      </w:r>
      <w:r>
        <w:t>, smatrat ć</w:t>
      </w:r>
      <w:r w:rsidR="0085433B">
        <w:t>e se da su povukli svoju prijavu</w:t>
      </w:r>
      <w:r>
        <w:t xml:space="preserve"> na natječaj i</w:t>
      </w:r>
      <w:r w:rsidR="004C1D8D">
        <w:t xml:space="preserve"> više se ne</w:t>
      </w:r>
      <w:r w:rsidR="003239A7">
        <w:t>će</w:t>
      </w:r>
      <w:r w:rsidR="004C1D8D">
        <w:t xml:space="preserve"> smatra</w:t>
      </w:r>
      <w:r w:rsidR="003239A7">
        <w:t xml:space="preserve">ti </w:t>
      </w:r>
      <w:r>
        <w:t xml:space="preserve"> kandidatima </w:t>
      </w:r>
      <w:r w:rsidR="004C1D8D">
        <w:t xml:space="preserve">u </w:t>
      </w:r>
      <w:r w:rsidR="003239A7">
        <w:t xml:space="preserve">natječajnom </w:t>
      </w:r>
      <w:r>
        <w:t xml:space="preserve">postupku. </w:t>
      </w:r>
      <w:r w:rsidR="003239A7">
        <w:t xml:space="preserve">Minimalni broj bodova koje </w:t>
      </w:r>
      <w:r>
        <w:t xml:space="preserve">svaki </w:t>
      </w:r>
      <w:r w:rsidR="0085433B">
        <w:t>kandidat mora ostvariti u</w:t>
      </w:r>
      <w:r w:rsidR="003239A7">
        <w:t xml:space="preserve"> ovoj fazi testiranja je 20 bodova</w:t>
      </w:r>
      <w:r>
        <w:t xml:space="preserve">. </w:t>
      </w:r>
      <w:r w:rsidR="003239A7">
        <w:t>U drugu fazu testiranja bit će pozvani kandidati koji su ostvarili najbolje rezultate u prvoj fazi testiranja</w:t>
      </w:r>
      <w:r>
        <w:t>.</w:t>
      </w:r>
    </w:p>
    <w:p w:rsidR="004C1D8D" w:rsidRDefault="004C1D8D" w:rsidP="004C1D8D"/>
    <w:p w:rsidR="00E533E7" w:rsidRDefault="004C1D8D" w:rsidP="004C1D8D">
      <w:r>
        <w:t>PRAVILA TESTIRANJA</w:t>
      </w:r>
    </w:p>
    <w:p w:rsidR="00E533E7" w:rsidRDefault="00E533E7" w:rsidP="00E533E7">
      <w:pPr>
        <w:spacing w:after="0"/>
      </w:pPr>
      <w:r>
        <w:t xml:space="preserve">1. Kandidati </w:t>
      </w:r>
      <w:r w:rsidR="004C1D8D">
        <w:t xml:space="preserve"> su dužni ponijeti sa sobom osobnu iskaznicu ili d</w:t>
      </w:r>
      <w:r>
        <w:t>rugi identifikacijski dokument s fotografijom, kalkulator, kemijsku olovku i zaštitnu masku za lice.</w:t>
      </w:r>
    </w:p>
    <w:p w:rsidR="00E533E7" w:rsidRDefault="004C1D8D" w:rsidP="00E533E7">
      <w:pPr>
        <w:spacing w:after="0"/>
      </w:pPr>
      <w:r>
        <w:t>2. Po dolasku n</w:t>
      </w:r>
      <w:r w:rsidR="00E533E7">
        <w:t>a testiranje, od kandidata</w:t>
      </w:r>
      <w:r>
        <w:t xml:space="preserve"> će biti zatraženo predočavanje odgovarajuće identifikacijske isprave radi utvrđivanja id</w:t>
      </w:r>
      <w:r w:rsidR="00E533E7">
        <w:t xml:space="preserve">entiteta. Kandidati </w:t>
      </w:r>
      <w:r>
        <w:t>koji ne mogu dokazati identitet, osobe za koje je utvrđeno da ne ispunjavaju formalne uvjete propisane javnim natječajem, ne mogu pristupiti testiranju.</w:t>
      </w:r>
    </w:p>
    <w:p w:rsidR="00E533E7" w:rsidRDefault="00E533E7" w:rsidP="00E533E7">
      <w:pPr>
        <w:spacing w:after="0"/>
      </w:pPr>
      <w:r>
        <w:t>3</w:t>
      </w:r>
      <w:r w:rsidR="004C1D8D">
        <w:t>. Za vrij</w:t>
      </w:r>
      <w:r>
        <w:t xml:space="preserve">eme testiranja nije dopušteno: </w:t>
      </w:r>
      <w:r w:rsidR="004C1D8D">
        <w:t xml:space="preserve"> koristiti se bilo kakvom li</w:t>
      </w:r>
      <w:r>
        <w:t xml:space="preserve">teraturom odnosno bilješkama, </w:t>
      </w:r>
      <w:r w:rsidR="004C1D8D">
        <w:t xml:space="preserve">koristiti mobitel ili </w:t>
      </w:r>
      <w:r>
        <w:t xml:space="preserve">druga komunikacijska sredstva, </w:t>
      </w:r>
      <w:r w:rsidR="004C1D8D">
        <w:t xml:space="preserve"> napuštati prostoriju u kojoj se provjera odvija bez odobrenja </w:t>
      </w:r>
      <w:r>
        <w:t xml:space="preserve">osobe koja provodi testiranje, </w:t>
      </w:r>
      <w:r w:rsidR="004C1D8D">
        <w:t xml:space="preserve"> razgovara</w:t>
      </w:r>
      <w:r>
        <w:t>ti s ostalim kandidatima. Ukoliko pojedini kandidat prekrši pravila, bit će udaljen</w:t>
      </w:r>
      <w:r w:rsidR="004C1D8D">
        <w:t xml:space="preserve"> s testir</w:t>
      </w:r>
      <w:r>
        <w:t>anja.</w:t>
      </w:r>
    </w:p>
    <w:p w:rsidR="004C1D8D" w:rsidRDefault="004C1D8D" w:rsidP="004C1D8D"/>
    <w:p w:rsidR="004C1D8D" w:rsidRDefault="004C1D8D" w:rsidP="004C1D8D"/>
    <w:p w:rsidR="004C1D8D" w:rsidRDefault="004C1D8D" w:rsidP="004C1D8D"/>
    <w:p w:rsidR="004C1D8D" w:rsidRDefault="004C1D8D" w:rsidP="008A39A2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3909D2" w:rsidRDefault="003909D2" w:rsidP="003909D2">
      <w:pPr>
        <w:pStyle w:val="Default"/>
        <w:jc w:val="center"/>
        <w:rPr>
          <w:sz w:val="22"/>
          <w:szCs w:val="22"/>
        </w:rPr>
      </w:pPr>
    </w:p>
    <w:p w:rsidR="000D7656" w:rsidRDefault="000D7656" w:rsidP="000D7656">
      <w:pPr>
        <w:jc w:val="both"/>
        <w:rPr>
          <w:szCs w:val="24"/>
          <w:lang w:val="de-DE"/>
        </w:rPr>
      </w:pPr>
    </w:p>
    <w:p w:rsidR="000D7656" w:rsidRPr="005152D6" w:rsidRDefault="000D7656" w:rsidP="00417228">
      <w:pPr>
        <w:spacing w:after="0"/>
        <w:jc w:val="both"/>
      </w:pPr>
    </w:p>
    <w:p w:rsidR="003909D2" w:rsidRDefault="003909D2" w:rsidP="00580C12">
      <w:pPr>
        <w:pStyle w:val="Default"/>
        <w:rPr>
          <w:sz w:val="22"/>
          <w:szCs w:val="22"/>
        </w:rPr>
      </w:pPr>
    </w:p>
    <w:p w:rsidR="008D3FF4" w:rsidRDefault="008D3FF4" w:rsidP="00F977C7">
      <w:pPr>
        <w:pStyle w:val="Default"/>
        <w:rPr>
          <w:sz w:val="22"/>
          <w:szCs w:val="22"/>
        </w:rPr>
      </w:pPr>
    </w:p>
    <w:p w:rsidR="008D3FF4" w:rsidRDefault="008D3FF4" w:rsidP="00F977C7">
      <w:pPr>
        <w:pStyle w:val="Default"/>
        <w:rPr>
          <w:sz w:val="22"/>
          <w:szCs w:val="22"/>
        </w:rPr>
      </w:pPr>
    </w:p>
    <w:p w:rsidR="008D3FF4" w:rsidRDefault="008D3FF4" w:rsidP="00F977C7">
      <w:pPr>
        <w:pStyle w:val="Default"/>
      </w:pPr>
    </w:p>
    <w:sectPr w:rsidR="008D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B21"/>
    <w:multiLevelType w:val="hybridMultilevel"/>
    <w:tmpl w:val="F50C9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C7"/>
    <w:rsid w:val="000D7656"/>
    <w:rsid w:val="00147067"/>
    <w:rsid w:val="00175971"/>
    <w:rsid w:val="00321C81"/>
    <w:rsid w:val="003239A7"/>
    <w:rsid w:val="003909D2"/>
    <w:rsid w:val="003958F9"/>
    <w:rsid w:val="00417228"/>
    <w:rsid w:val="004C1D8D"/>
    <w:rsid w:val="004F2ECF"/>
    <w:rsid w:val="00580C12"/>
    <w:rsid w:val="00701180"/>
    <w:rsid w:val="0085433B"/>
    <w:rsid w:val="00857EF9"/>
    <w:rsid w:val="008A39A2"/>
    <w:rsid w:val="008D3FF4"/>
    <w:rsid w:val="00A42B77"/>
    <w:rsid w:val="00A6257C"/>
    <w:rsid w:val="00D26D0E"/>
    <w:rsid w:val="00D32B7E"/>
    <w:rsid w:val="00D544FD"/>
    <w:rsid w:val="00DD1BDD"/>
    <w:rsid w:val="00E533E7"/>
    <w:rsid w:val="00E65E92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F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7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80C1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F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7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80C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Dalma_W7</cp:lastModifiedBy>
  <cp:revision>8</cp:revision>
  <cp:lastPrinted>2021-04-20T14:02:00Z</cp:lastPrinted>
  <dcterms:created xsi:type="dcterms:W3CDTF">2021-01-07T11:35:00Z</dcterms:created>
  <dcterms:modified xsi:type="dcterms:W3CDTF">2021-04-20T14:35:00Z</dcterms:modified>
</cp:coreProperties>
</file>