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BF02B" w14:textId="77777777" w:rsidR="00B867A7" w:rsidRP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867A7">
        <w:rPr>
          <w:color w:val="333333"/>
          <w:sz w:val="22"/>
          <w:szCs w:val="22"/>
        </w:rPr>
        <w:t>Strojobravar proizvodi dijelove stroja, sastavlja nove te održava postojeće strojeve i uređaje (građevinske, pogonske, alatne i strojeve za obradu drveta ili polimera, dizala itd.). Jednostavne elemente stroja izrađuje ručno ili strojno, na temelju radioničkih crteža ili skica. Manje sklopove spaja u veće koje potom povezuje u stroj ili uređaj.</w:t>
      </w:r>
    </w:p>
    <w:p w14:paraId="1A298DF8" w14:textId="77777777" w:rsidR="00B867A7" w:rsidRP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867A7">
        <w:rPr>
          <w:color w:val="333333"/>
          <w:sz w:val="22"/>
          <w:szCs w:val="22"/>
        </w:rPr>
        <w:t>Ustanovljava kvarove te obavlja manje popravke. Prema planu održavanja, strojeve djelomično ili u cijelosti popravlja. Stroj rastavlja u skladu s utvrđenim redoslijedom, čisti pojedine dijelove, provjerava njihovo stanje, potrošene dijelove zamjenjuje novima, podmazuje pokretne dijelove i ponovno sastavlja stroj. Pri održavanju strojeva i uređaja, provjerava njihov rad i ispravnost.</w:t>
      </w:r>
    </w:p>
    <w:p w14:paraId="47382FBF" w14:textId="77777777" w:rsidR="00B867A7" w:rsidRP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867A7">
        <w:rPr>
          <w:color w:val="333333"/>
          <w:sz w:val="22"/>
          <w:szCs w:val="22"/>
        </w:rPr>
        <w:t>Sastavlja i elemente za prijenos snage i okretaja (remenske prijenosnike, lančanike), hidraulične uređaje, crpke, ugrađuje osovine, zupčanike, brtvila, izrađuje kanale za podmazivanje i dr.</w:t>
      </w:r>
    </w:p>
    <w:p w14:paraId="518C8542" w14:textId="77777777" w:rsidR="00B867A7" w:rsidRP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867A7">
        <w:rPr>
          <w:color w:val="333333"/>
          <w:sz w:val="22"/>
          <w:szCs w:val="22"/>
        </w:rPr>
        <w:t>Može izrađivati i ručne alate, viseće čelične konstrukcije te razne konstrukcije općih namjena kao što su sjenice, garaže, nadstrešnice, ograde, prozori, vrata te metalni namještaj i sl.</w:t>
      </w:r>
    </w:p>
    <w:p w14:paraId="16E10AC6" w14:textId="77777777" w:rsidR="00B867A7" w:rsidRP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867A7">
        <w:rPr>
          <w:color w:val="333333"/>
          <w:sz w:val="22"/>
          <w:szCs w:val="22"/>
        </w:rPr>
        <w:t>Pri navedenim radovima primjenjuje piljenje, bušenje, rezanje navoja, glodanje, brušenje, zakivanje, zavarivanje i druge postupke obrade materijala. Također primjenjuje postupke spajanja metalnih i nemetalnih materijala uz pomoć rastavljivih ili nerastavljivih spojeva.</w:t>
      </w:r>
      <w:r w:rsidRPr="00B867A7">
        <w:rPr>
          <w:color w:val="333333"/>
          <w:sz w:val="22"/>
          <w:szCs w:val="22"/>
        </w:rPr>
        <w:br/>
        <w:t>Kako bi obavio svoj posao, strojobravar mora poznavati svojstva i načine obrade različitih metala kao i polimerne materijale, njihova svojstva i primjenu.</w:t>
      </w:r>
    </w:p>
    <w:p w14:paraId="52670095" w14:textId="77777777" w:rsidR="00B867A7" w:rsidRP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867A7">
        <w:rPr>
          <w:color w:val="333333"/>
          <w:sz w:val="22"/>
          <w:szCs w:val="22"/>
        </w:rPr>
        <w:t>Strojobravar mora znati čitati nacrte i razumjeti tehničku dokumentaciju. Kad dobije radni nalog bez nacrta ili dokumentacije, mora sam izraditi skicu ručno ili pomoću računala i odabrati odgovarajući materijal. Korištenjem računalnih aplikacija za tehničko crtanje crta na odabranom materijalu oblike i mjere, koje potom ručno ili strojno izrezuje. Strojobravar mora imati dobru ručnu spretnost, sposobnost prostornog predočavanja, smisao za tehniku i rješavanje tehničkih problema, a poželjna je i kreativnost. Pritom mora biti precizan i točan. Također, mora poznavati proces zaštite metala od korozije galvaniziranjem, emajliranjem, bojanjem i sl.</w:t>
      </w:r>
    </w:p>
    <w:p w14:paraId="08752274" w14:textId="77777777" w:rsid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867A7">
        <w:rPr>
          <w:color w:val="333333"/>
          <w:sz w:val="22"/>
          <w:szCs w:val="22"/>
        </w:rPr>
        <w:t>Potrebna je učinkovita komunikacija (pisana i usmena), sposobnost za rad u timskom okruženju, sposobnost prilagođavanja i učinkovitog rada u okruženju koje se stalno mijenja, izvrsne vještine rješavanja problema, upornost, odgovornost, učinkovito i racionalno upravljanje resursima, spremnost na cjeloživotno učenje, orijentiranost na klijenta i rezultate rada te svjesnost o važnosti očuvanja okoliša.</w:t>
      </w:r>
      <w:r>
        <w:rPr>
          <w:color w:val="333333"/>
          <w:sz w:val="22"/>
          <w:szCs w:val="22"/>
        </w:rPr>
        <w:t xml:space="preserve"> </w:t>
      </w:r>
    </w:p>
    <w:p w14:paraId="548E25E0" w14:textId="5E9B5768" w:rsid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Srodna zanimanja su:</w:t>
      </w:r>
    </w:p>
    <w:p w14:paraId="1DA61850" w14:textId="1ABCCBA3" w:rsid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bravar,</w:t>
      </w:r>
    </w:p>
    <w:p w14:paraId="57DCEFA6" w14:textId="20529E51" w:rsid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alatničar i</w:t>
      </w:r>
    </w:p>
    <w:p w14:paraId="1C9052B5" w14:textId="629107CB" w:rsid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tokar.</w:t>
      </w:r>
    </w:p>
    <w:p w14:paraId="70E4D215" w14:textId="77777777" w:rsidR="00B867A7" w:rsidRDefault="00B867A7" w:rsidP="00B867A7">
      <w:pPr>
        <w:pStyle w:val="Standard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14:paraId="289A2CEC" w14:textId="7B8C146E" w:rsidR="00B867A7" w:rsidRDefault="00B867A7" w:rsidP="00B867A7">
      <w:pPr>
        <w:rPr>
          <w:color w:val="333333"/>
        </w:rPr>
      </w:pPr>
      <w:r>
        <w:rPr>
          <w:rFonts w:ascii="Times New Roman" w:hAnsi="Times New Roman" w:cs="Times New Roman"/>
          <w:sz w:val="20"/>
          <w:szCs w:val="20"/>
        </w:rPr>
        <w:t>zidari.info.hr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92C48">
        <w:rPr>
          <w:rFonts w:ascii="Times New Roman" w:hAnsi="Times New Roman" w:cs="Times New Roman"/>
          <w:sz w:val="20"/>
          <w:szCs w:val="20"/>
        </w:rPr>
        <w:t>4 m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92C48">
        <w:rPr>
          <w:rFonts w:ascii="Times New Roman" w:hAnsi="Times New Roman" w:cs="Times New Roman"/>
          <w:sz w:val="20"/>
          <w:szCs w:val="20"/>
        </w:rPr>
        <w:tab/>
      </w:r>
      <w:r w:rsidRPr="00F92C48">
        <w:rPr>
          <w:rFonts w:ascii="Times New Roman" w:hAnsi="Times New Roman" w:cs="Times New Roman"/>
          <w:sz w:val="20"/>
          <w:szCs w:val="20"/>
        </w:rPr>
        <w:tab/>
      </w:r>
      <w:r w:rsidRPr="00F92C48">
        <w:rPr>
          <w:rFonts w:ascii="Times New Roman" w:hAnsi="Times New Roman" w:cs="Times New Roman"/>
          <w:sz w:val="20"/>
          <w:szCs w:val="20"/>
        </w:rPr>
        <w:tab/>
      </w:r>
      <w:r w:rsidRPr="00F92C4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</w:t>
      </w:r>
      <w:r w:rsidRPr="00F92C48">
        <w:rPr>
          <w:rFonts w:ascii="Times New Roman" w:hAnsi="Times New Roman" w:cs="Times New Roman"/>
          <w:sz w:val="20"/>
          <w:szCs w:val="20"/>
        </w:rPr>
        <w:t>50 eura</w:t>
      </w:r>
      <w:r w:rsidRPr="00F92C48">
        <w:rPr>
          <w:rFonts w:ascii="Times New Roman" w:hAnsi="Times New Roman" w:cs="Times New Roman"/>
          <w:sz w:val="20"/>
          <w:szCs w:val="20"/>
        </w:rPr>
        <w:tab/>
      </w:r>
    </w:p>
    <w:p w14:paraId="4382012E" w14:textId="49F38285" w:rsidR="0099209D" w:rsidRPr="00B867A7" w:rsidRDefault="00B867A7" w:rsidP="00B867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Tekst obradio:</w:t>
      </w:r>
    </w:p>
    <w:sectPr w:rsidR="0099209D" w:rsidRPr="00B8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A7"/>
    <w:rsid w:val="0092187C"/>
    <w:rsid w:val="0099209D"/>
    <w:rsid w:val="00B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F4B5"/>
  <w15:chartTrackingRefBased/>
  <w15:docId w15:val="{A39E71F0-0205-43F3-8C96-1C28C50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8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Kovač</dc:creator>
  <cp:keywords/>
  <dc:description/>
  <cp:lastModifiedBy>Zoran Kovač</cp:lastModifiedBy>
  <cp:revision>1</cp:revision>
  <dcterms:created xsi:type="dcterms:W3CDTF">2022-10-19T20:35:00Z</dcterms:created>
  <dcterms:modified xsi:type="dcterms:W3CDTF">2022-10-19T20:48:00Z</dcterms:modified>
</cp:coreProperties>
</file>