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F52" w:rsidRPr="007B4589" w:rsidRDefault="00AF0F52" w:rsidP="00A17B08">
      <w:pPr>
        <w:jc w:val="center"/>
        <w:rPr>
          <w:b/>
          <w:sz w:val="22"/>
        </w:rPr>
      </w:pPr>
      <w:r w:rsidRPr="007B4589">
        <w:rPr>
          <w:b/>
          <w:sz w:val="22"/>
        </w:rPr>
        <w:t>OBRAZAC POZIVA ZA ORGANIZACIJU VIŠEDNEVNE IZVANUČIONIČKE NASTAVE</w:t>
      </w:r>
    </w:p>
    <w:p w:rsidR="00AF0F52" w:rsidRPr="00D020D3" w:rsidRDefault="00AF0F52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9"/>
        <w:gridCol w:w="1418"/>
      </w:tblGrid>
      <w:tr w:rsidR="00AF0F52" w:rsidRPr="009F4DDC" w:rsidTr="004C3220">
        <w:trPr>
          <w:trHeight w:val="217"/>
        </w:trPr>
        <w:tc>
          <w:tcPr>
            <w:tcW w:w="1559" w:type="dxa"/>
            <w:shd w:val="clear" w:color="auto" w:fill="D9D9D9"/>
            <w:vAlign w:val="center"/>
          </w:tcPr>
          <w:p w:rsidR="00AF0F52" w:rsidRPr="009F4DDC" w:rsidRDefault="00AF0F52" w:rsidP="004C3220">
            <w:pPr>
              <w:rPr>
                <w:b/>
                <w:sz w:val="20"/>
              </w:rPr>
            </w:pPr>
            <w:r w:rsidRPr="00D020D3">
              <w:rPr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vAlign w:val="center"/>
          </w:tcPr>
          <w:p w:rsidR="00AF0F52" w:rsidRPr="00D020D3" w:rsidRDefault="002F0665" w:rsidP="003F5518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2/2019</w:t>
            </w:r>
          </w:p>
        </w:tc>
      </w:tr>
    </w:tbl>
    <w:p w:rsidR="00AF0F52" w:rsidRPr="009E79F7" w:rsidRDefault="00AF0F52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F0F52" w:rsidRPr="003A2770" w:rsidRDefault="00AF0F52" w:rsidP="004C3220">
            <w:r w:rsidRPr="003A2770">
              <w:rPr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tražene podatke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Komercijalno - trgovačka škola Split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Matoševa 60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Split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21000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4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Drugih i trećih razreda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razreda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6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Uz planirano upisati broj dana i noćenja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F0F52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6A66F7" w:rsidRDefault="00AF0F52" w:rsidP="004C3220">
            <w:pPr>
              <w:jc w:val="both"/>
              <w:rPr>
                <w:b/>
              </w:rPr>
            </w:pPr>
            <w:r w:rsidRPr="006A66F7">
              <w:rPr>
                <w:b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F5518" w:rsidRDefault="00AF0F5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  <w:r w:rsidRPr="003F5518">
              <w:rPr>
                <w:rFonts w:ascii="Times New Roman" w:hAnsi="Times New Roman"/>
                <w:b/>
              </w:rPr>
              <w:t xml:space="preserve">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F0F52" w:rsidRPr="003F5518" w:rsidRDefault="00AF0F52" w:rsidP="003F551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         </w:t>
            </w:r>
            <w:r w:rsidRPr="003F551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4              noćenja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područje ime/imena države/država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0F52" w:rsidRPr="00F521EE" w:rsidRDefault="00AF0F52" w:rsidP="006A66F7">
            <w:pPr>
              <w:jc w:val="center"/>
              <w:rPr>
                <w:b/>
                <w:sz w:val="32"/>
                <w:szCs w:val="32"/>
                <w:vertAlign w:val="superscript"/>
              </w:rPr>
            </w:pPr>
            <w:r>
              <w:rPr>
                <w:b/>
                <w:sz w:val="32"/>
                <w:szCs w:val="32"/>
                <w:vertAlign w:val="superscript"/>
              </w:rPr>
              <w:t xml:space="preserve">Beč-Prag </w:t>
            </w:r>
          </w:p>
        </w:tc>
      </w:tr>
      <w:tr w:rsidR="00AF0F52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Planirano vrijeme realizacije</w:t>
            </w:r>
          </w:p>
          <w:p w:rsidR="00AF0F52" w:rsidRPr="003A2770" w:rsidRDefault="00AF0F52" w:rsidP="004C3220">
            <w:pPr>
              <w:jc w:val="both"/>
            </w:pPr>
            <w:r>
              <w:rPr>
                <w:i/>
                <w:sz w:val="22"/>
                <w:szCs w:val="22"/>
              </w:rPr>
              <w:t>(</w:t>
            </w:r>
            <w:r w:rsidRPr="003A2770">
              <w:rPr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F0F52" w:rsidRPr="006A66F7" w:rsidRDefault="002F0665" w:rsidP="006A66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od 24</w:t>
            </w:r>
            <w:r w:rsidR="00AF0F52" w:rsidRPr="006A66F7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F0F52" w:rsidRPr="00B407AD" w:rsidRDefault="00AF0F52" w:rsidP="006A66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F0F52" w:rsidRPr="00B407AD" w:rsidRDefault="00AF0F52" w:rsidP="006A66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d</w:t>
            </w:r>
            <w:r w:rsidRPr="00B407AD">
              <w:rPr>
                <w:b/>
                <w:sz w:val="22"/>
                <w:szCs w:val="22"/>
              </w:rPr>
              <w:t>o</w:t>
            </w:r>
            <w:r w:rsidR="008E3C6C">
              <w:rPr>
                <w:b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F0F52" w:rsidRPr="00B407AD" w:rsidRDefault="002F0665" w:rsidP="006A66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6. </w:t>
            </w:r>
            <w:r w:rsidR="00AF0F52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right w:val="nil"/>
            </w:tcBorders>
            <w:vAlign w:val="center"/>
          </w:tcPr>
          <w:p w:rsidR="00AF0F52" w:rsidRPr="00B407AD" w:rsidRDefault="00AF0F52" w:rsidP="006A66F7">
            <w:pPr>
              <w:jc w:val="center"/>
              <w:rPr>
                <w:b/>
              </w:rPr>
            </w:pPr>
            <w:r w:rsidRPr="00B407AD">
              <w:rPr>
                <w:b/>
                <w:sz w:val="22"/>
                <w:szCs w:val="22"/>
              </w:rPr>
              <w:t>20</w:t>
            </w:r>
            <w:r w:rsidR="002F0665">
              <w:rPr>
                <w:b/>
                <w:sz w:val="22"/>
                <w:szCs w:val="22"/>
              </w:rPr>
              <w:t>20.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:rsidR="00AF0F52" w:rsidRPr="003A2770" w:rsidRDefault="00AF0F52" w:rsidP="004C3220"/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Godina</w:t>
            </w:r>
          </w:p>
        </w:tc>
      </w:tr>
      <w:tr w:rsidR="00AF0F52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broj</w:t>
            </w:r>
          </w:p>
        </w:tc>
      </w:tr>
      <w:tr w:rsidR="00AF0F52" w:rsidRPr="003A2770" w:rsidTr="00E938AE">
        <w:trPr>
          <w:trHeight w:val="680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</w:tcPr>
          <w:p w:rsidR="00AF0F52" w:rsidRPr="003A2770" w:rsidRDefault="00AF0F52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F0F52" w:rsidRPr="003A2770" w:rsidRDefault="00AF0F52" w:rsidP="004C3220">
            <w:r w:rsidRPr="003A2770">
              <w:rPr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0F52" w:rsidRPr="00B407AD" w:rsidRDefault="002F0665" w:rsidP="00E938A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45</w:t>
            </w:r>
            <w:r w:rsidR="00AF0F52">
              <w:rPr>
                <w:b/>
                <w:sz w:val="22"/>
                <w:szCs w:val="22"/>
              </w:rPr>
              <w:t xml:space="preserve"> - 50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0F52" w:rsidRPr="003A2770" w:rsidRDefault="00AF0F52" w:rsidP="004C3220">
            <w:r>
              <w:rPr>
                <w:sz w:val="22"/>
                <w:szCs w:val="22"/>
              </w:rPr>
              <w:t>s mogućnošću odstupanja za pet</w:t>
            </w:r>
            <w:r w:rsidRPr="003A2770">
              <w:rPr>
                <w:sz w:val="22"/>
                <w:szCs w:val="22"/>
              </w:rPr>
              <w:t xml:space="preserve"> učenika</w:t>
            </w:r>
          </w:p>
        </w:tc>
      </w:tr>
      <w:tr w:rsidR="00AF0F52" w:rsidRPr="003A2770" w:rsidTr="00E938A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F0F52" w:rsidRPr="003A2770" w:rsidRDefault="00AF0F52" w:rsidP="004C3220">
            <w:pPr>
              <w:jc w:val="right"/>
            </w:pPr>
            <w:r w:rsidRPr="003A2770">
              <w:rPr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0F52" w:rsidRPr="00B407AD" w:rsidRDefault="00AF0F52" w:rsidP="00E938A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AF0F52" w:rsidRPr="003A2770" w:rsidTr="00E938AE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F0F52" w:rsidRPr="003A2770" w:rsidRDefault="00AF0F52" w:rsidP="004C3220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F0F52" w:rsidRPr="003A2770" w:rsidRDefault="00AF0F52" w:rsidP="004C3220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0F52" w:rsidRPr="00086567" w:rsidRDefault="00AF0F52" w:rsidP="00E938A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</w:tr>
      <w:tr w:rsidR="00AF0F52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jc w:val="center"/>
              <w:rPr>
                <w:i/>
              </w:rPr>
            </w:pPr>
            <w:r w:rsidRPr="003A2770">
              <w:rPr>
                <w:i/>
                <w:sz w:val="22"/>
                <w:szCs w:val="22"/>
              </w:rPr>
              <w:t>Upisati traženo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F521EE" w:rsidRDefault="00AF0F52" w:rsidP="00F521EE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Split  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620CBE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Telč, Beč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Prag</w:t>
            </w:r>
          </w:p>
        </w:tc>
      </w:tr>
      <w:tr w:rsidR="00AF0F52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</w:tcPr>
          <w:p w:rsidR="00AF0F52" w:rsidRPr="003A2770" w:rsidRDefault="00AF0F52" w:rsidP="004C3220">
            <w:pPr>
              <w:jc w:val="both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r w:rsidRPr="003A2770">
              <w:rPr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0F52" w:rsidRDefault="00AF0F52" w:rsidP="006A66F7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AF0F52" w:rsidRPr="00F521EE" w:rsidRDefault="00AF0F52" w:rsidP="006A66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jc w:val="right"/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jc w:val="right"/>
            </w:pPr>
            <w:r w:rsidRPr="003A2770">
              <w:rPr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F0F52" w:rsidRPr="003A2770" w:rsidRDefault="00AF0F52" w:rsidP="004C3220">
            <w:r w:rsidRPr="003A2770">
              <w:rPr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F0F52" w:rsidRPr="003A2770" w:rsidRDefault="00AF0F52" w:rsidP="004C3220">
            <w:pPr>
              <w:rPr>
                <w:i/>
                <w:strike/>
              </w:rPr>
            </w:pP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jc w:val="right"/>
            </w:pPr>
            <w:r>
              <w:rPr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F0F52" w:rsidRPr="003A2770" w:rsidRDefault="00AF0F52" w:rsidP="004C3220">
            <w:pPr>
              <w:ind w:left="24"/>
            </w:pPr>
            <w:r w:rsidRPr="003A2770">
              <w:rPr>
                <w:sz w:val="22"/>
                <w:szCs w:val="22"/>
              </w:rPr>
              <w:t xml:space="preserve">Hotel </w:t>
            </w:r>
            <w:r w:rsidRPr="003A2770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F0F52" w:rsidRPr="003A2770" w:rsidRDefault="00AF0F52" w:rsidP="006A66F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b/>
              </w:rPr>
              <w:t xml:space="preserve">X  (min 3***) </w:t>
            </w: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jc w:val="right"/>
            </w:pPr>
            <w:r w:rsidRPr="003A2770">
              <w:rPr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F0F52" w:rsidRPr="003A2770" w:rsidRDefault="00AF0F52" w:rsidP="004C3220">
            <w:r w:rsidRPr="003A2770">
              <w:rPr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F0F52" w:rsidRPr="003A2770" w:rsidRDefault="00AF0F52" w:rsidP="006A66F7">
            <w:pPr>
              <w:jc w:val="center"/>
              <w:rPr>
                <w:i/>
                <w:strike/>
              </w:rPr>
            </w:pP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jc w:val="right"/>
            </w:pPr>
            <w:r w:rsidRPr="003A2770">
              <w:rPr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F0F52" w:rsidRPr="00086567" w:rsidRDefault="00AF0F52" w:rsidP="006A66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F0F52" w:rsidRDefault="00AF0F52" w:rsidP="004C3220">
            <w:pPr>
              <w:tabs>
                <w:tab w:val="left" w:pos="517"/>
                <w:tab w:val="left" w:pos="605"/>
              </w:tabs>
              <w:jc w:val="right"/>
            </w:pPr>
            <w:r>
              <w:rPr>
                <w:sz w:val="22"/>
                <w:szCs w:val="22"/>
              </w:rPr>
              <w:t>e)</w:t>
            </w:r>
          </w:p>
          <w:p w:rsidR="00AF0F52" w:rsidRPr="003A2770" w:rsidRDefault="00AF0F52" w:rsidP="004C3220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F0F52" w:rsidRDefault="00AF0F52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Prehrana na bazi punoga</w:t>
            </w:r>
          </w:p>
          <w:p w:rsidR="00AF0F52" w:rsidRPr="003A2770" w:rsidRDefault="00AF0F52" w:rsidP="004C3220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F0F52" w:rsidRPr="003A2770" w:rsidRDefault="00AF0F52" w:rsidP="004C3220">
            <w:pPr>
              <w:rPr>
                <w:i/>
                <w:strike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jc w:val="right"/>
            </w:pPr>
            <w:r w:rsidRPr="003A2770">
              <w:rPr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F0F52" w:rsidRPr="003A2770" w:rsidRDefault="00AF0F52" w:rsidP="004C3220">
            <w:r w:rsidRPr="003A2770">
              <w:rPr>
                <w:sz w:val="22"/>
                <w:szCs w:val="22"/>
              </w:rPr>
              <w:t xml:space="preserve">Drugo </w:t>
            </w:r>
            <w:r w:rsidRPr="003A2770">
              <w:rPr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F0F52" w:rsidRPr="007905B9" w:rsidRDefault="00AF0F52" w:rsidP="004C3220"/>
        </w:tc>
      </w:tr>
      <w:tr w:rsidR="00AF0F52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U cijenu ponude uračunati</w:t>
            </w:r>
            <w:r>
              <w:rPr>
                <w:b/>
                <w:sz w:val="22"/>
                <w:szCs w:val="22"/>
              </w:rPr>
              <w:t>:</w:t>
            </w:r>
            <w:r w:rsidRPr="003A2770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F0F52" w:rsidRPr="003A2770" w:rsidTr="008A6EC5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AF0F52" w:rsidRDefault="00AF0F52" w:rsidP="008A6EC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D353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Dvorac Schonburnn, Muzej kristala Moser, Dvorac Hradčanv</w:t>
            </w:r>
          </w:p>
          <w:p w:rsidR="00AF0F52" w:rsidRPr="003F5518" w:rsidRDefault="00AF0F52" w:rsidP="008A6EC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BD3538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Plovidba Vltavom sa večerom, Večera u Fleku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Default="00AF0F52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AF0F52" w:rsidRPr="000F6990" w:rsidRDefault="00AF0F52" w:rsidP="000F6990">
            <w:pPr>
              <w:rPr>
                <w:vertAlign w:val="superscript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AF0F52" w:rsidRPr="000F6990" w:rsidRDefault="00AF0F52" w:rsidP="00F10CF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X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3A2770" w:rsidRDefault="00AF0F52" w:rsidP="004C3220">
            <w:pPr>
              <w:jc w:val="both"/>
            </w:pPr>
            <w:r w:rsidRPr="003A2770">
              <w:rPr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:rsidR="00AF0F52" w:rsidRPr="002205FA" w:rsidRDefault="00AF0F5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3A2770" w:rsidRDefault="00AF0F52" w:rsidP="004C3220">
            <w:r w:rsidRPr="003A2770">
              <w:rPr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AF0F52" w:rsidRPr="007A5E54" w:rsidRDefault="00AF0F52" w:rsidP="006A66F7">
            <w:pPr>
              <w:jc w:val="center"/>
              <w:rPr>
                <w:b/>
              </w:rPr>
            </w:pPr>
            <w:r w:rsidRPr="007A5E54">
              <w:rPr>
                <w:b/>
              </w:rPr>
              <w:t>X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rPr>
                <w:b/>
              </w:rPr>
            </w:pPr>
            <w:r w:rsidRPr="003A2770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Default="00AF0F52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Default="00AF0F52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F0F52" w:rsidRPr="003A2770" w:rsidRDefault="00AF0F52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AF0F52" w:rsidRPr="002205FA" w:rsidRDefault="00AF0F52" w:rsidP="006A66F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X</w:t>
            </w: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AF0F52" w:rsidRPr="007B4589" w:rsidRDefault="00AF0F52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42206D" w:rsidRDefault="00AF0F52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AF0F52" w:rsidRPr="002205FA" w:rsidRDefault="00AF0F52" w:rsidP="006A66F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X</w:t>
            </w: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AF0F52" w:rsidRPr="002205FA" w:rsidRDefault="00AF0F52" w:rsidP="006A66F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X</w:t>
            </w: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Default="00AF0F52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F0F52" w:rsidRPr="003A2770" w:rsidRDefault="00AF0F52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AF0F52" w:rsidRPr="0038772D" w:rsidRDefault="00AF0F52" w:rsidP="006A66F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X</w:t>
            </w:r>
          </w:p>
        </w:tc>
      </w:tr>
      <w:tr w:rsidR="00AF0F52" w:rsidRPr="003A2770" w:rsidTr="006A66F7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vAlign w:val="center"/>
          </w:tcPr>
          <w:p w:rsidR="00AF0F52" w:rsidRPr="0038772D" w:rsidRDefault="00AF0F52" w:rsidP="006A66F7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X</w:t>
            </w:r>
          </w:p>
        </w:tc>
      </w:tr>
      <w:tr w:rsidR="00AF0F52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F0F52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:rsidR="00AF0F52" w:rsidRPr="003A2770" w:rsidRDefault="00AF0F52" w:rsidP="004C3220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:rsidR="00AF0F52" w:rsidRPr="003A2770" w:rsidRDefault="00AF0F52" w:rsidP="00FC671F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:rsidR="00AF0F52" w:rsidRPr="002F0665" w:rsidRDefault="00AF0F52" w:rsidP="00CB37B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i/>
              </w:rPr>
              <w:t xml:space="preserve"> </w:t>
            </w:r>
            <w:r w:rsidR="002F0665" w:rsidRPr="002F0665">
              <w:rPr>
                <w:rFonts w:ascii="Times New Roman" w:hAnsi="Times New Roman"/>
                <w:b/>
                <w:i/>
              </w:rPr>
              <w:t>2.prosinca 2019.</w:t>
            </w:r>
          </w:p>
        </w:tc>
      </w:tr>
      <w:tr w:rsidR="00AF0F52" w:rsidRPr="003A2770" w:rsidTr="006A66F7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</w:tcPr>
          <w:p w:rsidR="00AF0F52" w:rsidRPr="003A2770" w:rsidRDefault="00AF0F52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:rsidR="00AF0F52" w:rsidRPr="003A2770" w:rsidRDefault="002F0665" w:rsidP="002F0665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2F0665">
              <w:rPr>
                <w:rFonts w:ascii="Times New Roman" w:hAnsi="Times New Roman"/>
                <w:b/>
              </w:rPr>
              <w:t>5.prosinca 2019</w:t>
            </w:r>
            <w:r w:rsidR="00AF0F52">
              <w:rPr>
                <w:rFonts w:ascii="Times New Roman" w:hAnsi="Times New Roman"/>
              </w:rPr>
              <w:t>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:rsidR="00AF0F52" w:rsidRPr="007A5E54" w:rsidRDefault="00AF0F52" w:rsidP="002F0665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 w:rsidRPr="007A5E5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F0665">
              <w:rPr>
                <w:rFonts w:ascii="Times New Roman" w:hAnsi="Times New Roman"/>
                <w:sz w:val="20"/>
                <w:szCs w:val="20"/>
              </w:rPr>
              <w:t>17,30</w:t>
            </w:r>
            <w:r w:rsidRPr="007A5E54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>sati</w:t>
            </w:r>
          </w:p>
        </w:tc>
      </w:tr>
    </w:tbl>
    <w:p w:rsidR="00AF0F52" w:rsidRPr="009C682E" w:rsidRDefault="00AF0F52" w:rsidP="00A17B08">
      <w:pPr>
        <w:rPr>
          <w:sz w:val="6"/>
          <w:szCs w:val="16"/>
        </w:rPr>
      </w:pPr>
    </w:p>
    <w:p w:rsidR="00AF0F52" w:rsidRPr="003A2770" w:rsidRDefault="00AF0F52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5A1293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:rsidR="00AF0F52" w:rsidRPr="003A2770" w:rsidRDefault="00AF0F52" w:rsidP="009C682E">
      <w:pPr>
        <w:pStyle w:val="Odlomakpopisa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5A1293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F0F52" w:rsidRPr="003A2770" w:rsidRDefault="00AF0F52" w:rsidP="009C682E">
      <w:pPr>
        <w:pStyle w:val="Odlomakpopisa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5A1293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5A1293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5A1293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5A1293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:rsidR="00AF0F52" w:rsidRDefault="00AF0F52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5A1293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:rsidR="00AF0F52" w:rsidRDefault="00AF0F52" w:rsidP="009C682E">
      <w:pPr>
        <w:pStyle w:val="Odlomakpopisa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5A1293">
        <w:rPr>
          <w:rFonts w:ascii="Times New Roman" w:hAnsi="Times New Roman"/>
          <w:sz w:val="20"/>
          <w:szCs w:val="16"/>
        </w:rPr>
        <w:t>dokaz o osiguranju</w:t>
      </w:r>
      <w:r w:rsidRPr="005A1293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:rsidR="00AF0F52" w:rsidRDefault="00AF0F52" w:rsidP="009C682E">
      <w:pPr>
        <w:pStyle w:val="Odlomakpopisa"/>
        <w:numPr>
          <w:ilvl w:val="0"/>
          <w:numId w:val="3"/>
        </w:numPr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5A1293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5A1293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:rsidR="00AF0F52" w:rsidRPr="003A2770" w:rsidRDefault="00AF0F52" w:rsidP="00741B89">
      <w:pPr>
        <w:ind w:left="357"/>
        <w:jc w:val="both"/>
        <w:rPr>
          <w:sz w:val="20"/>
          <w:szCs w:val="16"/>
        </w:rPr>
      </w:pPr>
      <w:r w:rsidRPr="005A1293">
        <w:rPr>
          <w:b/>
          <w:i/>
          <w:sz w:val="20"/>
          <w:szCs w:val="16"/>
        </w:rPr>
        <w:t>Napomena</w:t>
      </w:r>
      <w:r w:rsidRPr="005A1293">
        <w:rPr>
          <w:sz w:val="20"/>
          <w:szCs w:val="16"/>
        </w:rPr>
        <w:t>:</w:t>
      </w:r>
    </w:p>
    <w:p w:rsidR="00AF0F52" w:rsidRPr="003A2770" w:rsidRDefault="00AF0F52" w:rsidP="00741B89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5A1293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:rsidR="00AF0F52" w:rsidRPr="003A2770" w:rsidRDefault="00AF0F52" w:rsidP="00741B89">
      <w:pPr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5A1293">
        <w:rPr>
          <w:sz w:val="20"/>
          <w:szCs w:val="16"/>
        </w:rPr>
        <w:t>a) prijevoz sudionika isključivo prijevoznim sredstvima koji udovoljavaju propisima</w:t>
      </w:r>
    </w:p>
    <w:p w:rsidR="00AF0F52" w:rsidRPr="003A2770" w:rsidRDefault="00AF0F52" w:rsidP="00741B89">
      <w:pPr>
        <w:jc w:val="both"/>
        <w:rPr>
          <w:sz w:val="20"/>
          <w:szCs w:val="16"/>
        </w:rPr>
      </w:pPr>
      <w:r w:rsidRPr="005A1293">
        <w:rPr>
          <w:sz w:val="20"/>
          <w:szCs w:val="16"/>
        </w:rPr>
        <w:t xml:space="preserve">               b) osiguranje odgovornosti i jamčevine </w:t>
      </w:r>
    </w:p>
    <w:p w:rsidR="00AF0F52" w:rsidRPr="003A2770" w:rsidRDefault="00AF0F52" w:rsidP="00741B89">
      <w:pPr>
        <w:pStyle w:val="Odlomakpopisa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5A1293">
        <w:rPr>
          <w:rFonts w:ascii="Times New Roman" w:hAnsi="Times New Roman"/>
          <w:sz w:val="20"/>
          <w:szCs w:val="16"/>
        </w:rPr>
        <w:t>Ponude trebaju biti :</w:t>
      </w:r>
    </w:p>
    <w:p w:rsidR="00AF0F52" w:rsidRPr="003A2770" w:rsidRDefault="00AF0F52" w:rsidP="00741B89">
      <w:pPr>
        <w:pStyle w:val="Odlomakpopisa"/>
        <w:spacing w:after="0" w:line="240" w:lineRule="auto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5A1293">
        <w:rPr>
          <w:rFonts w:ascii="Times New Roman" w:hAnsi="Times New Roman"/>
          <w:sz w:val="20"/>
          <w:szCs w:val="16"/>
        </w:rPr>
        <w:t>a) u skladu s propisima vezanim uz turističku djelatnost ili sukladno posebnim propisima</w:t>
      </w:r>
    </w:p>
    <w:p w:rsidR="00AF0F52" w:rsidRPr="003A2770" w:rsidRDefault="00AF0F52" w:rsidP="00741B89">
      <w:pPr>
        <w:pStyle w:val="Odlomakpopisa"/>
        <w:spacing w:after="0" w:line="240" w:lineRule="auto"/>
        <w:contextualSpacing w:val="0"/>
        <w:jc w:val="both"/>
        <w:rPr>
          <w:sz w:val="20"/>
          <w:szCs w:val="16"/>
        </w:rPr>
      </w:pPr>
      <w:r w:rsidRPr="005A1293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:rsidR="00AF0F52" w:rsidRPr="00F77EAC" w:rsidRDefault="00AF0F52" w:rsidP="00741B89">
      <w:pPr>
        <w:pStyle w:val="Odlomakpopisa"/>
        <w:numPr>
          <w:ilvl w:val="0"/>
          <w:numId w:val="2"/>
        </w:numPr>
        <w:spacing w:after="0" w:line="240" w:lineRule="auto"/>
        <w:ind w:left="714" w:hanging="357"/>
        <w:contextualSpacing w:val="0"/>
        <w:rPr>
          <w:rFonts w:ascii="Times New Roman" w:hAnsi="Times New Roman"/>
          <w:sz w:val="20"/>
          <w:szCs w:val="16"/>
        </w:rPr>
      </w:pPr>
      <w:r w:rsidRPr="005A1293">
        <w:rPr>
          <w:rFonts w:ascii="Times New Roman" w:hAnsi="Times New Roman"/>
          <w:sz w:val="20"/>
          <w:szCs w:val="16"/>
        </w:rPr>
        <w:t>U obzir će se uzimati ponude zaprimljene u poštanskome uredu ili osobno dostavljene na školsku ustanovu do navedenoga roka</w:t>
      </w:r>
      <w:r>
        <w:rPr>
          <w:sz w:val="20"/>
          <w:szCs w:val="16"/>
        </w:rPr>
        <w:t xml:space="preserve">, </w:t>
      </w:r>
      <w:r w:rsidRPr="00F77EAC">
        <w:rPr>
          <w:rFonts w:ascii="Times New Roman" w:hAnsi="Times New Roman"/>
          <w:sz w:val="20"/>
          <w:szCs w:val="16"/>
        </w:rPr>
        <w:t>zatvorene s naznakom „Javni poziv – ne otvaraj“ i brojem ponude.</w:t>
      </w:r>
    </w:p>
    <w:p w:rsidR="00AF0F52" w:rsidRPr="003A2770" w:rsidRDefault="00AF0F52" w:rsidP="00741B89">
      <w:pPr>
        <w:pStyle w:val="Odlomakpopisa"/>
        <w:numPr>
          <w:ilvl w:val="0"/>
          <w:numId w:val="2"/>
        </w:numPr>
        <w:spacing w:after="0" w:line="240" w:lineRule="auto"/>
        <w:contextualSpacing w:val="0"/>
        <w:rPr>
          <w:sz w:val="20"/>
          <w:szCs w:val="16"/>
        </w:rPr>
      </w:pPr>
      <w:r w:rsidRPr="005A1293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:rsidR="00AF0F52" w:rsidRDefault="00AF0F52" w:rsidP="00741B89">
      <w:r w:rsidRPr="005A1293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AF0F52" w:rsidSect="00342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DD5" w:rsidRDefault="00AD0DD5" w:rsidP="00887AC8">
      <w:r>
        <w:separator/>
      </w:r>
    </w:p>
  </w:endnote>
  <w:endnote w:type="continuationSeparator" w:id="0">
    <w:p w:rsidR="00AD0DD5" w:rsidRDefault="00AD0DD5" w:rsidP="0088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DD5" w:rsidRDefault="00AD0DD5" w:rsidP="00887AC8">
      <w:r>
        <w:separator/>
      </w:r>
    </w:p>
  </w:footnote>
  <w:footnote w:type="continuationSeparator" w:id="0">
    <w:p w:rsidR="00AD0DD5" w:rsidRDefault="00AD0DD5" w:rsidP="0088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0120FB"/>
    <w:rsid w:val="00074229"/>
    <w:rsid w:val="00086567"/>
    <w:rsid w:val="000B1183"/>
    <w:rsid w:val="000E1562"/>
    <w:rsid w:val="000E18E0"/>
    <w:rsid w:val="000F6990"/>
    <w:rsid w:val="00116729"/>
    <w:rsid w:val="00142110"/>
    <w:rsid w:val="001F397A"/>
    <w:rsid w:val="002144BB"/>
    <w:rsid w:val="002205FA"/>
    <w:rsid w:val="00254141"/>
    <w:rsid w:val="00271CBD"/>
    <w:rsid w:val="002A040C"/>
    <w:rsid w:val="002C5245"/>
    <w:rsid w:val="002F0665"/>
    <w:rsid w:val="00314263"/>
    <w:rsid w:val="003176B5"/>
    <w:rsid w:val="00326E93"/>
    <w:rsid w:val="003421FB"/>
    <w:rsid w:val="003559B0"/>
    <w:rsid w:val="003724E5"/>
    <w:rsid w:val="0038772D"/>
    <w:rsid w:val="003A2770"/>
    <w:rsid w:val="003C7172"/>
    <w:rsid w:val="003F5518"/>
    <w:rsid w:val="0042206D"/>
    <w:rsid w:val="00436625"/>
    <w:rsid w:val="00473BE7"/>
    <w:rsid w:val="004B2DCA"/>
    <w:rsid w:val="004B5348"/>
    <w:rsid w:val="004C2602"/>
    <w:rsid w:val="004C3220"/>
    <w:rsid w:val="00517918"/>
    <w:rsid w:val="005A1293"/>
    <w:rsid w:val="006143EC"/>
    <w:rsid w:val="006148A4"/>
    <w:rsid w:val="00620CBE"/>
    <w:rsid w:val="006A38BA"/>
    <w:rsid w:val="006A66F7"/>
    <w:rsid w:val="006E666E"/>
    <w:rsid w:val="006F6555"/>
    <w:rsid w:val="00734062"/>
    <w:rsid w:val="00741B89"/>
    <w:rsid w:val="007528F0"/>
    <w:rsid w:val="007905B9"/>
    <w:rsid w:val="0079256B"/>
    <w:rsid w:val="00792D3B"/>
    <w:rsid w:val="007A5E54"/>
    <w:rsid w:val="007B4589"/>
    <w:rsid w:val="007B504F"/>
    <w:rsid w:val="007F6CD8"/>
    <w:rsid w:val="00801E01"/>
    <w:rsid w:val="008124BF"/>
    <w:rsid w:val="00826A8A"/>
    <w:rsid w:val="00887AC8"/>
    <w:rsid w:val="008A4F58"/>
    <w:rsid w:val="008A6E78"/>
    <w:rsid w:val="008A6EC5"/>
    <w:rsid w:val="008C090E"/>
    <w:rsid w:val="008C1D4E"/>
    <w:rsid w:val="008E3C6C"/>
    <w:rsid w:val="00903203"/>
    <w:rsid w:val="00903AF4"/>
    <w:rsid w:val="00920706"/>
    <w:rsid w:val="0094476E"/>
    <w:rsid w:val="0099284C"/>
    <w:rsid w:val="009C682E"/>
    <w:rsid w:val="009D1296"/>
    <w:rsid w:val="009D1AC9"/>
    <w:rsid w:val="009E58AB"/>
    <w:rsid w:val="009E79F7"/>
    <w:rsid w:val="009F4DDC"/>
    <w:rsid w:val="00A17B08"/>
    <w:rsid w:val="00A66DA2"/>
    <w:rsid w:val="00AA7CD0"/>
    <w:rsid w:val="00AD0DD5"/>
    <w:rsid w:val="00AE2B0E"/>
    <w:rsid w:val="00AF0F52"/>
    <w:rsid w:val="00B1737C"/>
    <w:rsid w:val="00B2269D"/>
    <w:rsid w:val="00B22FBC"/>
    <w:rsid w:val="00B33644"/>
    <w:rsid w:val="00B407AD"/>
    <w:rsid w:val="00B84F67"/>
    <w:rsid w:val="00BD347E"/>
    <w:rsid w:val="00BD3538"/>
    <w:rsid w:val="00BF2ACF"/>
    <w:rsid w:val="00C105D1"/>
    <w:rsid w:val="00C27775"/>
    <w:rsid w:val="00C402F8"/>
    <w:rsid w:val="00C71351"/>
    <w:rsid w:val="00C73421"/>
    <w:rsid w:val="00C7750A"/>
    <w:rsid w:val="00CB37B5"/>
    <w:rsid w:val="00CC5775"/>
    <w:rsid w:val="00CD4729"/>
    <w:rsid w:val="00CF2985"/>
    <w:rsid w:val="00D020D3"/>
    <w:rsid w:val="00D17CC6"/>
    <w:rsid w:val="00D4558F"/>
    <w:rsid w:val="00D4631B"/>
    <w:rsid w:val="00DC0DE0"/>
    <w:rsid w:val="00DC6696"/>
    <w:rsid w:val="00DD7E7C"/>
    <w:rsid w:val="00DF12C8"/>
    <w:rsid w:val="00E225EB"/>
    <w:rsid w:val="00E25C0F"/>
    <w:rsid w:val="00E35DC3"/>
    <w:rsid w:val="00E53F8E"/>
    <w:rsid w:val="00E554DD"/>
    <w:rsid w:val="00E938AE"/>
    <w:rsid w:val="00EA69FA"/>
    <w:rsid w:val="00EF66A3"/>
    <w:rsid w:val="00F10CF5"/>
    <w:rsid w:val="00F521EE"/>
    <w:rsid w:val="00F64A96"/>
    <w:rsid w:val="00F77EAC"/>
    <w:rsid w:val="00FB15CE"/>
    <w:rsid w:val="00FB263A"/>
    <w:rsid w:val="00FC671F"/>
    <w:rsid w:val="00FC763B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E23F93"/>
  <w15:docId w15:val="{789B2BDA-F386-4349-A3BB-66DFDA87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rPr>
      <w:sz w:val="24"/>
      <w:szCs w:val="24"/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hr-HR"/>
    </w:rPr>
  </w:style>
  <w:style w:type="paragraph" w:styleId="Naslov2">
    <w:name w:val="heading 2"/>
    <w:basedOn w:val="Normal"/>
    <w:link w:val="Naslov2Char"/>
    <w:uiPriority w:val="9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eastAsia="hr-HR"/>
    </w:rPr>
  </w:style>
  <w:style w:type="paragraph" w:styleId="Naslov6">
    <w:name w:val="heading 6"/>
    <w:basedOn w:val="Normal"/>
    <w:next w:val="Normal"/>
    <w:link w:val="Naslov6Char"/>
    <w:uiPriority w:val="99"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D472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CD4729"/>
    <w:rPr>
      <w:rFonts w:cs="Times New Roman"/>
      <w:b/>
      <w:bCs/>
      <w:sz w:val="36"/>
      <w:szCs w:val="36"/>
    </w:rPr>
  </w:style>
  <w:style w:type="character" w:customStyle="1" w:styleId="Naslov6Char">
    <w:name w:val="Naslov 6 Char"/>
    <w:basedOn w:val="Zadanifontodlomka"/>
    <w:link w:val="Naslov6"/>
    <w:uiPriority w:val="99"/>
    <w:locked/>
    <w:rsid w:val="00CD4729"/>
    <w:rPr>
      <w:rFonts w:ascii="Calibri" w:hAnsi="Calibri" w:cs="Times New Roman"/>
      <w:b/>
      <w:bCs/>
      <w:sz w:val="22"/>
      <w:szCs w:val="22"/>
    </w:rPr>
  </w:style>
  <w:style w:type="paragraph" w:customStyle="1" w:styleId="NoSpacing1">
    <w:name w:val="No Spacing1"/>
    <w:uiPriority w:val="99"/>
    <w:rsid w:val="00CD4729"/>
    <w:rPr>
      <w:rFonts w:ascii="Calibri" w:hAnsi="Calibri"/>
      <w:lang w:eastAsia="en-US"/>
    </w:rPr>
  </w:style>
  <w:style w:type="paragraph" w:styleId="Naslov">
    <w:name w:val="Title"/>
    <w:basedOn w:val="Normal"/>
    <w:next w:val="Normal"/>
    <w:link w:val="NaslovChar"/>
    <w:uiPriority w:val="99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hr-HR"/>
    </w:rPr>
  </w:style>
  <w:style w:type="character" w:customStyle="1" w:styleId="NaslovChar">
    <w:name w:val="Naslov Char"/>
    <w:basedOn w:val="Zadanifontodlomka"/>
    <w:link w:val="Naslov"/>
    <w:uiPriority w:val="99"/>
    <w:locked/>
    <w:rsid w:val="00CD4729"/>
    <w:rPr>
      <w:rFonts w:ascii="Cambria" w:hAnsi="Cambria" w:cs="Times New Roman"/>
      <w:b/>
      <w:bCs/>
      <w:kern w:val="28"/>
      <w:sz w:val="32"/>
      <w:szCs w:val="32"/>
    </w:rPr>
  </w:style>
  <w:style w:type="character" w:styleId="Naglaeno">
    <w:name w:val="Strong"/>
    <w:basedOn w:val="Zadanifontodlomka"/>
    <w:uiPriority w:val="99"/>
    <w:qFormat/>
    <w:rsid w:val="00CD4729"/>
    <w:rPr>
      <w:rFonts w:cs="Times New Roman"/>
      <w:b/>
    </w:rPr>
  </w:style>
  <w:style w:type="character" w:styleId="Istaknuto">
    <w:name w:val="Emphasis"/>
    <w:basedOn w:val="Zadanifontodlomka"/>
    <w:uiPriority w:val="99"/>
    <w:qFormat/>
    <w:rsid w:val="00CD4729"/>
    <w:rPr>
      <w:rFonts w:cs="Times New Roman"/>
      <w:i/>
    </w:rPr>
  </w:style>
  <w:style w:type="paragraph" w:styleId="Bezproreda">
    <w:name w:val="No Spacing"/>
    <w:link w:val="BezproredaChar"/>
    <w:uiPriority w:val="99"/>
    <w:qFormat/>
    <w:rsid w:val="00CD4729"/>
    <w:pPr>
      <w:spacing w:before="120" w:after="120"/>
      <w:ind w:left="714" w:hanging="357"/>
    </w:pPr>
    <w:rPr>
      <w:rFonts w:ascii="Calibri" w:eastAsia="MS Mincho" w:hAnsi="Calibri"/>
      <w:lang w:val="en-US" w:eastAsia="ja-JP"/>
    </w:rPr>
  </w:style>
  <w:style w:type="character" w:customStyle="1" w:styleId="BezproredaChar">
    <w:name w:val="Bez proreda Char"/>
    <w:link w:val="Bezproreda"/>
    <w:uiPriority w:val="99"/>
    <w:locked/>
    <w:rsid w:val="00CD4729"/>
    <w:rPr>
      <w:rFonts w:ascii="Calibri" w:eastAsia="MS Mincho" w:hAnsi="Calibri"/>
      <w:sz w:val="22"/>
      <w:lang w:val="en-US" w:eastAsia="ja-JP"/>
    </w:rPr>
  </w:style>
  <w:style w:type="paragraph" w:styleId="Odlomakpopisa">
    <w:name w:val="List Paragraph"/>
    <w:basedOn w:val="Normal"/>
    <w:uiPriority w:val="99"/>
    <w:qFormat/>
    <w:rsid w:val="00CD472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A17B08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semiHidden/>
    <w:rsid w:val="00887AC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locked/>
    <w:rsid w:val="00887AC8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rsid w:val="00887AC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887AC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POZIVA ZA ORGANIZACIJU VIŠEDNEVNE IZVANUČIONIČKE NASTAVE</vt:lpstr>
    </vt:vector>
  </TitlesOfParts>
  <Company>MZOŠ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POZIVA ZA ORGANIZACIJU VIŠEDNEVNE IZVANUČIONIČKE NASTAVE</dc:title>
  <dc:subject/>
  <dc:creator>zcukelj</dc:creator>
  <cp:keywords/>
  <dc:description/>
  <cp:lastModifiedBy>korisnik</cp:lastModifiedBy>
  <cp:revision>3</cp:revision>
  <cp:lastPrinted>2019-11-18T10:41:00Z</cp:lastPrinted>
  <dcterms:created xsi:type="dcterms:W3CDTF">2019-11-18T10:42:00Z</dcterms:created>
  <dcterms:modified xsi:type="dcterms:W3CDTF">2019-11-18T10:48:00Z</dcterms:modified>
</cp:coreProperties>
</file>