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05" w:rsidRPr="009D0C72" w:rsidRDefault="00853D7F" w:rsidP="009F0C05">
      <w:pPr>
        <w:rPr>
          <w:rFonts w:ascii="Fedra Sans Pro Light" w:hAnsi="Fedra Sans Pro Light"/>
          <w:sz w:val="20"/>
          <w:szCs w:val="20"/>
        </w:rPr>
      </w:pPr>
      <w:r w:rsidRPr="009D0C72">
        <w:rPr>
          <w:rFonts w:ascii="Fedra Sans Pro Light" w:hAnsi="Fedra Sans Pro Light"/>
          <w:b/>
          <w:noProof/>
          <w:sz w:val="20"/>
          <w:szCs w:val="20"/>
          <w:lang w:eastAsia="hr-HR"/>
        </w:rPr>
        <w:drawing>
          <wp:inline distT="0" distB="0" distL="0" distR="0">
            <wp:extent cx="2085975" cy="819150"/>
            <wp:effectExtent l="0" t="0" r="0" b="0"/>
            <wp:docPr id="2" name="Slika 1" descr="asoo_logo_hr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asoo_logo_hr_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C05" w:rsidRPr="009D0C72" w:rsidRDefault="009F0C05" w:rsidP="009F0C05">
      <w:pPr>
        <w:jc w:val="center"/>
        <w:rPr>
          <w:rFonts w:ascii="Fedra Sans Pro Light" w:hAnsi="Fedra Sans Pro Light"/>
          <w:b/>
          <w:sz w:val="20"/>
          <w:szCs w:val="20"/>
        </w:rPr>
      </w:pPr>
    </w:p>
    <w:p w:rsidR="009F0C05" w:rsidRPr="009D0C72" w:rsidRDefault="00AF6CBE" w:rsidP="009F0C05">
      <w:pPr>
        <w:jc w:val="center"/>
        <w:rPr>
          <w:rFonts w:ascii="Fedra Sans Pro Light" w:hAnsi="Fedra Sans Pro Light"/>
          <w:b/>
          <w:sz w:val="22"/>
          <w:szCs w:val="22"/>
        </w:rPr>
      </w:pPr>
      <w:r w:rsidRPr="009D0C72">
        <w:rPr>
          <w:rFonts w:ascii="Fedra Sans Pro Light" w:hAnsi="Fedra Sans Pro Light"/>
          <w:b/>
          <w:sz w:val="22"/>
          <w:szCs w:val="22"/>
        </w:rPr>
        <w:t xml:space="preserve">STRUČNA USAVRŠAVANJA O </w:t>
      </w:r>
      <w:r w:rsidR="00D16E30">
        <w:rPr>
          <w:rFonts w:ascii="Fedra Sans Pro Light" w:hAnsi="Fedra Sans Pro Light"/>
          <w:b/>
          <w:sz w:val="22"/>
          <w:szCs w:val="22"/>
        </w:rPr>
        <w:t xml:space="preserve">ZA </w:t>
      </w:r>
      <w:r w:rsidRPr="009D0C72">
        <w:rPr>
          <w:rFonts w:ascii="Fedra Sans Pro Light" w:hAnsi="Fedra Sans Pro Light"/>
          <w:b/>
          <w:sz w:val="22"/>
          <w:szCs w:val="22"/>
        </w:rPr>
        <w:t xml:space="preserve"> NASTAVNIKE/CE EKONOMSKE SKUPINE PREDMATA</w:t>
      </w:r>
    </w:p>
    <w:p w:rsidR="009F0C05" w:rsidRPr="009D0C72" w:rsidRDefault="009F0C05" w:rsidP="009F0C05">
      <w:pPr>
        <w:jc w:val="center"/>
        <w:rPr>
          <w:rFonts w:ascii="Fedra Sans Pro Light" w:hAnsi="Fedra Sans Pro Light"/>
          <w:b/>
          <w:sz w:val="22"/>
          <w:szCs w:val="22"/>
        </w:rPr>
      </w:pPr>
    </w:p>
    <w:p w:rsidR="00CD5E0D" w:rsidRPr="00CD5E0D" w:rsidRDefault="0063189C" w:rsidP="009F0C05">
      <w:pPr>
        <w:pStyle w:val="BodyText2"/>
        <w:rPr>
          <w:rFonts w:ascii="Fedra Sans Pro Light" w:hAnsi="Fedra Sans Pro Light"/>
          <w:sz w:val="22"/>
          <w:szCs w:val="22"/>
        </w:rPr>
      </w:pPr>
      <w:r>
        <w:rPr>
          <w:rFonts w:ascii="Fedra Sans Pro Light" w:hAnsi="Fedra Sans Pro Light"/>
          <w:sz w:val="22"/>
          <w:szCs w:val="22"/>
        </w:rPr>
        <w:t xml:space="preserve">Voditeljica </w:t>
      </w:r>
      <w:r w:rsidR="009F0C05" w:rsidRPr="00CD5E0D">
        <w:rPr>
          <w:rFonts w:ascii="Fedra Sans Pro Light" w:hAnsi="Fedra Sans Pro Light"/>
          <w:sz w:val="22"/>
          <w:szCs w:val="22"/>
        </w:rPr>
        <w:t xml:space="preserve">programa: </w:t>
      </w:r>
    </w:p>
    <w:p w:rsidR="00CD5E0D" w:rsidRDefault="00CD5E0D" w:rsidP="009F0C05">
      <w:pPr>
        <w:pStyle w:val="BodyText2"/>
        <w:rPr>
          <w:rFonts w:ascii="Fedra Sans Pro Light" w:hAnsi="Fedra Sans Pro Light"/>
          <w:b w:val="0"/>
          <w:sz w:val="22"/>
          <w:szCs w:val="22"/>
        </w:rPr>
      </w:pPr>
      <w:r>
        <w:rPr>
          <w:rFonts w:ascii="Fedra Sans Pro Light" w:hAnsi="Fedra Sans Pro Light"/>
          <w:b w:val="0"/>
          <w:sz w:val="22"/>
          <w:szCs w:val="22"/>
        </w:rPr>
        <w:t xml:space="preserve">Sanja Kelava, viša stručna savjetnica za ekonomiju, trgovinu i poslovnu administraciju </w:t>
      </w:r>
    </w:p>
    <w:p w:rsidR="009D32DA" w:rsidRDefault="00AF53BE" w:rsidP="009D32DA">
      <w:pPr>
        <w:rPr>
          <w:rFonts w:ascii="Fedra Sans Pro Light" w:hAnsi="Fedra Sans Pro Light"/>
          <w:b/>
          <w:sz w:val="22"/>
          <w:szCs w:val="22"/>
        </w:rPr>
      </w:pPr>
      <w:r w:rsidRPr="009D0C72">
        <w:rPr>
          <w:rFonts w:ascii="Fedra Sans Pro Light" w:hAnsi="Fedra Sans Pro Light"/>
          <w:b/>
          <w:sz w:val="22"/>
          <w:szCs w:val="22"/>
        </w:rPr>
        <w:t>Predavači:</w:t>
      </w:r>
    </w:p>
    <w:p w:rsidR="0063189C" w:rsidRDefault="0063189C" w:rsidP="009D32DA">
      <w:pPr>
        <w:rPr>
          <w:rFonts w:ascii="Fedra Sans Pro Light" w:hAnsi="Fedra Sans Pro Light"/>
          <w:sz w:val="20"/>
          <w:szCs w:val="20"/>
        </w:rPr>
      </w:pPr>
      <w:r w:rsidRPr="0063189C">
        <w:rPr>
          <w:rFonts w:ascii="Fedra Sans Pro Light" w:hAnsi="Fedra Sans Pro Light"/>
          <w:sz w:val="20"/>
          <w:szCs w:val="20"/>
        </w:rPr>
        <w:t>Nastavnici strukovnih predmeta</w:t>
      </w:r>
      <w:r>
        <w:rPr>
          <w:rFonts w:ascii="Fedra Sans Pro Light" w:hAnsi="Fedra Sans Pro Light"/>
          <w:sz w:val="20"/>
          <w:szCs w:val="20"/>
        </w:rPr>
        <w:t xml:space="preserve"> Komercijalno-trgovačke škole Split </w:t>
      </w:r>
    </w:p>
    <w:p w:rsidR="0063189C" w:rsidRPr="0063189C" w:rsidRDefault="0063189C" w:rsidP="009D32DA">
      <w:pPr>
        <w:rPr>
          <w:rFonts w:ascii="Fedra Sans Pro Light" w:hAnsi="Fedra Sans Pro Light"/>
          <w:sz w:val="20"/>
          <w:szCs w:val="20"/>
        </w:rPr>
      </w:pPr>
      <w:r>
        <w:rPr>
          <w:rFonts w:ascii="Fedra Sans Pro Light" w:hAnsi="Fedra Sans Pro Light"/>
          <w:sz w:val="20"/>
          <w:szCs w:val="20"/>
        </w:rPr>
        <w:t>Sanja Kelava, viša stručna savjetnica</w:t>
      </w:r>
    </w:p>
    <w:p w:rsidR="00AF53BE" w:rsidRPr="009D0C72" w:rsidRDefault="00AF53BE" w:rsidP="00047B95">
      <w:pPr>
        <w:ind w:left="708"/>
        <w:rPr>
          <w:rFonts w:ascii="Fedra Sans Pro Light" w:hAnsi="Fedra Sans Pro Light"/>
          <w:sz w:val="22"/>
          <w:szCs w:val="22"/>
        </w:rPr>
      </w:pPr>
      <w:r w:rsidRPr="009D0C72">
        <w:rPr>
          <w:rFonts w:ascii="Fedra Sans Pro Light" w:hAnsi="Fedra Sans Pro Light"/>
          <w:sz w:val="22"/>
          <w:szCs w:val="22"/>
        </w:rPr>
        <w:t xml:space="preserve">. </w:t>
      </w:r>
    </w:p>
    <w:p w:rsidR="009F0C05" w:rsidRPr="009D0C72" w:rsidRDefault="009F0C05" w:rsidP="009F0C05">
      <w:pPr>
        <w:pStyle w:val="BodyText2"/>
        <w:rPr>
          <w:rFonts w:ascii="Fedra Sans Pro Light" w:hAnsi="Fedra Sans Pro Light"/>
          <w:b w:val="0"/>
          <w:sz w:val="22"/>
          <w:szCs w:val="22"/>
        </w:rPr>
      </w:pPr>
      <w:r w:rsidRPr="009D0C72">
        <w:rPr>
          <w:rFonts w:ascii="Fedra Sans Pro Light" w:hAnsi="Fedra Sans Pro Light"/>
          <w:b w:val="0"/>
          <w:sz w:val="22"/>
          <w:szCs w:val="22"/>
        </w:rPr>
        <w:t xml:space="preserve">      </w:t>
      </w:r>
    </w:p>
    <w:p w:rsidR="009F0C05" w:rsidRPr="009D0C72" w:rsidRDefault="009F0C05" w:rsidP="009F0C05">
      <w:pPr>
        <w:pStyle w:val="BodyText2"/>
        <w:jc w:val="right"/>
        <w:rPr>
          <w:rFonts w:ascii="Fedra Sans Pro Light" w:hAnsi="Fedra Sans Pro Light"/>
          <w:sz w:val="22"/>
          <w:szCs w:val="22"/>
        </w:rPr>
      </w:pPr>
      <w:r w:rsidRPr="009D0C72">
        <w:rPr>
          <w:rFonts w:ascii="Fedra Sans Pro Light" w:hAnsi="Fedra Sans Pro Light"/>
          <w:b w:val="0"/>
          <w:sz w:val="22"/>
          <w:szCs w:val="22"/>
        </w:rPr>
        <w:t xml:space="preserve"> Redni broj skupa:</w:t>
      </w:r>
      <w:r w:rsidR="00AF6CBE" w:rsidRPr="009D0C72">
        <w:rPr>
          <w:rFonts w:ascii="Fedra Sans Pro Light" w:hAnsi="Fedra Sans Pro Light"/>
          <w:b w:val="0"/>
          <w:sz w:val="22"/>
          <w:szCs w:val="22"/>
        </w:rPr>
        <w:t xml:space="preserve"> </w:t>
      </w:r>
      <w:r w:rsidR="00A13359">
        <w:rPr>
          <w:rFonts w:ascii="Fedra Sans Pro Light" w:hAnsi="Fedra Sans Pro Light"/>
          <w:sz w:val="22"/>
          <w:szCs w:val="22"/>
        </w:rPr>
        <w:t>18139</w:t>
      </w:r>
    </w:p>
    <w:p w:rsidR="009F0C05" w:rsidRPr="009D0C72" w:rsidRDefault="009F0C05" w:rsidP="009F0C05">
      <w:pPr>
        <w:pStyle w:val="BodyText2"/>
        <w:jc w:val="right"/>
        <w:rPr>
          <w:rFonts w:ascii="Fedra Sans Pro Light" w:hAnsi="Fedra Sans Pro Light"/>
          <w:b w:val="0"/>
          <w:sz w:val="22"/>
          <w:szCs w:val="22"/>
        </w:rPr>
      </w:pPr>
      <w:r w:rsidRPr="009D0C72">
        <w:rPr>
          <w:rFonts w:ascii="Fedra Sans Pro Light" w:hAnsi="Fedra Sans Pro Light"/>
          <w:b w:val="0"/>
          <w:sz w:val="22"/>
          <w:szCs w:val="22"/>
        </w:rPr>
        <w:tab/>
      </w:r>
      <w:r w:rsidRPr="009D0C72">
        <w:rPr>
          <w:rFonts w:ascii="Fedra Sans Pro Light" w:hAnsi="Fedra Sans Pro Light"/>
          <w:b w:val="0"/>
          <w:sz w:val="22"/>
          <w:szCs w:val="22"/>
        </w:rPr>
        <w:tab/>
      </w:r>
      <w:r w:rsidRPr="009D0C72">
        <w:rPr>
          <w:rFonts w:ascii="Fedra Sans Pro Light" w:hAnsi="Fedra Sans Pro Light"/>
          <w:b w:val="0"/>
          <w:sz w:val="22"/>
          <w:szCs w:val="22"/>
        </w:rPr>
        <w:tab/>
      </w:r>
      <w:r w:rsidRPr="009D0C72">
        <w:rPr>
          <w:rFonts w:ascii="Fedra Sans Pro Light" w:hAnsi="Fedra Sans Pro Light"/>
          <w:b w:val="0"/>
          <w:sz w:val="22"/>
          <w:szCs w:val="22"/>
        </w:rPr>
        <w:tab/>
        <w:t xml:space="preserve">                         </w:t>
      </w:r>
      <w:r w:rsidR="00A92E08" w:rsidRPr="009D0C72">
        <w:rPr>
          <w:rFonts w:ascii="Fedra Sans Pro Light" w:hAnsi="Fedra Sans Pro Light"/>
          <w:b w:val="0"/>
          <w:sz w:val="22"/>
          <w:szCs w:val="22"/>
        </w:rPr>
        <w:t>P</w:t>
      </w:r>
      <w:r w:rsidR="00853D7F" w:rsidRPr="009D0C72">
        <w:rPr>
          <w:rFonts w:ascii="Fedra Sans Pro Light" w:hAnsi="Fedra Sans Pro Light"/>
          <w:b w:val="0"/>
          <w:sz w:val="22"/>
          <w:szCs w:val="22"/>
        </w:rPr>
        <w:t xml:space="preserve">redviđeno trajanje: </w:t>
      </w:r>
      <w:r w:rsidR="00A13359">
        <w:rPr>
          <w:rFonts w:ascii="Fedra Sans Pro Light" w:hAnsi="Fedra Sans Pro Light"/>
          <w:sz w:val="22"/>
          <w:szCs w:val="22"/>
        </w:rPr>
        <w:t>5</w:t>
      </w:r>
      <w:r w:rsidR="00D16E30">
        <w:rPr>
          <w:rFonts w:ascii="Fedra Sans Pro Light" w:hAnsi="Fedra Sans Pro Light"/>
          <w:sz w:val="22"/>
          <w:szCs w:val="22"/>
        </w:rPr>
        <w:t xml:space="preserve"> sati</w:t>
      </w:r>
    </w:p>
    <w:p w:rsidR="009F0C05" w:rsidRPr="009D0C72" w:rsidRDefault="009F0C05" w:rsidP="009F0C05">
      <w:pPr>
        <w:rPr>
          <w:rFonts w:ascii="Fedra Sans Pro Light" w:hAnsi="Fedra Sans Pro Light"/>
          <w:sz w:val="22"/>
          <w:szCs w:val="22"/>
        </w:rPr>
      </w:pPr>
    </w:p>
    <w:p w:rsidR="00B05826" w:rsidRPr="009D0C72" w:rsidRDefault="009F0C05" w:rsidP="00B05826">
      <w:pPr>
        <w:rPr>
          <w:rFonts w:ascii="Fedra Sans Pro Light" w:hAnsi="Fedra Sans Pro Light"/>
          <w:sz w:val="22"/>
          <w:szCs w:val="22"/>
        </w:rPr>
      </w:pPr>
      <w:r w:rsidRPr="009D0C72">
        <w:rPr>
          <w:rFonts w:ascii="Fedra Sans Pro Light" w:hAnsi="Fedra Sans Pro Light"/>
          <w:b/>
          <w:sz w:val="22"/>
          <w:szCs w:val="22"/>
        </w:rPr>
        <w:t>Mjesto:</w:t>
      </w:r>
      <w:r w:rsidRPr="009D0C72">
        <w:rPr>
          <w:rFonts w:ascii="Fedra Sans Pro Light" w:hAnsi="Fedra Sans Pro Light"/>
          <w:sz w:val="22"/>
          <w:szCs w:val="22"/>
        </w:rPr>
        <w:t xml:space="preserve"> </w:t>
      </w:r>
      <w:r w:rsidR="00D16E30">
        <w:rPr>
          <w:rFonts w:ascii="Fedra Sans Pro Light" w:hAnsi="Fedra Sans Pro Light"/>
          <w:sz w:val="22"/>
          <w:szCs w:val="22"/>
        </w:rPr>
        <w:t xml:space="preserve">Komercijalno-trgovačka škola </w:t>
      </w:r>
    </w:p>
    <w:p w:rsidR="00EC1203" w:rsidRPr="00D16E30" w:rsidRDefault="00B05826" w:rsidP="00B05826">
      <w:pPr>
        <w:rPr>
          <w:rFonts w:ascii="Fedra Sans Pro Light" w:hAnsi="Fedra Sans Pro Light"/>
          <w:sz w:val="20"/>
          <w:szCs w:val="20"/>
        </w:rPr>
      </w:pPr>
      <w:r w:rsidRPr="009D0C72">
        <w:rPr>
          <w:rFonts w:ascii="Fedra Sans Pro Light" w:hAnsi="Fedra Sans Pro Light"/>
          <w:sz w:val="22"/>
          <w:szCs w:val="22"/>
        </w:rPr>
        <w:t xml:space="preserve">         </w:t>
      </w:r>
      <w:r w:rsidR="00D16E30" w:rsidRPr="00D16E30">
        <w:rPr>
          <w:rStyle w:val="xbe"/>
          <w:rFonts w:ascii="Fedra Sans Pro Light" w:hAnsi="Fedra Sans Pro Light"/>
          <w:sz w:val="20"/>
          <w:szCs w:val="20"/>
        </w:rPr>
        <w:t>Ul. Antuna Gustava Matoša 60, 21000, Split</w:t>
      </w:r>
      <w:r w:rsidRPr="00D16E30">
        <w:rPr>
          <w:rFonts w:ascii="Fedra Sans Pro Light" w:hAnsi="Fedra Sans Pro Light"/>
          <w:sz w:val="20"/>
          <w:szCs w:val="20"/>
        </w:rPr>
        <w:t xml:space="preserve"> </w:t>
      </w:r>
    </w:p>
    <w:p w:rsidR="009F0C05" w:rsidRPr="009D0C72" w:rsidRDefault="009F0C05" w:rsidP="009F0C05">
      <w:pPr>
        <w:rPr>
          <w:rFonts w:ascii="Fedra Sans Pro Light" w:hAnsi="Fedra Sans Pro Light"/>
          <w:b/>
          <w:sz w:val="22"/>
          <w:szCs w:val="22"/>
        </w:rPr>
      </w:pPr>
    </w:p>
    <w:p w:rsidR="005F0DC3" w:rsidRDefault="009F0C05" w:rsidP="00EC1203">
      <w:pPr>
        <w:pStyle w:val="BodyText2"/>
        <w:rPr>
          <w:rFonts w:ascii="Fedra Sans Pro Light" w:hAnsi="Fedra Sans Pro Light"/>
          <w:sz w:val="22"/>
          <w:szCs w:val="22"/>
        </w:rPr>
      </w:pPr>
      <w:r w:rsidRPr="009D0C72">
        <w:rPr>
          <w:rFonts w:ascii="Fedra Sans Pro Light" w:hAnsi="Fedra Sans Pro Light"/>
          <w:sz w:val="22"/>
          <w:szCs w:val="22"/>
        </w:rPr>
        <w:t xml:space="preserve">TEMA: </w:t>
      </w:r>
    </w:p>
    <w:p w:rsidR="00CD5E0D" w:rsidRPr="00F06018" w:rsidRDefault="00D16E30" w:rsidP="007F60E8">
      <w:pPr>
        <w:pStyle w:val="ListParagraph"/>
        <w:numPr>
          <w:ilvl w:val="0"/>
          <w:numId w:val="26"/>
        </w:numPr>
        <w:rPr>
          <w:rFonts w:ascii="Fedra Sans Pro Light" w:hAnsi="Fedra Sans Pro Light"/>
          <w:sz w:val="22"/>
          <w:szCs w:val="22"/>
        </w:rPr>
      </w:pPr>
      <w:r w:rsidRPr="00F06018">
        <w:rPr>
          <w:rFonts w:ascii="Fedra Sans Pro Light" w:hAnsi="Fedra Sans Pro Light"/>
          <w:sz w:val="22"/>
          <w:szCs w:val="22"/>
        </w:rPr>
        <w:t>Eksperimentalna provedba strukovnog kurikuluma prodavač i komercijalist</w:t>
      </w:r>
    </w:p>
    <w:p w:rsidR="00F06018" w:rsidRPr="00F06018" w:rsidRDefault="005F0DC3" w:rsidP="00F06018">
      <w:pPr>
        <w:suppressAutoHyphens/>
        <w:rPr>
          <w:rFonts w:ascii="Fedra Sans Pro Light" w:eastAsia="Times New Roman" w:hAnsi="Fedra Sans Pro Light"/>
          <w:sz w:val="22"/>
          <w:szCs w:val="22"/>
          <w:lang w:eastAsia="hr-HR"/>
        </w:rPr>
      </w:pPr>
      <w:r w:rsidRPr="00F06018">
        <w:rPr>
          <w:rFonts w:ascii="Fedra Sans Pro Light" w:hAnsi="Fedra Sans Pro Light"/>
          <w:b/>
          <w:sz w:val="22"/>
          <w:szCs w:val="22"/>
        </w:rPr>
        <w:t>CILJ</w:t>
      </w:r>
      <w:r w:rsidRPr="00F06018">
        <w:rPr>
          <w:rFonts w:ascii="Fedra Sans Pro Light" w:hAnsi="Fedra Sans Pro Light"/>
          <w:sz w:val="22"/>
          <w:szCs w:val="22"/>
        </w:rPr>
        <w:t xml:space="preserve">: </w:t>
      </w:r>
      <w:r w:rsidR="00F06018" w:rsidRPr="00F06018">
        <w:rPr>
          <w:rFonts w:ascii="Fedra Sans Pro Light" w:eastAsia="Times New Roman" w:hAnsi="Fedra Sans Pro Light"/>
          <w:sz w:val="22"/>
          <w:szCs w:val="22"/>
          <w:lang w:eastAsia="hr-HR"/>
        </w:rPr>
        <w:t>Izvršiti evaluaciju praćenja provedbe i implementaciju izmjena i dopuna u strukovni kurikulum za stjecanje zanimanja prodavač i komercijalist</w:t>
      </w:r>
    </w:p>
    <w:p w:rsidR="002B2D3A" w:rsidRDefault="002B2D3A" w:rsidP="00EC1203">
      <w:pPr>
        <w:pStyle w:val="BodyText2"/>
        <w:rPr>
          <w:rFonts w:ascii="Fedra Sans Pro Light" w:hAnsi="Fedra Sans Pro Light"/>
          <w:sz w:val="22"/>
          <w:szCs w:val="22"/>
        </w:rPr>
      </w:pPr>
    </w:p>
    <w:p w:rsidR="00F06018" w:rsidRPr="00EC1203" w:rsidRDefault="00F06018" w:rsidP="00EC1203">
      <w:pPr>
        <w:pStyle w:val="BodyText2"/>
        <w:rPr>
          <w:rFonts w:ascii="Fedra Sans Pro Light" w:hAnsi="Fedra Sans Pro Light"/>
        </w:rPr>
      </w:pPr>
    </w:p>
    <w:tbl>
      <w:tblPr>
        <w:tblStyle w:val="TableGrid"/>
        <w:tblW w:w="9180" w:type="dxa"/>
        <w:tblInd w:w="108" w:type="dxa"/>
        <w:tblLook w:val="01E0" w:firstRow="1" w:lastRow="1" w:firstColumn="1" w:lastColumn="1" w:noHBand="0" w:noVBand="0"/>
      </w:tblPr>
      <w:tblGrid>
        <w:gridCol w:w="2127"/>
        <w:gridCol w:w="3969"/>
        <w:gridCol w:w="3084"/>
      </w:tblGrid>
      <w:tr w:rsidR="009F0C05" w:rsidRPr="009D0C72" w:rsidTr="00190499">
        <w:trPr>
          <w:trHeight w:val="454"/>
        </w:trPr>
        <w:tc>
          <w:tcPr>
            <w:tcW w:w="9180" w:type="dxa"/>
            <w:gridSpan w:val="3"/>
            <w:shd w:val="clear" w:color="auto" w:fill="E0E0E0"/>
            <w:vAlign w:val="center"/>
          </w:tcPr>
          <w:p w:rsidR="009D0C72" w:rsidRPr="00EC1203" w:rsidRDefault="00D16E30" w:rsidP="00EC1203">
            <w:pPr>
              <w:spacing w:after="120"/>
              <w:rPr>
                <w:rFonts w:ascii="Fedra Sans Pro Light" w:hAnsi="Fedra Sans Pro Light"/>
                <w:sz w:val="22"/>
                <w:szCs w:val="22"/>
              </w:rPr>
            </w:pPr>
            <w:r>
              <w:rPr>
                <w:rFonts w:ascii="Fedra Sans Pro Light" w:hAnsi="Fedra Sans Pro Light"/>
                <w:b/>
                <w:sz w:val="22"/>
                <w:szCs w:val="22"/>
              </w:rPr>
              <w:t xml:space="preserve">25. kolovoza </w:t>
            </w:r>
            <w:r w:rsidR="00B754A8">
              <w:rPr>
                <w:rFonts w:ascii="Fedra Sans Pro Light" w:hAnsi="Fedra Sans Pro Light"/>
                <w:b/>
                <w:sz w:val="22"/>
                <w:szCs w:val="22"/>
              </w:rPr>
              <w:t xml:space="preserve">2016. </w:t>
            </w:r>
            <w:r w:rsidR="00245C17">
              <w:rPr>
                <w:rFonts w:ascii="Fedra Sans Pro Light" w:hAnsi="Fedra Sans Pro Light"/>
                <w:b/>
                <w:sz w:val="22"/>
                <w:szCs w:val="22"/>
              </w:rPr>
              <w:t xml:space="preserve"> </w:t>
            </w:r>
          </w:p>
        </w:tc>
      </w:tr>
      <w:tr w:rsidR="006B75AB" w:rsidRPr="009D0C72" w:rsidTr="003F04FC">
        <w:tc>
          <w:tcPr>
            <w:tcW w:w="2127" w:type="dxa"/>
            <w:shd w:val="clear" w:color="auto" w:fill="auto"/>
            <w:vAlign w:val="center"/>
          </w:tcPr>
          <w:p w:rsidR="006B75AB" w:rsidRPr="00BC4F54" w:rsidRDefault="006B75AB" w:rsidP="00195794">
            <w:pPr>
              <w:pStyle w:val="Footer"/>
              <w:tabs>
                <w:tab w:val="left" w:pos="708"/>
              </w:tabs>
              <w:rPr>
                <w:rFonts w:ascii="Fedra Sans Pro Light" w:hAnsi="Fedra Sans Pro Light"/>
                <w:sz w:val="20"/>
                <w:szCs w:val="20"/>
              </w:rPr>
            </w:pPr>
            <w:r w:rsidRPr="00BC4F54">
              <w:rPr>
                <w:rFonts w:ascii="Fedra Sans Pro Light" w:hAnsi="Fedra Sans Pro Light"/>
                <w:sz w:val="20"/>
                <w:szCs w:val="20"/>
              </w:rPr>
              <w:t>10,00-10,</w:t>
            </w:r>
            <w:r w:rsidR="00245C17">
              <w:rPr>
                <w:rFonts w:ascii="Fedra Sans Pro Light" w:hAnsi="Fedra Sans Pro Light"/>
                <w:sz w:val="20"/>
                <w:szCs w:val="20"/>
              </w:rPr>
              <w:t>1</w:t>
            </w:r>
            <w:r w:rsidR="00195794">
              <w:rPr>
                <w:rFonts w:ascii="Fedra Sans Pro Light" w:hAnsi="Fedra Sans Pro Light"/>
                <w:sz w:val="20"/>
                <w:szCs w:val="20"/>
              </w:rPr>
              <w:t>0</w:t>
            </w:r>
          </w:p>
        </w:tc>
        <w:tc>
          <w:tcPr>
            <w:tcW w:w="3969" w:type="dxa"/>
            <w:vAlign w:val="center"/>
          </w:tcPr>
          <w:p w:rsidR="006B75AB" w:rsidRPr="00EC1203" w:rsidRDefault="006B75AB" w:rsidP="00F06018">
            <w:pPr>
              <w:rPr>
                <w:rFonts w:ascii="Fedra Sans Pro Light" w:hAnsi="Fedra Sans Pro Light"/>
                <w:sz w:val="18"/>
                <w:szCs w:val="20"/>
              </w:rPr>
            </w:pPr>
            <w:r w:rsidRPr="00EC1203">
              <w:rPr>
                <w:rFonts w:ascii="Fedra Sans Pro Light" w:hAnsi="Fedra Sans Pro Light"/>
                <w:sz w:val="18"/>
                <w:szCs w:val="20"/>
              </w:rPr>
              <w:t>Pozdrav</w:t>
            </w:r>
          </w:p>
          <w:p w:rsidR="006B75AB" w:rsidRPr="00EC1203" w:rsidRDefault="006B75AB" w:rsidP="00F06018">
            <w:pPr>
              <w:rPr>
                <w:rFonts w:ascii="Fedra Sans Pro Light" w:hAnsi="Fedra Sans Pro Light"/>
                <w:sz w:val="18"/>
                <w:szCs w:val="20"/>
              </w:rPr>
            </w:pPr>
            <w:r w:rsidRPr="00EC1203">
              <w:rPr>
                <w:rFonts w:ascii="Fedra Sans Pro Light" w:hAnsi="Fedra Sans Pro Light"/>
                <w:sz w:val="18"/>
                <w:szCs w:val="20"/>
              </w:rPr>
              <w:t>Predstavljanje voditelja  i sudionika seminara</w:t>
            </w:r>
          </w:p>
        </w:tc>
        <w:tc>
          <w:tcPr>
            <w:tcW w:w="3084" w:type="dxa"/>
            <w:vAlign w:val="center"/>
          </w:tcPr>
          <w:p w:rsidR="00A13359" w:rsidRDefault="00A13359" w:rsidP="00255FD4">
            <w:pPr>
              <w:pStyle w:val="Footer"/>
              <w:tabs>
                <w:tab w:val="left" w:pos="708"/>
              </w:tabs>
              <w:rPr>
                <w:rFonts w:ascii="Fedra Sans Pro Light" w:hAnsi="Fedra Sans Pro Light"/>
                <w:sz w:val="20"/>
                <w:szCs w:val="20"/>
              </w:rPr>
            </w:pPr>
            <w:r>
              <w:rPr>
                <w:rFonts w:ascii="Fedra Sans Pro Light" w:hAnsi="Fedra Sans Pro Light"/>
                <w:sz w:val="20"/>
                <w:szCs w:val="20"/>
              </w:rPr>
              <w:t xml:space="preserve"> </w:t>
            </w:r>
            <w:r w:rsidR="00CD5E0D">
              <w:rPr>
                <w:rFonts w:ascii="Fedra Sans Pro Light" w:hAnsi="Fedra Sans Pro Light"/>
                <w:sz w:val="20"/>
                <w:szCs w:val="20"/>
              </w:rPr>
              <w:t>Sanja Kelava</w:t>
            </w:r>
          </w:p>
          <w:p w:rsidR="006B75AB" w:rsidRPr="003F04FC" w:rsidRDefault="006B75AB" w:rsidP="00255FD4">
            <w:pPr>
              <w:pStyle w:val="Footer"/>
              <w:tabs>
                <w:tab w:val="left" w:pos="708"/>
              </w:tabs>
              <w:rPr>
                <w:rFonts w:ascii="Fedra Sans Pro Light" w:hAnsi="Fedra Sans Pro Light"/>
                <w:sz w:val="20"/>
                <w:szCs w:val="20"/>
              </w:rPr>
            </w:pPr>
            <w:r w:rsidRPr="003F04FC">
              <w:rPr>
                <w:rFonts w:ascii="Fedra Sans Pro Light" w:hAnsi="Fedra Sans Pro Light"/>
                <w:sz w:val="20"/>
                <w:szCs w:val="20"/>
              </w:rPr>
              <w:t xml:space="preserve"> </w:t>
            </w:r>
            <w:r w:rsidR="00A13359">
              <w:rPr>
                <w:rFonts w:ascii="Fedra Sans Pro Light" w:hAnsi="Fedra Sans Pro Light"/>
                <w:sz w:val="20"/>
                <w:szCs w:val="20"/>
              </w:rPr>
              <w:t>Nastavnici strukovnih predmeta</w:t>
            </w:r>
          </w:p>
        </w:tc>
      </w:tr>
      <w:tr w:rsidR="001D5E10" w:rsidRPr="009D0C72" w:rsidTr="0062052C">
        <w:tc>
          <w:tcPr>
            <w:tcW w:w="2127" w:type="dxa"/>
            <w:shd w:val="clear" w:color="auto" w:fill="auto"/>
            <w:vAlign w:val="center"/>
          </w:tcPr>
          <w:p w:rsidR="001D5E10" w:rsidRDefault="001D5E10" w:rsidP="005401BD">
            <w:pPr>
              <w:pStyle w:val="Footer"/>
              <w:tabs>
                <w:tab w:val="left" w:pos="708"/>
              </w:tabs>
              <w:rPr>
                <w:rFonts w:ascii="Fedra Sans Pro Light" w:hAnsi="Fedra Sans Pro Light"/>
                <w:sz w:val="20"/>
                <w:szCs w:val="20"/>
              </w:rPr>
            </w:pPr>
            <w:r>
              <w:rPr>
                <w:rFonts w:ascii="Fedra Sans Pro Light" w:hAnsi="Fedra Sans Pro Light"/>
                <w:sz w:val="20"/>
                <w:szCs w:val="20"/>
              </w:rPr>
              <w:t>10,1</w:t>
            </w:r>
            <w:r w:rsidR="00195794">
              <w:rPr>
                <w:rFonts w:ascii="Fedra Sans Pro Light" w:hAnsi="Fedra Sans Pro Light"/>
                <w:sz w:val="20"/>
                <w:szCs w:val="20"/>
              </w:rPr>
              <w:t>0</w:t>
            </w:r>
            <w:r>
              <w:rPr>
                <w:rFonts w:ascii="Fedra Sans Pro Light" w:hAnsi="Fedra Sans Pro Light"/>
                <w:sz w:val="20"/>
                <w:szCs w:val="20"/>
              </w:rPr>
              <w:t xml:space="preserve"> – 12,</w:t>
            </w:r>
            <w:r w:rsidR="005401BD">
              <w:rPr>
                <w:rFonts w:ascii="Fedra Sans Pro Light" w:hAnsi="Fedra Sans Pro Light"/>
                <w:sz w:val="20"/>
                <w:szCs w:val="20"/>
              </w:rPr>
              <w:t>0</w:t>
            </w:r>
            <w:r w:rsidR="00195794">
              <w:rPr>
                <w:rFonts w:ascii="Fedra Sans Pro Light" w:hAnsi="Fedra Sans Pro Light"/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D32DA" w:rsidRDefault="00F06018" w:rsidP="001C64B4">
            <w:pPr>
              <w:pStyle w:val="ListParagraph"/>
              <w:numPr>
                <w:ilvl w:val="0"/>
                <w:numId w:val="29"/>
              </w:numPr>
              <w:rPr>
                <w:rFonts w:ascii="Fedra Sans Pro Light" w:hAnsi="Fedra Sans Pro Light"/>
                <w:sz w:val="18"/>
                <w:szCs w:val="18"/>
              </w:rPr>
            </w:pPr>
            <w:r w:rsidRPr="001C64B4">
              <w:rPr>
                <w:rFonts w:ascii="Fedra Sans Pro Light" w:hAnsi="Fedra Sans Pro Light"/>
                <w:sz w:val="18"/>
                <w:szCs w:val="18"/>
              </w:rPr>
              <w:t xml:space="preserve">Eksperimentalna provedba </w:t>
            </w:r>
            <w:r w:rsidR="009D32DA" w:rsidRPr="001C64B4">
              <w:rPr>
                <w:rFonts w:ascii="Fedra Sans Pro Light" w:hAnsi="Fedra Sans Pro Light"/>
                <w:sz w:val="18"/>
                <w:szCs w:val="18"/>
              </w:rPr>
              <w:t>strukovnog kurikuluma prodavač i komercijalist</w:t>
            </w:r>
          </w:p>
          <w:p w:rsidR="0063189C" w:rsidRPr="001C64B4" w:rsidRDefault="0063189C" w:rsidP="0063189C">
            <w:pPr>
              <w:pStyle w:val="ListParagraph"/>
              <w:rPr>
                <w:rFonts w:ascii="Fedra Sans Pro Light" w:hAnsi="Fedra Sans Pro Light"/>
                <w:sz w:val="18"/>
                <w:szCs w:val="18"/>
              </w:rPr>
            </w:pPr>
            <w:r>
              <w:rPr>
                <w:rFonts w:ascii="Fedra Sans Pro Light" w:hAnsi="Fedra Sans Pro Light"/>
                <w:sz w:val="18"/>
                <w:szCs w:val="18"/>
              </w:rPr>
              <w:t>Izvješće o praćenju i provedbi</w:t>
            </w:r>
          </w:p>
          <w:p w:rsidR="001D5E10" w:rsidRPr="00EC1203" w:rsidRDefault="001D5E10" w:rsidP="009D32DA">
            <w:pPr>
              <w:ind w:left="720"/>
              <w:rPr>
                <w:rFonts w:ascii="Fedra Sans Pro Light" w:hAnsi="Fedra Sans Pro Light"/>
                <w:sz w:val="18"/>
                <w:szCs w:val="20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:rsidR="00F06018" w:rsidRDefault="00F06018" w:rsidP="00F06018">
            <w:pPr>
              <w:pStyle w:val="Footer"/>
              <w:tabs>
                <w:tab w:val="left" w:pos="708"/>
              </w:tabs>
              <w:rPr>
                <w:rFonts w:ascii="Fedra Sans Pro Light" w:hAnsi="Fedra Sans Pro Light"/>
                <w:sz w:val="20"/>
                <w:szCs w:val="20"/>
              </w:rPr>
            </w:pPr>
            <w:r>
              <w:rPr>
                <w:rFonts w:ascii="Fedra Sans Pro Light" w:hAnsi="Fedra Sans Pro Light"/>
                <w:sz w:val="20"/>
                <w:szCs w:val="20"/>
              </w:rPr>
              <w:t>Sanja Kelava</w:t>
            </w:r>
          </w:p>
          <w:p w:rsidR="001D5E10" w:rsidRPr="00EC1203" w:rsidRDefault="00F06018" w:rsidP="00F06018">
            <w:pPr>
              <w:pStyle w:val="Footer"/>
              <w:tabs>
                <w:tab w:val="left" w:pos="708"/>
              </w:tabs>
              <w:rPr>
                <w:rFonts w:ascii="Fedra Sans Pro Light" w:hAnsi="Fedra Sans Pro Light"/>
                <w:sz w:val="20"/>
                <w:szCs w:val="20"/>
              </w:rPr>
            </w:pPr>
            <w:r>
              <w:rPr>
                <w:rFonts w:ascii="Fedra Sans Pro Light" w:hAnsi="Fedra Sans Pro Light"/>
                <w:sz w:val="20"/>
                <w:szCs w:val="20"/>
              </w:rPr>
              <w:t>Nastavnici strukovnih predmeta</w:t>
            </w:r>
          </w:p>
        </w:tc>
      </w:tr>
      <w:tr w:rsidR="00EC1203" w:rsidRPr="009D0C72" w:rsidTr="00EC1203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EC1203" w:rsidRPr="00EC1203" w:rsidRDefault="00245C17" w:rsidP="005401BD">
            <w:pPr>
              <w:pStyle w:val="Footer"/>
              <w:tabs>
                <w:tab w:val="left" w:pos="708"/>
              </w:tabs>
              <w:rPr>
                <w:rFonts w:ascii="Fedra Sans Pro Light" w:hAnsi="Fedra Sans Pro Light"/>
                <w:sz w:val="20"/>
                <w:szCs w:val="20"/>
              </w:rPr>
            </w:pPr>
            <w:r>
              <w:rPr>
                <w:rFonts w:ascii="Fedra Sans Pro Light" w:hAnsi="Fedra Sans Pro Light"/>
                <w:sz w:val="20"/>
                <w:szCs w:val="20"/>
              </w:rPr>
              <w:t>12,</w:t>
            </w:r>
            <w:r w:rsidR="005401BD">
              <w:rPr>
                <w:rFonts w:ascii="Fedra Sans Pro Light" w:hAnsi="Fedra Sans Pro Light"/>
                <w:sz w:val="20"/>
                <w:szCs w:val="20"/>
              </w:rPr>
              <w:t>0</w:t>
            </w:r>
            <w:r w:rsidR="00195794">
              <w:rPr>
                <w:rFonts w:ascii="Fedra Sans Pro Light" w:hAnsi="Fedra Sans Pro Light"/>
                <w:sz w:val="20"/>
                <w:szCs w:val="20"/>
              </w:rPr>
              <w:t>0</w:t>
            </w:r>
            <w:r>
              <w:rPr>
                <w:rFonts w:ascii="Fedra Sans Pro Light" w:hAnsi="Fedra Sans Pro Light"/>
                <w:sz w:val="20"/>
                <w:szCs w:val="20"/>
              </w:rPr>
              <w:t xml:space="preserve"> – 12,</w:t>
            </w:r>
            <w:r w:rsidR="009D32DA">
              <w:rPr>
                <w:rFonts w:ascii="Fedra Sans Pro Light" w:hAnsi="Fedra Sans Pro Light"/>
                <w:sz w:val="20"/>
                <w:szCs w:val="20"/>
              </w:rPr>
              <w:t>3</w:t>
            </w:r>
            <w:r w:rsidR="00195794">
              <w:rPr>
                <w:rFonts w:ascii="Fedra Sans Pro Light" w:hAnsi="Fedra Sans Pro Light"/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F80274" w:rsidRDefault="00F80274" w:rsidP="00EC1203">
            <w:pPr>
              <w:rPr>
                <w:rFonts w:ascii="Fedra Sans Pro Light" w:hAnsi="Fedra Sans Pro Light"/>
                <w:sz w:val="18"/>
                <w:szCs w:val="20"/>
              </w:rPr>
            </w:pPr>
          </w:p>
          <w:p w:rsidR="00EC1203" w:rsidRPr="00EC1203" w:rsidRDefault="00D16E30" w:rsidP="00EC1203">
            <w:pPr>
              <w:rPr>
                <w:rFonts w:ascii="Fedra Sans Pro Light" w:hAnsi="Fedra Sans Pro Light"/>
                <w:sz w:val="18"/>
                <w:szCs w:val="20"/>
              </w:rPr>
            </w:pPr>
            <w:r>
              <w:rPr>
                <w:rFonts w:ascii="Fedra Sans Pro Light" w:hAnsi="Fedra Sans Pro Light"/>
                <w:sz w:val="18"/>
                <w:szCs w:val="20"/>
              </w:rPr>
              <w:t xml:space="preserve">Pauza </w:t>
            </w:r>
            <w:r w:rsidR="009D32DA">
              <w:rPr>
                <w:rFonts w:ascii="Fedra Sans Pro Light" w:hAnsi="Fedra Sans Pro Light"/>
                <w:sz w:val="18"/>
                <w:szCs w:val="20"/>
              </w:rPr>
              <w:t>za ručak</w:t>
            </w:r>
          </w:p>
        </w:tc>
        <w:tc>
          <w:tcPr>
            <w:tcW w:w="3084" w:type="dxa"/>
            <w:shd w:val="clear" w:color="auto" w:fill="F2F2F2" w:themeFill="background1" w:themeFillShade="F2"/>
            <w:vAlign w:val="center"/>
          </w:tcPr>
          <w:p w:rsidR="00EC1203" w:rsidRPr="00EC1203" w:rsidRDefault="00EC1203" w:rsidP="00EC1203">
            <w:pPr>
              <w:pStyle w:val="Footer"/>
              <w:tabs>
                <w:tab w:val="left" w:pos="708"/>
              </w:tabs>
              <w:rPr>
                <w:rFonts w:ascii="Fedra Sans Pro Light" w:hAnsi="Fedra Sans Pro Light"/>
                <w:sz w:val="20"/>
                <w:szCs w:val="20"/>
              </w:rPr>
            </w:pPr>
          </w:p>
        </w:tc>
      </w:tr>
      <w:tr w:rsidR="00763982" w:rsidRPr="009D0C72" w:rsidTr="0062052C">
        <w:tc>
          <w:tcPr>
            <w:tcW w:w="2127" w:type="dxa"/>
            <w:shd w:val="clear" w:color="auto" w:fill="auto"/>
            <w:vAlign w:val="center"/>
          </w:tcPr>
          <w:p w:rsidR="00763982" w:rsidRPr="00EC1203" w:rsidRDefault="00A13359" w:rsidP="005401BD">
            <w:pPr>
              <w:pStyle w:val="Footer"/>
              <w:tabs>
                <w:tab w:val="left" w:pos="708"/>
              </w:tabs>
              <w:rPr>
                <w:rFonts w:ascii="Fedra Sans Pro Light" w:hAnsi="Fedra Sans Pro Light"/>
                <w:sz w:val="20"/>
                <w:szCs w:val="20"/>
              </w:rPr>
            </w:pPr>
            <w:r>
              <w:rPr>
                <w:rFonts w:ascii="Fedra Sans Pro Light" w:hAnsi="Fedra Sans Pro Light"/>
                <w:sz w:val="20"/>
                <w:szCs w:val="20"/>
              </w:rPr>
              <w:t>12,30 – 14,30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80274" w:rsidRPr="001C64B4" w:rsidRDefault="00F80274" w:rsidP="001C64B4">
            <w:pPr>
              <w:pStyle w:val="ListParagraph"/>
              <w:numPr>
                <w:ilvl w:val="0"/>
                <w:numId w:val="29"/>
              </w:numPr>
              <w:rPr>
                <w:rFonts w:ascii="Fedra Sans Pro Light" w:hAnsi="Fedra Sans Pro Light"/>
                <w:sz w:val="18"/>
                <w:szCs w:val="18"/>
              </w:rPr>
            </w:pPr>
            <w:r w:rsidRPr="001C64B4">
              <w:rPr>
                <w:rFonts w:ascii="Fedra Sans Pro Light" w:hAnsi="Fedra Sans Pro Light"/>
                <w:sz w:val="18"/>
                <w:szCs w:val="18"/>
              </w:rPr>
              <w:t>Eksperimentalna provedba strukovnog kurikuluma prodavač i komercijalist</w:t>
            </w:r>
          </w:p>
          <w:p w:rsidR="00F80274" w:rsidRDefault="00F80274" w:rsidP="00F06018">
            <w:pPr>
              <w:rPr>
                <w:rFonts w:ascii="Fedra Sans Pro Light" w:eastAsia="Times New Roman" w:hAnsi="Fedra Sans Pro Light"/>
                <w:sz w:val="20"/>
                <w:szCs w:val="20"/>
                <w:lang w:eastAsia="hr-HR"/>
              </w:rPr>
            </w:pPr>
          </w:p>
          <w:p w:rsidR="00763982" w:rsidRPr="001C64B4" w:rsidRDefault="0063189C" w:rsidP="001C64B4">
            <w:pPr>
              <w:rPr>
                <w:rFonts w:ascii="Fedra Sans Pro Light" w:eastAsia="Times New Roman" w:hAnsi="Fedra Sans Pro Light"/>
                <w:sz w:val="20"/>
                <w:szCs w:val="20"/>
                <w:lang w:eastAsia="hr-HR"/>
              </w:rPr>
            </w:pPr>
            <w:r>
              <w:rPr>
                <w:rFonts w:ascii="Fedra Sans Pro Light" w:eastAsia="Times New Roman" w:hAnsi="Fedra Sans Pro Light"/>
                <w:sz w:val="20"/>
                <w:szCs w:val="20"/>
                <w:lang w:eastAsia="hr-HR"/>
              </w:rPr>
              <w:t>Izmjene i dopune strukovnog kurikuluma</w:t>
            </w:r>
            <w:bookmarkStart w:id="0" w:name="_GoBack"/>
            <w:bookmarkEnd w:id="0"/>
          </w:p>
          <w:p w:rsidR="00A13359" w:rsidRPr="00EC1203" w:rsidRDefault="00A13359" w:rsidP="009D32DA">
            <w:pPr>
              <w:ind w:left="459"/>
              <w:rPr>
                <w:rFonts w:ascii="Fedra Sans Pro Light" w:hAnsi="Fedra Sans Pro Light"/>
                <w:sz w:val="18"/>
                <w:szCs w:val="20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:rsidR="00F06018" w:rsidRDefault="00F06018" w:rsidP="00F06018">
            <w:pPr>
              <w:pStyle w:val="Footer"/>
              <w:tabs>
                <w:tab w:val="left" w:pos="708"/>
              </w:tabs>
              <w:rPr>
                <w:rFonts w:ascii="Fedra Sans Pro Light" w:hAnsi="Fedra Sans Pro Light"/>
                <w:sz w:val="20"/>
                <w:szCs w:val="20"/>
              </w:rPr>
            </w:pPr>
            <w:r>
              <w:rPr>
                <w:rFonts w:ascii="Fedra Sans Pro Light" w:hAnsi="Fedra Sans Pro Light"/>
                <w:sz w:val="20"/>
                <w:szCs w:val="20"/>
              </w:rPr>
              <w:t>Sanja Kelava</w:t>
            </w:r>
          </w:p>
          <w:p w:rsidR="00763982" w:rsidRPr="00EC1203" w:rsidRDefault="00F06018" w:rsidP="00F06018">
            <w:pPr>
              <w:pStyle w:val="Footer"/>
              <w:tabs>
                <w:tab w:val="left" w:pos="708"/>
              </w:tabs>
              <w:rPr>
                <w:rFonts w:ascii="Fedra Sans Pro Light" w:hAnsi="Fedra Sans Pro Light"/>
                <w:sz w:val="20"/>
                <w:szCs w:val="20"/>
              </w:rPr>
            </w:pPr>
            <w:r>
              <w:rPr>
                <w:rFonts w:ascii="Fedra Sans Pro Light" w:hAnsi="Fedra Sans Pro Light"/>
                <w:sz w:val="20"/>
                <w:szCs w:val="20"/>
              </w:rPr>
              <w:t>Nastavnici strukovnih predmeta</w:t>
            </w:r>
          </w:p>
        </w:tc>
      </w:tr>
      <w:tr w:rsidR="00EC1203" w:rsidRPr="009D0C72" w:rsidTr="00EC1203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EC1203" w:rsidRPr="00EC1203" w:rsidRDefault="00A13359" w:rsidP="005401BD">
            <w:pPr>
              <w:pStyle w:val="Footer"/>
              <w:tabs>
                <w:tab w:val="left" w:pos="708"/>
              </w:tabs>
              <w:rPr>
                <w:rFonts w:ascii="Fedra Sans Pro Light" w:hAnsi="Fedra Sans Pro Light"/>
                <w:sz w:val="20"/>
                <w:szCs w:val="20"/>
              </w:rPr>
            </w:pPr>
            <w:r>
              <w:rPr>
                <w:rFonts w:ascii="Fedra Sans Pro Light" w:hAnsi="Fedra Sans Pro Light"/>
                <w:sz w:val="20"/>
                <w:szCs w:val="20"/>
              </w:rPr>
              <w:t>14,30 -15,00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EC1203" w:rsidRPr="001C64B4" w:rsidRDefault="00A13359" w:rsidP="001C64B4">
            <w:pPr>
              <w:pStyle w:val="ListParagraph"/>
              <w:numPr>
                <w:ilvl w:val="0"/>
                <w:numId w:val="29"/>
              </w:numPr>
              <w:rPr>
                <w:rFonts w:ascii="Fedra Sans Pro Light" w:hAnsi="Fedra Sans Pro Light"/>
                <w:sz w:val="18"/>
                <w:szCs w:val="20"/>
              </w:rPr>
            </w:pPr>
            <w:r w:rsidRPr="001C64B4">
              <w:rPr>
                <w:rFonts w:ascii="Fedra Sans Pro Light" w:hAnsi="Fedra Sans Pro Light"/>
                <w:sz w:val="18"/>
                <w:szCs w:val="20"/>
              </w:rPr>
              <w:t>Evaluacija skupa i podjela potvrda</w:t>
            </w:r>
          </w:p>
          <w:p w:rsidR="00A13359" w:rsidRPr="00EC1203" w:rsidRDefault="00A13359" w:rsidP="00EC1203">
            <w:pPr>
              <w:rPr>
                <w:rFonts w:ascii="Fedra Sans Pro Light" w:hAnsi="Fedra Sans Pro Light"/>
                <w:sz w:val="18"/>
                <w:szCs w:val="20"/>
              </w:rPr>
            </w:pPr>
          </w:p>
        </w:tc>
        <w:tc>
          <w:tcPr>
            <w:tcW w:w="3084" w:type="dxa"/>
            <w:shd w:val="clear" w:color="auto" w:fill="F2F2F2" w:themeFill="background1" w:themeFillShade="F2"/>
            <w:vAlign w:val="bottom"/>
          </w:tcPr>
          <w:p w:rsidR="00EC1203" w:rsidRDefault="00A0100B" w:rsidP="00EC1203">
            <w:pPr>
              <w:pStyle w:val="Footer"/>
              <w:tabs>
                <w:tab w:val="left" w:pos="708"/>
              </w:tabs>
              <w:rPr>
                <w:rFonts w:ascii="Fedra Sans Pro Light" w:hAnsi="Fedra Sans Pro Light"/>
                <w:sz w:val="20"/>
                <w:szCs w:val="20"/>
              </w:rPr>
            </w:pPr>
            <w:r>
              <w:rPr>
                <w:rFonts w:ascii="Fedra Sans Pro Light" w:hAnsi="Fedra Sans Pro Light"/>
                <w:sz w:val="20"/>
                <w:szCs w:val="20"/>
              </w:rPr>
              <w:t>Sanja Kelava</w:t>
            </w:r>
          </w:p>
          <w:p w:rsidR="00F06018" w:rsidRDefault="00F06018" w:rsidP="00EC1203">
            <w:pPr>
              <w:pStyle w:val="Footer"/>
              <w:tabs>
                <w:tab w:val="left" w:pos="708"/>
              </w:tabs>
              <w:rPr>
                <w:rFonts w:ascii="Fedra Sans Pro Light" w:hAnsi="Fedra Sans Pro Light"/>
                <w:sz w:val="20"/>
                <w:szCs w:val="20"/>
              </w:rPr>
            </w:pPr>
            <w:r>
              <w:rPr>
                <w:rFonts w:ascii="Fedra Sans Pro Light" w:hAnsi="Fedra Sans Pro Light"/>
                <w:sz w:val="20"/>
                <w:szCs w:val="20"/>
              </w:rPr>
              <w:t>Nastavnici strukovnih predmeta</w:t>
            </w:r>
          </w:p>
          <w:p w:rsidR="00F06018" w:rsidRPr="00EC1203" w:rsidRDefault="00F06018" w:rsidP="00EC1203">
            <w:pPr>
              <w:pStyle w:val="Footer"/>
              <w:tabs>
                <w:tab w:val="left" w:pos="708"/>
              </w:tabs>
              <w:rPr>
                <w:rFonts w:ascii="Fedra Sans Pro Light" w:hAnsi="Fedra Sans Pro Light"/>
                <w:sz w:val="20"/>
                <w:szCs w:val="20"/>
              </w:rPr>
            </w:pPr>
          </w:p>
        </w:tc>
      </w:tr>
    </w:tbl>
    <w:p w:rsidR="00195794" w:rsidRPr="009D0C72" w:rsidRDefault="00195794" w:rsidP="005401BD">
      <w:pPr>
        <w:rPr>
          <w:rFonts w:ascii="Fedra Sans Pro Light" w:hAnsi="Fedra Sans Pro Light"/>
          <w:sz w:val="22"/>
          <w:szCs w:val="22"/>
        </w:rPr>
      </w:pPr>
    </w:p>
    <w:sectPr w:rsidR="00195794" w:rsidRPr="009D0C72" w:rsidSect="00484C2B">
      <w:pgSz w:w="11906" w:h="16838"/>
      <w:pgMar w:top="680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edra Sans Pro Light">
    <w:altName w:val="Segoe Script"/>
    <w:panose1 w:val="020B0304040000020004"/>
    <w:charset w:val="EE"/>
    <w:family w:val="swiss"/>
    <w:pitch w:val="variable"/>
    <w:sig w:usb0="6000028F" w:usb1="10002033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4C35"/>
      </v:shape>
    </w:pict>
  </w:numPicBullet>
  <w:abstractNum w:abstractNumId="0">
    <w:nsid w:val="01B124FD"/>
    <w:multiLevelType w:val="hybridMultilevel"/>
    <w:tmpl w:val="0A14122A"/>
    <w:lvl w:ilvl="0" w:tplc="4AA860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8309AE"/>
    <w:multiLevelType w:val="hybridMultilevel"/>
    <w:tmpl w:val="228475C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DC6823"/>
    <w:multiLevelType w:val="hybridMultilevel"/>
    <w:tmpl w:val="EAA2E8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36F9D"/>
    <w:multiLevelType w:val="hybridMultilevel"/>
    <w:tmpl w:val="96F47CCC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8A4C2C"/>
    <w:multiLevelType w:val="hybridMultilevel"/>
    <w:tmpl w:val="28F2285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0D6CEF"/>
    <w:multiLevelType w:val="hybridMultilevel"/>
    <w:tmpl w:val="A002F2FA"/>
    <w:lvl w:ilvl="0" w:tplc="7132E3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11EAC"/>
    <w:multiLevelType w:val="hybridMultilevel"/>
    <w:tmpl w:val="D862C63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0263CC"/>
    <w:multiLevelType w:val="hybridMultilevel"/>
    <w:tmpl w:val="BEA8D1A4"/>
    <w:lvl w:ilvl="0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197C6702"/>
    <w:multiLevelType w:val="hybridMultilevel"/>
    <w:tmpl w:val="FB72CC3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F663C12"/>
    <w:multiLevelType w:val="hybridMultilevel"/>
    <w:tmpl w:val="875A21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D77EB4"/>
    <w:multiLevelType w:val="hybridMultilevel"/>
    <w:tmpl w:val="1D2A45E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5C7FCC"/>
    <w:multiLevelType w:val="hybridMultilevel"/>
    <w:tmpl w:val="0BDE99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874714"/>
    <w:multiLevelType w:val="hybridMultilevel"/>
    <w:tmpl w:val="4A5CF7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EB753C"/>
    <w:multiLevelType w:val="hybridMultilevel"/>
    <w:tmpl w:val="8772C95A"/>
    <w:lvl w:ilvl="0" w:tplc="4AA860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C60694"/>
    <w:multiLevelType w:val="hybridMultilevel"/>
    <w:tmpl w:val="F7168CBC"/>
    <w:lvl w:ilvl="0" w:tplc="536007A0">
      <w:numFmt w:val="bullet"/>
      <w:lvlText w:val="-"/>
      <w:lvlJc w:val="left"/>
      <w:pPr>
        <w:ind w:left="720" w:hanging="360"/>
      </w:pPr>
      <w:rPr>
        <w:rFonts w:ascii="Fedra Sans Pro Light" w:eastAsia="SimSun" w:hAnsi="Fedra Sans Pro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444360"/>
    <w:multiLevelType w:val="hybridMultilevel"/>
    <w:tmpl w:val="EA7656C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F7E1FE2"/>
    <w:multiLevelType w:val="hybridMultilevel"/>
    <w:tmpl w:val="D48ECC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1467540"/>
    <w:multiLevelType w:val="hybridMultilevel"/>
    <w:tmpl w:val="8DD8327A"/>
    <w:lvl w:ilvl="0" w:tplc="6B82C5DE">
      <w:numFmt w:val="bullet"/>
      <w:lvlText w:val="-"/>
      <w:lvlJc w:val="left"/>
      <w:pPr>
        <w:ind w:left="720" w:hanging="360"/>
      </w:pPr>
      <w:rPr>
        <w:rFonts w:ascii="Fedra Sans Pro Light" w:eastAsia="Times New Roman" w:hAnsi="Fedra Sans Pro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6C1FFC"/>
    <w:multiLevelType w:val="hybridMultilevel"/>
    <w:tmpl w:val="6B7877D6"/>
    <w:lvl w:ilvl="0" w:tplc="0DD6351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6370B8"/>
    <w:multiLevelType w:val="hybridMultilevel"/>
    <w:tmpl w:val="592A04E0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3AA62B58"/>
    <w:multiLevelType w:val="hybridMultilevel"/>
    <w:tmpl w:val="221C102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547CDF"/>
    <w:multiLevelType w:val="hybridMultilevel"/>
    <w:tmpl w:val="B762DAFC"/>
    <w:lvl w:ilvl="0" w:tplc="5F42D5F4">
      <w:start w:val="1"/>
      <w:numFmt w:val="bullet"/>
      <w:lvlText w:val=""/>
      <w:lvlJc w:val="left"/>
      <w:pPr>
        <w:tabs>
          <w:tab w:val="num" w:pos="113"/>
        </w:tabs>
        <w:ind w:left="113" w:firstLine="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F915C8"/>
    <w:multiLevelType w:val="hybridMultilevel"/>
    <w:tmpl w:val="AC4A35D2"/>
    <w:lvl w:ilvl="0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8517F70"/>
    <w:multiLevelType w:val="hybridMultilevel"/>
    <w:tmpl w:val="64E2A48A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>
    <w:nsid w:val="501632D2"/>
    <w:multiLevelType w:val="hybridMultilevel"/>
    <w:tmpl w:val="D1AC5796"/>
    <w:lvl w:ilvl="0" w:tplc="E7EE3D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4E1332"/>
    <w:multiLevelType w:val="hybridMultilevel"/>
    <w:tmpl w:val="32E6F8D2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A6A61EA"/>
    <w:multiLevelType w:val="hybridMultilevel"/>
    <w:tmpl w:val="6E10D4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F661A11"/>
    <w:multiLevelType w:val="hybridMultilevel"/>
    <w:tmpl w:val="4E76897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57F015B"/>
    <w:multiLevelType w:val="hybridMultilevel"/>
    <w:tmpl w:val="79B6D3D8"/>
    <w:lvl w:ilvl="0" w:tplc="4AA860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C443FEB"/>
    <w:multiLevelType w:val="hybridMultilevel"/>
    <w:tmpl w:val="E9FAC9D2"/>
    <w:lvl w:ilvl="0" w:tplc="80328EA6">
      <w:numFmt w:val="bullet"/>
      <w:lvlText w:val="-"/>
      <w:lvlJc w:val="left"/>
      <w:pPr>
        <w:ind w:left="1080" w:hanging="360"/>
      </w:pPr>
      <w:rPr>
        <w:rFonts w:ascii="Fedra Sans Pro Light" w:eastAsia="Times New Roman" w:hAnsi="Fedra Sans Pro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25"/>
  </w:num>
  <w:num w:numId="4">
    <w:abstractNumId w:val="23"/>
  </w:num>
  <w:num w:numId="5">
    <w:abstractNumId w:val="19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22"/>
  </w:num>
  <w:num w:numId="11">
    <w:abstractNumId w:val="27"/>
  </w:num>
  <w:num w:numId="12">
    <w:abstractNumId w:val="8"/>
  </w:num>
  <w:num w:numId="13">
    <w:abstractNumId w:val="16"/>
  </w:num>
  <w:num w:numId="14">
    <w:abstractNumId w:val="4"/>
  </w:num>
  <w:num w:numId="15">
    <w:abstractNumId w:val="10"/>
  </w:num>
  <w:num w:numId="16">
    <w:abstractNumId w:val="26"/>
  </w:num>
  <w:num w:numId="17">
    <w:abstractNumId w:val="20"/>
  </w:num>
  <w:num w:numId="18">
    <w:abstractNumId w:val="6"/>
  </w:num>
  <w:num w:numId="19">
    <w:abstractNumId w:val="1"/>
  </w:num>
  <w:num w:numId="20">
    <w:abstractNumId w:val="15"/>
  </w:num>
  <w:num w:numId="21">
    <w:abstractNumId w:val="12"/>
  </w:num>
  <w:num w:numId="22">
    <w:abstractNumId w:val="28"/>
  </w:num>
  <w:num w:numId="23">
    <w:abstractNumId w:val="9"/>
  </w:num>
  <w:num w:numId="24">
    <w:abstractNumId w:val="13"/>
  </w:num>
  <w:num w:numId="25">
    <w:abstractNumId w:val="0"/>
  </w:num>
  <w:num w:numId="26">
    <w:abstractNumId w:val="11"/>
  </w:num>
  <w:num w:numId="27">
    <w:abstractNumId w:val="17"/>
  </w:num>
  <w:num w:numId="28">
    <w:abstractNumId w:val="29"/>
  </w:num>
  <w:num w:numId="29">
    <w:abstractNumId w:val="14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05"/>
    <w:rsid w:val="000041C1"/>
    <w:rsid w:val="00047B95"/>
    <w:rsid w:val="0012445F"/>
    <w:rsid w:val="00125686"/>
    <w:rsid w:val="00190499"/>
    <w:rsid w:val="00195794"/>
    <w:rsid w:val="001C64B4"/>
    <w:rsid w:val="001D5E10"/>
    <w:rsid w:val="00204986"/>
    <w:rsid w:val="00245C17"/>
    <w:rsid w:val="00255FD4"/>
    <w:rsid w:val="00262774"/>
    <w:rsid w:val="00282595"/>
    <w:rsid w:val="002B2D3A"/>
    <w:rsid w:val="002E0099"/>
    <w:rsid w:val="003501BF"/>
    <w:rsid w:val="003B14D0"/>
    <w:rsid w:val="003F04FC"/>
    <w:rsid w:val="004E7EE3"/>
    <w:rsid w:val="005340C8"/>
    <w:rsid w:val="005401BD"/>
    <w:rsid w:val="005D62A6"/>
    <w:rsid w:val="005F0DC3"/>
    <w:rsid w:val="0063189C"/>
    <w:rsid w:val="006324CA"/>
    <w:rsid w:val="006B75AB"/>
    <w:rsid w:val="00752E4C"/>
    <w:rsid w:val="00763982"/>
    <w:rsid w:val="00781A6A"/>
    <w:rsid w:val="007F60E8"/>
    <w:rsid w:val="00853D7F"/>
    <w:rsid w:val="00873CAD"/>
    <w:rsid w:val="00943466"/>
    <w:rsid w:val="00971915"/>
    <w:rsid w:val="00983004"/>
    <w:rsid w:val="009D0C72"/>
    <w:rsid w:val="009D32DA"/>
    <w:rsid w:val="009F0C05"/>
    <w:rsid w:val="00A0100B"/>
    <w:rsid w:val="00A0233D"/>
    <w:rsid w:val="00A13359"/>
    <w:rsid w:val="00A462C6"/>
    <w:rsid w:val="00A92E08"/>
    <w:rsid w:val="00AC153F"/>
    <w:rsid w:val="00AF53BE"/>
    <w:rsid w:val="00AF6CBE"/>
    <w:rsid w:val="00B05826"/>
    <w:rsid w:val="00B05DC3"/>
    <w:rsid w:val="00B26242"/>
    <w:rsid w:val="00B35F5F"/>
    <w:rsid w:val="00B754A8"/>
    <w:rsid w:val="00C2373D"/>
    <w:rsid w:val="00C66D82"/>
    <w:rsid w:val="00CD5E0D"/>
    <w:rsid w:val="00D16E30"/>
    <w:rsid w:val="00D25D6A"/>
    <w:rsid w:val="00DC7B80"/>
    <w:rsid w:val="00DD3B31"/>
    <w:rsid w:val="00E249D7"/>
    <w:rsid w:val="00E560F7"/>
    <w:rsid w:val="00EC1203"/>
    <w:rsid w:val="00F06018"/>
    <w:rsid w:val="00F20712"/>
    <w:rsid w:val="00F62D39"/>
    <w:rsid w:val="00F631C6"/>
    <w:rsid w:val="00F7435B"/>
    <w:rsid w:val="00F80274"/>
    <w:rsid w:val="00F93AB5"/>
    <w:rsid w:val="00FA5343"/>
    <w:rsid w:val="00FC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C0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0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F0C05"/>
    <w:pPr>
      <w:tabs>
        <w:tab w:val="center" w:pos="4536"/>
        <w:tab w:val="right" w:pos="9072"/>
      </w:tabs>
    </w:pPr>
    <w:rPr>
      <w:rFonts w:eastAsia="Times New Roman"/>
      <w:lang w:eastAsia="hr-HR"/>
    </w:rPr>
  </w:style>
  <w:style w:type="character" w:customStyle="1" w:styleId="FooterChar">
    <w:name w:val="Footer Char"/>
    <w:basedOn w:val="DefaultParagraphFont"/>
    <w:link w:val="Footer"/>
    <w:rsid w:val="009F0C0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2">
    <w:name w:val="Body Text 2"/>
    <w:basedOn w:val="Normal"/>
    <w:link w:val="BodyText2Char"/>
    <w:rsid w:val="009F0C05"/>
    <w:rPr>
      <w:rFonts w:eastAsia="Times New Roman"/>
      <w:b/>
      <w:bCs/>
      <w:lang w:eastAsia="hr-HR"/>
    </w:rPr>
  </w:style>
  <w:style w:type="character" w:customStyle="1" w:styleId="BodyText2Char">
    <w:name w:val="Body Text 2 Char"/>
    <w:basedOn w:val="DefaultParagraphFont"/>
    <w:link w:val="BodyText2"/>
    <w:rsid w:val="009F0C0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odyText">
    <w:name w:val="Body Text"/>
    <w:basedOn w:val="Normal"/>
    <w:link w:val="BodyTextChar"/>
    <w:rsid w:val="009F0C05"/>
    <w:pPr>
      <w:jc w:val="both"/>
    </w:pPr>
    <w:rPr>
      <w:rFonts w:eastAsia="Times New Roman"/>
      <w:b/>
      <w:bCs/>
      <w:lang w:eastAsia="hr-HR"/>
    </w:rPr>
  </w:style>
  <w:style w:type="character" w:customStyle="1" w:styleId="BodyTextChar">
    <w:name w:val="Body Text Char"/>
    <w:basedOn w:val="DefaultParagraphFont"/>
    <w:link w:val="BodyText"/>
    <w:rsid w:val="009F0C0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C05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98300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5D62A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62A6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0DC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0DC3"/>
    <w:rPr>
      <w:rFonts w:ascii="Consolas" w:eastAsia="SimSun" w:hAnsi="Consolas" w:cs="Consolas"/>
      <w:sz w:val="21"/>
      <w:szCs w:val="21"/>
      <w:lang w:eastAsia="zh-CN"/>
    </w:rPr>
  </w:style>
  <w:style w:type="character" w:customStyle="1" w:styleId="xbe">
    <w:name w:val="_xbe"/>
    <w:basedOn w:val="DefaultParagraphFont"/>
    <w:rsid w:val="00D16E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C0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0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F0C05"/>
    <w:pPr>
      <w:tabs>
        <w:tab w:val="center" w:pos="4536"/>
        <w:tab w:val="right" w:pos="9072"/>
      </w:tabs>
    </w:pPr>
    <w:rPr>
      <w:rFonts w:eastAsia="Times New Roman"/>
      <w:lang w:eastAsia="hr-HR"/>
    </w:rPr>
  </w:style>
  <w:style w:type="character" w:customStyle="1" w:styleId="FooterChar">
    <w:name w:val="Footer Char"/>
    <w:basedOn w:val="DefaultParagraphFont"/>
    <w:link w:val="Footer"/>
    <w:rsid w:val="009F0C0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2">
    <w:name w:val="Body Text 2"/>
    <w:basedOn w:val="Normal"/>
    <w:link w:val="BodyText2Char"/>
    <w:rsid w:val="009F0C05"/>
    <w:rPr>
      <w:rFonts w:eastAsia="Times New Roman"/>
      <w:b/>
      <w:bCs/>
      <w:lang w:eastAsia="hr-HR"/>
    </w:rPr>
  </w:style>
  <w:style w:type="character" w:customStyle="1" w:styleId="BodyText2Char">
    <w:name w:val="Body Text 2 Char"/>
    <w:basedOn w:val="DefaultParagraphFont"/>
    <w:link w:val="BodyText2"/>
    <w:rsid w:val="009F0C0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odyText">
    <w:name w:val="Body Text"/>
    <w:basedOn w:val="Normal"/>
    <w:link w:val="BodyTextChar"/>
    <w:rsid w:val="009F0C05"/>
    <w:pPr>
      <w:jc w:val="both"/>
    </w:pPr>
    <w:rPr>
      <w:rFonts w:eastAsia="Times New Roman"/>
      <w:b/>
      <w:bCs/>
      <w:lang w:eastAsia="hr-HR"/>
    </w:rPr>
  </w:style>
  <w:style w:type="character" w:customStyle="1" w:styleId="BodyTextChar">
    <w:name w:val="Body Text Char"/>
    <w:basedOn w:val="DefaultParagraphFont"/>
    <w:link w:val="BodyText"/>
    <w:rsid w:val="009F0C0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C05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98300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5D62A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62A6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0DC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0DC3"/>
    <w:rPr>
      <w:rFonts w:ascii="Consolas" w:eastAsia="SimSun" w:hAnsi="Consolas" w:cs="Consolas"/>
      <w:sz w:val="21"/>
      <w:szCs w:val="21"/>
      <w:lang w:eastAsia="zh-CN"/>
    </w:rPr>
  </w:style>
  <w:style w:type="character" w:customStyle="1" w:styleId="xbe">
    <w:name w:val="_xbe"/>
    <w:basedOn w:val="DefaultParagraphFont"/>
    <w:rsid w:val="00D16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FF961-443D-4586-9086-08FE7721D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RH - TDU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Režek Cvetko</dc:creator>
  <cp:lastModifiedBy>Sanja Kelava</cp:lastModifiedBy>
  <cp:revision>10</cp:revision>
  <cp:lastPrinted>2012-03-02T08:14:00Z</cp:lastPrinted>
  <dcterms:created xsi:type="dcterms:W3CDTF">2016-03-30T07:55:00Z</dcterms:created>
  <dcterms:modified xsi:type="dcterms:W3CDTF">2016-07-29T08:27:00Z</dcterms:modified>
</cp:coreProperties>
</file>