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8"/>
      </w:tblGrid>
      <w:tr w:rsidR="00CE5375" w:rsidRPr="004D214E">
        <w:trPr>
          <w:trHeight w:val="764"/>
        </w:trPr>
        <w:tc>
          <w:tcPr>
            <w:tcW w:w="9828" w:type="dxa"/>
            <w:tcBorders>
              <w:top w:val="thinThickSmallGap" w:sz="12" w:space="0" w:color="0000FF"/>
              <w:left w:val="thinThickSmallGap" w:sz="12" w:space="0" w:color="0000FF"/>
              <w:bottom w:val="thickThinSmallGap" w:sz="12" w:space="0" w:color="3366FF"/>
              <w:right w:val="thickThinSmallGap" w:sz="12" w:space="0" w:color="0000FF"/>
            </w:tcBorders>
          </w:tcPr>
          <w:p w:rsidR="00CE5375" w:rsidRPr="004D214E" w:rsidRDefault="00CE5375" w:rsidP="001A75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4D214E">
              <w:rPr>
                <w:rFonts w:ascii="Calibri" w:hAnsi="Calibri" w:cs="Calibri"/>
              </w:rPr>
              <w:t xml:space="preserve">                 </w:t>
            </w:r>
          </w:p>
          <w:p w:rsidR="00CE5375" w:rsidRPr="004D214E" w:rsidRDefault="008B2284" w:rsidP="003206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8B2284">
              <w:rPr>
                <w:rFonts w:ascii="Calibri" w:hAnsi="Calibri" w:cs="Calibri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" o:spid="_x0000_i1025" type="#_x0000_t75" style="width:29.4pt;height:39.6pt;visibility:visible">
                  <v:imagedata r:id="rId7" o:title=""/>
                </v:shape>
              </w:pict>
            </w:r>
            <w:r w:rsidR="00CE5375" w:rsidRPr="004D214E">
              <w:rPr>
                <w:rFonts w:ascii="Calibri" w:hAnsi="Calibri" w:cs="Calibri"/>
              </w:rPr>
              <w:t xml:space="preserve">                           </w:t>
            </w:r>
            <w:r w:rsidRPr="008B2284">
              <w:rPr>
                <w:rFonts w:ascii="Calibri" w:hAnsi="Calibri" w:cs="Calibri"/>
                <w:b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66.8pt;height:27.6pt" fillcolor="#1f497d" strokecolor="#8db3e2">
                  <v:shadow color="#868686"/>
                  <v:textpath style="font-family:&quot;Arial Black&quot;;v-text-kern:t" trim="t" fitpath="t" string="ŠKOLSKI ŠPORTSKI SAVEZ"/>
                </v:shape>
              </w:pict>
            </w:r>
          </w:p>
          <w:p w:rsidR="00CE5375" w:rsidRPr="004D214E" w:rsidRDefault="00CE5375" w:rsidP="001A751F">
            <w:pPr>
              <w:ind w:left="4122"/>
              <w:jc w:val="center"/>
              <w:rPr>
                <w:rFonts w:ascii="Calibri" w:hAnsi="Calibri" w:cs="Calibri"/>
                <w:bCs/>
                <w:i/>
              </w:rPr>
            </w:pPr>
            <w:r w:rsidRPr="004D214E">
              <w:rPr>
                <w:rFonts w:ascii="Calibri" w:hAnsi="Calibri" w:cs="Calibri"/>
                <w:bCs/>
                <w:i/>
              </w:rPr>
              <w:t xml:space="preserve">                              </w:t>
            </w:r>
          </w:p>
          <w:p w:rsidR="00CE5375" w:rsidRPr="004D214E" w:rsidRDefault="008B2284" w:rsidP="001A75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8B2284">
              <w:rPr>
                <w:rFonts w:ascii="Calibri" w:hAnsi="Calibri" w:cs="Calibri"/>
              </w:rPr>
              <w:pict>
                <v:shape id="_x0000_i1027" type="#_x0000_t136" style="width:389.4pt;height:24.6pt" strokecolor="#0070c0">
                  <v:shadow on="t" opacity=".5" offset="-6pt,-6pt"/>
                  <v:textpath style="font-family:&quot;Arial Black&quot;;font-size:18pt;font-weight:bold;font-style:italic;v-text-kern:t" trim="t" fitpath="t" string="KOPRIVNIČKO-KRIŽEVAČKE ŽUPANIJE"/>
                </v:shape>
              </w:pict>
            </w:r>
          </w:p>
          <w:p w:rsidR="00CE5375" w:rsidRPr="004D214E" w:rsidRDefault="00CE5375" w:rsidP="001A75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CE5375" w:rsidRPr="004D214E">
        <w:trPr>
          <w:trHeight w:val="1073"/>
        </w:trPr>
        <w:tc>
          <w:tcPr>
            <w:tcW w:w="9828" w:type="dxa"/>
            <w:tcBorders>
              <w:top w:val="thickThinSmallGap" w:sz="12" w:space="0" w:color="3366FF"/>
              <w:left w:val="thinThickSmallGap" w:sz="12" w:space="0" w:color="0000FF"/>
              <w:bottom w:val="thickThinSmallGap" w:sz="12" w:space="0" w:color="0000FF"/>
              <w:right w:val="thickThinSmallGap" w:sz="12" w:space="0" w:color="0000FF"/>
            </w:tcBorders>
          </w:tcPr>
          <w:p w:rsidR="00CE5375" w:rsidRPr="004D214E" w:rsidRDefault="00CE5375" w:rsidP="001A751F">
            <w:pPr>
              <w:rPr>
                <w:rFonts w:ascii="Calibri" w:hAnsi="Calibri" w:cs="Calibri"/>
              </w:rPr>
            </w:pPr>
          </w:p>
          <w:p w:rsidR="00CE5375" w:rsidRPr="004D214E" w:rsidRDefault="00CE5375" w:rsidP="001A751F">
            <w:pPr>
              <w:rPr>
                <w:rFonts w:ascii="Calibri" w:hAnsi="Calibri" w:cs="Calibri"/>
              </w:rPr>
            </w:pPr>
            <w:r w:rsidRPr="004D214E">
              <w:rPr>
                <w:rFonts w:ascii="Calibri" w:hAnsi="Calibri" w:cs="Calibri"/>
              </w:rPr>
              <w:t xml:space="preserve">                                               </w:t>
            </w:r>
          </w:p>
          <w:p w:rsidR="00CE5375" w:rsidRPr="00A06E2E" w:rsidRDefault="00CE5375" w:rsidP="001A751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       </w:t>
            </w:r>
            <w:r w:rsidRPr="00A06E2E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                                                                   </w:t>
            </w:r>
            <w:r w:rsidRPr="00A06E2E">
              <w:rPr>
                <w:rFonts w:ascii="Calibri" w:hAnsi="Calibri" w:cs="Calibri"/>
                <w:b/>
                <w:i/>
                <w:color w:val="FF0000"/>
                <w:sz w:val="28"/>
                <w:szCs w:val="28"/>
              </w:rPr>
              <w:t xml:space="preserve"> </w:t>
            </w:r>
          </w:p>
          <w:p w:rsidR="00CE5375" w:rsidRPr="004D214E" w:rsidRDefault="00CE5375" w:rsidP="001A751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</w:rPr>
            </w:pPr>
          </w:p>
          <w:p w:rsidR="00CE5375" w:rsidRPr="004D214E" w:rsidRDefault="00CE5375" w:rsidP="001A751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</w:rPr>
            </w:pPr>
          </w:p>
          <w:p w:rsidR="00CE5375" w:rsidRPr="004D214E" w:rsidRDefault="00CE5375" w:rsidP="001A751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</w:rPr>
            </w:pPr>
          </w:p>
          <w:p w:rsidR="00CE5375" w:rsidRPr="004D214E" w:rsidRDefault="00CE5375" w:rsidP="001A751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</w:rPr>
            </w:pPr>
          </w:p>
          <w:p w:rsidR="00CE5375" w:rsidRPr="004D214E" w:rsidRDefault="00CE5375" w:rsidP="001A751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</w:rPr>
            </w:pPr>
          </w:p>
          <w:p w:rsidR="00CE5375" w:rsidRPr="004D214E" w:rsidRDefault="00CE5375" w:rsidP="001A751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</w:rPr>
            </w:pPr>
          </w:p>
          <w:p w:rsidR="00CE5375" w:rsidRPr="004D214E" w:rsidRDefault="00CE5375" w:rsidP="001A751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</w:rPr>
            </w:pPr>
          </w:p>
          <w:p w:rsidR="00CE5375" w:rsidRPr="004D214E" w:rsidRDefault="00CE5375" w:rsidP="001058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/>
              </w:rPr>
            </w:pPr>
            <w:r w:rsidRPr="004D214E">
              <w:rPr>
                <w:rFonts w:ascii="Calibri" w:hAnsi="Calibri" w:cs="Calibri"/>
                <w:b/>
                <w:i/>
              </w:rPr>
              <w:t>PROPISNIK</w:t>
            </w:r>
          </w:p>
          <w:p w:rsidR="00CE5375" w:rsidRPr="004D214E" w:rsidRDefault="00CE5375" w:rsidP="001058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/>
              </w:rPr>
            </w:pPr>
          </w:p>
          <w:p w:rsidR="00CE5375" w:rsidRPr="004D214E" w:rsidRDefault="00CE5375" w:rsidP="006040C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Županijskih</w:t>
            </w:r>
            <w:r w:rsidRPr="004D214E">
              <w:rPr>
                <w:rFonts w:ascii="Calibri" w:hAnsi="Calibri" w:cs="Calibri"/>
                <w:b/>
                <w:i/>
              </w:rPr>
              <w:t xml:space="preserve"> prvenst</w:t>
            </w:r>
            <w:r>
              <w:rPr>
                <w:rFonts w:ascii="Calibri" w:hAnsi="Calibri" w:cs="Calibri"/>
                <w:b/>
                <w:i/>
              </w:rPr>
              <w:t>ava</w:t>
            </w:r>
            <w:r w:rsidRPr="004D214E">
              <w:rPr>
                <w:rFonts w:ascii="Calibri" w:hAnsi="Calibri" w:cs="Calibri"/>
                <w:b/>
                <w:i/>
              </w:rPr>
              <w:t xml:space="preserve"> ŠŠD </w:t>
            </w:r>
          </w:p>
          <w:p w:rsidR="00CE5375" w:rsidRDefault="00CE5375" w:rsidP="003420E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/>
              </w:rPr>
            </w:pPr>
            <w:r w:rsidRPr="004D214E">
              <w:rPr>
                <w:rFonts w:ascii="Calibri" w:hAnsi="Calibri" w:cs="Calibri"/>
                <w:b/>
                <w:i/>
              </w:rPr>
              <w:t>KOPRIVNIČKO-KRIŽEVAČKE ŽUPANIJE</w:t>
            </w:r>
          </w:p>
          <w:p w:rsidR="00CE5375" w:rsidRPr="004D214E" w:rsidRDefault="00CE5375" w:rsidP="003420E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za učenike 5. i 6.razreda</w:t>
            </w:r>
          </w:p>
          <w:p w:rsidR="00CE5375" w:rsidRPr="004D214E" w:rsidRDefault="00C57DAF" w:rsidP="003420E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za školsku godinu 2016</w:t>
            </w:r>
            <w:r w:rsidR="00CE5375">
              <w:rPr>
                <w:rFonts w:ascii="Calibri" w:hAnsi="Calibri" w:cs="Calibri"/>
                <w:b/>
                <w:i/>
              </w:rPr>
              <w:t>./20</w:t>
            </w:r>
            <w:r w:rsidR="00CE5375" w:rsidRPr="004D214E">
              <w:rPr>
                <w:rFonts w:ascii="Calibri" w:hAnsi="Calibri" w:cs="Calibri"/>
                <w:b/>
                <w:i/>
              </w:rPr>
              <w:t>1</w:t>
            </w:r>
            <w:r>
              <w:rPr>
                <w:rFonts w:ascii="Calibri" w:hAnsi="Calibri" w:cs="Calibri"/>
                <w:b/>
                <w:i/>
              </w:rPr>
              <w:t>7</w:t>
            </w:r>
            <w:r w:rsidR="00CE5375" w:rsidRPr="004D214E">
              <w:rPr>
                <w:rFonts w:ascii="Calibri" w:hAnsi="Calibri" w:cs="Calibri"/>
                <w:b/>
                <w:i/>
              </w:rPr>
              <w:t>.</w:t>
            </w:r>
          </w:p>
          <w:p w:rsidR="00CE5375" w:rsidRPr="004D214E" w:rsidRDefault="00CE5375" w:rsidP="001A751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</w:rPr>
            </w:pPr>
          </w:p>
          <w:p w:rsidR="00CE5375" w:rsidRPr="004D214E" w:rsidRDefault="00CE5375" w:rsidP="001A751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</w:rPr>
            </w:pPr>
          </w:p>
          <w:p w:rsidR="00CE5375" w:rsidRPr="004D214E" w:rsidRDefault="00CE5375" w:rsidP="001A751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</w:rPr>
            </w:pPr>
          </w:p>
          <w:p w:rsidR="00CE5375" w:rsidRPr="004D214E" w:rsidRDefault="00CE5375" w:rsidP="001A751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</w:rPr>
            </w:pPr>
            <w:r w:rsidRPr="004D214E">
              <w:rPr>
                <w:rFonts w:ascii="Calibri" w:hAnsi="Calibri" w:cs="Calibri"/>
              </w:rPr>
              <w:t xml:space="preserve">                                </w:t>
            </w:r>
            <w:r w:rsidRPr="004D214E">
              <w:rPr>
                <w:rFonts w:ascii="Calibri" w:hAnsi="Calibri" w:cs="Calibri"/>
                <w:b/>
                <w:i/>
              </w:rPr>
              <w:t xml:space="preserve">                             </w:t>
            </w:r>
            <w:r w:rsidRPr="004D214E">
              <w:rPr>
                <w:rFonts w:ascii="Calibri" w:hAnsi="Calibri" w:cs="Calibri"/>
              </w:rPr>
              <w:t xml:space="preserve"> </w:t>
            </w:r>
          </w:p>
          <w:p w:rsidR="00CE5375" w:rsidRPr="004D214E" w:rsidRDefault="00CE5375" w:rsidP="001A751F">
            <w:pPr>
              <w:rPr>
                <w:rFonts w:ascii="Calibri" w:hAnsi="Calibri" w:cs="Calibri"/>
              </w:rPr>
            </w:pPr>
            <w:r w:rsidRPr="004D214E">
              <w:rPr>
                <w:rFonts w:ascii="Calibri" w:hAnsi="Calibri" w:cs="Calibri"/>
              </w:rPr>
              <w:t xml:space="preserve">                                                                                   </w:t>
            </w:r>
          </w:p>
          <w:p w:rsidR="00CE5375" w:rsidRPr="004D214E" w:rsidRDefault="00CE5375" w:rsidP="00DA3AE1">
            <w:pPr>
              <w:rPr>
                <w:rFonts w:ascii="Calibri" w:hAnsi="Calibri" w:cs="Calibri"/>
              </w:rPr>
            </w:pPr>
            <w:r w:rsidRPr="004D214E">
              <w:rPr>
                <w:rFonts w:ascii="Calibri" w:hAnsi="Calibri" w:cs="Calibri"/>
              </w:rPr>
              <w:t xml:space="preserve">                                               </w:t>
            </w:r>
          </w:p>
          <w:p w:rsidR="00CE5375" w:rsidRPr="004D214E" w:rsidRDefault="00CE5375" w:rsidP="00DA3AE1">
            <w:pPr>
              <w:rPr>
                <w:rFonts w:ascii="Calibri" w:hAnsi="Calibri" w:cs="Calibri"/>
              </w:rPr>
            </w:pPr>
          </w:p>
          <w:p w:rsidR="00CE5375" w:rsidRPr="004D214E" w:rsidRDefault="00CE5375" w:rsidP="00DA3AE1">
            <w:pPr>
              <w:rPr>
                <w:rFonts w:ascii="Calibri" w:hAnsi="Calibri" w:cs="Calibri"/>
              </w:rPr>
            </w:pPr>
          </w:p>
          <w:p w:rsidR="00CE5375" w:rsidRPr="004D214E" w:rsidRDefault="00CE5375" w:rsidP="00DA3AE1">
            <w:pPr>
              <w:rPr>
                <w:rFonts w:ascii="Calibri" w:hAnsi="Calibri" w:cs="Calibri"/>
              </w:rPr>
            </w:pPr>
          </w:p>
          <w:p w:rsidR="00CE5375" w:rsidRPr="004D214E" w:rsidRDefault="00CE5375" w:rsidP="00DA3AE1">
            <w:pPr>
              <w:rPr>
                <w:rFonts w:ascii="Calibri" w:hAnsi="Calibri" w:cs="Calibri"/>
              </w:rPr>
            </w:pPr>
          </w:p>
          <w:p w:rsidR="00CE5375" w:rsidRPr="004D214E" w:rsidRDefault="00CE5375" w:rsidP="00DA3AE1">
            <w:pPr>
              <w:rPr>
                <w:rFonts w:ascii="Calibri" w:hAnsi="Calibri" w:cs="Calibri"/>
              </w:rPr>
            </w:pPr>
          </w:p>
          <w:p w:rsidR="00CE5375" w:rsidRPr="004D214E" w:rsidRDefault="00CE5375" w:rsidP="00DA3AE1">
            <w:pPr>
              <w:rPr>
                <w:rFonts w:ascii="Calibri" w:hAnsi="Calibri" w:cs="Calibri"/>
              </w:rPr>
            </w:pPr>
          </w:p>
          <w:p w:rsidR="00CE5375" w:rsidRPr="004D214E" w:rsidRDefault="00CE5375" w:rsidP="00DA3AE1">
            <w:pPr>
              <w:rPr>
                <w:rFonts w:ascii="Calibri" w:hAnsi="Calibri" w:cs="Calibri"/>
              </w:rPr>
            </w:pPr>
          </w:p>
          <w:p w:rsidR="00CE5375" w:rsidRPr="004D214E" w:rsidRDefault="00CE5375" w:rsidP="00DA3AE1">
            <w:pPr>
              <w:rPr>
                <w:rFonts w:ascii="Calibri" w:hAnsi="Calibri" w:cs="Calibri"/>
              </w:rPr>
            </w:pPr>
          </w:p>
          <w:p w:rsidR="00CE5375" w:rsidRPr="004D214E" w:rsidRDefault="00CE5375" w:rsidP="00DA3AE1">
            <w:pPr>
              <w:rPr>
                <w:rFonts w:ascii="Calibri" w:hAnsi="Calibri" w:cs="Calibri"/>
              </w:rPr>
            </w:pPr>
          </w:p>
          <w:p w:rsidR="00CE5375" w:rsidRPr="004D214E" w:rsidRDefault="00CE5375" w:rsidP="00DA3AE1">
            <w:pPr>
              <w:rPr>
                <w:rFonts w:ascii="Calibri" w:hAnsi="Calibri" w:cs="Calibri"/>
              </w:rPr>
            </w:pPr>
          </w:p>
          <w:p w:rsidR="00CE5375" w:rsidRPr="004D214E" w:rsidRDefault="00C57DAF" w:rsidP="00105889">
            <w:pPr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Križevci, listopad  2016</w:t>
            </w:r>
            <w:r w:rsidR="00CE5375" w:rsidRPr="004D214E">
              <w:rPr>
                <w:rFonts w:ascii="Calibri" w:hAnsi="Calibri" w:cs="Calibri"/>
                <w:b/>
                <w:i/>
              </w:rPr>
              <w:t>.</w:t>
            </w:r>
          </w:p>
          <w:p w:rsidR="00CE5375" w:rsidRPr="004D214E" w:rsidRDefault="00CE5375" w:rsidP="00DA3AE1">
            <w:pPr>
              <w:rPr>
                <w:rFonts w:ascii="Calibri" w:hAnsi="Calibri" w:cs="Calibri"/>
                <w:i/>
              </w:rPr>
            </w:pPr>
          </w:p>
          <w:p w:rsidR="00CE5375" w:rsidRPr="004D214E" w:rsidRDefault="00CE5375" w:rsidP="00DA3AE1">
            <w:pPr>
              <w:rPr>
                <w:rFonts w:ascii="Calibri" w:hAnsi="Calibri" w:cs="Calibri"/>
              </w:rPr>
            </w:pPr>
          </w:p>
          <w:p w:rsidR="00CE5375" w:rsidRPr="004D214E" w:rsidRDefault="00CE5375" w:rsidP="00DA3AE1">
            <w:pPr>
              <w:rPr>
                <w:rFonts w:ascii="Calibri" w:hAnsi="Calibri" w:cs="Calibri"/>
              </w:rPr>
            </w:pPr>
          </w:p>
          <w:p w:rsidR="00CE5375" w:rsidRPr="004D214E" w:rsidRDefault="00CE5375" w:rsidP="00DA3AE1">
            <w:pPr>
              <w:rPr>
                <w:rFonts w:ascii="Calibri" w:hAnsi="Calibri" w:cs="Calibri"/>
              </w:rPr>
            </w:pPr>
          </w:p>
        </w:tc>
      </w:tr>
    </w:tbl>
    <w:p w:rsidR="00CE5375" w:rsidRPr="004D214E" w:rsidRDefault="00CE5375">
      <w:pPr>
        <w:rPr>
          <w:rFonts w:ascii="Calibri" w:hAnsi="Calibri" w:cs="Calibri"/>
        </w:rPr>
      </w:pPr>
    </w:p>
    <w:p w:rsidR="00CE5375" w:rsidRPr="004D214E" w:rsidRDefault="00CE5375">
      <w:pPr>
        <w:rPr>
          <w:rFonts w:ascii="Calibri" w:hAnsi="Calibri" w:cs="Calibri"/>
        </w:rPr>
      </w:pPr>
    </w:p>
    <w:p w:rsidR="00CE5375" w:rsidRPr="004D214E" w:rsidRDefault="00CE5375">
      <w:pPr>
        <w:rPr>
          <w:rFonts w:ascii="Calibri" w:hAnsi="Calibri" w:cs="Calibri"/>
        </w:rPr>
      </w:pPr>
    </w:p>
    <w:p w:rsidR="00CE5375" w:rsidRPr="004D214E" w:rsidRDefault="00CE5375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20"/>
      </w:tblGrid>
      <w:tr w:rsidR="00CE5375" w:rsidRPr="004D214E" w:rsidTr="00803235">
        <w:tc>
          <w:tcPr>
            <w:tcW w:w="10420" w:type="dxa"/>
            <w:tcBorders>
              <w:top w:val="thinThickSmallGap" w:sz="12" w:space="0" w:color="1F497D"/>
              <w:left w:val="thinThickSmallGap" w:sz="12" w:space="0" w:color="1F497D"/>
              <w:bottom w:val="thickThinSmallGap" w:sz="12" w:space="0" w:color="1F497D"/>
              <w:right w:val="thickThinSmallGap" w:sz="12" w:space="0" w:color="1F497D"/>
            </w:tcBorders>
          </w:tcPr>
          <w:p w:rsidR="00CE5375" w:rsidRPr="004D214E" w:rsidRDefault="00CE5375" w:rsidP="008C1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/>
              </w:rPr>
            </w:pPr>
            <w:r w:rsidRPr="004D214E">
              <w:rPr>
                <w:rFonts w:ascii="Calibri" w:hAnsi="Calibri" w:cs="Calibri"/>
                <w:b/>
                <w:i/>
              </w:rPr>
              <w:lastRenderedPageBreak/>
              <w:t xml:space="preserve"> ŠKOLSKI ŠPORTSKI SAVEZ</w:t>
            </w:r>
          </w:p>
          <w:p w:rsidR="00CE5375" w:rsidRPr="004D214E" w:rsidRDefault="00CE5375" w:rsidP="008C1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</w:rPr>
            </w:pPr>
            <w:r w:rsidRPr="004D214E">
              <w:rPr>
                <w:rFonts w:ascii="Calibri" w:hAnsi="Calibri" w:cs="Calibri"/>
                <w:b/>
                <w:i/>
              </w:rPr>
              <w:t>KOPRIVNIČKO-KRIŽEVAČKE ŽUPANIJE</w:t>
            </w:r>
          </w:p>
          <w:p w:rsidR="00CE5375" w:rsidRPr="004D214E" w:rsidRDefault="00CE5375" w:rsidP="008C12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</w:rPr>
              <w:t>Potočka</w:t>
            </w:r>
            <w:proofErr w:type="spellEnd"/>
            <w:r>
              <w:rPr>
                <w:rFonts w:ascii="Calibri" w:hAnsi="Calibri" w:cs="Calibri"/>
                <w:b/>
                <w:bCs/>
                <w:i/>
              </w:rPr>
              <w:t xml:space="preserve"> 26</w:t>
            </w:r>
            <w:r w:rsidRPr="004D214E">
              <w:rPr>
                <w:rFonts w:ascii="Calibri" w:hAnsi="Calibri" w:cs="Calibri"/>
                <w:b/>
                <w:bCs/>
                <w:i/>
              </w:rPr>
              <w:t xml:space="preserve"> (športska dvorana)</w:t>
            </w:r>
          </w:p>
          <w:p w:rsidR="00CE5375" w:rsidRPr="004D214E" w:rsidRDefault="00CE5375" w:rsidP="008C1264">
            <w:pPr>
              <w:shd w:val="clear" w:color="auto" w:fill="FFFFFF"/>
              <w:jc w:val="center"/>
              <w:rPr>
                <w:rFonts w:ascii="Calibri" w:hAnsi="Calibri" w:cs="Calibri"/>
                <w:b/>
                <w:i/>
                <w:iCs/>
                <w:spacing w:val="-20"/>
              </w:rPr>
            </w:pPr>
            <w:r>
              <w:rPr>
                <w:rFonts w:ascii="Calibri" w:hAnsi="Calibri" w:cs="Calibri"/>
                <w:b/>
                <w:bCs/>
                <w:i/>
              </w:rPr>
              <w:t>48260</w:t>
            </w:r>
            <w:r w:rsidRPr="004D214E">
              <w:rPr>
                <w:rFonts w:ascii="Calibri" w:hAnsi="Calibri" w:cs="Calibri"/>
                <w:b/>
                <w:bCs/>
                <w:i/>
              </w:rPr>
              <w:t xml:space="preserve"> K</w:t>
            </w:r>
            <w:r>
              <w:rPr>
                <w:rFonts w:ascii="Calibri" w:hAnsi="Calibri" w:cs="Calibri"/>
                <w:b/>
                <w:bCs/>
                <w:i/>
              </w:rPr>
              <w:t>RIŽEVCI</w:t>
            </w:r>
          </w:p>
          <w:p w:rsidR="00CE5375" w:rsidRDefault="00CE5375" w:rsidP="008C1264">
            <w:pPr>
              <w:shd w:val="clear" w:color="auto" w:fill="FFFFFF"/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 xml:space="preserve">Telefon: 098/19-89-250, 099/50-65-189 </w:t>
            </w:r>
          </w:p>
          <w:p w:rsidR="00CE5375" w:rsidRPr="004D214E" w:rsidRDefault="00CE5375" w:rsidP="008C1264">
            <w:pPr>
              <w:shd w:val="clear" w:color="auto" w:fill="FFFFFF"/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 xml:space="preserve">Web : ssskkz.com.hr              </w:t>
            </w:r>
          </w:p>
          <w:p w:rsidR="00CE5375" w:rsidRPr="004D214E" w:rsidRDefault="00CE5375" w:rsidP="008C1264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4D214E">
              <w:rPr>
                <w:rFonts w:ascii="Calibri" w:hAnsi="Calibri" w:cs="Calibri"/>
                <w:b/>
                <w:bCs/>
                <w:i/>
              </w:rPr>
              <w:t xml:space="preserve">e-mail: </w:t>
            </w:r>
            <w:hyperlink r:id="rId8" w:history="1">
              <w:r w:rsidRPr="006F7A7E">
                <w:rPr>
                  <w:rStyle w:val="Hiperveza"/>
                  <w:rFonts w:ascii="Calibri" w:hAnsi="Calibri" w:cs="Calibri"/>
                  <w:b/>
                  <w:bCs/>
                  <w:i/>
                </w:rPr>
                <w:t>ssskkz48@gmail.com</w:t>
              </w:r>
            </w:hyperlink>
            <w:r>
              <w:rPr>
                <w:rFonts w:ascii="Calibri" w:hAnsi="Calibri" w:cs="Calibri"/>
                <w:b/>
                <w:bCs/>
                <w:i/>
              </w:rPr>
              <w:t xml:space="preserve">, </w:t>
            </w:r>
            <w:hyperlink r:id="rId9" w:history="1">
              <w:r w:rsidRPr="009B7B4C">
                <w:rPr>
                  <w:rStyle w:val="Hiperveza"/>
                  <w:rFonts w:ascii="Calibri" w:hAnsi="Calibri" w:cs="Calibri"/>
                  <w:b/>
                  <w:bCs/>
                  <w:i/>
                </w:rPr>
                <w:t>toni.svoboda@skole.hr</w:t>
              </w:r>
            </w:hyperlink>
            <w:r>
              <w:rPr>
                <w:rFonts w:ascii="Calibri" w:hAnsi="Calibri" w:cs="Calibri"/>
                <w:b/>
                <w:bCs/>
                <w:i/>
              </w:rPr>
              <w:t>, toni.svoboda@gmail.com</w:t>
            </w:r>
            <w:r w:rsidRPr="004D214E">
              <w:rPr>
                <w:rFonts w:ascii="Calibri" w:hAnsi="Calibri" w:cs="Calibri"/>
                <w:b/>
                <w:bCs/>
                <w:i/>
              </w:rPr>
              <w:t xml:space="preserve">         </w:t>
            </w:r>
          </w:p>
          <w:p w:rsidR="00CE5375" w:rsidRPr="004D214E" w:rsidRDefault="00CE5375" w:rsidP="008C1264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CE5375" w:rsidRPr="004D214E" w:rsidRDefault="00CE5375">
      <w:pPr>
        <w:rPr>
          <w:rFonts w:ascii="Calibri" w:hAnsi="Calibri" w:cs="Calibri"/>
        </w:rPr>
      </w:pPr>
    </w:p>
    <w:p w:rsidR="00CE5375" w:rsidRPr="004D214E" w:rsidRDefault="00CE5375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3"/>
        <w:gridCol w:w="3473"/>
        <w:gridCol w:w="3474"/>
      </w:tblGrid>
      <w:tr w:rsidR="00CE5375" w:rsidRPr="004D214E" w:rsidTr="00803235">
        <w:tc>
          <w:tcPr>
            <w:tcW w:w="10420" w:type="dxa"/>
            <w:gridSpan w:val="3"/>
            <w:tcBorders>
              <w:top w:val="thinThickSmallGap" w:sz="12" w:space="0" w:color="1F497D"/>
              <w:left w:val="thinThickSmallGap" w:sz="12" w:space="0" w:color="1F497D"/>
              <w:right w:val="thickThinSmallGap" w:sz="12" w:space="0" w:color="1F497D"/>
            </w:tcBorders>
          </w:tcPr>
          <w:p w:rsidR="00CE5375" w:rsidRPr="004D214E" w:rsidRDefault="00CE5375" w:rsidP="008C12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/>
              </w:rPr>
            </w:pPr>
            <w:r w:rsidRPr="004D214E">
              <w:rPr>
                <w:rFonts w:ascii="Calibri" w:hAnsi="Calibri" w:cs="Calibri"/>
                <w:b/>
                <w:i/>
              </w:rPr>
              <w:t>KONTAKT OSOBE</w:t>
            </w:r>
          </w:p>
        </w:tc>
      </w:tr>
      <w:tr w:rsidR="00CE5375" w:rsidRPr="004D214E" w:rsidTr="00803235">
        <w:tc>
          <w:tcPr>
            <w:tcW w:w="3473" w:type="dxa"/>
            <w:tcBorders>
              <w:top w:val="thickThinSmallGap" w:sz="12" w:space="0" w:color="1F497D"/>
              <w:left w:val="thinThickSmallGap" w:sz="12" w:space="0" w:color="1F497D"/>
              <w:bottom w:val="single" w:sz="12" w:space="0" w:color="1F497D"/>
              <w:right w:val="single" w:sz="12" w:space="0" w:color="1F497D"/>
            </w:tcBorders>
          </w:tcPr>
          <w:p w:rsidR="00CE5375" w:rsidRPr="003A4CC4" w:rsidRDefault="00CE5375" w:rsidP="008C12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3A4CC4">
              <w:rPr>
                <w:rFonts w:ascii="Calibri" w:hAnsi="Calibri" w:cs="Calibri"/>
                <w:b/>
              </w:rPr>
              <w:t xml:space="preserve">Darinka </w:t>
            </w:r>
            <w:proofErr w:type="spellStart"/>
            <w:r w:rsidRPr="003A4CC4">
              <w:rPr>
                <w:rFonts w:ascii="Calibri" w:hAnsi="Calibri" w:cs="Calibri"/>
                <w:b/>
              </w:rPr>
              <w:t>Šimunčić</w:t>
            </w:r>
            <w:proofErr w:type="spellEnd"/>
            <w:r w:rsidRPr="003A4CC4">
              <w:rPr>
                <w:rFonts w:ascii="Calibri" w:hAnsi="Calibri" w:cs="Calibri"/>
                <w:b/>
              </w:rPr>
              <w:t>, predsjednik</w:t>
            </w:r>
          </w:p>
        </w:tc>
        <w:tc>
          <w:tcPr>
            <w:tcW w:w="3473" w:type="dxa"/>
            <w:tcBorders>
              <w:top w:val="thickThinSmallGap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</w:tcPr>
          <w:p w:rsidR="00CE5375" w:rsidRPr="003A4CC4" w:rsidRDefault="00CE5375" w:rsidP="008C12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3A4CC4">
              <w:rPr>
                <w:rFonts w:ascii="Calibri" w:hAnsi="Calibri" w:cs="Calibri"/>
                <w:b/>
              </w:rPr>
              <w:t>098 / 19-89-250</w:t>
            </w:r>
          </w:p>
        </w:tc>
        <w:tc>
          <w:tcPr>
            <w:tcW w:w="3474" w:type="dxa"/>
            <w:tcBorders>
              <w:top w:val="thickThinSmallGap" w:sz="12" w:space="0" w:color="1F497D"/>
              <w:left w:val="single" w:sz="12" w:space="0" w:color="1F497D"/>
              <w:bottom w:val="single" w:sz="12" w:space="0" w:color="1F497D"/>
              <w:right w:val="thickThinSmallGap" w:sz="12" w:space="0" w:color="1F497D"/>
            </w:tcBorders>
          </w:tcPr>
          <w:p w:rsidR="00CE5375" w:rsidRPr="004D214E" w:rsidRDefault="00CE5375" w:rsidP="008C12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smartTag w:uri="urn:schemas-microsoft-com:office:smarttags" w:element="PersonName">
              <w:r>
                <w:rPr>
                  <w:rFonts w:ascii="Calibri" w:hAnsi="Calibri" w:cs="Calibri"/>
                  <w:b/>
                </w:rPr>
                <w:t>dsimuncic@gmail.com</w:t>
              </w:r>
            </w:smartTag>
          </w:p>
        </w:tc>
      </w:tr>
      <w:tr w:rsidR="00CE5375" w:rsidRPr="004D214E" w:rsidTr="00803235">
        <w:tc>
          <w:tcPr>
            <w:tcW w:w="3473" w:type="dxa"/>
            <w:tcBorders>
              <w:top w:val="single" w:sz="12" w:space="0" w:color="1F497D"/>
              <w:left w:val="thinThickSmallGap" w:sz="12" w:space="0" w:color="1F497D"/>
              <w:bottom w:val="thickThinSmallGap" w:sz="12" w:space="0" w:color="1F497D"/>
              <w:right w:val="single" w:sz="12" w:space="0" w:color="1F497D"/>
            </w:tcBorders>
          </w:tcPr>
          <w:p w:rsidR="00CE5375" w:rsidRPr="003A4CC4" w:rsidRDefault="00CE5375" w:rsidP="008C12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smartTag w:uri="urn:schemas-microsoft-com:office:smarttags" w:element="PersonName">
              <w:smartTagPr>
                <w:attr w:name="ProductID" w:val="Toni Svoboda"/>
              </w:smartTagPr>
              <w:r w:rsidRPr="003A4CC4">
                <w:rPr>
                  <w:rFonts w:ascii="Calibri" w:hAnsi="Calibri" w:cs="Calibri"/>
                  <w:b/>
                </w:rPr>
                <w:t>Toni Svoboda</w:t>
              </w:r>
            </w:smartTag>
            <w:r w:rsidRPr="003A4CC4">
              <w:rPr>
                <w:rFonts w:ascii="Calibri" w:hAnsi="Calibri" w:cs="Calibri"/>
                <w:b/>
              </w:rPr>
              <w:t>, tajnik</w:t>
            </w:r>
          </w:p>
        </w:tc>
        <w:tc>
          <w:tcPr>
            <w:tcW w:w="3473" w:type="dxa"/>
            <w:tcBorders>
              <w:top w:val="single" w:sz="12" w:space="0" w:color="1F497D"/>
              <w:left w:val="single" w:sz="12" w:space="0" w:color="1F497D"/>
              <w:bottom w:val="thickThinSmallGap" w:sz="12" w:space="0" w:color="1F497D"/>
              <w:right w:val="single" w:sz="12" w:space="0" w:color="1F497D"/>
            </w:tcBorders>
          </w:tcPr>
          <w:p w:rsidR="00CE5375" w:rsidRPr="003A4CC4" w:rsidRDefault="00CE5375" w:rsidP="008C12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3A4CC4">
              <w:rPr>
                <w:rFonts w:ascii="Calibri" w:hAnsi="Calibri" w:cs="Calibri"/>
                <w:b/>
              </w:rPr>
              <w:t>099 / 506-51-89</w:t>
            </w:r>
          </w:p>
        </w:tc>
        <w:tc>
          <w:tcPr>
            <w:tcW w:w="3474" w:type="dxa"/>
            <w:tcBorders>
              <w:top w:val="single" w:sz="12" w:space="0" w:color="1F497D"/>
              <w:left w:val="single" w:sz="12" w:space="0" w:color="1F497D"/>
              <w:bottom w:val="thickThinSmallGap" w:sz="12" w:space="0" w:color="1F497D"/>
              <w:right w:val="thickThinSmallGap" w:sz="12" w:space="0" w:color="1F497D"/>
            </w:tcBorders>
          </w:tcPr>
          <w:p w:rsidR="00CE5375" w:rsidRPr="004D214E" w:rsidRDefault="00CE5375" w:rsidP="005A6C1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toni.svoboda@skole.hr</w:t>
            </w:r>
          </w:p>
        </w:tc>
      </w:tr>
    </w:tbl>
    <w:p w:rsidR="00CE5375" w:rsidRPr="004D214E" w:rsidRDefault="00CE5375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8516"/>
        <w:gridCol w:w="236"/>
      </w:tblGrid>
      <w:tr w:rsidR="00CE5375" w:rsidRPr="004D214E" w:rsidTr="00803235">
        <w:tc>
          <w:tcPr>
            <w:tcW w:w="10420" w:type="dxa"/>
            <w:gridSpan w:val="3"/>
            <w:tcBorders>
              <w:top w:val="thinThickSmallGap" w:sz="12" w:space="0" w:color="1F497D"/>
              <w:left w:val="thinThickSmallGap" w:sz="12" w:space="0" w:color="1F497D"/>
              <w:right w:val="thickThinSmallGap" w:sz="12" w:space="0" w:color="1F497D"/>
            </w:tcBorders>
          </w:tcPr>
          <w:p w:rsidR="00CE5375" w:rsidRPr="004D214E" w:rsidRDefault="00CE5375" w:rsidP="008C1264">
            <w:pPr>
              <w:jc w:val="center"/>
              <w:rPr>
                <w:rFonts w:ascii="Calibri" w:hAnsi="Calibri" w:cs="Calibri"/>
              </w:rPr>
            </w:pPr>
            <w:r w:rsidRPr="004D214E">
              <w:rPr>
                <w:rFonts w:ascii="Calibri" w:hAnsi="Calibri" w:cs="Calibri"/>
                <w:b/>
                <w:i/>
              </w:rPr>
              <w:t>KOORDINATORI</w:t>
            </w:r>
            <w:r>
              <w:rPr>
                <w:rFonts w:ascii="Calibri" w:hAnsi="Calibri" w:cs="Calibri"/>
                <w:b/>
                <w:i/>
              </w:rPr>
              <w:t xml:space="preserve">  SKUPINA</w:t>
            </w:r>
          </w:p>
          <w:p w:rsidR="00CE5375" w:rsidRPr="004D214E" w:rsidRDefault="00CE5375">
            <w:pPr>
              <w:rPr>
                <w:rFonts w:ascii="Calibri" w:hAnsi="Calibri" w:cs="Calibri"/>
              </w:rPr>
            </w:pPr>
          </w:p>
        </w:tc>
      </w:tr>
      <w:tr w:rsidR="00CE5375" w:rsidRPr="004D214E" w:rsidTr="003420E1">
        <w:tc>
          <w:tcPr>
            <w:tcW w:w="1668" w:type="dxa"/>
            <w:tcBorders>
              <w:top w:val="thickThinSmallGap" w:sz="12" w:space="0" w:color="1F497D"/>
              <w:left w:val="thinThickSmallGap" w:sz="12" w:space="0" w:color="1F497D"/>
              <w:bottom w:val="single" w:sz="12" w:space="0" w:color="1F497D"/>
              <w:right w:val="single" w:sz="12" w:space="0" w:color="1F497D"/>
            </w:tcBorders>
          </w:tcPr>
          <w:p w:rsidR="00CE5375" w:rsidRPr="004D214E" w:rsidRDefault="00CE5375" w:rsidP="00D1548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</w:rPr>
            </w:pPr>
            <w:r w:rsidRPr="004D214E">
              <w:rPr>
                <w:rFonts w:ascii="Calibri" w:hAnsi="Calibri" w:cs="Calibri"/>
                <w:b/>
                <w:i/>
              </w:rPr>
              <w:t>SKUPINA</w:t>
            </w:r>
            <w:r w:rsidRPr="004D214E">
              <w:rPr>
                <w:rFonts w:ascii="Calibri" w:hAnsi="Calibri" w:cs="Calibri"/>
                <w:b/>
                <w:i/>
              </w:rPr>
              <w:br/>
              <w:t>KOPRIVNICA</w:t>
            </w:r>
          </w:p>
        </w:tc>
        <w:tc>
          <w:tcPr>
            <w:tcW w:w="8516" w:type="dxa"/>
            <w:tcBorders>
              <w:top w:val="thickThinSmallGap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</w:tcPr>
          <w:p w:rsidR="00CE5375" w:rsidRPr="00913544" w:rsidRDefault="00CE5375" w:rsidP="00B56022">
            <w:pPr>
              <w:tabs>
                <w:tab w:val="left" w:pos="2568"/>
              </w:tabs>
              <w:rPr>
                <w:rFonts w:ascii="Calibri" w:hAnsi="Calibri" w:cs="Calibri"/>
                <w:b/>
              </w:rPr>
            </w:pPr>
            <w:r w:rsidRPr="00913544">
              <w:rPr>
                <w:rFonts w:ascii="Calibri" w:hAnsi="Calibri" w:cs="Calibri"/>
                <w:b/>
              </w:rPr>
              <w:t xml:space="preserve">Matija </w:t>
            </w:r>
            <w:proofErr w:type="spellStart"/>
            <w:r w:rsidRPr="00913544">
              <w:rPr>
                <w:rFonts w:ascii="Calibri" w:hAnsi="Calibri" w:cs="Calibri"/>
                <w:b/>
              </w:rPr>
              <w:t>Rušak</w:t>
            </w:r>
            <w:proofErr w:type="spellEnd"/>
            <w:r w:rsidRPr="00913544">
              <w:rPr>
                <w:rFonts w:ascii="Calibri" w:hAnsi="Calibri" w:cs="Calibri"/>
                <w:b/>
              </w:rPr>
              <w:t xml:space="preserve">, prof. </w:t>
            </w:r>
            <w:r w:rsidRPr="00913544">
              <w:rPr>
                <w:rFonts w:ascii="Calibri" w:hAnsi="Calibri" w:cs="Calibri"/>
                <w:b/>
              </w:rPr>
              <w:tab/>
            </w:r>
          </w:p>
        </w:tc>
        <w:tc>
          <w:tcPr>
            <w:tcW w:w="236" w:type="dxa"/>
            <w:tcBorders>
              <w:top w:val="thickThinSmallGap" w:sz="12" w:space="0" w:color="1F497D"/>
              <w:left w:val="single" w:sz="12" w:space="0" w:color="1F497D"/>
              <w:bottom w:val="single" w:sz="12" w:space="0" w:color="1F497D"/>
              <w:right w:val="thickThinSmallGap" w:sz="12" w:space="0" w:color="1F497D"/>
            </w:tcBorders>
          </w:tcPr>
          <w:p w:rsidR="00CE5375" w:rsidRPr="003406BF" w:rsidRDefault="00CE5375">
            <w:pPr>
              <w:rPr>
                <w:rFonts w:ascii="Calibri" w:hAnsi="Calibri" w:cs="Calibri"/>
                <w:b/>
              </w:rPr>
            </w:pPr>
          </w:p>
        </w:tc>
      </w:tr>
      <w:tr w:rsidR="00CE5375" w:rsidRPr="004D214E" w:rsidTr="003420E1">
        <w:tc>
          <w:tcPr>
            <w:tcW w:w="1668" w:type="dxa"/>
            <w:tcBorders>
              <w:top w:val="single" w:sz="12" w:space="0" w:color="1F497D"/>
              <w:left w:val="thinThickSmallGap" w:sz="12" w:space="0" w:color="1F497D"/>
              <w:bottom w:val="single" w:sz="12" w:space="0" w:color="1F497D"/>
              <w:right w:val="single" w:sz="12" w:space="0" w:color="1F497D"/>
            </w:tcBorders>
          </w:tcPr>
          <w:p w:rsidR="00CE5375" w:rsidRPr="004D214E" w:rsidRDefault="00CE5375" w:rsidP="00D1548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</w:rPr>
            </w:pPr>
            <w:r w:rsidRPr="004D214E">
              <w:rPr>
                <w:rFonts w:ascii="Calibri" w:hAnsi="Calibri" w:cs="Calibri"/>
                <w:b/>
                <w:i/>
              </w:rPr>
              <w:t>SKUPINA</w:t>
            </w:r>
            <w:r w:rsidRPr="004D214E">
              <w:rPr>
                <w:rFonts w:ascii="Calibri" w:hAnsi="Calibri" w:cs="Calibri"/>
                <w:b/>
                <w:i/>
              </w:rPr>
              <w:br/>
              <w:t>KRIŽEVCI</w:t>
            </w:r>
          </w:p>
        </w:tc>
        <w:tc>
          <w:tcPr>
            <w:tcW w:w="8516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</w:tcPr>
          <w:p w:rsidR="00CE5375" w:rsidRPr="00913544" w:rsidRDefault="00CE5375" w:rsidP="00B56022">
            <w:pPr>
              <w:tabs>
                <w:tab w:val="left" w:pos="2592"/>
              </w:tabs>
              <w:rPr>
                <w:rFonts w:ascii="Calibri" w:hAnsi="Calibri" w:cs="Calibri"/>
                <w:b/>
              </w:rPr>
            </w:pPr>
            <w:r w:rsidRPr="00913544">
              <w:rPr>
                <w:rFonts w:ascii="Calibri" w:hAnsi="Calibri" w:cs="Calibri"/>
                <w:b/>
              </w:rPr>
              <w:t xml:space="preserve">Saša Šikić, prof. </w:t>
            </w:r>
            <w:r w:rsidRPr="00913544">
              <w:rPr>
                <w:rFonts w:ascii="Calibri" w:hAnsi="Calibri" w:cs="Calibri"/>
                <w:b/>
              </w:rPr>
              <w:tab/>
            </w:r>
          </w:p>
        </w:tc>
        <w:tc>
          <w:tcPr>
            <w:tcW w:w="236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thickThinSmallGap" w:sz="12" w:space="0" w:color="1F497D"/>
            </w:tcBorders>
          </w:tcPr>
          <w:p w:rsidR="00CE5375" w:rsidRPr="00BC377C" w:rsidRDefault="00CE5375">
            <w:pPr>
              <w:rPr>
                <w:rFonts w:ascii="Calibri" w:hAnsi="Calibri" w:cs="Calibri"/>
                <w:b/>
              </w:rPr>
            </w:pPr>
          </w:p>
        </w:tc>
      </w:tr>
      <w:tr w:rsidR="00CE5375" w:rsidRPr="004D214E" w:rsidTr="003420E1">
        <w:tc>
          <w:tcPr>
            <w:tcW w:w="1668" w:type="dxa"/>
            <w:tcBorders>
              <w:top w:val="single" w:sz="12" w:space="0" w:color="1F497D"/>
              <w:left w:val="thinThickSmallGap" w:sz="12" w:space="0" w:color="1F497D"/>
              <w:bottom w:val="thickThinSmallGap" w:sz="12" w:space="0" w:color="1F497D"/>
              <w:right w:val="single" w:sz="12" w:space="0" w:color="1F497D"/>
            </w:tcBorders>
          </w:tcPr>
          <w:p w:rsidR="00CE5375" w:rsidRPr="004D214E" w:rsidRDefault="00CE5375" w:rsidP="00D1548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</w:rPr>
            </w:pPr>
            <w:r w:rsidRPr="004D214E">
              <w:rPr>
                <w:rFonts w:ascii="Calibri" w:hAnsi="Calibri" w:cs="Calibri"/>
                <w:b/>
                <w:i/>
              </w:rPr>
              <w:t>SKUPINA</w:t>
            </w:r>
            <w:r w:rsidRPr="004D214E">
              <w:rPr>
                <w:rFonts w:ascii="Calibri" w:hAnsi="Calibri" w:cs="Calibri"/>
                <w:b/>
                <w:i/>
              </w:rPr>
              <w:br/>
              <w:t>ĐURĐEVAC</w:t>
            </w:r>
          </w:p>
        </w:tc>
        <w:tc>
          <w:tcPr>
            <w:tcW w:w="8516" w:type="dxa"/>
            <w:tcBorders>
              <w:top w:val="single" w:sz="12" w:space="0" w:color="1F497D"/>
              <w:left w:val="single" w:sz="12" w:space="0" w:color="1F497D"/>
              <w:bottom w:val="thickThinSmallGap" w:sz="12" w:space="0" w:color="1F497D"/>
              <w:right w:val="single" w:sz="12" w:space="0" w:color="1F497D"/>
            </w:tcBorders>
          </w:tcPr>
          <w:p w:rsidR="00CE5375" w:rsidRPr="00913544" w:rsidRDefault="00CE5375" w:rsidP="00B56022">
            <w:pPr>
              <w:tabs>
                <w:tab w:val="left" w:pos="2904"/>
              </w:tabs>
              <w:rPr>
                <w:rFonts w:ascii="Calibri" w:hAnsi="Calibri" w:cs="Calibri"/>
                <w:b/>
              </w:rPr>
            </w:pPr>
            <w:r w:rsidRPr="00913544">
              <w:rPr>
                <w:rFonts w:ascii="Calibri" w:hAnsi="Calibri" w:cs="Calibri"/>
                <w:b/>
              </w:rPr>
              <w:t xml:space="preserve">Sanja </w:t>
            </w:r>
            <w:proofErr w:type="spellStart"/>
            <w:r w:rsidRPr="00913544">
              <w:rPr>
                <w:rFonts w:ascii="Calibri" w:hAnsi="Calibri" w:cs="Calibri"/>
                <w:b/>
              </w:rPr>
              <w:t>Šandrovčan</w:t>
            </w:r>
            <w:proofErr w:type="spellEnd"/>
            <w:r w:rsidRPr="00913544">
              <w:rPr>
                <w:rFonts w:ascii="Calibri" w:hAnsi="Calibri" w:cs="Calibri"/>
                <w:b/>
              </w:rPr>
              <w:t xml:space="preserve">, prof. </w:t>
            </w:r>
            <w:r w:rsidRPr="00913544">
              <w:rPr>
                <w:rFonts w:ascii="Calibri" w:hAnsi="Calibri" w:cs="Calibri"/>
                <w:b/>
              </w:rPr>
              <w:tab/>
            </w:r>
          </w:p>
        </w:tc>
        <w:tc>
          <w:tcPr>
            <w:tcW w:w="236" w:type="dxa"/>
            <w:tcBorders>
              <w:top w:val="single" w:sz="12" w:space="0" w:color="1F497D"/>
              <w:left w:val="single" w:sz="12" w:space="0" w:color="1F497D"/>
              <w:bottom w:val="thickThinSmallGap" w:sz="12" w:space="0" w:color="1F497D"/>
              <w:right w:val="thickThinSmallGap" w:sz="12" w:space="0" w:color="1F497D"/>
            </w:tcBorders>
          </w:tcPr>
          <w:p w:rsidR="00CE5375" w:rsidRPr="00BC377C" w:rsidRDefault="00CE5375">
            <w:pPr>
              <w:rPr>
                <w:rFonts w:ascii="Calibri" w:hAnsi="Calibri" w:cs="Calibri"/>
                <w:b/>
              </w:rPr>
            </w:pPr>
          </w:p>
        </w:tc>
      </w:tr>
      <w:tr w:rsidR="00CE5375" w:rsidRPr="004D214E" w:rsidTr="00803235">
        <w:tc>
          <w:tcPr>
            <w:tcW w:w="10420" w:type="dxa"/>
            <w:gridSpan w:val="3"/>
            <w:tcBorders>
              <w:left w:val="thinThickSmallGap" w:sz="12" w:space="0" w:color="1F497D"/>
              <w:bottom w:val="thickThinSmallGap" w:sz="12" w:space="0" w:color="1F497D"/>
              <w:right w:val="thickThinSmallGap" w:sz="12" w:space="0" w:color="1F497D"/>
            </w:tcBorders>
          </w:tcPr>
          <w:p w:rsidR="00CE5375" w:rsidRPr="004D214E" w:rsidRDefault="00CE5375">
            <w:pPr>
              <w:rPr>
                <w:rFonts w:ascii="Calibri" w:hAnsi="Calibri" w:cs="Calibri"/>
              </w:rPr>
            </w:pPr>
          </w:p>
          <w:p w:rsidR="00CE5375" w:rsidRPr="004D214E" w:rsidRDefault="00CE5375" w:rsidP="00D15480">
            <w:pPr>
              <w:shd w:val="clear" w:color="auto" w:fill="FFFFFF"/>
              <w:jc w:val="center"/>
              <w:rPr>
                <w:rFonts w:ascii="Calibri" w:hAnsi="Calibri" w:cs="Calibri"/>
                <w:b/>
                <w:lang w:bidi="ar-DZ"/>
              </w:rPr>
            </w:pPr>
            <w:r w:rsidRPr="004D214E">
              <w:rPr>
                <w:rFonts w:ascii="Calibri" w:hAnsi="Calibri" w:cs="Calibri"/>
                <w:b/>
                <w:lang w:bidi="ar-DZ"/>
              </w:rPr>
              <w:t xml:space="preserve">Informacije o DRŽAVNIM PRVENSTAVIMA možete naći na stranici </w:t>
            </w:r>
            <w:smartTag w:uri="urn:schemas-microsoft-com:office:smarttags" w:element="metricconverter">
              <w:smartTagPr>
                <w:attr w:name="ProductID" w:val="2 000 m"/>
              </w:smartTagPr>
              <w:r w:rsidRPr="004D214E">
                <w:rPr>
                  <w:rFonts w:ascii="Calibri" w:hAnsi="Calibri" w:cs="Calibri"/>
                  <w:b/>
                  <w:lang w:bidi="ar-DZ"/>
                </w:rPr>
                <w:t>HŠŠS</w:t>
              </w:r>
            </w:smartTag>
          </w:p>
          <w:p w:rsidR="00CE5375" w:rsidRPr="004D214E" w:rsidRDefault="008B2284" w:rsidP="00D15480">
            <w:pPr>
              <w:shd w:val="clear" w:color="auto" w:fill="FFFFFF"/>
              <w:jc w:val="center"/>
              <w:rPr>
                <w:rFonts w:ascii="Calibri" w:hAnsi="Calibri" w:cs="Calibri"/>
                <w:b/>
                <w:lang w:bidi="ar-DZ"/>
              </w:rPr>
            </w:pPr>
            <w:hyperlink r:id="rId10" w:history="1">
              <w:r w:rsidR="00CE5375" w:rsidRPr="004D214E">
                <w:rPr>
                  <w:rStyle w:val="Hiperveza"/>
                  <w:rFonts w:ascii="Calibri" w:hAnsi="Calibri" w:cs="Calibri"/>
                  <w:b/>
                  <w:color w:val="auto"/>
                  <w:lang w:bidi="ar-DZ"/>
                </w:rPr>
                <w:t>www.skolski-sport@hr</w:t>
              </w:r>
            </w:hyperlink>
          </w:p>
          <w:p w:rsidR="00CE5375" w:rsidRPr="004D214E" w:rsidRDefault="00CE5375" w:rsidP="00D15480">
            <w:pPr>
              <w:shd w:val="clear" w:color="auto" w:fill="FFFFFF"/>
              <w:jc w:val="center"/>
              <w:rPr>
                <w:rFonts w:ascii="Calibri" w:hAnsi="Calibri" w:cs="Calibri"/>
                <w:b/>
                <w:lang w:bidi="ar-DZ"/>
              </w:rPr>
            </w:pPr>
          </w:p>
          <w:p w:rsidR="00CE5375" w:rsidRPr="004D214E" w:rsidRDefault="00CE5375" w:rsidP="00C20B86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CE5375" w:rsidRPr="004D214E" w:rsidRDefault="00CE5375">
      <w:pPr>
        <w:rPr>
          <w:rFonts w:ascii="Calibri" w:hAnsi="Calibri" w:cs="Calibri"/>
        </w:rPr>
      </w:pPr>
    </w:p>
    <w:p w:rsidR="00CE5375" w:rsidRPr="004D214E" w:rsidRDefault="00CE5375">
      <w:pPr>
        <w:rPr>
          <w:rFonts w:ascii="Calibri" w:hAnsi="Calibri" w:cs="Calibri"/>
        </w:rPr>
      </w:pPr>
    </w:p>
    <w:p w:rsidR="00CE5375" w:rsidRPr="004D214E" w:rsidRDefault="00CE5375">
      <w:pPr>
        <w:rPr>
          <w:rFonts w:ascii="Calibri" w:hAnsi="Calibri" w:cs="Calibri"/>
        </w:rPr>
      </w:pPr>
    </w:p>
    <w:p w:rsidR="00CE5375" w:rsidRPr="004D214E" w:rsidRDefault="00CE5375">
      <w:pPr>
        <w:rPr>
          <w:rFonts w:ascii="Calibri" w:hAnsi="Calibri" w:cs="Calibri"/>
        </w:rPr>
      </w:pPr>
    </w:p>
    <w:p w:rsidR="00CE5375" w:rsidRPr="004D214E" w:rsidRDefault="00CE5375">
      <w:pPr>
        <w:rPr>
          <w:rFonts w:ascii="Calibri" w:hAnsi="Calibri" w:cs="Calibri"/>
        </w:rPr>
      </w:pPr>
    </w:p>
    <w:p w:rsidR="00CE5375" w:rsidRPr="004D214E" w:rsidRDefault="00CE5375">
      <w:pPr>
        <w:rPr>
          <w:rFonts w:ascii="Calibri" w:hAnsi="Calibri" w:cs="Calibri"/>
        </w:rPr>
      </w:pPr>
    </w:p>
    <w:p w:rsidR="00CE5375" w:rsidRPr="004D214E" w:rsidRDefault="00CE5375">
      <w:pPr>
        <w:rPr>
          <w:rFonts w:ascii="Calibri" w:hAnsi="Calibri" w:cs="Calibri"/>
        </w:rPr>
      </w:pPr>
    </w:p>
    <w:p w:rsidR="00CE5375" w:rsidRPr="004D214E" w:rsidRDefault="00CE5375">
      <w:pPr>
        <w:rPr>
          <w:rFonts w:ascii="Calibri" w:hAnsi="Calibri" w:cs="Calibri"/>
        </w:rPr>
      </w:pPr>
    </w:p>
    <w:p w:rsidR="00CE5375" w:rsidRPr="004D214E" w:rsidRDefault="00CE5375">
      <w:pPr>
        <w:rPr>
          <w:rFonts w:ascii="Calibri" w:hAnsi="Calibri" w:cs="Calibri"/>
        </w:rPr>
      </w:pPr>
    </w:p>
    <w:p w:rsidR="00CE5375" w:rsidRPr="004D214E" w:rsidRDefault="00CE5375">
      <w:pPr>
        <w:rPr>
          <w:rFonts w:ascii="Calibri" w:hAnsi="Calibri" w:cs="Calibri"/>
        </w:rPr>
      </w:pPr>
    </w:p>
    <w:p w:rsidR="00CE5375" w:rsidRPr="004D214E" w:rsidRDefault="00CE5375">
      <w:pPr>
        <w:rPr>
          <w:rFonts w:ascii="Calibri" w:hAnsi="Calibri" w:cs="Calibri"/>
        </w:rPr>
      </w:pPr>
    </w:p>
    <w:p w:rsidR="00CE5375" w:rsidRPr="004D214E" w:rsidRDefault="00CE5375">
      <w:pPr>
        <w:rPr>
          <w:rFonts w:ascii="Calibri" w:hAnsi="Calibri" w:cs="Calibri"/>
        </w:rPr>
      </w:pPr>
    </w:p>
    <w:p w:rsidR="00CE5375" w:rsidRPr="004D214E" w:rsidRDefault="00CE5375">
      <w:pPr>
        <w:rPr>
          <w:rFonts w:ascii="Calibri" w:hAnsi="Calibri" w:cs="Calibri"/>
        </w:rPr>
      </w:pPr>
    </w:p>
    <w:p w:rsidR="00CE5375" w:rsidRPr="004D214E" w:rsidRDefault="00CE5375">
      <w:pPr>
        <w:rPr>
          <w:rFonts w:ascii="Calibri" w:hAnsi="Calibri" w:cs="Calibri"/>
        </w:rPr>
      </w:pPr>
    </w:p>
    <w:p w:rsidR="00CE5375" w:rsidRPr="004D214E" w:rsidRDefault="00CE5375">
      <w:pPr>
        <w:rPr>
          <w:rFonts w:ascii="Calibri" w:hAnsi="Calibri" w:cs="Calibri"/>
        </w:rPr>
      </w:pPr>
    </w:p>
    <w:p w:rsidR="00CE5375" w:rsidRPr="004D214E" w:rsidRDefault="00CE5375">
      <w:pPr>
        <w:rPr>
          <w:rFonts w:ascii="Calibri" w:hAnsi="Calibri" w:cs="Calibri"/>
        </w:rPr>
      </w:pPr>
    </w:p>
    <w:p w:rsidR="00CE5375" w:rsidRPr="004D214E" w:rsidRDefault="00CE5375">
      <w:pPr>
        <w:rPr>
          <w:rFonts w:ascii="Calibri" w:hAnsi="Calibri" w:cs="Calibri"/>
        </w:rPr>
      </w:pPr>
    </w:p>
    <w:p w:rsidR="00CE5375" w:rsidRPr="004D214E" w:rsidRDefault="00CE5375">
      <w:pPr>
        <w:rPr>
          <w:rFonts w:ascii="Calibri" w:hAnsi="Calibri" w:cs="Calibri"/>
        </w:rPr>
      </w:pPr>
    </w:p>
    <w:p w:rsidR="00CE5375" w:rsidRPr="004D214E" w:rsidRDefault="00CE5375" w:rsidP="00CE3A79">
      <w:pPr>
        <w:autoSpaceDE w:val="0"/>
        <w:autoSpaceDN w:val="0"/>
        <w:adjustRightInd w:val="0"/>
        <w:rPr>
          <w:rFonts w:ascii="Calibri" w:hAnsi="Calibri" w:cs="Calibri"/>
          <w:bCs/>
          <w:i/>
        </w:rPr>
      </w:pPr>
    </w:p>
    <w:p w:rsidR="00CE5375" w:rsidRPr="004D214E" w:rsidRDefault="00CE5375" w:rsidP="00C11B88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CE5375" w:rsidRPr="004D214E" w:rsidRDefault="00CE5375" w:rsidP="00C11B88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CE5375" w:rsidRPr="004D214E" w:rsidRDefault="00CE5375" w:rsidP="00C11B88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CE5375" w:rsidRPr="004D214E" w:rsidRDefault="00CE5375" w:rsidP="002544A7">
      <w:pPr>
        <w:autoSpaceDE w:val="0"/>
        <w:autoSpaceDN w:val="0"/>
        <w:adjustRightInd w:val="0"/>
        <w:rPr>
          <w:rFonts w:ascii="Calibri" w:hAnsi="Calibri" w:cs="Calibri"/>
          <w:b/>
          <w:i/>
        </w:rPr>
      </w:pPr>
    </w:p>
    <w:p w:rsidR="00CE5375" w:rsidRPr="004D214E" w:rsidRDefault="00CE5375" w:rsidP="00C11B88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</w:rPr>
      </w:pPr>
    </w:p>
    <w:p w:rsidR="00CE5375" w:rsidRPr="004D214E" w:rsidRDefault="00CE5375" w:rsidP="00C11B88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</w:rPr>
      </w:pPr>
    </w:p>
    <w:p w:rsidR="00CE5375" w:rsidRPr="004D214E" w:rsidRDefault="00CE5375" w:rsidP="00D676D9">
      <w:pPr>
        <w:autoSpaceDE w:val="0"/>
        <w:autoSpaceDN w:val="0"/>
        <w:adjustRightInd w:val="0"/>
        <w:rPr>
          <w:rFonts w:ascii="Calibri" w:hAnsi="Calibri" w:cs="Calibri"/>
          <w:b/>
          <w:i/>
        </w:rPr>
      </w:pPr>
    </w:p>
    <w:p w:rsidR="00CE5375" w:rsidRPr="004D214E" w:rsidRDefault="00CE5375" w:rsidP="00C11B88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</w:rPr>
      </w:pPr>
      <w:r w:rsidRPr="004D214E">
        <w:rPr>
          <w:rFonts w:ascii="Calibri" w:hAnsi="Calibri" w:cs="Calibri"/>
          <w:b/>
          <w:i/>
        </w:rPr>
        <w:t>S A D R Ž A J</w:t>
      </w:r>
    </w:p>
    <w:p w:rsidR="00CE5375" w:rsidRPr="004D214E" w:rsidRDefault="00CE5375" w:rsidP="00C11B88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</w:rPr>
      </w:pPr>
    </w:p>
    <w:p w:rsidR="00CE5375" w:rsidRPr="004D214E" w:rsidRDefault="00CE5375" w:rsidP="0040067B">
      <w:pPr>
        <w:autoSpaceDE w:val="0"/>
        <w:autoSpaceDN w:val="0"/>
        <w:adjustRightInd w:val="0"/>
        <w:rPr>
          <w:rFonts w:ascii="Calibri" w:hAnsi="Calibri" w:cs="Calibri"/>
          <w:b/>
          <w:i/>
        </w:rPr>
      </w:pPr>
      <w:r w:rsidRPr="004D214E">
        <w:rPr>
          <w:rFonts w:ascii="Calibri" w:hAnsi="Calibri" w:cs="Calibri"/>
          <w:b/>
          <w:i/>
        </w:rPr>
        <w:t xml:space="preserve">1. OPĆE ODREDBE </w:t>
      </w:r>
    </w:p>
    <w:p w:rsidR="00CE5375" w:rsidRPr="004D214E" w:rsidRDefault="00CE5375" w:rsidP="00C11B88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</w:rPr>
      </w:pPr>
    </w:p>
    <w:tbl>
      <w:tblPr>
        <w:tblW w:w="91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7560"/>
        <w:gridCol w:w="720"/>
      </w:tblGrid>
      <w:tr w:rsidR="00CE5375" w:rsidRPr="004D214E" w:rsidTr="00FD1A46">
        <w:trPr>
          <w:trHeight w:val="257"/>
          <w:jc w:val="center"/>
        </w:trPr>
        <w:tc>
          <w:tcPr>
            <w:tcW w:w="900" w:type="dxa"/>
          </w:tcPr>
          <w:p w:rsidR="00CE5375" w:rsidRPr="004D214E" w:rsidRDefault="00CE5375" w:rsidP="004619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/>
              </w:rPr>
            </w:pPr>
            <w:r w:rsidRPr="004D214E">
              <w:rPr>
                <w:rFonts w:ascii="Calibri" w:hAnsi="Calibri" w:cs="Calibri"/>
                <w:b/>
                <w:i/>
              </w:rPr>
              <w:t>1.1.</w:t>
            </w:r>
          </w:p>
        </w:tc>
        <w:tc>
          <w:tcPr>
            <w:tcW w:w="7560" w:type="dxa"/>
          </w:tcPr>
          <w:p w:rsidR="00CE5375" w:rsidRPr="004D214E" w:rsidRDefault="00CE5375" w:rsidP="00DB07C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</w:rPr>
            </w:pPr>
            <w:r w:rsidRPr="004D214E">
              <w:rPr>
                <w:rFonts w:ascii="Calibri" w:hAnsi="Calibri" w:cs="Calibri"/>
                <w:b/>
                <w:i/>
              </w:rPr>
              <w:t>Športovi na Županijskom prvenstvu i organizacija natjecanja</w:t>
            </w:r>
          </w:p>
        </w:tc>
        <w:tc>
          <w:tcPr>
            <w:tcW w:w="720" w:type="dxa"/>
          </w:tcPr>
          <w:p w:rsidR="00CE5375" w:rsidRPr="004D214E" w:rsidRDefault="00CE5375" w:rsidP="004619E0">
            <w:pPr>
              <w:jc w:val="center"/>
              <w:rPr>
                <w:rFonts w:ascii="Calibri" w:hAnsi="Calibri" w:cs="Calibri"/>
                <w:b/>
                <w:bCs/>
                <w:i/>
              </w:rPr>
            </w:pPr>
          </w:p>
        </w:tc>
      </w:tr>
      <w:tr w:rsidR="00CE5375" w:rsidRPr="004D214E" w:rsidTr="00FD1A46">
        <w:trPr>
          <w:trHeight w:val="251"/>
          <w:jc w:val="center"/>
        </w:trPr>
        <w:tc>
          <w:tcPr>
            <w:tcW w:w="900" w:type="dxa"/>
          </w:tcPr>
          <w:p w:rsidR="00CE5375" w:rsidRPr="004D214E" w:rsidRDefault="00CE5375" w:rsidP="004619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/>
              </w:rPr>
            </w:pPr>
            <w:r w:rsidRPr="004D214E">
              <w:rPr>
                <w:rFonts w:ascii="Calibri" w:hAnsi="Calibri" w:cs="Calibri"/>
                <w:b/>
                <w:i/>
              </w:rPr>
              <w:t>1.2.</w:t>
            </w:r>
          </w:p>
        </w:tc>
        <w:tc>
          <w:tcPr>
            <w:tcW w:w="7560" w:type="dxa"/>
          </w:tcPr>
          <w:p w:rsidR="00CE5375" w:rsidRPr="004D214E" w:rsidRDefault="00CE5375" w:rsidP="004619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</w:rPr>
            </w:pPr>
            <w:r w:rsidRPr="004D214E">
              <w:rPr>
                <w:rFonts w:ascii="Calibri" w:hAnsi="Calibri" w:cs="Calibri"/>
                <w:b/>
                <w:i/>
              </w:rPr>
              <w:t>Tijela Županijskog prvenstva</w:t>
            </w:r>
          </w:p>
        </w:tc>
        <w:tc>
          <w:tcPr>
            <w:tcW w:w="720" w:type="dxa"/>
          </w:tcPr>
          <w:p w:rsidR="00CE5375" w:rsidRPr="004D214E" w:rsidRDefault="00CE5375" w:rsidP="004619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/>
              </w:rPr>
            </w:pPr>
          </w:p>
        </w:tc>
      </w:tr>
      <w:tr w:rsidR="00CE5375" w:rsidRPr="004D214E" w:rsidTr="00FD1A46">
        <w:trPr>
          <w:trHeight w:val="251"/>
          <w:jc w:val="center"/>
        </w:trPr>
        <w:tc>
          <w:tcPr>
            <w:tcW w:w="900" w:type="dxa"/>
          </w:tcPr>
          <w:p w:rsidR="00CE5375" w:rsidRPr="004D214E" w:rsidRDefault="00CE5375" w:rsidP="004619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/>
              </w:rPr>
            </w:pPr>
            <w:r w:rsidRPr="004D214E">
              <w:rPr>
                <w:rFonts w:ascii="Calibri" w:hAnsi="Calibri" w:cs="Calibri"/>
                <w:b/>
                <w:i/>
              </w:rPr>
              <w:t>1.3.</w:t>
            </w:r>
          </w:p>
        </w:tc>
        <w:tc>
          <w:tcPr>
            <w:tcW w:w="7560" w:type="dxa"/>
          </w:tcPr>
          <w:p w:rsidR="00CE5375" w:rsidRPr="004D214E" w:rsidRDefault="00CE5375" w:rsidP="004619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</w:rPr>
            </w:pPr>
            <w:r w:rsidRPr="004D214E">
              <w:rPr>
                <w:rFonts w:ascii="Calibri" w:hAnsi="Calibri" w:cs="Calibri"/>
                <w:b/>
                <w:i/>
              </w:rPr>
              <w:t>Županijsko natjecanje</w:t>
            </w:r>
          </w:p>
        </w:tc>
        <w:tc>
          <w:tcPr>
            <w:tcW w:w="720" w:type="dxa"/>
          </w:tcPr>
          <w:p w:rsidR="00CE5375" w:rsidRPr="004D214E" w:rsidRDefault="00CE5375" w:rsidP="004619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/>
              </w:rPr>
            </w:pPr>
          </w:p>
        </w:tc>
      </w:tr>
      <w:tr w:rsidR="00CE5375" w:rsidRPr="004D214E" w:rsidTr="00FD1A46">
        <w:trPr>
          <w:trHeight w:val="330"/>
          <w:jc w:val="center"/>
        </w:trPr>
        <w:tc>
          <w:tcPr>
            <w:tcW w:w="900" w:type="dxa"/>
          </w:tcPr>
          <w:p w:rsidR="00CE5375" w:rsidRPr="004D214E" w:rsidRDefault="00CE5375" w:rsidP="00DB07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/>
              </w:rPr>
            </w:pPr>
            <w:r w:rsidRPr="004D214E">
              <w:rPr>
                <w:rFonts w:ascii="Calibri" w:hAnsi="Calibri" w:cs="Calibri"/>
                <w:b/>
                <w:i/>
              </w:rPr>
              <w:t>1.4</w:t>
            </w:r>
          </w:p>
        </w:tc>
        <w:tc>
          <w:tcPr>
            <w:tcW w:w="7560" w:type="dxa"/>
          </w:tcPr>
          <w:p w:rsidR="00CE5375" w:rsidRPr="004D214E" w:rsidRDefault="00CE5375" w:rsidP="004619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</w:rPr>
            </w:pPr>
            <w:r w:rsidRPr="004D214E">
              <w:rPr>
                <w:rFonts w:ascii="Calibri" w:hAnsi="Calibri" w:cs="Calibri"/>
                <w:b/>
                <w:i/>
              </w:rPr>
              <w:t>Pravo nastupa i prijave</w:t>
            </w:r>
          </w:p>
        </w:tc>
        <w:tc>
          <w:tcPr>
            <w:tcW w:w="720" w:type="dxa"/>
          </w:tcPr>
          <w:p w:rsidR="00CE5375" w:rsidRPr="004D214E" w:rsidRDefault="00CE5375" w:rsidP="004619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/>
              </w:rPr>
            </w:pPr>
          </w:p>
        </w:tc>
      </w:tr>
      <w:tr w:rsidR="00CE5375" w:rsidRPr="004D214E" w:rsidTr="00FD1A46">
        <w:trPr>
          <w:trHeight w:val="251"/>
          <w:jc w:val="center"/>
        </w:trPr>
        <w:tc>
          <w:tcPr>
            <w:tcW w:w="900" w:type="dxa"/>
          </w:tcPr>
          <w:p w:rsidR="00CE5375" w:rsidRPr="004D214E" w:rsidRDefault="00CE5375" w:rsidP="00D154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/>
              </w:rPr>
            </w:pPr>
            <w:r w:rsidRPr="004D214E">
              <w:rPr>
                <w:rFonts w:ascii="Calibri" w:hAnsi="Calibri" w:cs="Calibri"/>
                <w:b/>
                <w:i/>
              </w:rPr>
              <w:t>1.5.</w:t>
            </w:r>
          </w:p>
        </w:tc>
        <w:tc>
          <w:tcPr>
            <w:tcW w:w="7560" w:type="dxa"/>
          </w:tcPr>
          <w:p w:rsidR="00CE5375" w:rsidRPr="004D214E" w:rsidRDefault="00CE5375" w:rsidP="004619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</w:rPr>
            </w:pPr>
            <w:r w:rsidRPr="004D214E">
              <w:rPr>
                <w:rFonts w:ascii="Calibri" w:hAnsi="Calibri" w:cs="Calibri"/>
                <w:b/>
                <w:i/>
              </w:rPr>
              <w:t>Natjecanje</w:t>
            </w:r>
          </w:p>
        </w:tc>
        <w:tc>
          <w:tcPr>
            <w:tcW w:w="720" w:type="dxa"/>
          </w:tcPr>
          <w:p w:rsidR="00CE5375" w:rsidRPr="004D214E" w:rsidRDefault="00CE5375" w:rsidP="004619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/>
              </w:rPr>
            </w:pPr>
          </w:p>
        </w:tc>
      </w:tr>
      <w:tr w:rsidR="00CE5375" w:rsidRPr="004D214E" w:rsidTr="00FD1A46">
        <w:trPr>
          <w:trHeight w:val="251"/>
          <w:jc w:val="center"/>
        </w:trPr>
        <w:tc>
          <w:tcPr>
            <w:tcW w:w="900" w:type="dxa"/>
          </w:tcPr>
          <w:p w:rsidR="00CE5375" w:rsidRPr="004D214E" w:rsidRDefault="00CE5375" w:rsidP="00D154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/>
              </w:rPr>
            </w:pPr>
            <w:r w:rsidRPr="004D214E">
              <w:rPr>
                <w:rFonts w:ascii="Calibri" w:hAnsi="Calibri" w:cs="Calibri"/>
                <w:b/>
                <w:i/>
              </w:rPr>
              <w:t>1.6.</w:t>
            </w:r>
          </w:p>
        </w:tc>
        <w:tc>
          <w:tcPr>
            <w:tcW w:w="7560" w:type="dxa"/>
          </w:tcPr>
          <w:p w:rsidR="00CE5375" w:rsidRPr="004D214E" w:rsidRDefault="00CE5375" w:rsidP="004619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</w:rPr>
            </w:pPr>
            <w:r w:rsidRPr="004D214E">
              <w:rPr>
                <w:rFonts w:ascii="Calibri" w:hAnsi="Calibri" w:cs="Calibri"/>
                <w:b/>
                <w:i/>
              </w:rPr>
              <w:t>Ponašanje sudionika, prekršaji, kazne i žalbe</w:t>
            </w:r>
          </w:p>
        </w:tc>
        <w:tc>
          <w:tcPr>
            <w:tcW w:w="720" w:type="dxa"/>
          </w:tcPr>
          <w:p w:rsidR="00CE5375" w:rsidRPr="004D214E" w:rsidRDefault="00CE5375" w:rsidP="004619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/>
              </w:rPr>
            </w:pPr>
          </w:p>
        </w:tc>
      </w:tr>
    </w:tbl>
    <w:p w:rsidR="00CE5375" w:rsidRPr="004D214E" w:rsidRDefault="00CE5375" w:rsidP="00F17A4D">
      <w:pPr>
        <w:autoSpaceDE w:val="0"/>
        <w:autoSpaceDN w:val="0"/>
        <w:adjustRightInd w:val="0"/>
        <w:rPr>
          <w:rFonts w:ascii="Calibri" w:hAnsi="Calibri" w:cs="Calibri"/>
          <w:b/>
          <w:i/>
        </w:rPr>
      </w:pPr>
    </w:p>
    <w:p w:rsidR="00CE5375" w:rsidRPr="004D214E" w:rsidRDefault="00CE5375" w:rsidP="00F17A4D">
      <w:pPr>
        <w:autoSpaceDE w:val="0"/>
        <w:autoSpaceDN w:val="0"/>
        <w:adjustRightInd w:val="0"/>
        <w:rPr>
          <w:rFonts w:ascii="Calibri" w:hAnsi="Calibri" w:cs="Calibri"/>
          <w:b/>
          <w:i/>
        </w:rPr>
      </w:pPr>
    </w:p>
    <w:p w:rsidR="00CE5375" w:rsidRPr="004D214E" w:rsidRDefault="00CE5375" w:rsidP="00F17A4D">
      <w:pPr>
        <w:autoSpaceDE w:val="0"/>
        <w:autoSpaceDN w:val="0"/>
        <w:adjustRightInd w:val="0"/>
        <w:rPr>
          <w:rFonts w:ascii="Calibri" w:hAnsi="Calibri" w:cs="Calibri"/>
          <w:b/>
          <w:i/>
        </w:rPr>
      </w:pPr>
    </w:p>
    <w:p w:rsidR="00CE5375" w:rsidRPr="004D214E" w:rsidRDefault="00CE5375" w:rsidP="00F17A4D">
      <w:pPr>
        <w:autoSpaceDE w:val="0"/>
        <w:autoSpaceDN w:val="0"/>
        <w:adjustRightInd w:val="0"/>
        <w:rPr>
          <w:rFonts w:ascii="Calibri" w:hAnsi="Calibri" w:cs="Calibri"/>
          <w:b/>
          <w:i/>
        </w:rPr>
      </w:pPr>
    </w:p>
    <w:p w:rsidR="00CE5375" w:rsidRPr="004D214E" w:rsidRDefault="00CE5375" w:rsidP="00F17A4D">
      <w:pPr>
        <w:autoSpaceDE w:val="0"/>
        <w:autoSpaceDN w:val="0"/>
        <w:adjustRightInd w:val="0"/>
        <w:rPr>
          <w:rFonts w:ascii="Calibri" w:hAnsi="Calibri" w:cs="Calibri"/>
          <w:b/>
          <w:i/>
        </w:rPr>
      </w:pPr>
      <w:r w:rsidRPr="004D214E">
        <w:rPr>
          <w:rFonts w:ascii="Calibri" w:hAnsi="Calibri" w:cs="Calibri"/>
          <w:b/>
          <w:i/>
        </w:rPr>
        <w:t xml:space="preserve">2. POSEBNE ODREDBE </w:t>
      </w:r>
    </w:p>
    <w:p w:rsidR="00CE5375" w:rsidRPr="004D214E" w:rsidRDefault="00CE5375" w:rsidP="00F17A4D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tbl>
      <w:tblPr>
        <w:tblW w:w="91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7560"/>
        <w:gridCol w:w="720"/>
      </w:tblGrid>
      <w:tr w:rsidR="00CE5375" w:rsidRPr="004D214E" w:rsidTr="00FD1A46">
        <w:trPr>
          <w:trHeight w:val="257"/>
          <w:jc w:val="center"/>
        </w:trPr>
        <w:tc>
          <w:tcPr>
            <w:tcW w:w="900" w:type="dxa"/>
          </w:tcPr>
          <w:p w:rsidR="00CE5375" w:rsidRPr="004D214E" w:rsidRDefault="00CE5375" w:rsidP="004619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/>
              </w:rPr>
            </w:pPr>
            <w:r w:rsidRPr="004D214E">
              <w:rPr>
                <w:rFonts w:ascii="Calibri" w:hAnsi="Calibri" w:cs="Calibri"/>
                <w:b/>
                <w:i/>
              </w:rPr>
              <w:t>2.1.</w:t>
            </w:r>
          </w:p>
        </w:tc>
        <w:tc>
          <w:tcPr>
            <w:tcW w:w="7560" w:type="dxa"/>
          </w:tcPr>
          <w:p w:rsidR="00CE5375" w:rsidRPr="004D214E" w:rsidRDefault="00C57DAF" w:rsidP="004619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</w:rPr>
            </w:pPr>
            <w:proofErr w:type="spellStart"/>
            <w:r>
              <w:rPr>
                <w:rFonts w:ascii="Calibri" w:hAnsi="Calibri" w:cs="Calibri"/>
                <w:b/>
                <w:i/>
              </w:rPr>
              <w:t>Futsal</w:t>
            </w:r>
            <w:proofErr w:type="spellEnd"/>
            <w:r w:rsidR="00CE5375" w:rsidRPr="004D214E">
              <w:rPr>
                <w:rFonts w:ascii="Calibri" w:hAnsi="Calibri" w:cs="Calibri"/>
                <w:b/>
                <w:i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720" w:type="dxa"/>
          </w:tcPr>
          <w:p w:rsidR="00CE5375" w:rsidRPr="004D214E" w:rsidRDefault="00CE5375" w:rsidP="004619E0">
            <w:pPr>
              <w:jc w:val="center"/>
              <w:rPr>
                <w:rFonts w:ascii="Calibri" w:hAnsi="Calibri" w:cs="Calibri"/>
                <w:b/>
                <w:bCs/>
                <w:i/>
              </w:rPr>
            </w:pPr>
          </w:p>
        </w:tc>
      </w:tr>
      <w:tr w:rsidR="00CE5375" w:rsidRPr="004D214E" w:rsidTr="00FD1A46">
        <w:trPr>
          <w:trHeight w:val="251"/>
          <w:jc w:val="center"/>
        </w:trPr>
        <w:tc>
          <w:tcPr>
            <w:tcW w:w="900" w:type="dxa"/>
          </w:tcPr>
          <w:p w:rsidR="00CE5375" w:rsidRPr="004D214E" w:rsidRDefault="00CE5375" w:rsidP="004619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/>
              </w:rPr>
            </w:pPr>
            <w:r w:rsidRPr="004D214E">
              <w:rPr>
                <w:rFonts w:ascii="Calibri" w:hAnsi="Calibri" w:cs="Calibri"/>
                <w:b/>
                <w:i/>
              </w:rPr>
              <w:t>2.2.</w:t>
            </w:r>
          </w:p>
        </w:tc>
        <w:tc>
          <w:tcPr>
            <w:tcW w:w="7560" w:type="dxa"/>
          </w:tcPr>
          <w:p w:rsidR="00CE5375" w:rsidRPr="004D214E" w:rsidRDefault="00CE5375" w:rsidP="004619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</w:rPr>
            </w:pPr>
            <w:r w:rsidRPr="004D214E">
              <w:rPr>
                <w:rFonts w:ascii="Calibri" w:hAnsi="Calibri" w:cs="Calibri"/>
                <w:b/>
                <w:i/>
              </w:rPr>
              <w:t xml:space="preserve">Košarka  </w:t>
            </w:r>
          </w:p>
        </w:tc>
        <w:tc>
          <w:tcPr>
            <w:tcW w:w="720" w:type="dxa"/>
          </w:tcPr>
          <w:p w:rsidR="00CE5375" w:rsidRPr="004D214E" w:rsidRDefault="00CE5375" w:rsidP="004619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CE5375" w:rsidRPr="004D214E" w:rsidTr="00FD1A46">
        <w:trPr>
          <w:trHeight w:val="98"/>
          <w:jc w:val="center"/>
        </w:trPr>
        <w:tc>
          <w:tcPr>
            <w:tcW w:w="900" w:type="dxa"/>
          </w:tcPr>
          <w:p w:rsidR="00CE5375" w:rsidRPr="004D214E" w:rsidRDefault="00CE5375" w:rsidP="004619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/>
              </w:rPr>
            </w:pPr>
            <w:r w:rsidRPr="004D214E">
              <w:rPr>
                <w:rFonts w:ascii="Calibri" w:hAnsi="Calibri" w:cs="Calibri"/>
                <w:b/>
                <w:i/>
              </w:rPr>
              <w:t>2.3.</w:t>
            </w:r>
          </w:p>
        </w:tc>
        <w:tc>
          <w:tcPr>
            <w:tcW w:w="7560" w:type="dxa"/>
          </w:tcPr>
          <w:p w:rsidR="00CE5375" w:rsidRPr="004D214E" w:rsidRDefault="00CE5375" w:rsidP="004619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</w:rPr>
            </w:pPr>
            <w:r w:rsidRPr="004D214E">
              <w:rPr>
                <w:rFonts w:ascii="Calibri" w:hAnsi="Calibri" w:cs="Calibri"/>
                <w:b/>
                <w:i/>
              </w:rPr>
              <w:t xml:space="preserve">Rukomet  </w:t>
            </w:r>
          </w:p>
        </w:tc>
        <w:tc>
          <w:tcPr>
            <w:tcW w:w="720" w:type="dxa"/>
          </w:tcPr>
          <w:p w:rsidR="00CE5375" w:rsidRPr="004D214E" w:rsidRDefault="00CE5375" w:rsidP="004619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CE5375" w:rsidRPr="004D214E" w:rsidTr="00FD1A46">
        <w:trPr>
          <w:trHeight w:val="251"/>
          <w:jc w:val="center"/>
        </w:trPr>
        <w:tc>
          <w:tcPr>
            <w:tcW w:w="900" w:type="dxa"/>
          </w:tcPr>
          <w:p w:rsidR="00CE5375" w:rsidRPr="004D214E" w:rsidRDefault="00CE5375" w:rsidP="004619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/>
              </w:rPr>
            </w:pPr>
            <w:r w:rsidRPr="004D214E">
              <w:rPr>
                <w:rFonts w:ascii="Calibri" w:hAnsi="Calibri" w:cs="Calibri"/>
                <w:b/>
                <w:i/>
              </w:rPr>
              <w:t>2.4.</w:t>
            </w:r>
          </w:p>
        </w:tc>
        <w:tc>
          <w:tcPr>
            <w:tcW w:w="7560" w:type="dxa"/>
          </w:tcPr>
          <w:p w:rsidR="00CE5375" w:rsidRPr="004D214E" w:rsidRDefault="00CE5375" w:rsidP="004619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</w:rPr>
            </w:pPr>
            <w:r w:rsidRPr="004D214E">
              <w:rPr>
                <w:rFonts w:ascii="Calibri" w:hAnsi="Calibri" w:cs="Calibri"/>
                <w:b/>
                <w:i/>
              </w:rPr>
              <w:t>Odbojka</w:t>
            </w:r>
          </w:p>
        </w:tc>
        <w:tc>
          <w:tcPr>
            <w:tcW w:w="720" w:type="dxa"/>
          </w:tcPr>
          <w:p w:rsidR="00CE5375" w:rsidRPr="004D214E" w:rsidRDefault="00CE5375" w:rsidP="004619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CE5375" w:rsidRPr="004D214E" w:rsidTr="00FD1A46">
        <w:trPr>
          <w:trHeight w:val="251"/>
          <w:jc w:val="center"/>
        </w:trPr>
        <w:tc>
          <w:tcPr>
            <w:tcW w:w="900" w:type="dxa"/>
          </w:tcPr>
          <w:p w:rsidR="00CE5375" w:rsidRPr="004D214E" w:rsidRDefault="00CE5375" w:rsidP="004619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/>
              </w:rPr>
            </w:pPr>
            <w:r w:rsidRPr="004D214E">
              <w:rPr>
                <w:rFonts w:ascii="Calibri" w:hAnsi="Calibri" w:cs="Calibri"/>
                <w:b/>
                <w:i/>
              </w:rPr>
              <w:t>2.5.</w:t>
            </w:r>
          </w:p>
        </w:tc>
        <w:tc>
          <w:tcPr>
            <w:tcW w:w="7560" w:type="dxa"/>
          </w:tcPr>
          <w:p w:rsidR="00CE5375" w:rsidRPr="004D214E" w:rsidRDefault="00CE5375" w:rsidP="004619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</w:rPr>
            </w:pPr>
            <w:r w:rsidRPr="004D214E">
              <w:rPr>
                <w:rFonts w:ascii="Calibri" w:hAnsi="Calibri" w:cs="Calibri"/>
                <w:b/>
                <w:i/>
              </w:rPr>
              <w:t>Atletika</w:t>
            </w:r>
          </w:p>
        </w:tc>
        <w:tc>
          <w:tcPr>
            <w:tcW w:w="720" w:type="dxa"/>
          </w:tcPr>
          <w:p w:rsidR="00CE5375" w:rsidRPr="004D214E" w:rsidRDefault="00CE5375" w:rsidP="004619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C57DAF" w:rsidRPr="00913544" w:rsidTr="00C57DAF">
        <w:trPr>
          <w:trHeight w:val="25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AF" w:rsidRPr="00913544" w:rsidRDefault="00C57DAF" w:rsidP="00C57D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/>
              </w:rPr>
            </w:pPr>
            <w:r w:rsidRPr="00913544">
              <w:rPr>
                <w:rFonts w:ascii="Calibri" w:hAnsi="Calibri" w:cs="Calibri"/>
                <w:b/>
                <w:i/>
              </w:rPr>
              <w:t>2.6.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AF" w:rsidRPr="00913544" w:rsidRDefault="00C57DAF" w:rsidP="00C57D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</w:rPr>
            </w:pPr>
            <w:r w:rsidRPr="00913544">
              <w:rPr>
                <w:rFonts w:ascii="Calibri" w:hAnsi="Calibri" w:cs="Calibri"/>
                <w:b/>
                <w:i/>
              </w:rPr>
              <w:t>Kros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AF" w:rsidRPr="00913544" w:rsidRDefault="00C57DAF" w:rsidP="00C57D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CE5375" w:rsidRPr="00913544" w:rsidRDefault="00CE5375" w:rsidP="00C57DAF">
      <w:pPr>
        <w:autoSpaceDE w:val="0"/>
        <w:autoSpaceDN w:val="0"/>
        <w:adjustRightInd w:val="0"/>
        <w:ind w:firstLine="708"/>
        <w:rPr>
          <w:rFonts w:ascii="Calibri" w:hAnsi="Calibri" w:cs="Calibri"/>
          <w:b/>
          <w:i/>
        </w:rPr>
      </w:pPr>
    </w:p>
    <w:p w:rsidR="00CE5375" w:rsidRPr="004D214E" w:rsidRDefault="00CE5375" w:rsidP="00F17A4D">
      <w:pPr>
        <w:autoSpaceDE w:val="0"/>
        <w:autoSpaceDN w:val="0"/>
        <w:adjustRightInd w:val="0"/>
        <w:rPr>
          <w:rFonts w:ascii="Calibri" w:hAnsi="Calibri" w:cs="Calibri"/>
          <w:b/>
          <w:i/>
        </w:rPr>
      </w:pPr>
    </w:p>
    <w:p w:rsidR="00CE5375" w:rsidRPr="004D214E" w:rsidRDefault="00CE5375" w:rsidP="00BA7590">
      <w:pPr>
        <w:autoSpaceDE w:val="0"/>
        <w:autoSpaceDN w:val="0"/>
        <w:adjustRightInd w:val="0"/>
        <w:jc w:val="center"/>
        <w:rPr>
          <w:rFonts w:ascii="Calibri" w:hAnsi="Calibri" w:cs="Calibri"/>
          <w:i/>
        </w:rPr>
      </w:pPr>
    </w:p>
    <w:p w:rsidR="00CE5375" w:rsidRPr="004D214E" w:rsidRDefault="00CE5375" w:rsidP="00BA7590">
      <w:pPr>
        <w:autoSpaceDE w:val="0"/>
        <w:autoSpaceDN w:val="0"/>
        <w:adjustRightInd w:val="0"/>
        <w:jc w:val="center"/>
        <w:rPr>
          <w:rFonts w:ascii="Calibri" w:hAnsi="Calibri" w:cs="Calibri"/>
          <w:i/>
        </w:rPr>
      </w:pPr>
    </w:p>
    <w:p w:rsidR="00CE5375" w:rsidRPr="004D214E" w:rsidRDefault="00CE5375" w:rsidP="00BA7590">
      <w:pPr>
        <w:autoSpaceDE w:val="0"/>
        <w:autoSpaceDN w:val="0"/>
        <w:adjustRightInd w:val="0"/>
        <w:jc w:val="center"/>
        <w:rPr>
          <w:rFonts w:ascii="Calibri" w:hAnsi="Calibri" w:cs="Calibri"/>
          <w:i/>
        </w:rPr>
      </w:pPr>
    </w:p>
    <w:p w:rsidR="00CE5375" w:rsidRPr="004D214E" w:rsidRDefault="00CE5375" w:rsidP="00BA7590">
      <w:pPr>
        <w:autoSpaceDE w:val="0"/>
        <w:autoSpaceDN w:val="0"/>
        <w:adjustRightInd w:val="0"/>
        <w:jc w:val="center"/>
        <w:rPr>
          <w:rFonts w:ascii="Calibri" w:hAnsi="Calibri" w:cs="Calibri"/>
          <w:i/>
        </w:rPr>
      </w:pPr>
    </w:p>
    <w:p w:rsidR="00CE5375" w:rsidRPr="004D214E" w:rsidRDefault="00CE5375" w:rsidP="00BA7590">
      <w:pPr>
        <w:autoSpaceDE w:val="0"/>
        <w:autoSpaceDN w:val="0"/>
        <w:adjustRightInd w:val="0"/>
        <w:jc w:val="center"/>
        <w:rPr>
          <w:rFonts w:ascii="Calibri" w:hAnsi="Calibri" w:cs="Calibri"/>
          <w:i/>
        </w:rPr>
      </w:pPr>
    </w:p>
    <w:p w:rsidR="00CE5375" w:rsidRPr="004D214E" w:rsidRDefault="00CE5375" w:rsidP="00BA7590">
      <w:pPr>
        <w:autoSpaceDE w:val="0"/>
        <w:autoSpaceDN w:val="0"/>
        <w:adjustRightInd w:val="0"/>
        <w:jc w:val="center"/>
        <w:rPr>
          <w:rFonts w:ascii="Calibri" w:hAnsi="Calibri" w:cs="Calibri"/>
          <w:i/>
        </w:rPr>
      </w:pPr>
    </w:p>
    <w:p w:rsidR="00CE5375" w:rsidRPr="004D214E" w:rsidRDefault="00CE5375" w:rsidP="00DB07CD">
      <w:pPr>
        <w:autoSpaceDE w:val="0"/>
        <w:autoSpaceDN w:val="0"/>
        <w:adjustRightInd w:val="0"/>
        <w:rPr>
          <w:rFonts w:ascii="Calibri" w:hAnsi="Calibri" w:cs="Calibri"/>
          <w:i/>
        </w:rPr>
      </w:pPr>
    </w:p>
    <w:p w:rsidR="00CE5375" w:rsidRPr="004D214E" w:rsidRDefault="00CE5375" w:rsidP="00C24F01">
      <w:pPr>
        <w:autoSpaceDE w:val="0"/>
        <w:autoSpaceDN w:val="0"/>
        <w:adjustRightInd w:val="0"/>
        <w:jc w:val="center"/>
        <w:rPr>
          <w:rFonts w:ascii="Calibri" w:hAnsi="Calibri" w:cs="Calibri"/>
          <w:i/>
        </w:rPr>
      </w:pPr>
    </w:p>
    <w:p w:rsidR="00CE5375" w:rsidRPr="004D214E" w:rsidRDefault="00CE5375" w:rsidP="00C24F01">
      <w:pPr>
        <w:autoSpaceDE w:val="0"/>
        <w:autoSpaceDN w:val="0"/>
        <w:adjustRightInd w:val="0"/>
        <w:jc w:val="center"/>
        <w:rPr>
          <w:rFonts w:ascii="Calibri" w:hAnsi="Calibri" w:cs="Calibri"/>
          <w:i/>
        </w:rPr>
      </w:pPr>
    </w:p>
    <w:p w:rsidR="00CE5375" w:rsidRPr="004D214E" w:rsidRDefault="00CE5375" w:rsidP="004D71E2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CE5375" w:rsidRPr="004D214E" w:rsidRDefault="00CE5375" w:rsidP="004D71E2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CE5375" w:rsidRPr="004D214E" w:rsidRDefault="00CE5375" w:rsidP="004D71E2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CE5375" w:rsidRPr="004D214E" w:rsidRDefault="00CE5375" w:rsidP="004D71E2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CE5375" w:rsidRPr="004D214E" w:rsidRDefault="00CE5375" w:rsidP="004D71E2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CE5375" w:rsidRDefault="00CE5375" w:rsidP="004D71E2">
      <w:pPr>
        <w:autoSpaceDE w:val="0"/>
        <w:autoSpaceDN w:val="0"/>
        <w:adjustRightInd w:val="0"/>
        <w:rPr>
          <w:rFonts w:ascii="Calibri" w:hAnsi="Calibri" w:cs="Calibri"/>
          <w:bCs/>
        </w:rPr>
      </w:pPr>
      <w:r w:rsidRPr="004D214E">
        <w:rPr>
          <w:rFonts w:ascii="Calibri" w:hAnsi="Calibri" w:cs="Calibri"/>
          <w:bCs/>
        </w:rPr>
        <w:t xml:space="preserve">  </w:t>
      </w:r>
    </w:p>
    <w:p w:rsidR="00CE5375" w:rsidRDefault="00CE5375" w:rsidP="004D71E2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CE5375" w:rsidRDefault="00CE5375" w:rsidP="004D71E2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CE5375" w:rsidRDefault="00CE5375" w:rsidP="004D71E2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CE5375" w:rsidRDefault="00CE5375" w:rsidP="004D71E2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CE5375" w:rsidRDefault="00CE5375" w:rsidP="004D71E2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CE5375" w:rsidRDefault="00CE5375" w:rsidP="004D71E2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CE5375" w:rsidRDefault="00CE5375" w:rsidP="004D71E2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CE5375" w:rsidRPr="004D214E" w:rsidRDefault="00CE5375" w:rsidP="004D71E2">
      <w:pPr>
        <w:autoSpaceDE w:val="0"/>
        <w:autoSpaceDN w:val="0"/>
        <w:adjustRightInd w:val="0"/>
        <w:rPr>
          <w:rFonts w:ascii="Calibri" w:hAnsi="Calibri" w:cs="Calibri"/>
          <w:bCs/>
        </w:rPr>
      </w:pPr>
      <w:r w:rsidRPr="004D214E">
        <w:rPr>
          <w:rFonts w:ascii="Calibri" w:hAnsi="Calibri" w:cs="Calibri"/>
          <w:bCs/>
        </w:rPr>
        <w:lastRenderedPageBreak/>
        <w:t xml:space="preserve"> Temeljem članka 34. Statuta  ŠKOLSKOG ŠPORTSKOG SAVEZA KOPRIVNIČ</w:t>
      </w:r>
      <w:r>
        <w:rPr>
          <w:rFonts w:ascii="Calibri" w:hAnsi="Calibri" w:cs="Calibri"/>
          <w:bCs/>
        </w:rPr>
        <w:t xml:space="preserve">KO-KRIŽEVAČKE ŽUPANIJE, Izvršni </w:t>
      </w:r>
      <w:r w:rsidRPr="004D214E">
        <w:rPr>
          <w:rFonts w:ascii="Calibri" w:hAnsi="Calibri" w:cs="Calibri"/>
          <w:bCs/>
        </w:rPr>
        <w:t>odbor ŠŠS</w:t>
      </w:r>
      <w:r w:rsidR="00C57DAF">
        <w:rPr>
          <w:rFonts w:ascii="Calibri" w:hAnsi="Calibri" w:cs="Calibri"/>
          <w:bCs/>
        </w:rPr>
        <w:t xml:space="preserve"> KKŽ na sjednici održanoj   </w:t>
      </w:r>
      <w:r w:rsidR="00C57DAF" w:rsidRPr="00C57DAF">
        <w:rPr>
          <w:rFonts w:ascii="Calibri" w:hAnsi="Calibri" w:cs="Calibri"/>
          <w:bCs/>
          <w:color w:val="FF0000"/>
        </w:rPr>
        <w:t xml:space="preserve">----  </w:t>
      </w:r>
      <w:r w:rsidR="00C57DAF">
        <w:rPr>
          <w:rFonts w:ascii="Calibri" w:hAnsi="Calibri" w:cs="Calibri"/>
          <w:bCs/>
        </w:rPr>
        <w:t xml:space="preserve"> . listopada 2016</w:t>
      </w:r>
      <w:r>
        <w:rPr>
          <w:rFonts w:ascii="Calibri" w:hAnsi="Calibri" w:cs="Calibri"/>
          <w:bCs/>
        </w:rPr>
        <w:t xml:space="preserve">. </w:t>
      </w:r>
      <w:r w:rsidRPr="004D214E">
        <w:rPr>
          <w:rFonts w:ascii="Calibri" w:hAnsi="Calibri" w:cs="Calibri"/>
          <w:bCs/>
        </w:rPr>
        <w:t>godine donio je:</w:t>
      </w:r>
    </w:p>
    <w:p w:rsidR="00CE5375" w:rsidRPr="004D214E" w:rsidRDefault="00CE5375" w:rsidP="006E2B5C">
      <w:pPr>
        <w:autoSpaceDE w:val="0"/>
        <w:autoSpaceDN w:val="0"/>
        <w:adjustRightInd w:val="0"/>
        <w:rPr>
          <w:rFonts w:ascii="Calibri" w:hAnsi="Calibri" w:cs="Calibri"/>
        </w:rPr>
      </w:pPr>
    </w:p>
    <w:p w:rsidR="00CE5375" w:rsidRPr="004D214E" w:rsidRDefault="00CE5375" w:rsidP="006E2B5C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</w:rPr>
      </w:pPr>
      <w:r w:rsidRPr="004D214E">
        <w:rPr>
          <w:rFonts w:ascii="Calibri" w:hAnsi="Calibri" w:cs="Calibri"/>
          <w:b/>
          <w:i/>
        </w:rPr>
        <w:t>P R O P I S N I K</w:t>
      </w:r>
    </w:p>
    <w:p w:rsidR="00CE5375" w:rsidRPr="004D214E" w:rsidRDefault="00CE5375" w:rsidP="00A24ACF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</w:rPr>
      </w:pPr>
      <w:r w:rsidRPr="004D214E">
        <w:rPr>
          <w:rFonts w:ascii="Calibri" w:hAnsi="Calibri" w:cs="Calibri"/>
          <w:b/>
          <w:i/>
        </w:rPr>
        <w:t>prvenstva školskih športskih društava osnovnih škola</w:t>
      </w:r>
    </w:p>
    <w:p w:rsidR="00CE5375" w:rsidRDefault="00CE5375" w:rsidP="006E2B5C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</w:rPr>
      </w:pPr>
      <w:r w:rsidRPr="004D214E">
        <w:rPr>
          <w:rFonts w:ascii="Calibri" w:hAnsi="Calibri" w:cs="Calibri"/>
          <w:b/>
          <w:i/>
        </w:rPr>
        <w:t>KOPRIVNIČKO-KRIŽEVAČKE ŽUPANIJE</w:t>
      </w:r>
    </w:p>
    <w:p w:rsidR="00CE5375" w:rsidRPr="004D214E" w:rsidRDefault="00CE5375" w:rsidP="006E2B5C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i/>
        </w:rPr>
        <w:t>za učenike 5. i 6. razreda</w:t>
      </w:r>
    </w:p>
    <w:p w:rsidR="00CE5375" w:rsidRDefault="00CE5375" w:rsidP="006E2B5C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CE5375" w:rsidRPr="004D214E" w:rsidRDefault="00CE5375" w:rsidP="006E2B5C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tbl>
      <w:tblPr>
        <w:tblW w:w="0" w:type="auto"/>
        <w:tblLook w:val="01E0"/>
      </w:tblPr>
      <w:tblGrid>
        <w:gridCol w:w="3177"/>
      </w:tblGrid>
      <w:tr w:rsidR="00CE5375" w:rsidRPr="004D214E" w:rsidTr="00710172">
        <w:trPr>
          <w:trHeight w:val="338"/>
        </w:trPr>
        <w:tc>
          <w:tcPr>
            <w:tcW w:w="3177" w:type="dxa"/>
            <w:shd w:val="clear" w:color="auto" w:fill="00CCFF"/>
          </w:tcPr>
          <w:p w:rsidR="00CE5375" w:rsidRPr="004D214E" w:rsidRDefault="00CE5375" w:rsidP="004619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/>
              </w:rPr>
            </w:pPr>
            <w:r w:rsidRPr="004D214E">
              <w:rPr>
                <w:rFonts w:ascii="Calibri" w:hAnsi="Calibri" w:cs="Calibri"/>
                <w:b/>
                <w:i/>
              </w:rPr>
              <w:t>1 . OPĆE ODREDBE</w:t>
            </w:r>
          </w:p>
        </w:tc>
      </w:tr>
    </w:tbl>
    <w:p w:rsidR="00CE5375" w:rsidRPr="004D214E" w:rsidRDefault="00CE5375" w:rsidP="006E2B5C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CE5375" w:rsidRPr="004D214E" w:rsidRDefault="00CE5375" w:rsidP="006E2B5C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4D214E">
        <w:rPr>
          <w:rFonts w:ascii="Calibri" w:hAnsi="Calibri" w:cs="Calibri"/>
          <w:b/>
        </w:rPr>
        <w:t>Članak 1.</w:t>
      </w:r>
    </w:p>
    <w:p w:rsidR="00CE5375" w:rsidRPr="004D214E" w:rsidRDefault="00CE5375" w:rsidP="006E2B5C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>Ovim Propisnikom određuju se:</w:t>
      </w:r>
    </w:p>
    <w:p w:rsidR="00CE5375" w:rsidRPr="004D214E" w:rsidRDefault="00CE5375" w:rsidP="002676CC">
      <w:pPr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športovi na Županijskim prvenstvima</w:t>
      </w:r>
      <w:r w:rsidRPr="004D214E">
        <w:rPr>
          <w:rFonts w:ascii="Calibri" w:hAnsi="Calibri" w:cs="Calibri"/>
        </w:rPr>
        <w:t xml:space="preserve"> školskih športskih društava osnovnih </w:t>
      </w:r>
      <w:r>
        <w:rPr>
          <w:rFonts w:ascii="Calibri" w:hAnsi="Calibri" w:cs="Calibri"/>
        </w:rPr>
        <w:t>škola KOPRIVNIČ</w:t>
      </w:r>
      <w:r w:rsidRPr="004D214E">
        <w:rPr>
          <w:rFonts w:ascii="Calibri" w:hAnsi="Calibri" w:cs="Calibri"/>
        </w:rPr>
        <w:t xml:space="preserve">KO-KRIŽEVAČKE ŽUPANIJE </w:t>
      </w:r>
      <w:r>
        <w:rPr>
          <w:rFonts w:ascii="Calibri" w:hAnsi="Calibri" w:cs="Calibri"/>
        </w:rPr>
        <w:t xml:space="preserve">za učenike 5. i 6. razreda </w:t>
      </w:r>
      <w:r w:rsidRPr="004D214E">
        <w:rPr>
          <w:rFonts w:ascii="Calibri" w:hAnsi="Calibri" w:cs="Calibri"/>
        </w:rPr>
        <w:t>(u daljnjem tekstu ŽP),</w:t>
      </w:r>
    </w:p>
    <w:p w:rsidR="00CE5375" w:rsidRPr="004D214E" w:rsidRDefault="00CE5375" w:rsidP="002676CC">
      <w:pPr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>opći i posebni uvjeti organizacije, provedbe i održavanja ŽP,</w:t>
      </w:r>
    </w:p>
    <w:p w:rsidR="00CE5375" w:rsidRPr="004D214E" w:rsidRDefault="00CE5375" w:rsidP="002676CC">
      <w:pPr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>osnovne norme ponašanja sudionika u natjecanjima,</w:t>
      </w:r>
    </w:p>
    <w:p w:rsidR="00CE5375" w:rsidRPr="004D214E" w:rsidRDefault="00CE5375" w:rsidP="002676CC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>Sudionici u natjecanjima školskih športskih društava dužni su pridržavati se odredbi koje ovaj Propisnik određuje.</w:t>
      </w:r>
    </w:p>
    <w:p w:rsidR="00CE5375" w:rsidRPr="004D214E" w:rsidRDefault="00CE5375" w:rsidP="006E2B5C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>Sva pitanja vezana uz financiranje ŽUPANIJSKIH PRVENSTAVA škol</w:t>
      </w:r>
      <w:r>
        <w:rPr>
          <w:rFonts w:ascii="Calibri" w:hAnsi="Calibri" w:cs="Calibri"/>
        </w:rPr>
        <w:t xml:space="preserve">skih športskih društava </w:t>
      </w:r>
      <w:r w:rsidRPr="004D214E">
        <w:rPr>
          <w:rFonts w:ascii="Calibri" w:hAnsi="Calibri" w:cs="Calibri"/>
        </w:rPr>
        <w:t xml:space="preserve">KOPRIVNIČKO-KRIŽEVAČKE ŽUPANIJE </w:t>
      </w:r>
      <w:r>
        <w:rPr>
          <w:rFonts w:ascii="Calibri" w:hAnsi="Calibri" w:cs="Calibri"/>
        </w:rPr>
        <w:t xml:space="preserve">za učenike 5. i 6.razreda </w:t>
      </w:r>
      <w:r w:rsidRPr="004D214E">
        <w:rPr>
          <w:rFonts w:ascii="Calibri" w:hAnsi="Calibri" w:cs="Calibri"/>
        </w:rPr>
        <w:t>uređuju se Pravilnikom o financiranju školskih špor</w:t>
      </w:r>
      <w:r>
        <w:rPr>
          <w:rFonts w:ascii="Calibri" w:hAnsi="Calibri" w:cs="Calibri"/>
        </w:rPr>
        <w:t>tskih natjecanja, koji donosi Izvršni</w:t>
      </w:r>
      <w:r w:rsidRPr="004D214E">
        <w:rPr>
          <w:rFonts w:ascii="Calibri" w:hAnsi="Calibri" w:cs="Calibri"/>
        </w:rPr>
        <w:t xml:space="preserve"> odbor ŠŠS KKŽ.</w:t>
      </w:r>
    </w:p>
    <w:p w:rsidR="00CE5375" w:rsidRPr="004D214E" w:rsidRDefault="00CE5375" w:rsidP="006E2B5C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tbl>
      <w:tblPr>
        <w:tblW w:w="0" w:type="auto"/>
        <w:tblLook w:val="01E0"/>
      </w:tblPr>
      <w:tblGrid>
        <w:gridCol w:w="8208"/>
      </w:tblGrid>
      <w:tr w:rsidR="00CE5375" w:rsidRPr="004D214E" w:rsidTr="00710172">
        <w:tc>
          <w:tcPr>
            <w:tcW w:w="8208" w:type="dxa"/>
            <w:shd w:val="clear" w:color="auto" w:fill="00CCFF"/>
          </w:tcPr>
          <w:p w:rsidR="00CE5375" w:rsidRPr="004D214E" w:rsidRDefault="00CE5375" w:rsidP="004619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/>
              </w:rPr>
            </w:pPr>
            <w:r w:rsidRPr="004D214E">
              <w:rPr>
                <w:rFonts w:ascii="Calibri" w:hAnsi="Calibri" w:cs="Calibri"/>
                <w:b/>
                <w:i/>
              </w:rPr>
              <w:t>1.1. Športovi Županijskog prvenstva i organizacija natjecanja</w:t>
            </w:r>
          </w:p>
        </w:tc>
      </w:tr>
    </w:tbl>
    <w:p w:rsidR="00CE5375" w:rsidRPr="004D214E" w:rsidRDefault="00CE5375" w:rsidP="006E2B5C">
      <w:pPr>
        <w:autoSpaceDE w:val="0"/>
        <w:autoSpaceDN w:val="0"/>
        <w:adjustRightInd w:val="0"/>
        <w:rPr>
          <w:rFonts w:ascii="Calibri" w:hAnsi="Calibri" w:cs="Calibri"/>
          <w:b/>
          <w:i/>
        </w:rPr>
      </w:pPr>
    </w:p>
    <w:p w:rsidR="00CE5375" w:rsidRPr="004D214E" w:rsidRDefault="00CE5375" w:rsidP="006E2B5C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4D214E">
        <w:rPr>
          <w:rFonts w:ascii="Calibri" w:hAnsi="Calibri" w:cs="Calibri"/>
          <w:b/>
        </w:rPr>
        <w:t>Članak 2.</w:t>
      </w:r>
    </w:p>
    <w:p w:rsidR="00CE5375" w:rsidRPr="004D214E" w:rsidRDefault="00CE5375" w:rsidP="006E2B5C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Š</w:t>
      </w:r>
      <w:r w:rsidRPr="004D214E">
        <w:rPr>
          <w:rFonts w:ascii="Calibri" w:hAnsi="Calibri" w:cs="Calibri"/>
        </w:rPr>
        <w:t>kolski športski savez KOPRIVNIČKO-KRIŽEVAČKE ŽUPANIJE (u daljnjem tekstu: ŠŠS KKŽ) ustrojava natjecanja,  donosi</w:t>
      </w:r>
      <w:r>
        <w:rPr>
          <w:rFonts w:ascii="Calibri" w:hAnsi="Calibri" w:cs="Calibri"/>
        </w:rPr>
        <w:t xml:space="preserve"> Propisnik i </w:t>
      </w:r>
      <w:proofErr w:type="spellStart"/>
      <w:r>
        <w:rPr>
          <w:rFonts w:ascii="Calibri" w:hAnsi="Calibri" w:cs="Calibri"/>
        </w:rPr>
        <w:t>vremenik</w:t>
      </w:r>
      <w:proofErr w:type="spellEnd"/>
      <w:r>
        <w:rPr>
          <w:rFonts w:ascii="Calibri" w:hAnsi="Calibri" w:cs="Calibri"/>
        </w:rPr>
        <w:t xml:space="preserve"> </w:t>
      </w:r>
      <w:r w:rsidRPr="004D214E">
        <w:rPr>
          <w:rFonts w:ascii="Calibri" w:hAnsi="Calibri" w:cs="Calibri"/>
        </w:rPr>
        <w:t xml:space="preserve"> ŽUPANIJSKIH PRVENSTAVA.</w:t>
      </w:r>
    </w:p>
    <w:p w:rsidR="00CE5375" w:rsidRPr="004D214E" w:rsidRDefault="00CE5375" w:rsidP="006E2B5C">
      <w:pPr>
        <w:autoSpaceDE w:val="0"/>
        <w:autoSpaceDN w:val="0"/>
        <w:adjustRightInd w:val="0"/>
        <w:rPr>
          <w:rFonts w:ascii="Calibri" w:hAnsi="Calibri" w:cs="Calibri"/>
        </w:rPr>
      </w:pPr>
    </w:p>
    <w:p w:rsidR="00CE5375" w:rsidRPr="004D214E" w:rsidRDefault="00CE5375" w:rsidP="006E2B5C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4D214E">
        <w:rPr>
          <w:rFonts w:ascii="Calibri" w:hAnsi="Calibri" w:cs="Calibri"/>
          <w:b/>
        </w:rPr>
        <w:t>Članak 3.</w:t>
      </w:r>
    </w:p>
    <w:p w:rsidR="00CE5375" w:rsidRPr="004D214E" w:rsidRDefault="00CE5375" w:rsidP="006E2B5C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>Županijska prvenstva</w:t>
      </w:r>
      <w:r>
        <w:rPr>
          <w:rFonts w:ascii="Calibri" w:hAnsi="Calibri" w:cs="Calibri"/>
        </w:rPr>
        <w:t xml:space="preserve"> ŠŠS KKŽ provodi u suradnji sa sportskim savezom</w:t>
      </w:r>
      <w:r w:rsidRPr="004D214E">
        <w:rPr>
          <w:rFonts w:ascii="Calibri" w:hAnsi="Calibri" w:cs="Calibri"/>
        </w:rPr>
        <w:t xml:space="preserve"> KKŽ, te osnovnim</w:t>
      </w:r>
      <w:r>
        <w:rPr>
          <w:rFonts w:ascii="Calibri" w:hAnsi="Calibri" w:cs="Calibri"/>
        </w:rPr>
        <w:t xml:space="preserve">  </w:t>
      </w:r>
      <w:r w:rsidRPr="004D214E">
        <w:rPr>
          <w:rFonts w:ascii="Calibri" w:hAnsi="Calibri" w:cs="Calibri"/>
        </w:rPr>
        <w:t>školama KOPRIVNIČKO-KRIŽEVAČKE ŽUPANIJE.</w:t>
      </w:r>
    </w:p>
    <w:p w:rsidR="00CE5375" w:rsidRPr="004D214E" w:rsidRDefault="00CE5375" w:rsidP="006E2B5C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>U iznimnim situacijama natjecanja se mogu organizirati u suradnji s lokalnim vlastima,</w:t>
      </w:r>
      <w:r>
        <w:rPr>
          <w:rFonts w:ascii="Calibri" w:hAnsi="Calibri" w:cs="Calibri"/>
        </w:rPr>
        <w:t xml:space="preserve"> odnosno tijelima nadležnim za š</w:t>
      </w:r>
      <w:r w:rsidRPr="004D214E">
        <w:rPr>
          <w:rFonts w:ascii="Calibri" w:hAnsi="Calibri" w:cs="Calibri"/>
        </w:rPr>
        <w:t>port pri uredima državne uprave.</w:t>
      </w:r>
    </w:p>
    <w:p w:rsidR="00CE5375" w:rsidRPr="004D214E" w:rsidRDefault="00CE5375" w:rsidP="009B3D52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4D214E">
        <w:rPr>
          <w:rFonts w:ascii="Calibri" w:hAnsi="Calibri" w:cs="Calibri"/>
          <w:b/>
        </w:rPr>
        <w:t>Članak 4.</w:t>
      </w:r>
    </w:p>
    <w:p w:rsidR="00CE5375" w:rsidRDefault="00CE5375" w:rsidP="00BC50F2">
      <w:pPr>
        <w:autoSpaceDE w:val="0"/>
        <w:autoSpaceDN w:val="0"/>
        <w:adjustRightInd w:val="0"/>
        <w:rPr>
          <w:rFonts w:ascii="Calibri" w:hAnsi="Calibri" w:cs="Calibri"/>
        </w:rPr>
      </w:pPr>
    </w:p>
    <w:p w:rsidR="00CE5375" w:rsidRDefault="00CE5375" w:rsidP="00006A57">
      <w:pPr>
        <w:pStyle w:val="Default"/>
        <w:rPr>
          <w:rFonts w:ascii="Calibri" w:hAnsi="Calibri"/>
        </w:rPr>
      </w:pPr>
      <w:r w:rsidRPr="00006A57">
        <w:t>1</w:t>
      </w:r>
      <w:r w:rsidRPr="00006A57">
        <w:rPr>
          <w:rFonts w:ascii="Calibri" w:hAnsi="Calibri"/>
        </w:rPr>
        <w:t>)Stalni sportovi</w:t>
      </w:r>
      <w:r>
        <w:rPr>
          <w:rFonts w:ascii="Calibri" w:hAnsi="Calibri"/>
        </w:rPr>
        <w:t xml:space="preserve"> u sustavu DP-a, za</w:t>
      </w:r>
      <w:r w:rsidRPr="00006A57">
        <w:rPr>
          <w:rFonts w:ascii="Calibri" w:hAnsi="Calibri"/>
        </w:rPr>
        <w:t xml:space="preserve"> </w:t>
      </w:r>
      <w:proofErr w:type="spellStart"/>
      <w:r w:rsidRPr="00006A57">
        <w:rPr>
          <w:rFonts w:ascii="Calibri" w:hAnsi="Calibri"/>
        </w:rPr>
        <w:t>šk</w:t>
      </w:r>
      <w:proofErr w:type="spellEnd"/>
      <w:r w:rsidRPr="00006A57">
        <w:rPr>
          <w:rFonts w:ascii="Calibri" w:hAnsi="Calibri"/>
        </w:rPr>
        <w:t>. god. 201</w:t>
      </w:r>
      <w:r w:rsidR="00C57DAF">
        <w:rPr>
          <w:rFonts w:ascii="Calibri" w:hAnsi="Calibri"/>
        </w:rPr>
        <w:t>6./2017</w:t>
      </w:r>
      <w:r>
        <w:rPr>
          <w:rFonts w:ascii="Calibri" w:hAnsi="Calibri"/>
        </w:rPr>
        <w:t xml:space="preserve">. </w:t>
      </w:r>
      <w:r w:rsidRPr="00006A57">
        <w:rPr>
          <w:rFonts w:ascii="Calibri" w:hAnsi="Calibri"/>
        </w:rPr>
        <w:t xml:space="preserve">su: </w:t>
      </w:r>
    </w:p>
    <w:p w:rsidR="00CE5375" w:rsidRPr="00006A57" w:rsidRDefault="00CE5375" w:rsidP="00006A57">
      <w:pPr>
        <w:pStyle w:val="Default"/>
        <w:rPr>
          <w:rFonts w:ascii="Calibri" w:hAnsi="Calibri"/>
        </w:rPr>
      </w:pPr>
      <w:proofErr w:type="spellStart"/>
      <w:r w:rsidRPr="00006A57">
        <w:rPr>
          <w:rFonts w:ascii="Calibri" w:hAnsi="Calibri"/>
          <w:i/>
          <w:iCs/>
        </w:rPr>
        <w:t>futsal</w:t>
      </w:r>
      <w:proofErr w:type="spellEnd"/>
      <w:r w:rsidRPr="00006A57">
        <w:rPr>
          <w:rFonts w:ascii="Calibri" w:hAnsi="Calibri"/>
          <w:i/>
          <w:iCs/>
        </w:rPr>
        <w:t>, rukomet, k</w:t>
      </w:r>
      <w:r w:rsidR="00C57DAF">
        <w:rPr>
          <w:rFonts w:ascii="Calibri" w:hAnsi="Calibri"/>
          <w:i/>
          <w:iCs/>
        </w:rPr>
        <w:t>ošarka, odbojka,</w:t>
      </w:r>
      <w:r>
        <w:rPr>
          <w:rFonts w:ascii="Calibri" w:hAnsi="Calibri"/>
          <w:i/>
          <w:iCs/>
        </w:rPr>
        <w:t xml:space="preserve"> atletika </w:t>
      </w:r>
      <w:r w:rsidR="00C57DAF">
        <w:rPr>
          <w:rFonts w:ascii="Calibri" w:hAnsi="Calibri"/>
          <w:i/>
          <w:iCs/>
        </w:rPr>
        <w:t xml:space="preserve">i </w:t>
      </w:r>
      <w:r w:rsidR="00C57DAF" w:rsidRPr="00913544">
        <w:rPr>
          <w:rFonts w:ascii="Calibri" w:hAnsi="Calibri"/>
          <w:i/>
          <w:iCs/>
          <w:color w:val="auto"/>
        </w:rPr>
        <w:t>kros.</w:t>
      </w:r>
      <w:r w:rsidRPr="00006A57">
        <w:rPr>
          <w:rFonts w:ascii="Calibri" w:hAnsi="Calibri"/>
          <w:i/>
          <w:iCs/>
        </w:rPr>
        <w:t xml:space="preserve"> </w:t>
      </w:r>
    </w:p>
    <w:p w:rsidR="00CE5375" w:rsidRPr="00006A57" w:rsidRDefault="00CE5375" w:rsidP="00006A57">
      <w:pPr>
        <w:pStyle w:val="Default"/>
        <w:rPr>
          <w:rFonts w:ascii="Calibri" w:hAnsi="Calibri"/>
        </w:rPr>
      </w:pPr>
      <w:r w:rsidRPr="00006A57">
        <w:rPr>
          <w:rFonts w:ascii="Calibri" w:hAnsi="Calibri"/>
        </w:rPr>
        <w:t xml:space="preserve">2)Izvršni odbor HŠŠS-a može donijeti odluku, ovisno o financijskim sredstvima, da neki sport, pored stalnih sportova uđe u sustav DP-a, ako taj sport ispunjava neki od sljedećih kriterija: </w:t>
      </w:r>
    </w:p>
    <w:p w:rsidR="00CE5375" w:rsidRPr="00006A57" w:rsidRDefault="00CE5375" w:rsidP="00006A57">
      <w:pPr>
        <w:pStyle w:val="Default"/>
        <w:spacing w:after="47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Pr="00006A57">
        <w:rPr>
          <w:rFonts w:ascii="Calibri" w:hAnsi="Calibri"/>
          <w:bCs/>
        </w:rPr>
        <w:t xml:space="preserve">elementi sporta su zastupljeni u planu i programu nastave TZK za osnovne ili srednje škole, </w:t>
      </w:r>
    </w:p>
    <w:p w:rsidR="00CE5375" w:rsidRPr="00006A57" w:rsidRDefault="00CE5375" w:rsidP="00006A57">
      <w:pPr>
        <w:pStyle w:val="Default"/>
        <w:spacing w:after="47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Pr="00006A57">
        <w:rPr>
          <w:rFonts w:ascii="Calibri" w:hAnsi="Calibri"/>
          <w:bCs/>
        </w:rPr>
        <w:t xml:space="preserve">zahtjev za uvrštenjem sporta u DP podnese nacionalni sportski savez te priloži elaborat koji će sadržavati podatke o zastupljenosti tog sporta u Hrvatskoj te zainteresiranosti učenika za bavljenje tim sportom, </w:t>
      </w:r>
    </w:p>
    <w:p w:rsidR="00CE5375" w:rsidRPr="00006A57" w:rsidRDefault="00CE5375" w:rsidP="00006A57">
      <w:pPr>
        <w:pStyle w:val="Default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Pr="00006A57">
        <w:rPr>
          <w:rFonts w:ascii="Calibri" w:hAnsi="Calibri"/>
          <w:bCs/>
        </w:rPr>
        <w:t xml:space="preserve">Izvršni odbor HŠŠS-a procjeni da će organizacija natjecanja u tom sportu doprinijeti razvoju školskog sporta u Hrvatskoj. </w:t>
      </w:r>
    </w:p>
    <w:p w:rsidR="00CE5375" w:rsidRPr="00006A57" w:rsidRDefault="00CE5375" w:rsidP="00BC50F2">
      <w:pPr>
        <w:autoSpaceDE w:val="0"/>
        <w:autoSpaceDN w:val="0"/>
        <w:adjustRightInd w:val="0"/>
        <w:rPr>
          <w:rFonts w:ascii="Calibri" w:hAnsi="Calibri" w:cs="Calibri"/>
        </w:rPr>
      </w:pPr>
    </w:p>
    <w:p w:rsidR="00CE5375" w:rsidRDefault="00CE5375" w:rsidP="007E346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CE5375" w:rsidRDefault="00CE5375" w:rsidP="007E346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CE5375" w:rsidRDefault="00CE5375" w:rsidP="007E346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CE5375" w:rsidRPr="004D214E" w:rsidRDefault="00CE5375" w:rsidP="007E346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4D214E">
        <w:rPr>
          <w:rFonts w:ascii="Calibri" w:hAnsi="Calibri" w:cs="Calibri"/>
          <w:b/>
        </w:rPr>
        <w:lastRenderedPageBreak/>
        <w:t>Članak 5.</w:t>
      </w:r>
    </w:p>
    <w:p w:rsidR="00CE5375" w:rsidRDefault="00CE5375" w:rsidP="00AB3F6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ŽP održati će se u ekipnoj</w:t>
      </w:r>
      <w:r w:rsidRPr="004D214E">
        <w:rPr>
          <w:rFonts w:ascii="Calibri" w:hAnsi="Calibri" w:cs="Calibri"/>
        </w:rPr>
        <w:t xml:space="preserve"> konkurenciji u slijedećim športovima: </w:t>
      </w:r>
    </w:p>
    <w:p w:rsidR="00CE5375" w:rsidRPr="004D214E" w:rsidRDefault="00CE5375" w:rsidP="00AB3F60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2351"/>
        <w:gridCol w:w="2340"/>
      </w:tblGrid>
      <w:tr w:rsidR="00CE5375" w:rsidRPr="004D214E" w:rsidTr="00710172">
        <w:tc>
          <w:tcPr>
            <w:tcW w:w="5508" w:type="dxa"/>
            <w:gridSpan w:val="3"/>
            <w:shd w:val="clear" w:color="auto" w:fill="CCFFFF"/>
          </w:tcPr>
          <w:p w:rsidR="00CE5375" w:rsidRPr="004D214E" w:rsidRDefault="00CE5375" w:rsidP="00660E0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D214E">
              <w:rPr>
                <w:rFonts w:ascii="Calibri" w:hAnsi="Calibri" w:cs="Calibri"/>
                <w:b/>
              </w:rPr>
              <w:t>Osnovne škole</w:t>
            </w:r>
          </w:p>
        </w:tc>
      </w:tr>
      <w:tr w:rsidR="00CE5375" w:rsidRPr="004D214E" w:rsidTr="00710172">
        <w:tc>
          <w:tcPr>
            <w:tcW w:w="817" w:type="dxa"/>
            <w:shd w:val="clear" w:color="auto" w:fill="CCFFFF"/>
          </w:tcPr>
          <w:p w:rsidR="00CE5375" w:rsidRPr="004D214E" w:rsidRDefault="00CE5375" w:rsidP="00660E0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51" w:type="dxa"/>
            <w:shd w:val="clear" w:color="auto" w:fill="CCFFFF"/>
          </w:tcPr>
          <w:p w:rsidR="00CE5375" w:rsidRPr="004D214E" w:rsidRDefault="00CE5375" w:rsidP="00660E0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4D214E">
              <w:rPr>
                <w:rFonts w:ascii="Calibri" w:hAnsi="Calibri" w:cs="Calibri"/>
                <w:b/>
              </w:rPr>
              <w:t>dječaci</w:t>
            </w:r>
          </w:p>
        </w:tc>
        <w:tc>
          <w:tcPr>
            <w:tcW w:w="2340" w:type="dxa"/>
            <w:shd w:val="clear" w:color="auto" w:fill="CCFFFF"/>
          </w:tcPr>
          <w:p w:rsidR="00CE5375" w:rsidRPr="004D214E" w:rsidRDefault="00CE5375" w:rsidP="00660E0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4D214E">
              <w:rPr>
                <w:rFonts w:ascii="Calibri" w:hAnsi="Calibri" w:cs="Calibri"/>
                <w:b/>
              </w:rPr>
              <w:t>Djevojčice</w:t>
            </w:r>
          </w:p>
        </w:tc>
      </w:tr>
      <w:tr w:rsidR="00CE5375" w:rsidRPr="004D214E" w:rsidTr="007E346A">
        <w:tc>
          <w:tcPr>
            <w:tcW w:w="817" w:type="dxa"/>
          </w:tcPr>
          <w:p w:rsidR="00CE5375" w:rsidRPr="004D214E" w:rsidRDefault="00CE5375" w:rsidP="00660E0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D214E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2351" w:type="dxa"/>
          </w:tcPr>
          <w:p w:rsidR="00CE5375" w:rsidRPr="004D214E" w:rsidRDefault="00CE5375" w:rsidP="00660E0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F</w:t>
            </w:r>
            <w:r w:rsidRPr="004D214E">
              <w:rPr>
                <w:rFonts w:ascii="Calibri" w:hAnsi="Calibri" w:cs="Calibri"/>
                <w:b/>
              </w:rPr>
              <w:t>utsal</w:t>
            </w:r>
            <w:proofErr w:type="spellEnd"/>
          </w:p>
        </w:tc>
        <w:tc>
          <w:tcPr>
            <w:tcW w:w="2340" w:type="dxa"/>
          </w:tcPr>
          <w:p w:rsidR="00CE5375" w:rsidRPr="004D214E" w:rsidRDefault="00CE5375" w:rsidP="00660E0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D214E">
              <w:rPr>
                <w:rFonts w:ascii="Calibri" w:hAnsi="Calibri" w:cs="Calibri"/>
                <w:b/>
              </w:rPr>
              <w:t>Košarka</w:t>
            </w:r>
          </w:p>
        </w:tc>
      </w:tr>
      <w:tr w:rsidR="00CE5375" w:rsidRPr="004D214E" w:rsidTr="007E346A">
        <w:tc>
          <w:tcPr>
            <w:tcW w:w="817" w:type="dxa"/>
          </w:tcPr>
          <w:p w:rsidR="00CE5375" w:rsidRPr="004D214E" w:rsidRDefault="00CE5375" w:rsidP="00660E0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D214E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2351" w:type="dxa"/>
          </w:tcPr>
          <w:p w:rsidR="00CE5375" w:rsidRPr="004D214E" w:rsidRDefault="00CE5375" w:rsidP="00660E0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D214E">
              <w:rPr>
                <w:rFonts w:ascii="Calibri" w:hAnsi="Calibri" w:cs="Calibri"/>
                <w:b/>
              </w:rPr>
              <w:t>Košarka</w:t>
            </w:r>
          </w:p>
        </w:tc>
        <w:tc>
          <w:tcPr>
            <w:tcW w:w="2340" w:type="dxa"/>
          </w:tcPr>
          <w:p w:rsidR="00CE5375" w:rsidRPr="004D214E" w:rsidRDefault="00CE5375" w:rsidP="00660E0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D214E">
              <w:rPr>
                <w:rFonts w:ascii="Calibri" w:hAnsi="Calibri" w:cs="Calibri"/>
                <w:b/>
              </w:rPr>
              <w:t>Rukomet</w:t>
            </w:r>
          </w:p>
        </w:tc>
      </w:tr>
      <w:tr w:rsidR="00CE5375" w:rsidRPr="004D214E" w:rsidTr="007E346A">
        <w:tc>
          <w:tcPr>
            <w:tcW w:w="817" w:type="dxa"/>
          </w:tcPr>
          <w:p w:rsidR="00CE5375" w:rsidRPr="004D214E" w:rsidRDefault="00CE5375" w:rsidP="00660E0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D214E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2351" w:type="dxa"/>
          </w:tcPr>
          <w:p w:rsidR="00CE5375" w:rsidRPr="004D214E" w:rsidRDefault="00CE5375" w:rsidP="00660E0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D214E">
              <w:rPr>
                <w:rFonts w:ascii="Calibri" w:hAnsi="Calibri" w:cs="Calibri"/>
                <w:b/>
              </w:rPr>
              <w:t>Rukomet</w:t>
            </w:r>
          </w:p>
        </w:tc>
        <w:tc>
          <w:tcPr>
            <w:tcW w:w="2340" w:type="dxa"/>
          </w:tcPr>
          <w:p w:rsidR="00CE5375" w:rsidRPr="004D214E" w:rsidRDefault="00CE5375" w:rsidP="00660E0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D214E">
              <w:rPr>
                <w:rFonts w:ascii="Calibri" w:hAnsi="Calibri" w:cs="Calibri"/>
                <w:b/>
              </w:rPr>
              <w:t>Odbojka</w:t>
            </w:r>
          </w:p>
        </w:tc>
      </w:tr>
      <w:tr w:rsidR="00CE5375" w:rsidRPr="004D214E" w:rsidTr="007E346A">
        <w:tc>
          <w:tcPr>
            <w:tcW w:w="817" w:type="dxa"/>
          </w:tcPr>
          <w:p w:rsidR="00CE5375" w:rsidRPr="004D214E" w:rsidRDefault="00CE5375" w:rsidP="00660E0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D214E"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2351" w:type="dxa"/>
          </w:tcPr>
          <w:p w:rsidR="00CE5375" w:rsidRPr="004D214E" w:rsidRDefault="00CE5375" w:rsidP="00660E0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Atletika</w:t>
            </w:r>
          </w:p>
        </w:tc>
        <w:tc>
          <w:tcPr>
            <w:tcW w:w="2340" w:type="dxa"/>
          </w:tcPr>
          <w:p w:rsidR="00CE5375" w:rsidRPr="004D214E" w:rsidRDefault="00CE5375" w:rsidP="00660E0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Atletika</w:t>
            </w:r>
          </w:p>
        </w:tc>
      </w:tr>
      <w:tr w:rsidR="00C57DAF" w:rsidRPr="004D214E" w:rsidTr="00C57D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AF" w:rsidRPr="004D214E" w:rsidRDefault="00C57DAF" w:rsidP="00C57D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  <w:r w:rsidRPr="004D214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AF" w:rsidRPr="004D214E" w:rsidRDefault="00C57DAF" w:rsidP="00C57D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Kros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AF" w:rsidRPr="004D214E" w:rsidRDefault="00C57DAF" w:rsidP="00C57D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Kros</w:t>
            </w:r>
          </w:p>
        </w:tc>
      </w:tr>
    </w:tbl>
    <w:p w:rsidR="00CE5375" w:rsidRPr="004D214E" w:rsidRDefault="00CE5375" w:rsidP="00AB3F6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</w:t>
      </w:r>
    </w:p>
    <w:p w:rsidR="00CE5375" w:rsidRPr="00172303" w:rsidRDefault="00CE5375" w:rsidP="00172303">
      <w:pPr>
        <w:rPr>
          <w:rFonts w:ascii="Calibri" w:hAnsi="Calibri" w:cs="Arial"/>
        </w:rPr>
      </w:pPr>
      <w:r w:rsidRPr="00172303">
        <w:rPr>
          <w:rFonts w:ascii="Calibri" w:hAnsi="Calibri" w:cs="Arial"/>
        </w:rPr>
        <w:t>1)Sustav održa</w:t>
      </w:r>
      <w:r>
        <w:rPr>
          <w:rFonts w:ascii="Calibri" w:hAnsi="Calibri" w:cs="Arial"/>
        </w:rPr>
        <w:t xml:space="preserve">vanja županijskih natjecanja </w:t>
      </w:r>
      <w:r w:rsidRPr="00172303">
        <w:rPr>
          <w:rFonts w:ascii="Calibri" w:hAnsi="Calibri" w:cs="Arial"/>
        </w:rPr>
        <w:t xml:space="preserve">u </w:t>
      </w:r>
      <w:r>
        <w:rPr>
          <w:rFonts w:ascii="Calibri" w:hAnsi="Calibri" w:cs="Arial"/>
        </w:rPr>
        <w:t xml:space="preserve">sportskim igrama ( </w:t>
      </w:r>
      <w:proofErr w:type="spellStart"/>
      <w:r>
        <w:rPr>
          <w:rFonts w:ascii="Calibri" w:hAnsi="Calibri" w:cs="Arial"/>
        </w:rPr>
        <w:t>futsal</w:t>
      </w:r>
      <w:proofErr w:type="spellEnd"/>
      <w:r w:rsidRPr="00172303">
        <w:rPr>
          <w:rFonts w:ascii="Calibri" w:hAnsi="Calibri" w:cs="Arial"/>
        </w:rPr>
        <w:t>, rukomet, košarka i odbojka) ovisi o broju prijavljenih ekipa po skupini:</w:t>
      </w:r>
    </w:p>
    <w:p w:rsidR="00CE5375" w:rsidRPr="00172303" w:rsidRDefault="00CE5375" w:rsidP="00172303">
      <w:pPr>
        <w:rPr>
          <w:rFonts w:ascii="Calibri" w:hAnsi="Calibri" w:cs="Arial"/>
        </w:rPr>
      </w:pPr>
      <w:r w:rsidRPr="00172303">
        <w:rPr>
          <w:rFonts w:ascii="Calibri" w:hAnsi="Calibri" w:cs="Arial"/>
        </w:rPr>
        <w:t>a)PRIJAVLJENIH 6 EKIPA U SKUPINI:</w:t>
      </w:r>
    </w:p>
    <w:p w:rsidR="00CE5375" w:rsidRPr="00172303" w:rsidRDefault="00CE5375" w:rsidP="00172303">
      <w:pPr>
        <w:rPr>
          <w:rFonts w:ascii="Calibri" w:hAnsi="Calibri" w:cs="Arial"/>
        </w:rPr>
      </w:pPr>
      <w:r w:rsidRPr="00172303">
        <w:rPr>
          <w:rFonts w:ascii="Calibri" w:hAnsi="Calibri" w:cs="Arial"/>
        </w:rPr>
        <w:sym w:font="Symbol" w:char="F0B7"/>
      </w:r>
      <w:r w:rsidRPr="00172303">
        <w:rPr>
          <w:rFonts w:ascii="Calibri" w:hAnsi="Calibri" w:cs="Arial"/>
        </w:rPr>
        <w:t xml:space="preserve">U skupini gdje ima 6 ekipa ždrijebom se izabiru 2 grupe po 3 ekipe. </w:t>
      </w:r>
    </w:p>
    <w:p w:rsidR="00CE5375" w:rsidRPr="00172303" w:rsidRDefault="00CE5375" w:rsidP="00172303">
      <w:pPr>
        <w:rPr>
          <w:rFonts w:ascii="Calibri" w:hAnsi="Calibri" w:cs="Arial"/>
        </w:rPr>
      </w:pPr>
      <w:r w:rsidRPr="00172303">
        <w:rPr>
          <w:rFonts w:ascii="Calibri" w:hAnsi="Calibri" w:cs="Arial"/>
        </w:rPr>
        <w:sym w:font="Symbol" w:char="F0B7"/>
      </w:r>
      <w:r w:rsidRPr="00172303">
        <w:rPr>
          <w:rFonts w:ascii="Calibri" w:hAnsi="Calibri" w:cs="Arial"/>
        </w:rPr>
        <w:t>Ždrijebom se formiraju dvije grupe koje igraju po jednostrukom bod sustavu.</w:t>
      </w:r>
    </w:p>
    <w:p w:rsidR="00CE5375" w:rsidRPr="00172303" w:rsidRDefault="00CE5375" w:rsidP="00172303">
      <w:pPr>
        <w:rPr>
          <w:rFonts w:ascii="Calibri" w:hAnsi="Calibri" w:cs="Arial"/>
        </w:rPr>
      </w:pPr>
      <w:r w:rsidRPr="00172303">
        <w:rPr>
          <w:rFonts w:ascii="Calibri" w:hAnsi="Calibri" w:cs="Arial"/>
        </w:rPr>
        <w:sym w:font="Symbol" w:char="F0B7"/>
      </w:r>
      <w:r w:rsidRPr="00172303">
        <w:rPr>
          <w:rFonts w:ascii="Calibri" w:hAnsi="Calibri" w:cs="Arial"/>
        </w:rPr>
        <w:t>Pobjednici skupina igraju susret za prvo mjesto, dok drugoplasirani iz skupina igraju susret za treće mjesto</w:t>
      </w:r>
    </w:p>
    <w:p w:rsidR="00CE5375" w:rsidRPr="00172303" w:rsidRDefault="00CE5375" w:rsidP="00172303">
      <w:pPr>
        <w:rPr>
          <w:rFonts w:ascii="Calibri" w:hAnsi="Calibri" w:cs="Arial"/>
        </w:rPr>
      </w:pPr>
      <w:r w:rsidRPr="00172303">
        <w:rPr>
          <w:rFonts w:ascii="Calibri" w:hAnsi="Calibri" w:cs="Arial"/>
        </w:rPr>
        <w:sym w:font="Symbol" w:char="F0B7"/>
      </w:r>
      <w:r w:rsidRPr="00172303">
        <w:rPr>
          <w:rFonts w:ascii="Calibri" w:hAnsi="Calibri" w:cs="Arial"/>
        </w:rPr>
        <w:t>Utakmica za peto mjesto se na igra, već trećeplasirani u skupinama dijele peto mjesto.</w:t>
      </w:r>
    </w:p>
    <w:p w:rsidR="00CE5375" w:rsidRPr="00172303" w:rsidRDefault="00CE5375" w:rsidP="00172303">
      <w:pPr>
        <w:rPr>
          <w:rFonts w:ascii="Calibri" w:hAnsi="Calibri" w:cs="Arial"/>
        </w:rPr>
      </w:pPr>
      <w:r w:rsidRPr="00172303">
        <w:rPr>
          <w:rFonts w:ascii="Calibri" w:hAnsi="Calibri" w:cs="Arial"/>
        </w:rPr>
        <w:t>b)PRIJAVLJENIH 5 EKIPA U SKUPINI:</w:t>
      </w:r>
    </w:p>
    <w:p w:rsidR="00CE5375" w:rsidRPr="00172303" w:rsidRDefault="00CE5375" w:rsidP="00172303">
      <w:pPr>
        <w:rPr>
          <w:rFonts w:ascii="Calibri" w:hAnsi="Calibri" w:cs="Arial"/>
        </w:rPr>
      </w:pPr>
      <w:r w:rsidRPr="00172303">
        <w:rPr>
          <w:rFonts w:ascii="Calibri" w:hAnsi="Calibri" w:cs="Arial"/>
        </w:rPr>
        <w:sym w:font="Symbol" w:char="F0B7"/>
      </w:r>
      <w:r w:rsidRPr="00172303">
        <w:rPr>
          <w:rFonts w:ascii="Calibri" w:hAnsi="Calibri" w:cs="Arial"/>
        </w:rPr>
        <w:t>U skupini gdje ima 5 ekipa ždrijebom se izabiru 2 grupe. U jednoj grupi bit</w:t>
      </w:r>
      <w:r>
        <w:rPr>
          <w:rFonts w:ascii="Calibri" w:hAnsi="Calibri" w:cs="Arial"/>
        </w:rPr>
        <w:t xml:space="preserve"> </w:t>
      </w:r>
      <w:r w:rsidRPr="00172303">
        <w:rPr>
          <w:rFonts w:ascii="Calibri" w:hAnsi="Calibri" w:cs="Arial"/>
        </w:rPr>
        <w:t xml:space="preserve">će 3 ekipe a u drugoj 2 ekipe. </w:t>
      </w:r>
    </w:p>
    <w:p w:rsidR="00CE5375" w:rsidRPr="00172303" w:rsidRDefault="00CE5375" w:rsidP="00172303">
      <w:pPr>
        <w:rPr>
          <w:rFonts w:ascii="Calibri" w:hAnsi="Calibri" w:cs="Arial"/>
        </w:rPr>
      </w:pPr>
      <w:r w:rsidRPr="00172303">
        <w:rPr>
          <w:rFonts w:ascii="Calibri" w:hAnsi="Calibri" w:cs="Arial"/>
        </w:rPr>
        <w:sym w:font="Symbol" w:char="F0B7"/>
      </w:r>
      <w:r w:rsidRPr="00172303">
        <w:rPr>
          <w:rFonts w:ascii="Calibri" w:hAnsi="Calibri" w:cs="Arial"/>
        </w:rPr>
        <w:t xml:space="preserve">U grupi sa 2 ekipe igra se po kup sustavu, dok se u grupi od 3 ekipe igra po jednostrukom bod sustavu. </w:t>
      </w:r>
    </w:p>
    <w:p w:rsidR="00CE5375" w:rsidRPr="00172303" w:rsidRDefault="00CE5375" w:rsidP="00172303">
      <w:pPr>
        <w:rPr>
          <w:rFonts w:ascii="Calibri" w:hAnsi="Calibri" w:cs="Arial"/>
        </w:rPr>
      </w:pPr>
      <w:r w:rsidRPr="00172303">
        <w:rPr>
          <w:rFonts w:ascii="Calibri" w:hAnsi="Calibri" w:cs="Arial"/>
        </w:rPr>
        <w:sym w:font="Symbol" w:char="F0B7"/>
      </w:r>
      <w:r w:rsidRPr="00172303">
        <w:rPr>
          <w:rFonts w:ascii="Calibri" w:hAnsi="Calibri" w:cs="Arial"/>
        </w:rPr>
        <w:t>Pobjednici skupina igraju susret za prvo mjesto, dok drugoplasirani iz skupina igraju susret za treće mjesto</w:t>
      </w:r>
    </w:p>
    <w:p w:rsidR="00CE5375" w:rsidRPr="00172303" w:rsidRDefault="00CE5375" w:rsidP="00172303">
      <w:pPr>
        <w:rPr>
          <w:rFonts w:ascii="Calibri" w:hAnsi="Calibri" w:cs="Arial"/>
        </w:rPr>
      </w:pPr>
      <w:r w:rsidRPr="00172303">
        <w:rPr>
          <w:rFonts w:ascii="Calibri" w:hAnsi="Calibri" w:cs="Arial"/>
        </w:rPr>
        <w:t>c)PRIJAVLJENE 4 EKIPE U SKUPINI:</w:t>
      </w:r>
    </w:p>
    <w:p w:rsidR="00CE5375" w:rsidRPr="00172303" w:rsidRDefault="00CE5375" w:rsidP="00172303">
      <w:pPr>
        <w:rPr>
          <w:rFonts w:ascii="Calibri" w:hAnsi="Calibri" w:cs="Arial"/>
        </w:rPr>
      </w:pPr>
      <w:r w:rsidRPr="00172303">
        <w:rPr>
          <w:rFonts w:ascii="Calibri" w:hAnsi="Calibri" w:cs="Arial"/>
        </w:rPr>
        <w:sym w:font="Symbol" w:char="F0B7"/>
      </w:r>
      <w:r w:rsidRPr="00172303">
        <w:rPr>
          <w:rFonts w:ascii="Calibri" w:hAnsi="Calibri" w:cs="Arial"/>
        </w:rPr>
        <w:t xml:space="preserve">U skupini s 4 ekipe igra se prema kup sustavu tako da se ždrijebom odrede polufinalni parovi. </w:t>
      </w:r>
    </w:p>
    <w:p w:rsidR="00CE5375" w:rsidRPr="00172303" w:rsidRDefault="00CE5375" w:rsidP="00172303">
      <w:pPr>
        <w:rPr>
          <w:rFonts w:ascii="Calibri" w:hAnsi="Calibri" w:cs="Arial"/>
        </w:rPr>
      </w:pPr>
      <w:r w:rsidRPr="00172303">
        <w:rPr>
          <w:rFonts w:ascii="Calibri" w:hAnsi="Calibri" w:cs="Arial"/>
        </w:rPr>
        <w:sym w:font="Symbol" w:char="F0B7"/>
      </w:r>
      <w:r w:rsidRPr="00172303">
        <w:rPr>
          <w:rFonts w:ascii="Calibri" w:hAnsi="Calibri" w:cs="Arial"/>
        </w:rPr>
        <w:t>Pobjednici igraju finalni susret, utakmica za treće mjesto se</w:t>
      </w:r>
      <w:r w:rsidR="00C57DAF">
        <w:rPr>
          <w:rFonts w:ascii="Calibri" w:hAnsi="Calibri" w:cs="Arial"/>
        </w:rPr>
        <w:t xml:space="preserve"> </w:t>
      </w:r>
      <w:r w:rsidRPr="00172303">
        <w:rPr>
          <w:rFonts w:ascii="Calibri" w:hAnsi="Calibri" w:cs="Arial"/>
        </w:rPr>
        <w:t>igra.</w:t>
      </w:r>
    </w:p>
    <w:p w:rsidR="00CE5375" w:rsidRPr="00172303" w:rsidRDefault="00CE5375" w:rsidP="00172303">
      <w:pPr>
        <w:rPr>
          <w:rFonts w:ascii="Calibri" w:hAnsi="Calibri" w:cs="Arial"/>
        </w:rPr>
      </w:pPr>
      <w:r w:rsidRPr="00172303">
        <w:rPr>
          <w:rFonts w:ascii="Calibri" w:hAnsi="Calibri" w:cs="Arial"/>
        </w:rPr>
        <w:t>d)PRIJAVLJENE 3 EKIPE U SKUPINI:</w:t>
      </w:r>
    </w:p>
    <w:p w:rsidR="00CE5375" w:rsidRPr="00172303" w:rsidRDefault="00CE5375" w:rsidP="00172303">
      <w:pPr>
        <w:rPr>
          <w:rFonts w:ascii="Calibri" w:hAnsi="Calibri" w:cs="Arial"/>
        </w:rPr>
      </w:pPr>
      <w:r w:rsidRPr="00172303">
        <w:rPr>
          <w:rFonts w:ascii="Calibri" w:hAnsi="Calibri" w:cs="Arial"/>
        </w:rPr>
        <w:sym w:font="Symbol" w:char="F0B7"/>
      </w:r>
      <w:r w:rsidRPr="00172303">
        <w:rPr>
          <w:rFonts w:ascii="Calibri" w:hAnsi="Calibri" w:cs="Arial"/>
        </w:rPr>
        <w:t>Ukoliko se na poluzavršno natjecanje DP-a prijave tri ekipe, prijavljene ekipe igraju po jednostrukom bod sustavu.</w:t>
      </w:r>
    </w:p>
    <w:p w:rsidR="00CE5375" w:rsidRPr="00172303" w:rsidRDefault="00CE5375" w:rsidP="00172303">
      <w:pPr>
        <w:rPr>
          <w:rFonts w:ascii="Calibri" w:hAnsi="Calibri" w:cs="Arial"/>
        </w:rPr>
      </w:pPr>
      <w:r w:rsidRPr="00172303">
        <w:rPr>
          <w:rFonts w:ascii="Calibri" w:hAnsi="Calibri" w:cs="Arial"/>
        </w:rPr>
        <w:t>e)PRIJAVLJENE 2 EKIPE U SKUPINI:</w:t>
      </w:r>
    </w:p>
    <w:p w:rsidR="00CE5375" w:rsidRPr="00172303" w:rsidRDefault="00CE5375" w:rsidP="00172303">
      <w:pPr>
        <w:rPr>
          <w:rFonts w:ascii="Calibri" w:hAnsi="Calibri" w:cs="Arial"/>
        </w:rPr>
      </w:pPr>
      <w:r w:rsidRPr="00172303">
        <w:rPr>
          <w:rFonts w:ascii="Calibri" w:hAnsi="Calibri" w:cs="Arial"/>
        </w:rPr>
        <w:sym w:font="Symbol" w:char="F0B7"/>
      </w:r>
      <w:r w:rsidRPr="00172303">
        <w:rPr>
          <w:rFonts w:ascii="Calibri" w:hAnsi="Calibri" w:cs="Arial"/>
        </w:rPr>
        <w:t>Prijavljene ekipe će odigrati jednu utakmicu i pobjednik je ostvario plasman na Završnici DP-a.</w:t>
      </w:r>
    </w:p>
    <w:p w:rsidR="00CE5375" w:rsidRPr="00172303" w:rsidRDefault="00CE5375" w:rsidP="00172303">
      <w:pPr>
        <w:rPr>
          <w:rFonts w:ascii="Calibri" w:hAnsi="Calibri" w:cs="Arial"/>
        </w:rPr>
      </w:pPr>
      <w:r w:rsidRPr="00172303">
        <w:rPr>
          <w:rFonts w:ascii="Calibri" w:hAnsi="Calibri" w:cs="Arial"/>
        </w:rPr>
        <w:t>f)PRIJAVLJENA 1 EKIPA U SKUPINI:</w:t>
      </w:r>
    </w:p>
    <w:p w:rsidR="00CE5375" w:rsidRPr="00172303" w:rsidRDefault="00CE5375" w:rsidP="00172303">
      <w:pPr>
        <w:rPr>
          <w:rFonts w:ascii="Calibri" w:hAnsi="Calibri" w:cs="Arial"/>
        </w:rPr>
      </w:pPr>
      <w:r w:rsidRPr="00172303">
        <w:rPr>
          <w:rFonts w:ascii="Calibri" w:hAnsi="Calibri" w:cs="Arial"/>
        </w:rPr>
        <w:sym w:font="Symbol" w:char="F0B7"/>
      </w:r>
      <w:r w:rsidRPr="00172303">
        <w:rPr>
          <w:rFonts w:ascii="Calibri" w:hAnsi="Calibri" w:cs="Arial"/>
        </w:rPr>
        <w:t>Ukoliko se na natjecanje prijavi samo 1 ekipa, pri</w:t>
      </w:r>
      <w:r w:rsidR="00C57DAF">
        <w:rPr>
          <w:rFonts w:ascii="Calibri" w:hAnsi="Calibri" w:cs="Arial"/>
        </w:rPr>
        <w:t>javljena ekipa će steći izravno</w:t>
      </w:r>
      <w:r w:rsidRPr="00172303">
        <w:rPr>
          <w:rFonts w:ascii="Calibri" w:hAnsi="Calibri" w:cs="Arial"/>
        </w:rPr>
        <w:t xml:space="preserve"> pravo nastupa na Završnici.</w:t>
      </w:r>
    </w:p>
    <w:p w:rsidR="00CE5375" w:rsidRPr="00172303" w:rsidRDefault="00C57DAF" w:rsidP="00172303">
      <w:pPr>
        <w:rPr>
          <w:rFonts w:ascii="Calibri" w:hAnsi="Calibri" w:cs="Arial"/>
        </w:rPr>
      </w:pPr>
      <w:r>
        <w:rPr>
          <w:rFonts w:ascii="Calibri" w:hAnsi="Calibri" w:cs="Arial"/>
        </w:rPr>
        <w:t>2)Za atletiku i</w:t>
      </w:r>
      <w:r w:rsidRPr="006B6788">
        <w:rPr>
          <w:rFonts w:ascii="Calibri" w:hAnsi="Calibri" w:cs="Arial"/>
        </w:rPr>
        <w:t xml:space="preserve"> kros</w:t>
      </w:r>
      <w:r w:rsidR="00CE5375" w:rsidRPr="00172303">
        <w:rPr>
          <w:rFonts w:ascii="Calibri" w:hAnsi="Calibri" w:cs="Arial"/>
        </w:rPr>
        <w:t xml:space="preserve"> natjecanja se organiziraju primjerenim sustavom natjecan</w:t>
      </w:r>
      <w:r w:rsidR="00CE5375">
        <w:rPr>
          <w:rFonts w:ascii="Calibri" w:hAnsi="Calibri" w:cs="Arial"/>
        </w:rPr>
        <w:t>ja.</w:t>
      </w:r>
    </w:p>
    <w:tbl>
      <w:tblPr>
        <w:tblpPr w:leftFromText="180" w:rightFromText="180" w:vertAnchor="text" w:horzAnchor="margin" w:tblpY="226"/>
        <w:tblW w:w="0" w:type="auto"/>
        <w:tblLook w:val="01E0"/>
      </w:tblPr>
      <w:tblGrid>
        <w:gridCol w:w="4608"/>
      </w:tblGrid>
      <w:tr w:rsidR="00C57DAF" w:rsidRPr="004D214E" w:rsidTr="00C57DAF">
        <w:tc>
          <w:tcPr>
            <w:tcW w:w="4608" w:type="dxa"/>
            <w:shd w:val="clear" w:color="auto" w:fill="00CCFF"/>
          </w:tcPr>
          <w:p w:rsidR="00C57DAF" w:rsidRPr="004D214E" w:rsidRDefault="00C57DAF" w:rsidP="00C57D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/>
              </w:rPr>
            </w:pPr>
            <w:r w:rsidRPr="004D214E">
              <w:rPr>
                <w:rFonts w:ascii="Calibri" w:hAnsi="Calibri" w:cs="Calibri"/>
                <w:b/>
                <w:i/>
              </w:rPr>
              <w:t>1.2. Tijela Županijskog prvenstva</w:t>
            </w:r>
          </w:p>
        </w:tc>
      </w:tr>
    </w:tbl>
    <w:p w:rsidR="00CE5375" w:rsidRDefault="00CE5375" w:rsidP="00142780">
      <w:pPr>
        <w:autoSpaceDE w:val="0"/>
        <w:autoSpaceDN w:val="0"/>
        <w:adjustRightInd w:val="0"/>
        <w:rPr>
          <w:rFonts w:ascii="Calibri" w:hAnsi="Calibri" w:cs="Calibri"/>
          <w:i/>
        </w:rPr>
      </w:pPr>
    </w:p>
    <w:p w:rsidR="00CE5375" w:rsidRDefault="00CE5375" w:rsidP="00142780">
      <w:pPr>
        <w:autoSpaceDE w:val="0"/>
        <w:autoSpaceDN w:val="0"/>
        <w:adjustRightInd w:val="0"/>
        <w:rPr>
          <w:rFonts w:ascii="Calibri" w:hAnsi="Calibri" w:cs="Calibri"/>
          <w:i/>
        </w:rPr>
      </w:pPr>
    </w:p>
    <w:p w:rsidR="00CE5375" w:rsidRPr="004D214E" w:rsidRDefault="00CE5375" w:rsidP="00C57DAF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4D214E">
        <w:rPr>
          <w:rFonts w:ascii="Calibri" w:hAnsi="Calibri" w:cs="Calibri"/>
          <w:b/>
        </w:rPr>
        <w:t>Članak 6.</w:t>
      </w:r>
    </w:p>
    <w:p w:rsidR="00CE5375" w:rsidRPr="004D214E" w:rsidRDefault="00CE5375" w:rsidP="00F17A4D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>Povjerenstvo za organizaciju ŽP (u daljnjem tekstu Povjerenstvo ŽP)</w:t>
      </w:r>
      <w:r>
        <w:rPr>
          <w:rFonts w:ascii="Calibri" w:hAnsi="Calibri" w:cs="Calibri"/>
        </w:rPr>
        <w:t xml:space="preserve"> Županijskog prvenstva ima pet (5</w:t>
      </w:r>
      <w:r w:rsidRPr="004D214E">
        <w:rPr>
          <w:rFonts w:ascii="Calibri" w:hAnsi="Calibri" w:cs="Calibri"/>
        </w:rPr>
        <w:t>) članova k</w:t>
      </w:r>
      <w:r>
        <w:rPr>
          <w:rFonts w:ascii="Calibri" w:hAnsi="Calibri" w:cs="Calibri"/>
        </w:rPr>
        <w:t>oje imenuje i razrješava Izvršni</w:t>
      </w:r>
      <w:r w:rsidRPr="004D214E">
        <w:rPr>
          <w:rFonts w:ascii="Calibri" w:hAnsi="Calibri" w:cs="Calibri"/>
        </w:rPr>
        <w:t xml:space="preserve"> odbor ŠŠS KKŽ na razdoblje od jedne školske godine.</w:t>
      </w:r>
    </w:p>
    <w:p w:rsidR="00CE5375" w:rsidRPr="004D214E" w:rsidRDefault="00CE5375" w:rsidP="00F17A4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Predsjednik i četiri člana</w:t>
      </w:r>
      <w:r w:rsidRPr="004D214E">
        <w:rPr>
          <w:rFonts w:ascii="Calibri" w:hAnsi="Calibri" w:cs="Calibri"/>
        </w:rPr>
        <w:t xml:space="preserve"> Povjerenstva ŽP mogu biti članovi skupštine ŠŠS</w:t>
      </w:r>
      <w:r>
        <w:rPr>
          <w:rFonts w:ascii="Calibri" w:hAnsi="Calibri" w:cs="Calibri"/>
        </w:rPr>
        <w:t xml:space="preserve"> KKŽ, članovi Izvrš</w:t>
      </w:r>
      <w:r w:rsidRPr="004D214E">
        <w:rPr>
          <w:rFonts w:ascii="Calibri" w:hAnsi="Calibri" w:cs="Calibri"/>
        </w:rPr>
        <w:t>nog odbora ŠŠS KKŽ i djelatnici ŠŠS KKŽ.</w:t>
      </w:r>
    </w:p>
    <w:p w:rsidR="00CE5375" w:rsidRPr="004D214E" w:rsidRDefault="00C57DAF" w:rsidP="00F17A4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U školskoj godini 2016./2017</w:t>
      </w:r>
      <w:r w:rsidR="00CE5375">
        <w:rPr>
          <w:rFonts w:ascii="Calibri" w:hAnsi="Calibri" w:cs="Calibri"/>
        </w:rPr>
        <w:t>. Izvršni</w:t>
      </w:r>
      <w:r w:rsidR="00CE5375" w:rsidRPr="004D214E">
        <w:rPr>
          <w:rFonts w:ascii="Calibri" w:hAnsi="Calibri" w:cs="Calibri"/>
        </w:rPr>
        <w:t xml:space="preserve"> odbor ŠŠS KKŽ  imenovao je POVJERENSTVO ZA ORGANIZACIJU ŽP </w:t>
      </w:r>
      <w:r w:rsidR="00CE5375">
        <w:rPr>
          <w:rFonts w:ascii="Calibri" w:hAnsi="Calibri" w:cs="Calibri"/>
        </w:rPr>
        <w:t xml:space="preserve">učenika 5. i 6. razreda </w:t>
      </w:r>
      <w:r w:rsidR="00CE5375" w:rsidRPr="004D214E">
        <w:rPr>
          <w:rFonts w:ascii="Calibri" w:hAnsi="Calibri" w:cs="Calibri"/>
        </w:rPr>
        <w:t>u sastavu:</w:t>
      </w:r>
      <w:r w:rsidR="00CE5375">
        <w:rPr>
          <w:rFonts w:ascii="Calibri" w:hAnsi="Calibri" w:cs="Calibri"/>
        </w:rPr>
        <w:t xml:space="preserve"> </w:t>
      </w:r>
    </w:p>
    <w:p w:rsidR="00CE5375" w:rsidRPr="00913544" w:rsidRDefault="00CE5375" w:rsidP="00FE5342">
      <w:pPr>
        <w:autoSpaceDE w:val="0"/>
        <w:autoSpaceDN w:val="0"/>
        <w:adjustRightInd w:val="0"/>
        <w:rPr>
          <w:rFonts w:ascii="Calibri" w:hAnsi="Calibri" w:cs="Calibri"/>
        </w:rPr>
      </w:pPr>
      <w:r w:rsidRPr="00913544">
        <w:rPr>
          <w:rFonts w:ascii="Calibri" w:hAnsi="Calibri" w:cs="Calibri"/>
        </w:rPr>
        <w:t xml:space="preserve">                                                                      1. Saša Šikić, prof.  </w:t>
      </w:r>
    </w:p>
    <w:p w:rsidR="00CE5375" w:rsidRPr="00913544" w:rsidRDefault="00CE5375" w:rsidP="00FE5342">
      <w:pPr>
        <w:autoSpaceDE w:val="0"/>
        <w:autoSpaceDN w:val="0"/>
        <w:adjustRightInd w:val="0"/>
        <w:rPr>
          <w:rFonts w:ascii="Calibri" w:hAnsi="Calibri" w:cs="Calibri"/>
        </w:rPr>
      </w:pPr>
      <w:r w:rsidRPr="00913544">
        <w:rPr>
          <w:rFonts w:ascii="Calibri" w:hAnsi="Calibri" w:cs="Calibri"/>
        </w:rPr>
        <w:t xml:space="preserve">                                                                      2. Matija </w:t>
      </w:r>
      <w:proofErr w:type="spellStart"/>
      <w:r w:rsidRPr="00913544">
        <w:rPr>
          <w:rFonts w:ascii="Calibri" w:hAnsi="Calibri" w:cs="Calibri"/>
        </w:rPr>
        <w:t>Rušak</w:t>
      </w:r>
      <w:proofErr w:type="spellEnd"/>
      <w:r w:rsidRPr="00913544">
        <w:rPr>
          <w:rFonts w:ascii="Calibri" w:hAnsi="Calibri" w:cs="Calibri"/>
        </w:rPr>
        <w:t xml:space="preserve">, prof.  </w:t>
      </w:r>
    </w:p>
    <w:p w:rsidR="00CE5375" w:rsidRPr="00913544" w:rsidRDefault="00CE5375" w:rsidP="003406BF">
      <w:pPr>
        <w:autoSpaceDE w:val="0"/>
        <w:autoSpaceDN w:val="0"/>
        <w:adjustRightInd w:val="0"/>
        <w:rPr>
          <w:rFonts w:ascii="Calibri" w:hAnsi="Calibri" w:cs="Calibri"/>
        </w:rPr>
      </w:pPr>
      <w:r w:rsidRPr="00913544">
        <w:rPr>
          <w:rFonts w:ascii="Calibri" w:hAnsi="Calibri" w:cs="Calibri"/>
        </w:rPr>
        <w:t xml:space="preserve">                                                                      3. Jasmina </w:t>
      </w:r>
      <w:proofErr w:type="spellStart"/>
      <w:r w:rsidRPr="00913544">
        <w:rPr>
          <w:rFonts w:ascii="Calibri" w:hAnsi="Calibri" w:cs="Calibri"/>
        </w:rPr>
        <w:t>Markić</w:t>
      </w:r>
      <w:proofErr w:type="spellEnd"/>
      <w:r w:rsidRPr="00913544">
        <w:rPr>
          <w:rFonts w:ascii="Calibri" w:hAnsi="Calibri" w:cs="Calibri"/>
        </w:rPr>
        <w:t xml:space="preserve">, prof.   </w:t>
      </w:r>
    </w:p>
    <w:p w:rsidR="00CE5375" w:rsidRPr="00913544" w:rsidRDefault="00CE5375" w:rsidP="003406BF">
      <w:pPr>
        <w:autoSpaceDE w:val="0"/>
        <w:autoSpaceDN w:val="0"/>
        <w:adjustRightInd w:val="0"/>
        <w:rPr>
          <w:rFonts w:ascii="Calibri" w:hAnsi="Calibri" w:cs="Calibri"/>
        </w:rPr>
      </w:pPr>
      <w:r w:rsidRPr="00913544">
        <w:rPr>
          <w:rFonts w:ascii="Calibri" w:hAnsi="Calibri" w:cs="Calibri"/>
        </w:rPr>
        <w:t xml:space="preserve">                                                                      4. Sanja </w:t>
      </w:r>
      <w:proofErr w:type="spellStart"/>
      <w:r w:rsidRPr="00913544">
        <w:rPr>
          <w:rFonts w:ascii="Calibri" w:hAnsi="Calibri" w:cs="Calibri"/>
        </w:rPr>
        <w:t>Šandrovčan</w:t>
      </w:r>
      <w:proofErr w:type="spellEnd"/>
      <w:r w:rsidRPr="00913544">
        <w:rPr>
          <w:rFonts w:ascii="Calibri" w:hAnsi="Calibri" w:cs="Calibri"/>
        </w:rPr>
        <w:t xml:space="preserve">, prof.   </w:t>
      </w:r>
    </w:p>
    <w:p w:rsidR="00CE5375" w:rsidRPr="00913544" w:rsidRDefault="00CE5375" w:rsidP="003406BF">
      <w:pPr>
        <w:autoSpaceDE w:val="0"/>
        <w:autoSpaceDN w:val="0"/>
        <w:adjustRightInd w:val="0"/>
        <w:rPr>
          <w:rFonts w:ascii="Calibri" w:hAnsi="Calibri" w:cs="Calibri"/>
        </w:rPr>
      </w:pPr>
      <w:r w:rsidRPr="00913544">
        <w:rPr>
          <w:rFonts w:ascii="Calibri" w:hAnsi="Calibri" w:cs="Calibri"/>
        </w:rPr>
        <w:t xml:space="preserve">                                                                      5. Marjana </w:t>
      </w:r>
      <w:proofErr w:type="spellStart"/>
      <w:r w:rsidRPr="00913544">
        <w:rPr>
          <w:rFonts w:ascii="Calibri" w:hAnsi="Calibri" w:cs="Calibri"/>
        </w:rPr>
        <w:t>Fržović</w:t>
      </w:r>
      <w:proofErr w:type="spellEnd"/>
      <w:r w:rsidRPr="00913544">
        <w:rPr>
          <w:rFonts w:ascii="Calibri" w:hAnsi="Calibri" w:cs="Calibri"/>
        </w:rPr>
        <w:t xml:space="preserve">, prof.    </w:t>
      </w:r>
    </w:p>
    <w:p w:rsidR="00CE5375" w:rsidRPr="004D214E" w:rsidRDefault="00CE5375" w:rsidP="003406B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                                                                 </w:t>
      </w:r>
    </w:p>
    <w:p w:rsidR="00CE5375" w:rsidRPr="004D214E" w:rsidRDefault="00CE5375" w:rsidP="003406B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</w:t>
      </w:r>
      <w:r w:rsidRPr="004D214E">
        <w:rPr>
          <w:rFonts w:ascii="Calibri" w:hAnsi="Calibri" w:cs="Calibri"/>
        </w:rPr>
        <w:t xml:space="preserve"> </w:t>
      </w:r>
    </w:p>
    <w:p w:rsidR="00CE5375" w:rsidRPr="004D214E" w:rsidRDefault="00CE5375" w:rsidP="00F17A4D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>Povjerenstvo ŽP odlučuje pravovaljano ako je nazočna natpolovična većina svih članova, a odluke donosi većinom glasova nazočnih članova.</w:t>
      </w:r>
    </w:p>
    <w:p w:rsidR="00CE5375" w:rsidRPr="004D214E" w:rsidRDefault="00CE5375" w:rsidP="00A917AD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4D214E">
        <w:rPr>
          <w:rFonts w:ascii="Calibri" w:hAnsi="Calibri" w:cs="Calibri"/>
          <w:b/>
        </w:rPr>
        <w:t>Članak 7.</w:t>
      </w:r>
    </w:p>
    <w:p w:rsidR="00CE5375" w:rsidRPr="004D214E" w:rsidRDefault="00CE5375" w:rsidP="00F17A4D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>Povjerenstvo ŽP:</w:t>
      </w:r>
    </w:p>
    <w:p w:rsidR="00CE5375" w:rsidRPr="004D214E" w:rsidRDefault="00CE5375" w:rsidP="00290E46">
      <w:pPr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daje Izvršnom</w:t>
      </w:r>
      <w:r w:rsidRPr="004D214E">
        <w:rPr>
          <w:rFonts w:ascii="Calibri" w:hAnsi="Calibri" w:cs="Calibri"/>
        </w:rPr>
        <w:t xml:space="preserve"> odboru ŠŠS KKŽ</w:t>
      </w:r>
      <w:r>
        <w:rPr>
          <w:rFonts w:ascii="Calibri" w:hAnsi="Calibri" w:cs="Calibri"/>
        </w:rPr>
        <w:t xml:space="preserve"> prijedlog mjesta održavanja ŽP</w:t>
      </w:r>
    </w:p>
    <w:p w:rsidR="00CE5375" w:rsidRPr="004D214E" w:rsidRDefault="00CE5375" w:rsidP="00290E46">
      <w:pPr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nakon što Izvršni</w:t>
      </w:r>
      <w:r w:rsidRPr="004D214E">
        <w:rPr>
          <w:rFonts w:ascii="Calibri" w:hAnsi="Calibri" w:cs="Calibri"/>
        </w:rPr>
        <w:t xml:space="preserve"> odbor ŠŠS KKŽ odluči o mjestima oko održavanja ŽP</w:t>
      </w:r>
      <w:r>
        <w:rPr>
          <w:rFonts w:ascii="Calibri" w:hAnsi="Calibri" w:cs="Calibri"/>
        </w:rPr>
        <w:t>, s domaćinom dogovara sve uvjete vezane za održavanje ŽP</w:t>
      </w:r>
    </w:p>
    <w:p w:rsidR="00CE5375" w:rsidRPr="004D214E" w:rsidRDefault="00CE5375" w:rsidP="00750FA7">
      <w:pPr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osigurava</w:t>
      </w:r>
      <w:r w:rsidRPr="004D214E">
        <w:rPr>
          <w:rFonts w:ascii="Calibri" w:hAnsi="Calibri" w:cs="Calibri"/>
        </w:rPr>
        <w:t xml:space="preserve"> potrebne uvjete za rad Stru</w:t>
      </w:r>
      <w:r>
        <w:rPr>
          <w:rFonts w:ascii="Calibri" w:hAnsi="Calibri" w:cs="Calibri"/>
        </w:rPr>
        <w:t>čne službe ŽP</w:t>
      </w:r>
    </w:p>
    <w:p w:rsidR="00CE5375" w:rsidRPr="004D214E" w:rsidRDefault="00CE5375" w:rsidP="00290E46">
      <w:pPr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>osigurava odgovarajući broj sudaca, liječnika, zaštitara i ostalih slu</w:t>
      </w:r>
      <w:r>
        <w:rPr>
          <w:rFonts w:ascii="Calibri" w:hAnsi="Calibri" w:cs="Calibri"/>
        </w:rPr>
        <w:t>žbenih osoba za potrebe ŽP</w:t>
      </w:r>
    </w:p>
    <w:p w:rsidR="00CE5375" w:rsidRPr="004D214E" w:rsidRDefault="00CE5375" w:rsidP="00290E46">
      <w:pPr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>pr</w:t>
      </w:r>
      <w:r>
        <w:rPr>
          <w:rFonts w:ascii="Calibri" w:hAnsi="Calibri" w:cs="Calibri"/>
        </w:rPr>
        <w:t xml:space="preserve">ovodi </w:t>
      </w:r>
      <w:r w:rsidRPr="004D214E">
        <w:rPr>
          <w:rFonts w:ascii="Calibri" w:hAnsi="Calibri" w:cs="Calibri"/>
        </w:rPr>
        <w:t>ŽP te odlučuje o eventualnim nepraviln</w:t>
      </w:r>
      <w:r>
        <w:rPr>
          <w:rFonts w:ascii="Calibri" w:hAnsi="Calibri" w:cs="Calibri"/>
        </w:rPr>
        <w:t>ostima koja su nastala na istom</w:t>
      </w:r>
    </w:p>
    <w:p w:rsidR="00CE5375" w:rsidRPr="004D214E" w:rsidRDefault="00CE5375" w:rsidP="00290E46">
      <w:pPr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>odl</w:t>
      </w:r>
      <w:r>
        <w:rPr>
          <w:rFonts w:ascii="Calibri" w:hAnsi="Calibri" w:cs="Calibri"/>
        </w:rPr>
        <w:t>učuje o pristiglim žalbama s ŽP</w:t>
      </w:r>
    </w:p>
    <w:p w:rsidR="00CE5375" w:rsidRPr="004D214E" w:rsidRDefault="00CE5375" w:rsidP="00290E46">
      <w:pPr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>odlučuje jesu li opravdana po</w:t>
      </w:r>
      <w:r>
        <w:rPr>
          <w:rFonts w:ascii="Calibri" w:hAnsi="Calibri" w:cs="Calibri"/>
        </w:rPr>
        <w:t>većanja troškova organizacije ŽP</w:t>
      </w:r>
    </w:p>
    <w:p w:rsidR="00CE5375" w:rsidRPr="004D214E" w:rsidRDefault="00CE5375" w:rsidP="009F0E50">
      <w:pPr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>vodi brigu o promociji i</w:t>
      </w:r>
      <w:r>
        <w:rPr>
          <w:rFonts w:ascii="Calibri" w:hAnsi="Calibri" w:cs="Calibri"/>
        </w:rPr>
        <w:t xml:space="preserve"> marketinškim aktivnostima ŽP</w:t>
      </w:r>
    </w:p>
    <w:p w:rsidR="00CE5375" w:rsidRPr="004D214E" w:rsidRDefault="00CE5375" w:rsidP="00290E46">
      <w:pPr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>obavlja i ostale poslove po nalogu Predsjednika ŠŠS</w:t>
      </w:r>
      <w:r>
        <w:rPr>
          <w:rFonts w:ascii="Calibri" w:hAnsi="Calibri" w:cs="Calibri"/>
        </w:rPr>
        <w:t xml:space="preserve"> KKŽ i Izvrš</w:t>
      </w:r>
      <w:r w:rsidRPr="004D214E">
        <w:rPr>
          <w:rFonts w:ascii="Calibri" w:hAnsi="Calibri" w:cs="Calibri"/>
        </w:rPr>
        <w:t>nog odbora ŠŠS KKŽ.</w:t>
      </w:r>
    </w:p>
    <w:p w:rsidR="00CE5375" w:rsidRPr="004D214E" w:rsidRDefault="00CE5375" w:rsidP="009F0E50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Cs/>
          <w:i/>
        </w:rPr>
      </w:pPr>
    </w:p>
    <w:p w:rsidR="00CE5375" w:rsidRPr="004D214E" w:rsidRDefault="00CE5375" w:rsidP="00210374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 xml:space="preserve">              </w:t>
      </w:r>
    </w:p>
    <w:tbl>
      <w:tblPr>
        <w:tblW w:w="5480" w:type="dxa"/>
        <w:tblInd w:w="28" w:type="dxa"/>
        <w:tblLook w:val="0000"/>
      </w:tblPr>
      <w:tblGrid>
        <w:gridCol w:w="5480"/>
      </w:tblGrid>
      <w:tr w:rsidR="00CE5375" w:rsidRPr="004D214E" w:rsidTr="00710172">
        <w:trPr>
          <w:trHeight w:val="240"/>
        </w:trPr>
        <w:tc>
          <w:tcPr>
            <w:tcW w:w="5480" w:type="dxa"/>
            <w:shd w:val="clear" w:color="auto" w:fill="00FFFF"/>
          </w:tcPr>
          <w:p w:rsidR="00CE5375" w:rsidRPr="004D214E" w:rsidRDefault="00CE5375" w:rsidP="000E2921">
            <w:pPr>
              <w:autoSpaceDE w:val="0"/>
              <w:autoSpaceDN w:val="0"/>
              <w:adjustRightInd w:val="0"/>
              <w:ind w:left="80"/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4D214E">
              <w:rPr>
                <w:rFonts w:ascii="Calibri" w:hAnsi="Calibri" w:cs="Calibri"/>
                <w:b/>
                <w:bCs/>
                <w:i/>
              </w:rPr>
              <w:t xml:space="preserve">1.3 </w:t>
            </w:r>
            <w:r w:rsidRPr="004D214E">
              <w:rPr>
                <w:rFonts w:ascii="Calibri" w:hAnsi="Calibri" w:cs="Calibri"/>
                <w:b/>
                <w:i/>
              </w:rPr>
              <w:t>Organizacija županijskog natjecanja</w:t>
            </w:r>
          </w:p>
        </w:tc>
      </w:tr>
    </w:tbl>
    <w:p w:rsidR="00CE5375" w:rsidRPr="004D214E" w:rsidRDefault="00CE5375" w:rsidP="00A27CE9">
      <w:pPr>
        <w:autoSpaceDE w:val="0"/>
        <w:autoSpaceDN w:val="0"/>
        <w:adjustRightInd w:val="0"/>
        <w:rPr>
          <w:rFonts w:ascii="Calibri" w:hAnsi="Calibri" w:cs="Calibri"/>
          <w:b/>
          <w:i/>
          <w:u w:val="single"/>
        </w:rPr>
      </w:pPr>
    </w:p>
    <w:p w:rsidR="00CE5375" w:rsidRPr="004D214E" w:rsidRDefault="00CE5375" w:rsidP="00A57A8E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4D214E">
        <w:rPr>
          <w:rFonts w:ascii="Calibri" w:hAnsi="Calibri" w:cs="Calibri"/>
          <w:b/>
        </w:rPr>
        <w:t xml:space="preserve">Članak </w:t>
      </w:r>
      <w:r>
        <w:rPr>
          <w:rFonts w:ascii="Calibri" w:hAnsi="Calibri" w:cs="Calibri"/>
          <w:b/>
        </w:rPr>
        <w:t>8</w:t>
      </w:r>
      <w:r w:rsidRPr="004D214E">
        <w:rPr>
          <w:rFonts w:ascii="Calibri" w:hAnsi="Calibri" w:cs="Calibri"/>
        </w:rPr>
        <w:t>.</w:t>
      </w:r>
    </w:p>
    <w:p w:rsidR="00CE5375" w:rsidRPr="004D214E" w:rsidRDefault="00CE5375" w:rsidP="00A27CE9">
      <w:pPr>
        <w:autoSpaceDE w:val="0"/>
        <w:autoSpaceDN w:val="0"/>
        <w:adjustRightInd w:val="0"/>
        <w:rPr>
          <w:rFonts w:ascii="Calibri" w:hAnsi="Calibri" w:cs="Calibri"/>
          <w:b/>
          <w:i/>
          <w:u w:val="single"/>
        </w:rPr>
      </w:pPr>
    </w:p>
    <w:p w:rsidR="00CE5375" w:rsidRPr="004D214E" w:rsidRDefault="00CE5375" w:rsidP="00C41035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 xml:space="preserve">Natjecanje se organizira ukoliko se za </w:t>
      </w:r>
      <w:r>
        <w:rPr>
          <w:rFonts w:ascii="Calibri" w:hAnsi="Calibri" w:cs="Calibri"/>
        </w:rPr>
        <w:t>natjecanje prijave najmanje</w:t>
      </w:r>
      <w:r w:rsidRPr="004D214E">
        <w:rPr>
          <w:rFonts w:ascii="Calibri" w:hAnsi="Calibri" w:cs="Calibri"/>
        </w:rPr>
        <w:t xml:space="preserve"> dvije momčadi ŠŠ</w:t>
      </w:r>
      <w:r>
        <w:rPr>
          <w:rFonts w:ascii="Calibri" w:hAnsi="Calibri" w:cs="Calibri"/>
        </w:rPr>
        <w:t>D, članice ŠŠS KKŽ.</w:t>
      </w:r>
    </w:p>
    <w:p w:rsidR="00CE5375" w:rsidRPr="00CD7492" w:rsidRDefault="00CE5375" w:rsidP="00CD7492">
      <w:pPr>
        <w:autoSpaceDE w:val="0"/>
        <w:autoSpaceDN w:val="0"/>
        <w:adjustRightInd w:val="0"/>
        <w:rPr>
          <w:rFonts w:ascii="Calibri" w:hAnsi="Calibri" w:cs="Calibri"/>
        </w:rPr>
      </w:pPr>
      <w:r w:rsidRPr="00CD7492">
        <w:rPr>
          <w:rFonts w:ascii="Calibri" w:hAnsi="Calibri" w:cs="Calibri"/>
        </w:rPr>
        <w:t xml:space="preserve">Ukoliko se za </w:t>
      </w:r>
      <w:r>
        <w:rPr>
          <w:rFonts w:ascii="Calibri" w:hAnsi="Calibri" w:cs="Calibri"/>
        </w:rPr>
        <w:t xml:space="preserve">županijsko </w:t>
      </w:r>
      <w:r w:rsidRPr="00CD7492">
        <w:rPr>
          <w:rFonts w:ascii="Calibri" w:hAnsi="Calibri" w:cs="Calibri"/>
        </w:rPr>
        <w:t>natjecanje prijavi jedna škola, natjecanje se ne organizira, već se ista prijavljuje</w:t>
      </w:r>
      <w:r>
        <w:rPr>
          <w:rFonts w:ascii="Calibri" w:hAnsi="Calibri" w:cs="Calibri"/>
        </w:rPr>
        <w:t xml:space="preserve"> izravno za POLUZAVRŠNO NATJECANJE DP</w:t>
      </w:r>
      <w:r w:rsidRPr="00CD7492">
        <w:rPr>
          <w:rFonts w:ascii="Calibri" w:hAnsi="Calibri" w:cs="Calibri"/>
        </w:rPr>
        <w:t>.</w:t>
      </w:r>
    </w:p>
    <w:p w:rsidR="00CE5375" w:rsidRPr="004D214E" w:rsidRDefault="00CE5375" w:rsidP="00C02D2E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CE5375" w:rsidRPr="004D214E" w:rsidRDefault="00CE5375" w:rsidP="00C41035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Članak 9</w:t>
      </w:r>
      <w:r w:rsidRPr="004D214E">
        <w:rPr>
          <w:rFonts w:ascii="Calibri" w:hAnsi="Calibri" w:cs="Calibri"/>
          <w:b/>
        </w:rPr>
        <w:t>.</w:t>
      </w:r>
    </w:p>
    <w:p w:rsidR="00CE5375" w:rsidRPr="004D214E" w:rsidRDefault="00CE5375" w:rsidP="00042F0B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 xml:space="preserve">Organizator ŽP je škola i ŠŠS KKŽ. Na otvaranju natjecanja obavezno je postrojavanje svih sudionika natjecanja te intoniranje hrvatske </w:t>
      </w:r>
      <w:r>
        <w:rPr>
          <w:rFonts w:ascii="Calibri" w:hAnsi="Calibri" w:cs="Calibri"/>
        </w:rPr>
        <w:t>himne uz isticanje hrvatske zastave</w:t>
      </w:r>
      <w:r w:rsidRPr="004D214E">
        <w:rPr>
          <w:rFonts w:ascii="Calibri" w:hAnsi="Calibri" w:cs="Calibri"/>
        </w:rPr>
        <w:t>.</w:t>
      </w:r>
    </w:p>
    <w:p w:rsidR="00CE5375" w:rsidRPr="004D214E" w:rsidRDefault="00CE5375" w:rsidP="006B6CBB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CE5375" w:rsidRPr="004D214E" w:rsidRDefault="00CE5375" w:rsidP="00C41035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Članak 10</w:t>
      </w:r>
      <w:r w:rsidRPr="004D214E">
        <w:rPr>
          <w:rFonts w:ascii="Calibri" w:hAnsi="Calibri" w:cs="Calibri"/>
          <w:b/>
        </w:rPr>
        <w:t>.</w:t>
      </w:r>
    </w:p>
    <w:p w:rsidR="00CE5375" w:rsidRDefault="00CE5375" w:rsidP="00042F0B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>Provedba i domaćinstva ŽP, u pravilu se dogovaraju na sastanku koordinacij</w:t>
      </w:r>
      <w:r>
        <w:rPr>
          <w:rFonts w:ascii="Calibri" w:hAnsi="Calibri" w:cs="Calibri"/>
        </w:rPr>
        <w:t>e na kojem sudjeluju ravnatelji osnovnih i srednjih škola KKŽ ( članica ŠŠS KKŽ ) i predstavnici Upravnog odjela za prosvjetu, kulturu, znanost i sport KKŽ.</w:t>
      </w:r>
    </w:p>
    <w:p w:rsidR="00CE5375" w:rsidRDefault="00CE5375" w:rsidP="00500D2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Koordinator sastanka je  Upravni odjel za prosvjetu, kulturu, znanost i sport KKŽ.</w:t>
      </w:r>
    </w:p>
    <w:p w:rsidR="00CE5375" w:rsidRPr="004D214E" w:rsidRDefault="00CE5375" w:rsidP="00042F0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Koordinator sastanka </w:t>
      </w:r>
      <w:r w:rsidRPr="004D214E">
        <w:rPr>
          <w:rFonts w:ascii="Calibri" w:hAnsi="Calibri" w:cs="Calibri"/>
        </w:rPr>
        <w:t xml:space="preserve"> obvezan je pozvati predstavnika ŠŠS KKŽ.</w:t>
      </w:r>
    </w:p>
    <w:p w:rsidR="00CE5375" w:rsidRPr="004D214E" w:rsidRDefault="00CE5375" w:rsidP="00755AFC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 xml:space="preserve">Ukoliko predstavnik ŠŠS KKŽ ne bude pozvan Povjerenstvo ŽP ima pravo </w:t>
      </w:r>
      <w:r>
        <w:rPr>
          <w:rFonts w:ascii="Calibri" w:hAnsi="Calibri" w:cs="Calibri"/>
        </w:rPr>
        <w:t>poništiti sve zaključke sastanka koordinacije</w:t>
      </w:r>
      <w:r w:rsidRPr="004D214E">
        <w:rPr>
          <w:rFonts w:ascii="Calibri" w:hAnsi="Calibri" w:cs="Calibri"/>
        </w:rPr>
        <w:t xml:space="preserve"> i sazvati novi sastanak.</w:t>
      </w:r>
    </w:p>
    <w:p w:rsidR="00CE5375" w:rsidRPr="004D214E" w:rsidRDefault="00CE5375" w:rsidP="00C41035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Članak 11</w:t>
      </w:r>
      <w:r w:rsidRPr="004D214E">
        <w:rPr>
          <w:rFonts w:ascii="Calibri" w:hAnsi="Calibri" w:cs="Calibri"/>
          <w:b/>
        </w:rPr>
        <w:t>.</w:t>
      </w:r>
    </w:p>
    <w:p w:rsidR="00CE5375" w:rsidRPr="004D214E" w:rsidRDefault="00CE5375" w:rsidP="0080323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Na sastanku koordinacije ŠŠS KKŽ obavezno</w:t>
      </w:r>
      <w:r w:rsidRPr="004D214E">
        <w:rPr>
          <w:rFonts w:ascii="Calibri" w:hAnsi="Calibri" w:cs="Calibri"/>
        </w:rPr>
        <w:t xml:space="preserve"> je voditi zapisnik te isti pismenim putem u roku 7 dana dostaviti ŠŠS KKŽ. </w:t>
      </w:r>
    </w:p>
    <w:p w:rsidR="00CE5375" w:rsidRPr="004D214E" w:rsidRDefault="00CE5375" w:rsidP="00DA3AE1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Članak 12</w:t>
      </w:r>
      <w:r w:rsidRPr="004D214E">
        <w:rPr>
          <w:rFonts w:ascii="Calibri" w:hAnsi="Calibri" w:cs="Calibri"/>
          <w:b/>
        </w:rPr>
        <w:t>.</w:t>
      </w:r>
    </w:p>
    <w:p w:rsidR="00CE5375" w:rsidRPr="004D214E" w:rsidRDefault="00CE5375" w:rsidP="00755AFC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 xml:space="preserve">Sastanak koordinacije </w:t>
      </w:r>
      <w:r>
        <w:rPr>
          <w:rFonts w:ascii="Calibri" w:hAnsi="Calibri" w:cs="Calibri"/>
        </w:rPr>
        <w:t xml:space="preserve">mora se održati najkasnije do 30. studenog </w:t>
      </w:r>
      <w:r w:rsidRPr="004D214E">
        <w:rPr>
          <w:rFonts w:ascii="Calibri" w:hAnsi="Calibri" w:cs="Calibri"/>
        </w:rPr>
        <w:t xml:space="preserve"> za tekuću školsku godinu. </w:t>
      </w:r>
    </w:p>
    <w:p w:rsidR="00CE5375" w:rsidRPr="004D214E" w:rsidRDefault="00CE5375" w:rsidP="00755AFC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Na sastanku koordinacije potrebno je donijeti odluku o domaćinstvima</w:t>
      </w:r>
      <w:r w:rsidRPr="004D214E">
        <w:rPr>
          <w:rFonts w:ascii="Calibri" w:hAnsi="Calibri" w:cs="Calibri"/>
        </w:rPr>
        <w:t xml:space="preserve"> i vremenu održavanja ŽP.</w:t>
      </w:r>
    </w:p>
    <w:p w:rsidR="00CE5375" w:rsidRPr="004D214E" w:rsidRDefault="00CE5375" w:rsidP="00755AFC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>U slučaju da se na sastanku koordinacije ŠŠS</w:t>
      </w:r>
      <w:r>
        <w:rPr>
          <w:rFonts w:ascii="Calibri" w:hAnsi="Calibri" w:cs="Calibri"/>
        </w:rPr>
        <w:t xml:space="preserve"> </w:t>
      </w:r>
      <w:r w:rsidRPr="004D214E">
        <w:rPr>
          <w:rFonts w:ascii="Calibri" w:hAnsi="Calibri" w:cs="Calibri"/>
        </w:rPr>
        <w:t>KKŽ ne postigne dogovor o provedbi i domaćinstvima ŽP, odluku o provedbi i domaćinstvima ŽP će donijeti Povjerenstvo u roku od 30 dana od održavanja sastanka koordinacije ŠŠS KKŽ.</w:t>
      </w:r>
    </w:p>
    <w:p w:rsidR="00CE5375" w:rsidRPr="004D214E" w:rsidRDefault="00CE5375" w:rsidP="00755AFC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>Svaki organizator ŽP obvezan je izvijestiti ŠŠS KKŽ o planiranom terminu natjecanja na službenom obrascu.</w:t>
      </w:r>
    </w:p>
    <w:p w:rsidR="00CE5375" w:rsidRPr="004D214E" w:rsidRDefault="00CE5375" w:rsidP="005C1D2E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CE5375" w:rsidRPr="004D214E" w:rsidRDefault="00CE5375" w:rsidP="00C41035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Članak 13</w:t>
      </w:r>
      <w:r w:rsidRPr="004D214E">
        <w:rPr>
          <w:rFonts w:ascii="Calibri" w:hAnsi="Calibri" w:cs="Calibri"/>
          <w:b/>
        </w:rPr>
        <w:t>.</w:t>
      </w:r>
    </w:p>
    <w:p w:rsidR="00CE5375" w:rsidRPr="004D214E" w:rsidRDefault="00CE5375" w:rsidP="00BC6F40">
      <w:pPr>
        <w:autoSpaceDE w:val="0"/>
        <w:autoSpaceDN w:val="0"/>
        <w:adjustRightInd w:val="0"/>
        <w:rPr>
          <w:rFonts w:ascii="Calibri" w:hAnsi="Calibri" w:cs="Calibri"/>
          <w:i/>
        </w:rPr>
      </w:pPr>
      <w:r w:rsidRPr="004D214E">
        <w:rPr>
          <w:rFonts w:ascii="Calibri" w:hAnsi="Calibri" w:cs="Calibri"/>
        </w:rPr>
        <w:t xml:space="preserve">Organizator svakog ŽP dužan je osnovati </w:t>
      </w:r>
      <w:r w:rsidRPr="004D214E">
        <w:rPr>
          <w:rFonts w:ascii="Calibri" w:hAnsi="Calibri" w:cs="Calibri"/>
          <w:i/>
        </w:rPr>
        <w:t xml:space="preserve">Natjecateljsko povjerenstvo </w:t>
      </w:r>
      <w:r w:rsidRPr="004D214E">
        <w:rPr>
          <w:rFonts w:ascii="Calibri" w:hAnsi="Calibri" w:cs="Calibri"/>
        </w:rPr>
        <w:t xml:space="preserve">koje se mora upoznati s odredbama </w:t>
      </w:r>
      <w:r w:rsidRPr="004D214E">
        <w:rPr>
          <w:rFonts w:ascii="Calibri" w:hAnsi="Calibri" w:cs="Calibri"/>
          <w:i/>
        </w:rPr>
        <w:t>Propisnika.</w:t>
      </w:r>
    </w:p>
    <w:p w:rsidR="00CE5375" w:rsidRPr="004D214E" w:rsidRDefault="00CE5375" w:rsidP="00591D54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  <w:i/>
        </w:rPr>
        <w:t xml:space="preserve">Natjecateljsko povjerenstvo </w:t>
      </w:r>
      <w:r w:rsidRPr="004D214E">
        <w:rPr>
          <w:rFonts w:ascii="Calibri" w:hAnsi="Calibri" w:cs="Calibri"/>
        </w:rPr>
        <w:t>može se o svim spornim pitanjima konzultirati s ŠŠS KKŽ i s Nacionalni</w:t>
      </w:r>
      <w:r>
        <w:rPr>
          <w:rFonts w:ascii="Calibri" w:hAnsi="Calibri" w:cs="Calibri"/>
        </w:rPr>
        <w:t>m</w:t>
      </w:r>
      <w:r w:rsidRPr="004D214E">
        <w:rPr>
          <w:rFonts w:ascii="Calibri" w:hAnsi="Calibri" w:cs="Calibri"/>
        </w:rPr>
        <w:t xml:space="preserve"> športskim savezom za pojedini šport.</w:t>
      </w:r>
    </w:p>
    <w:p w:rsidR="00CE5375" w:rsidRPr="004D214E" w:rsidRDefault="00CE5375" w:rsidP="00C41035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Članak 14</w:t>
      </w:r>
      <w:r w:rsidRPr="004D214E">
        <w:rPr>
          <w:rFonts w:ascii="Calibri" w:hAnsi="Calibri" w:cs="Calibri"/>
          <w:b/>
        </w:rPr>
        <w:t>.</w:t>
      </w:r>
    </w:p>
    <w:p w:rsidR="00CE5375" w:rsidRPr="004D214E" w:rsidRDefault="00CE5375" w:rsidP="00BC6F40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 xml:space="preserve">Prije početka natjecanja </w:t>
      </w:r>
      <w:r w:rsidRPr="004D214E">
        <w:rPr>
          <w:rFonts w:ascii="Calibri" w:hAnsi="Calibri" w:cs="Calibri"/>
          <w:i/>
        </w:rPr>
        <w:t>Natjecateljsko povjerenstvo</w:t>
      </w:r>
      <w:r w:rsidRPr="004D214E">
        <w:rPr>
          <w:rFonts w:ascii="Calibri" w:hAnsi="Calibri" w:cs="Calibri"/>
        </w:rPr>
        <w:t>:</w:t>
      </w:r>
    </w:p>
    <w:p w:rsidR="00CE5375" w:rsidRPr="004D214E" w:rsidRDefault="00CE5375" w:rsidP="00BC6F40">
      <w:pPr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>zaprima i provjerava dokumentaciju,</w:t>
      </w:r>
    </w:p>
    <w:p w:rsidR="00CE5375" w:rsidRPr="004D214E" w:rsidRDefault="00CE5375" w:rsidP="00BC6F40">
      <w:pPr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upoznaje voditelje sa </w:t>
      </w:r>
      <w:r w:rsidRPr="004D214E">
        <w:rPr>
          <w:rFonts w:ascii="Calibri" w:hAnsi="Calibri" w:cs="Calibri"/>
        </w:rPr>
        <w:t xml:space="preserve"> sustavom natjecanja, </w:t>
      </w:r>
    </w:p>
    <w:p w:rsidR="00CE5375" w:rsidRPr="004D214E" w:rsidRDefault="00CE5375" w:rsidP="00BC6F40">
      <w:pPr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>provodi ždrijebanje uz nazočnost voditelja momčadi,</w:t>
      </w:r>
    </w:p>
    <w:p w:rsidR="00CE5375" w:rsidRPr="004D214E" w:rsidRDefault="00CE5375" w:rsidP="00BC6F40">
      <w:pPr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 xml:space="preserve">rukovodi natjecanjem i prati ponašanje svih sudionika. </w:t>
      </w:r>
    </w:p>
    <w:p w:rsidR="00CE5375" w:rsidRPr="004D214E" w:rsidRDefault="00CE5375" w:rsidP="001D122D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CE5375" w:rsidRPr="004D214E" w:rsidRDefault="00CE5375" w:rsidP="00C41035">
      <w:pPr>
        <w:autoSpaceDE w:val="0"/>
        <w:autoSpaceDN w:val="0"/>
        <w:adjustRightInd w:val="0"/>
        <w:ind w:lef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Članak 15</w:t>
      </w:r>
      <w:r w:rsidRPr="004D214E">
        <w:rPr>
          <w:rFonts w:ascii="Calibri" w:hAnsi="Calibri" w:cs="Calibri"/>
          <w:b/>
        </w:rPr>
        <w:t>.</w:t>
      </w:r>
    </w:p>
    <w:p w:rsidR="00CE5375" w:rsidRPr="004D214E" w:rsidRDefault="00CE5375" w:rsidP="00CF6D40">
      <w:pPr>
        <w:autoSpaceDE w:val="0"/>
        <w:autoSpaceDN w:val="0"/>
        <w:adjustRightInd w:val="0"/>
        <w:ind w:left="360"/>
        <w:rPr>
          <w:rFonts w:ascii="Calibri" w:hAnsi="Calibri" w:cs="Calibri"/>
        </w:rPr>
      </w:pPr>
      <w:r w:rsidRPr="004D214E">
        <w:rPr>
          <w:rFonts w:ascii="Calibri" w:hAnsi="Calibri" w:cs="Calibri"/>
        </w:rPr>
        <w:t>Ako se tijekom nat</w:t>
      </w:r>
      <w:r>
        <w:rPr>
          <w:rFonts w:ascii="Calibri" w:hAnsi="Calibri" w:cs="Calibri"/>
        </w:rPr>
        <w:t xml:space="preserve">jecanja utvrde neke od slijedećih nepravilnosti </w:t>
      </w:r>
      <w:r w:rsidRPr="004D214E">
        <w:rPr>
          <w:rFonts w:ascii="Calibri" w:hAnsi="Calibri" w:cs="Calibri"/>
        </w:rPr>
        <w:t>:</w:t>
      </w:r>
    </w:p>
    <w:p w:rsidR="00CE5375" w:rsidRPr="004D214E" w:rsidRDefault="00CE5375" w:rsidP="00CF6D40">
      <w:pPr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>natjecatelj nije upisan u prijavni list,</w:t>
      </w:r>
    </w:p>
    <w:p w:rsidR="00CE5375" w:rsidRPr="004D214E" w:rsidRDefault="00CE5375" w:rsidP="00CF6D40">
      <w:pPr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>natjecatelj nije učenik škol</w:t>
      </w:r>
      <w:r>
        <w:rPr>
          <w:rFonts w:ascii="Calibri" w:hAnsi="Calibri" w:cs="Calibri"/>
        </w:rPr>
        <w:t>e za čiju ekipu</w:t>
      </w:r>
      <w:r w:rsidRPr="004D214E">
        <w:rPr>
          <w:rFonts w:ascii="Calibri" w:hAnsi="Calibri" w:cs="Calibri"/>
        </w:rPr>
        <w:t xml:space="preserve"> ŠŠD nastupa,</w:t>
      </w:r>
    </w:p>
    <w:p w:rsidR="00CE5375" w:rsidRPr="004D214E" w:rsidRDefault="00CE5375" w:rsidP="00CF6D40">
      <w:pPr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>natjecatelj posjeduje neispravne ili krivotvoren</w:t>
      </w:r>
      <w:r>
        <w:rPr>
          <w:rFonts w:ascii="Calibri" w:hAnsi="Calibri" w:cs="Calibri"/>
        </w:rPr>
        <w:t>e identifikacijske dokumente</w:t>
      </w:r>
      <w:r w:rsidRPr="004D214E">
        <w:rPr>
          <w:rFonts w:ascii="Calibri" w:hAnsi="Calibri" w:cs="Calibri"/>
        </w:rPr>
        <w:t>,</w:t>
      </w:r>
    </w:p>
    <w:p w:rsidR="00CE5375" w:rsidRPr="004D214E" w:rsidRDefault="00CE5375" w:rsidP="00CF6D40">
      <w:pPr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 xml:space="preserve">druga </w:t>
      </w:r>
      <w:r>
        <w:rPr>
          <w:rFonts w:ascii="Calibri" w:hAnsi="Calibri" w:cs="Calibri"/>
        </w:rPr>
        <w:t>kršenja odredbi ovog Propisnika</w:t>
      </w:r>
    </w:p>
    <w:p w:rsidR="00CE5375" w:rsidRDefault="00CE5375" w:rsidP="00EA4AD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r w:rsidRPr="004D214E">
        <w:rPr>
          <w:rFonts w:ascii="Calibri" w:hAnsi="Calibri" w:cs="Calibri"/>
        </w:rPr>
        <w:t>Natjecateljsko povjerenstvo će poništ</w:t>
      </w:r>
      <w:r>
        <w:rPr>
          <w:rFonts w:ascii="Calibri" w:hAnsi="Calibri" w:cs="Calibri"/>
        </w:rPr>
        <w:t>iti postignute rezultate ekipe</w:t>
      </w:r>
      <w:r w:rsidRPr="004D214E">
        <w:rPr>
          <w:rFonts w:ascii="Calibri" w:hAnsi="Calibri" w:cs="Calibri"/>
        </w:rPr>
        <w:t xml:space="preserve"> koja jer </w:t>
      </w:r>
      <w:r>
        <w:rPr>
          <w:rFonts w:ascii="Calibri" w:hAnsi="Calibri" w:cs="Calibri"/>
        </w:rPr>
        <w:t xml:space="preserve">kršila odredbe </w:t>
      </w:r>
    </w:p>
    <w:p w:rsidR="00CE5375" w:rsidRPr="004D214E" w:rsidRDefault="00CE5375" w:rsidP="00EA4AD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Propisnika, te </w:t>
      </w:r>
      <w:r w:rsidRPr="004D214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takvu momčad </w:t>
      </w:r>
      <w:r w:rsidRPr="004D214E">
        <w:rPr>
          <w:rFonts w:ascii="Calibri" w:hAnsi="Calibri" w:cs="Calibri"/>
        </w:rPr>
        <w:t>udaljiti s natjecanja.</w:t>
      </w:r>
    </w:p>
    <w:p w:rsidR="00CE5375" w:rsidRPr="004D214E" w:rsidRDefault="00CE5375" w:rsidP="00CF6D40">
      <w:pPr>
        <w:autoSpaceDE w:val="0"/>
        <w:autoSpaceDN w:val="0"/>
        <w:adjustRightInd w:val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Ekipa</w:t>
      </w:r>
      <w:r w:rsidRPr="004D214E">
        <w:rPr>
          <w:rFonts w:ascii="Calibri" w:hAnsi="Calibri" w:cs="Calibri"/>
        </w:rPr>
        <w:t xml:space="preserve"> ŠŠD nema pravo nastaviti natjecanje i ostaje bez redoslijeda na tom natjecanju.</w:t>
      </w:r>
    </w:p>
    <w:p w:rsidR="00CE5375" w:rsidRPr="004D214E" w:rsidRDefault="00CE5375" w:rsidP="00CF6D40">
      <w:pPr>
        <w:autoSpaceDE w:val="0"/>
        <w:autoSpaceDN w:val="0"/>
        <w:adjustRightInd w:val="0"/>
        <w:ind w:left="360"/>
        <w:rPr>
          <w:rFonts w:ascii="Calibri" w:hAnsi="Calibri" w:cs="Calibri"/>
        </w:rPr>
      </w:pPr>
      <w:r w:rsidRPr="004D214E">
        <w:rPr>
          <w:rFonts w:ascii="Calibri" w:hAnsi="Calibri" w:cs="Calibri"/>
        </w:rPr>
        <w:t>Natjecateljsko povjerenstvo će o utvrđenim činjenicama izvijestiti Povjerenstvo</w:t>
      </w:r>
      <w:r>
        <w:rPr>
          <w:rFonts w:ascii="Calibri" w:hAnsi="Calibri" w:cs="Calibri"/>
        </w:rPr>
        <w:t xml:space="preserve"> za organizaciju ŽP, a prema ekipi</w:t>
      </w:r>
      <w:r w:rsidRPr="004D214E">
        <w:rPr>
          <w:rFonts w:ascii="Calibri" w:hAnsi="Calibri" w:cs="Calibri"/>
        </w:rPr>
        <w:t xml:space="preserve"> i ŠŠD će se primijeniti kaznene odredbe predviđene ovim Propisnikom.</w:t>
      </w:r>
    </w:p>
    <w:p w:rsidR="00CE5375" w:rsidRPr="004D214E" w:rsidRDefault="00CE5375" w:rsidP="00CF6D40">
      <w:pPr>
        <w:autoSpaceDE w:val="0"/>
        <w:autoSpaceDN w:val="0"/>
        <w:adjustRightInd w:val="0"/>
        <w:ind w:left="360"/>
        <w:rPr>
          <w:rFonts w:ascii="Calibri" w:hAnsi="Calibri" w:cs="Calibri"/>
        </w:rPr>
      </w:pPr>
    </w:p>
    <w:p w:rsidR="00CE5375" w:rsidRDefault="00CE5375" w:rsidP="00C41035">
      <w:pPr>
        <w:autoSpaceDE w:val="0"/>
        <w:autoSpaceDN w:val="0"/>
        <w:adjustRightInd w:val="0"/>
        <w:ind w:left="360"/>
        <w:jc w:val="center"/>
        <w:rPr>
          <w:rFonts w:ascii="Calibri" w:hAnsi="Calibri" w:cs="Calibri"/>
          <w:b/>
        </w:rPr>
      </w:pPr>
    </w:p>
    <w:p w:rsidR="00CE5375" w:rsidRPr="004D214E" w:rsidRDefault="00CE5375" w:rsidP="00C41035">
      <w:pPr>
        <w:autoSpaceDE w:val="0"/>
        <w:autoSpaceDN w:val="0"/>
        <w:adjustRightInd w:val="0"/>
        <w:ind w:lef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Članak 16</w:t>
      </w:r>
      <w:r w:rsidRPr="004D214E">
        <w:rPr>
          <w:rFonts w:ascii="Calibri" w:hAnsi="Calibri" w:cs="Calibri"/>
          <w:b/>
        </w:rPr>
        <w:t>.</w:t>
      </w:r>
    </w:p>
    <w:p w:rsidR="00CE5375" w:rsidRPr="004D214E" w:rsidRDefault="00CE5375" w:rsidP="00CF6D40">
      <w:pPr>
        <w:autoSpaceDE w:val="0"/>
        <w:autoSpaceDN w:val="0"/>
        <w:adjustRightInd w:val="0"/>
        <w:ind w:left="360"/>
        <w:rPr>
          <w:rFonts w:ascii="Calibri" w:hAnsi="Calibri" w:cs="Calibri"/>
        </w:rPr>
      </w:pPr>
      <w:r w:rsidRPr="004D214E">
        <w:rPr>
          <w:rFonts w:ascii="Calibri" w:hAnsi="Calibri" w:cs="Calibri"/>
        </w:rPr>
        <w:t>Natjecateljsko povjerenstvo može odgoditi početak natjecanja ako se utvrdi:</w:t>
      </w:r>
    </w:p>
    <w:p w:rsidR="00CE5375" w:rsidRPr="004D214E" w:rsidRDefault="00CE5375" w:rsidP="00CF6D40">
      <w:pPr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>da s</w:t>
      </w:r>
      <w:r>
        <w:rPr>
          <w:rFonts w:ascii="Calibri" w:hAnsi="Calibri" w:cs="Calibri"/>
        </w:rPr>
        <w:t>u razlozi kašnjenja neke ekipe</w:t>
      </w:r>
      <w:r w:rsidRPr="004D214E">
        <w:rPr>
          <w:rFonts w:ascii="Calibri" w:hAnsi="Calibri" w:cs="Calibri"/>
        </w:rPr>
        <w:t xml:space="preserve"> opravdani,</w:t>
      </w:r>
    </w:p>
    <w:p w:rsidR="00CE5375" w:rsidRPr="004D214E" w:rsidRDefault="00CE5375" w:rsidP="00CF6D40">
      <w:pPr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>da odgoda početka natjecanja ne remeti raspored daljnjeg natjecanja.</w:t>
      </w:r>
    </w:p>
    <w:p w:rsidR="00CE5375" w:rsidRPr="004D214E" w:rsidRDefault="00CE5375" w:rsidP="00CF6D40">
      <w:pPr>
        <w:autoSpaceDE w:val="0"/>
        <w:autoSpaceDN w:val="0"/>
        <w:adjustRightInd w:val="0"/>
        <w:ind w:left="360"/>
        <w:rPr>
          <w:rFonts w:ascii="Calibri" w:hAnsi="Calibri" w:cs="Calibri"/>
        </w:rPr>
      </w:pPr>
    </w:p>
    <w:p w:rsidR="00CE5375" w:rsidRPr="004D214E" w:rsidRDefault="00CE5375" w:rsidP="00C41035">
      <w:pPr>
        <w:autoSpaceDE w:val="0"/>
        <w:autoSpaceDN w:val="0"/>
        <w:adjustRightInd w:val="0"/>
        <w:ind w:lef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Članak 17</w:t>
      </w:r>
      <w:r w:rsidRPr="004D214E">
        <w:rPr>
          <w:rFonts w:ascii="Calibri" w:hAnsi="Calibri" w:cs="Calibri"/>
          <w:b/>
        </w:rPr>
        <w:t>.</w:t>
      </w:r>
    </w:p>
    <w:p w:rsidR="00CE5375" w:rsidRPr="00EA4ADB" w:rsidRDefault="00CE5375" w:rsidP="00F467ED">
      <w:pPr>
        <w:autoSpaceDE w:val="0"/>
        <w:autoSpaceDN w:val="0"/>
        <w:adjustRightInd w:val="0"/>
        <w:ind w:left="360"/>
        <w:rPr>
          <w:rFonts w:ascii="Calibri" w:hAnsi="Calibri" w:cs="Calibri"/>
          <w:b/>
        </w:rPr>
      </w:pPr>
      <w:r w:rsidRPr="00EA4ADB">
        <w:rPr>
          <w:rFonts w:ascii="Calibri" w:hAnsi="Calibri" w:cs="Calibri"/>
          <w:b/>
        </w:rPr>
        <w:t>Nakon završetka ŽP organizator je dužan dostaviti izvješće i rezultate natjecanja isključivo u ele</w:t>
      </w:r>
      <w:r>
        <w:rPr>
          <w:rFonts w:ascii="Calibri" w:hAnsi="Calibri" w:cs="Calibri"/>
          <w:b/>
        </w:rPr>
        <w:t>ktroničkom obliku (Obrazac o izvješću o nastupu na ŽP</w:t>
      </w:r>
      <w:r w:rsidRPr="00EA4ADB">
        <w:rPr>
          <w:rFonts w:ascii="Calibri" w:hAnsi="Calibri" w:cs="Calibri"/>
          <w:b/>
        </w:rPr>
        <w:t>):</w:t>
      </w:r>
    </w:p>
    <w:p w:rsidR="00CE5375" w:rsidRPr="00EA4ADB" w:rsidRDefault="00CE5375" w:rsidP="008355CF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b/>
        </w:rPr>
      </w:pPr>
      <w:r w:rsidRPr="00EA4ADB">
        <w:rPr>
          <w:rFonts w:ascii="Calibri" w:hAnsi="Calibri" w:cs="Calibri"/>
          <w:b/>
        </w:rPr>
        <w:t>Školskom športskom savezu KKŽ,</w:t>
      </w:r>
    </w:p>
    <w:p w:rsidR="00CE5375" w:rsidRPr="00EA4ADB" w:rsidRDefault="00CE5375" w:rsidP="00F467ED">
      <w:pPr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  <w:b/>
        </w:rPr>
      </w:pPr>
      <w:r w:rsidRPr="00EA4ADB">
        <w:rPr>
          <w:rFonts w:ascii="Calibri" w:hAnsi="Calibri" w:cs="Calibri"/>
          <w:b/>
        </w:rPr>
        <w:t>Školskim športskim društvima koja su sudjelovala na tom natjecanju.</w:t>
      </w:r>
    </w:p>
    <w:p w:rsidR="00CE5375" w:rsidRPr="004D214E" w:rsidRDefault="00CE5375" w:rsidP="00EA4ADB">
      <w:pPr>
        <w:autoSpaceDE w:val="0"/>
        <w:autoSpaceDN w:val="0"/>
        <w:adjustRightInd w:val="0"/>
        <w:rPr>
          <w:rFonts w:ascii="Calibri" w:hAnsi="Calibri" w:cs="Calibri"/>
          <w:b/>
          <w:i/>
        </w:rPr>
      </w:pPr>
    </w:p>
    <w:p w:rsidR="00CE5375" w:rsidRPr="004D214E" w:rsidRDefault="00CE5375" w:rsidP="00F47C38">
      <w:pPr>
        <w:autoSpaceDE w:val="0"/>
        <w:autoSpaceDN w:val="0"/>
        <w:adjustRightInd w:val="0"/>
        <w:rPr>
          <w:rFonts w:ascii="Calibri" w:hAnsi="Calibri" w:cs="Calibri"/>
        </w:rPr>
      </w:pPr>
    </w:p>
    <w:p w:rsidR="00CE5375" w:rsidRPr="004D214E" w:rsidRDefault="00CE5375" w:rsidP="00C41035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Članak 18</w:t>
      </w:r>
      <w:r w:rsidRPr="004D214E">
        <w:rPr>
          <w:rFonts w:ascii="Calibri" w:hAnsi="Calibri" w:cs="Calibri"/>
          <w:b/>
        </w:rPr>
        <w:t>.</w:t>
      </w:r>
    </w:p>
    <w:p w:rsidR="00CE5375" w:rsidRPr="004D214E" w:rsidRDefault="00CE5375" w:rsidP="00F467ED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>Izvješće s natjecanja skupina i župan</w:t>
      </w:r>
      <w:r>
        <w:rPr>
          <w:rFonts w:ascii="Calibri" w:hAnsi="Calibri" w:cs="Calibri"/>
        </w:rPr>
        <w:t xml:space="preserve">ijskog natjecanja dostavlja se na </w:t>
      </w:r>
      <w:r w:rsidRPr="006F0526">
        <w:rPr>
          <w:rFonts w:ascii="Calibri" w:hAnsi="Calibri" w:cs="Calibri"/>
          <w:b/>
        </w:rPr>
        <w:t>''Obrascu o izvješću o nastupu na ŽP''</w:t>
      </w:r>
      <w:r>
        <w:rPr>
          <w:rFonts w:ascii="Calibri" w:hAnsi="Calibri" w:cs="Calibri"/>
        </w:rPr>
        <w:t xml:space="preserve"> </w:t>
      </w:r>
      <w:r w:rsidRPr="004D214E">
        <w:rPr>
          <w:rFonts w:ascii="Calibri" w:hAnsi="Calibri" w:cs="Calibri"/>
        </w:rPr>
        <w:t xml:space="preserve"> za svaki šport, za svaku</w:t>
      </w:r>
      <w:r>
        <w:rPr>
          <w:rFonts w:ascii="Calibri" w:hAnsi="Calibri" w:cs="Calibri"/>
        </w:rPr>
        <w:t xml:space="preserve"> </w:t>
      </w:r>
      <w:r w:rsidRPr="004D214E">
        <w:rPr>
          <w:rFonts w:ascii="Calibri" w:hAnsi="Calibri" w:cs="Calibri"/>
        </w:rPr>
        <w:t>konkurenciju odnosno spol posebno.</w:t>
      </w:r>
    </w:p>
    <w:p w:rsidR="00CE5375" w:rsidRPr="004D214E" w:rsidRDefault="00CE5375" w:rsidP="00F467E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U izvješću (obrascu</w:t>
      </w:r>
      <w:r w:rsidRPr="004D214E">
        <w:rPr>
          <w:rFonts w:ascii="Calibri" w:hAnsi="Calibri" w:cs="Calibri"/>
        </w:rPr>
        <w:t>) obvezno mora biti navedeno:</w:t>
      </w:r>
    </w:p>
    <w:p w:rsidR="00CE5375" w:rsidRPr="004D214E" w:rsidRDefault="00CE5375" w:rsidP="00F467ED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>organizator i domaćin ŽP, šport u kojem se natjecanje provodi</w:t>
      </w:r>
      <w:r w:rsidRPr="004D214E">
        <w:rPr>
          <w:rFonts w:ascii="Calibri" w:hAnsi="Calibri" w:cs="Calibri"/>
        </w:rPr>
        <w:t>;</w:t>
      </w:r>
    </w:p>
    <w:p w:rsidR="00CE5375" w:rsidRPr="004D214E" w:rsidRDefault="00CE5375" w:rsidP="00F467ED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>2. da</w:t>
      </w:r>
      <w:r>
        <w:rPr>
          <w:rFonts w:ascii="Calibri" w:hAnsi="Calibri" w:cs="Calibri"/>
        </w:rPr>
        <w:t>tum održavanja natjecanja, kategorija,</w:t>
      </w:r>
      <w:r w:rsidRPr="004D214E">
        <w:rPr>
          <w:rFonts w:ascii="Calibri" w:hAnsi="Calibri" w:cs="Calibri"/>
        </w:rPr>
        <w:t xml:space="preserve"> skupina i spol;</w:t>
      </w:r>
    </w:p>
    <w:p w:rsidR="00CE5375" w:rsidRPr="004D214E" w:rsidRDefault="00CE5375" w:rsidP="00F467ED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>3. mjesto/grad održavanja natjecanja;</w:t>
      </w:r>
    </w:p>
    <w:p w:rsidR="00CE5375" w:rsidRDefault="00CE5375" w:rsidP="00F467ED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>4. popis sudionika s nazivom ŠŠD, naziv škole i mjesta;</w:t>
      </w:r>
    </w:p>
    <w:p w:rsidR="00CE5375" w:rsidRPr="004D214E" w:rsidRDefault="00CE5375" w:rsidP="00F467E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5. popis natjecateljskog povjerenstva;</w:t>
      </w:r>
    </w:p>
    <w:p w:rsidR="00CE5375" w:rsidRPr="004D214E" w:rsidRDefault="00CE5375" w:rsidP="00F467E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Pr="004D214E">
        <w:rPr>
          <w:rFonts w:ascii="Calibri" w:hAnsi="Calibri" w:cs="Calibri"/>
        </w:rPr>
        <w:t>. rezultati natjecanja: unutar grupe razigravanja svih susreta opisno, ovisno o sustavu provedenog</w:t>
      </w:r>
    </w:p>
    <w:p w:rsidR="00CE5375" w:rsidRPr="004D214E" w:rsidRDefault="00CE5375" w:rsidP="00F467ED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 xml:space="preserve">    natjecanja s obzirom na karakter športa;</w:t>
      </w:r>
    </w:p>
    <w:p w:rsidR="00CE5375" w:rsidRPr="004D214E" w:rsidRDefault="00CE5375" w:rsidP="00F467E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7. konačni poredak ekipa</w:t>
      </w:r>
      <w:r w:rsidRPr="004D214E">
        <w:rPr>
          <w:rFonts w:ascii="Calibri" w:hAnsi="Calibri" w:cs="Calibri"/>
        </w:rPr>
        <w:t>;</w:t>
      </w:r>
    </w:p>
    <w:p w:rsidR="00CE5375" w:rsidRPr="004D214E" w:rsidRDefault="00CE5375" w:rsidP="00F467E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Pr="004D214E">
        <w:rPr>
          <w:rFonts w:ascii="Calibri" w:hAnsi="Calibri" w:cs="Calibri"/>
        </w:rPr>
        <w:t>. popis igra</w:t>
      </w:r>
      <w:r>
        <w:rPr>
          <w:rFonts w:ascii="Calibri" w:hAnsi="Calibri" w:cs="Calibri"/>
        </w:rPr>
        <w:t>ča  svih ekipa sudionika ŽP</w:t>
      </w:r>
      <w:r w:rsidRPr="004D214E">
        <w:rPr>
          <w:rFonts w:ascii="Calibri" w:hAnsi="Calibri" w:cs="Calibri"/>
        </w:rPr>
        <w:t>;</w:t>
      </w:r>
    </w:p>
    <w:p w:rsidR="00CE5375" w:rsidRPr="004F4FA6" w:rsidRDefault="00CE5375" w:rsidP="004F4FA6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9</w:t>
      </w:r>
      <w:r w:rsidRPr="004D214E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popis sa podatcima za voditelje</w:t>
      </w:r>
      <w:r w:rsidRPr="004D214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svih ekipa sudionika ŽP;</w:t>
      </w:r>
    </w:p>
    <w:p w:rsidR="00CE5375" w:rsidRPr="004D214E" w:rsidRDefault="00CE5375" w:rsidP="00E857AC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CE5375" w:rsidRPr="004D214E" w:rsidRDefault="00CE5375" w:rsidP="00C41035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Članak 19</w:t>
      </w:r>
      <w:r w:rsidRPr="004D214E">
        <w:rPr>
          <w:rFonts w:ascii="Calibri" w:hAnsi="Calibri" w:cs="Calibri"/>
          <w:b/>
        </w:rPr>
        <w:t>.</w:t>
      </w:r>
    </w:p>
    <w:p w:rsidR="00CE5375" w:rsidRPr="004D214E" w:rsidRDefault="00CE5375" w:rsidP="00972139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Š</w:t>
      </w:r>
      <w:r w:rsidRPr="004D214E">
        <w:rPr>
          <w:rFonts w:ascii="Calibri" w:hAnsi="Calibri" w:cs="Calibri"/>
        </w:rPr>
        <w:t xml:space="preserve">kolski športski savez KKŽ dužan je svim ŠŠD podijeliti jednoobrazna priznanja za sudjelovanje na županijskim natjecanjima. </w:t>
      </w:r>
    </w:p>
    <w:p w:rsidR="00CE5375" w:rsidRPr="004D214E" w:rsidRDefault="00CE5375" w:rsidP="00972139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>Uz zahtjev za izradu jednoobraznih „</w:t>
      </w:r>
      <w:r w:rsidRPr="004D214E">
        <w:rPr>
          <w:rFonts w:ascii="Calibri" w:hAnsi="Calibri" w:cs="Calibri"/>
          <w:i/>
        </w:rPr>
        <w:t>Priznanja za sudjelovanje</w:t>
      </w:r>
      <w:r w:rsidRPr="004D214E">
        <w:rPr>
          <w:rFonts w:ascii="Calibri" w:hAnsi="Calibri" w:cs="Calibri"/>
        </w:rPr>
        <w:t xml:space="preserve">“ treba navesti: naziv škole, naziv ŠŠD, spol, datum održavanja natjecanja i naziv organizatora. </w:t>
      </w:r>
    </w:p>
    <w:p w:rsidR="00CE5375" w:rsidRPr="004D214E" w:rsidRDefault="00CE5375" w:rsidP="00993612">
      <w:pPr>
        <w:autoSpaceDE w:val="0"/>
        <w:autoSpaceDN w:val="0"/>
        <w:adjustRightInd w:val="0"/>
        <w:rPr>
          <w:rFonts w:ascii="Calibri" w:hAnsi="Calibri" w:cs="Calibri"/>
          <w:i/>
        </w:rPr>
      </w:pPr>
      <w:r w:rsidRPr="004D214E">
        <w:rPr>
          <w:rFonts w:ascii="Calibri" w:hAnsi="Calibri" w:cs="Calibri"/>
          <w:i/>
        </w:rPr>
        <w:t xml:space="preserve">Zahtjev šalje </w:t>
      </w:r>
      <w:r>
        <w:rPr>
          <w:rFonts w:ascii="Calibri" w:hAnsi="Calibri" w:cs="Calibri"/>
          <w:i/>
        </w:rPr>
        <w:t>organizator županijskog  prvenstv</w:t>
      </w:r>
      <w:r w:rsidRPr="004D214E">
        <w:rPr>
          <w:rFonts w:ascii="Calibri" w:hAnsi="Calibri" w:cs="Calibri"/>
          <w:i/>
        </w:rPr>
        <w:t xml:space="preserve">a, a treba ga poslati najmanje tri (3) dana prije </w:t>
      </w:r>
      <w:r>
        <w:rPr>
          <w:rFonts w:ascii="Calibri" w:hAnsi="Calibri" w:cs="Calibri"/>
          <w:i/>
        </w:rPr>
        <w:t>održavanja županijskog prvenstv</w:t>
      </w:r>
      <w:r w:rsidRPr="004D214E">
        <w:rPr>
          <w:rFonts w:ascii="Calibri" w:hAnsi="Calibri" w:cs="Calibri"/>
          <w:i/>
        </w:rPr>
        <w:t>a.</w:t>
      </w:r>
    </w:p>
    <w:p w:rsidR="00CE5375" w:rsidRPr="004D214E" w:rsidRDefault="00CE5375" w:rsidP="00C41035">
      <w:pPr>
        <w:autoSpaceDE w:val="0"/>
        <w:autoSpaceDN w:val="0"/>
        <w:adjustRightInd w:val="0"/>
        <w:ind w:left="360"/>
        <w:rPr>
          <w:rFonts w:ascii="Calibri" w:hAnsi="Calibri" w:cs="Calibri"/>
          <w:b/>
        </w:rPr>
      </w:pPr>
    </w:p>
    <w:p w:rsidR="00CE5375" w:rsidRPr="004D214E" w:rsidRDefault="00CE5375" w:rsidP="00C41035">
      <w:pPr>
        <w:autoSpaceDE w:val="0"/>
        <w:autoSpaceDN w:val="0"/>
        <w:adjustRightInd w:val="0"/>
        <w:ind w:lef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Članak 20</w:t>
      </w:r>
      <w:r w:rsidRPr="004D214E">
        <w:rPr>
          <w:rFonts w:ascii="Calibri" w:hAnsi="Calibri" w:cs="Calibri"/>
          <w:b/>
        </w:rPr>
        <w:t>.</w:t>
      </w:r>
    </w:p>
    <w:p w:rsidR="00CE5375" w:rsidRPr="004D214E" w:rsidRDefault="00CE5375" w:rsidP="00672D4D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  <w:b/>
          <w:i/>
        </w:rPr>
        <w:t>Školska športska društva OŠ</w:t>
      </w:r>
      <w:r>
        <w:rPr>
          <w:rFonts w:ascii="Calibri" w:hAnsi="Calibri" w:cs="Calibri"/>
        </w:rPr>
        <w:t xml:space="preserve">  koja žele sudjelovati  na Županijskom prvenstvu</w:t>
      </w:r>
      <w:r w:rsidRPr="004D214E">
        <w:rPr>
          <w:rFonts w:ascii="Calibri" w:hAnsi="Calibri" w:cs="Calibri"/>
        </w:rPr>
        <w:t xml:space="preserve"> dužna su poslati pravilno popunjenu i o</w:t>
      </w:r>
      <w:r>
        <w:rPr>
          <w:rFonts w:ascii="Calibri" w:hAnsi="Calibri" w:cs="Calibri"/>
        </w:rPr>
        <w:t xml:space="preserve">vjerenu prijavu na </w:t>
      </w:r>
      <w:r w:rsidRPr="00823B81">
        <w:rPr>
          <w:rFonts w:ascii="Calibri" w:hAnsi="Calibri" w:cs="Calibri"/>
          <w:b/>
        </w:rPr>
        <w:t>obrascu A</w:t>
      </w:r>
      <w:r>
        <w:rPr>
          <w:rFonts w:ascii="Calibri" w:hAnsi="Calibri" w:cs="Calibri"/>
        </w:rPr>
        <w:t xml:space="preserve"> </w:t>
      </w:r>
      <w:r w:rsidRPr="006F0526">
        <w:rPr>
          <w:rFonts w:ascii="Calibri" w:hAnsi="Calibri" w:cs="Calibri"/>
          <w:b/>
        </w:rPr>
        <w:t>1</w:t>
      </w:r>
      <w:r>
        <w:rPr>
          <w:rFonts w:ascii="Calibri" w:hAnsi="Calibri" w:cs="Calibri"/>
        </w:rPr>
        <w:t xml:space="preserve"> elektroničkim putem( e-</w:t>
      </w:r>
      <w:proofErr w:type="spellStart"/>
      <w:r>
        <w:rPr>
          <w:rFonts w:ascii="Calibri" w:hAnsi="Calibri" w:cs="Calibri"/>
        </w:rPr>
        <w:t>mailom</w:t>
      </w:r>
      <w:proofErr w:type="spellEnd"/>
      <w:r>
        <w:rPr>
          <w:rFonts w:ascii="Calibri" w:hAnsi="Calibri" w:cs="Calibri"/>
        </w:rPr>
        <w:t xml:space="preserve">) ili poštom i </w:t>
      </w:r>
      <w:r w:rsidRPr="004D214E">
        <w:rPr>
          <w:rFonts w:ascii="Calibri" w:hAnsi="Calibri" w:cs="Calibri"/>
        </w:rPr>
        <w:t xml:space="preserve">to najkasnije tri (3) dana prije početka ŽP na adresu: </w:t>
      </w:r>
    </w:p>
    <w:p w:rsidR="00CE5375" w:rsidRPr="004D214E" w:rsidRDefault="00CE5375" w:rsidP="00672D4D">
      <w:pPr>
        <w:autoSpaceDE w:val="0"/>
        <w:autoSpaceDN w:val="0"/>
        <w:adjustRightInd w:val="0"/>
        <w:rPr>
          <w:rFonts w:ascii="Calibri" w:hAnsi="Calibri" w:cs="Calibri"/>
        </w:rPr>
      </w:pPr>
    </w:p>
    <w:p w:rsidR="00CE5375" w:rsidRPr="004D214E" w:rsidRDefault="00CE5375" w:rsidP="00E857AC">
      <w:pPr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ŠKOLE DOMAĆINA PRVENSTVA</w:t>
      </w:r>
      <w:r w:rsidRPr="004D214E">
        <w:rPr>
          <w:rFonts w:ascii="Calibri" w:hAnsi="Calibri" w:cs="Calibri"/>
          <w:b/>
        </w:rPr>
        <w:t xml:space="preserve"> i</w:t>
      </w:r>
    </w:p>
    <w:p w:rsidR="00CE5375" w:rsidRPr="004D214E" w:rsidRDefault="00CE5375" w:rsidP="00E857AC">
      <w:pPr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ŠKOLSKOG ŠPORTSKOG</w:t>
      </w:r>
      <w:r w:rsidRPr="004D214E">
        <w:rPr>
          <w:rFonts w:ascii="Calibri" w:hAnsi="Calibri" w:cs="Calibri"/>
          <w:b/>
          <w:i/>
        </w:rPr>
        <w:t xml:space="preserve"> SAVEZ</w:t>
      </w:r>
      <w:r>
        <w:rPr>
          <w:rFonts w:ascii="Calibri" w:hAnsi="Calibri" w:cs="Calibri"/>
          <w:b/>
          <w:i/>
        </w:rPr>
        <w:t>A</w:t>
      </w:r>
      <w:r w:rsidRPr="004D214E">
        <w:rPr>
          <w:rFonts w:ascii="Calibri" w:hAnsi="Calibri" w:cs="Calibri"/>
          <w:b/>
          <w:i/>
        </w:rPr>
        <w:t xml:space="preserve"> KOPRIVNIČKO-KRIŽEVAČKE ŽUPANIJE </w:t>
      </w:r>
    </w:p>
    <w:p w:rsidR="00CE5375" w:rsidRDefault="00CE5375" w:rsidP="00823B81">
      <w:pPr>
        <w:autoSpaceDE w:val="0"/>
        <w:autoSpaceDN w:val="0"/>
        <w:adjustRightInd w:val="0"/>
        <w:ind w:left="720"/>
        <w:rPr>
          <w:rFonts w:ascii="Calibri" w:hAnsi="Calibri" w:cs="Calibri"/>
          <w:b/>
          <w:i/>
        </w:rPr>
      </w:pPr>
      <w:proofErr w:type="spellStart"/>
      <w:r>
        <w:rPr>
          <w:rFonts w:ascii="Calibri" w:hAnsi="Calibri" w:cs="Calibri"/>
          <w:b/>
          <w:i/>
        </w:rPr>
        <w:t>Potočka</w:t>
      </w:r>
      <w:proofErr w:type="spellEnd"/>
      <w:r>
        <w:rPr>
          <w:rFonts w:ascii="Calibri" w:hAnsi="Calibri" w:cs="Calibri"/>
          <w:b/>
          <w:i/>
        </w:rPr>
        <w:t xml:space="preserve"> 26, 48260 KRIŽEVCI</w:t>
      </w:r>
    </w:p>
    <w:p w:rsidR="00CE5375" w:rsidRPr="00A10AD7" w:rsidRDefault="00CE5375" w:rsidP="00B56022">
      <w:pPr>
        <w:autoSpaceDE w:val="0"/>
        <w:autoSpaceDN w:val="0"/>
        <w:adjustRightInd w:val="0"/>
        <w:rPr>
          <w:rFonts w:ascii="Calibri" w:hAnsi="Calibri" w:cs="Calibri"/>
          <w:b/>
          <w:i/>
          <w:color w:val="0000FF"/>
        </w:rPr>
      </w:pPr>
      <w:r>
        <w:rPr>
          <w:rFonts w:ascii="Calibri" w:hAnsi="Calibri" w:cs="Calibri"/>
          <w:b/>
          <w:i/>
        </w:rPr>
        <w:t xml:space="preserve">       -    elektronička pošta: </w:t>
      </w:r>
      <w:hyperlink r:id="rId11" w:history="1">
        <w:r w:rsidRPr="00601C4E">
          <w:rPr>
            <w:rStyle w:val="Hiperveza"/>
            <w:rFonts w:ascii="Calibri" w:hAnsi="Calibri" w:cs="Calibri"/>
            <w:b/>
            <w:i/>
          </w:rPr>
          <w:t>ssskkz48@gmail.com</w:t>
        </w:r>
      </w:hyperlink>
      <w:r>
        <w:rPr>
          <w:rFonts w:ascii="Calibri" w:hAnsi="Calibri" w:cs="Calibri"/>
          <w:b/>
          <w:i/>
        </w:rPr>
        <w:t xml:space="preserve">, </w:t>
      </w:r>
      <w:hyperlink r:id="rId12" w:history="1">
        <w:r w:rsidRPr="009B7B4C">
          <w:rPr>
            <w:rStyle w:val="Hiperveza"/>
            <w:rFonts w:ascii="Calibri" w:hAnsi="Calibri" w:cs="Calibri"/>
            <w:b/>
            <w:i/>
          </w:rPr>
          <w:t>toni.svoboda@skole.hr</w:t>
        </w:r>
      </w:hyperlink>
      <w:r>
        <w:rPr>
          <w:rFonts w:ascii="Calibri" w:hAnsi="Calibri" w:cs="Calibri"/>
          <w:b/>
          <w:i/>
        </w:rPr>
        <w:t xml:space="preserve">, </w:t>
      </w:r>
      <w:r w:rsidRPr="00A10AD7">
        <w:rPr>
          <w:rFonts w:ascii="Calibri" w:hAnsi="Calibri" w:cs="Calibri"/>
          <w:b/>
          <w:i/>
          <w:color w:val="0000FF"/>
        </w:rPr>
        <w:t>toni.svoboda@gmail.com</w:t>
      </w:r>
    </w:p>
    <w:p w:rsidR="00CE5375" w:rsidRPr="00A10AD7" w:rsidRDefault="00CE5375" w:rsidP="00B56022">
      <w:pPr>
        <w:autoSpaceDE w:val="0"/>
        <w:autoSpaceDN w:val="0"/>
        <w:adjustRightInd w:val="0"/>
        <w:rPr>
          <w:rFonts w:ascii="Calibri" w:hAnsi="Calibri" w:cs="Calibri"/>
          <w:color w:val="0000FF"/>
        </w:rPr>
      </w:pPr>
    </w:p>
    <w:p w:rsidR="00CE5375" w:rsidRPr="004D214E" w:rsidRDefault="00CE5375" w:rsidP="00231253">
      <w:pPr>
        <w:autoSpaceDE w:val="0"/>
        <w:autoSpaceDN w:val="0"/>
        <w:adjustRightInd w:val="0"/>
        <w:rPr>
          <w:rFonts w:ascii="Calibri" w:hAnsi="Calibri" w:cs="Calibri"/>
          <w:b/>
          <w:i/>
        </w:rPr>
      </w:pPr>
    </w:p>
    <w:p w:rsidR="00CE5375" w:rsidRDefault="00CE5375" w:rsidP="00993612">
      <w:pPr>
        <w:autoSpaceDE w:val="0"/>
        <w:autoSpaceDN w:val="0"/>
        <w:adjustRightInd w:val="0"/>
        <w:rPr>
          <w:rFonts w:ascii="Calibri" w:hAnsi="Calibri" w:cs="Calibri"/>
        </w:rPr>
      </w:pPr>
    </w:p>
    <w:p w:rsidR="00CE5375" w:rsidRPr="004D214E" w:rsidRDefault="00CE5375" w:rsidP="00993612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>Prijave se neće prihvaćati poslije tog rok</w:t>
      </w:r>
      <w:r>
        <w:rPr>
          <w:rFonts w:ascii="Calibri" w:hAnsi="Calibri" w:cs="Calibri"/>
        </w:rPr>
        <w:t>a.</w:t>
      </w:r>
    </w:p>
    <w:p w:rsidR="00CE5375" w:rsidRDefault="00CE5375" w:rsidP="00370FFA">
      <w:pPr>
        <w:autoSpaceDE w:val="0"/>
        <w:autoSpaceDN w:val="0"/>
        <w:adjustRightInd w:val="0"/>
        <w:rPr>
          <w:rFonts w:ascii="Calibri" w:hAnsi="Calibri" w:cs="Calibri"/>
        </w:rPr>
      </w:pPr>
    </w:p>
    <w:p w:rsidR="00CE5375" w:rsidRPr="004D214E" w:rsidRDefault="00CE5375" w:rsidP="00370FFA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pPr w:leftFromText="180" w:rightFromText="180" w:vertAnchor="text" w:horzAnchor="margin" w:tblpY="-2"/>
        <w:tblW w:w="0" w:type="auto"/>
        <w:tblLook w:val="01E0"/>
      </w:tblPr>
      <w:tblGrid>
        <w:gridCol w:w="4068"/>
      </w:tblGrid>
      <w:tr w:rsidR="006F6830" w:rsidRPr="004D214E" w:rsidTr="006F6830">
        <w:tc>
          <w:tcPr>
            <w:tcW w:w="4068" w:type="dxa"/>
            <w:shd w:val="clear" w:color="auto" w:fill="00FFFF"/>
          </w:tcPr>
          <w:p w:rsidR="006F6830" w:rsidRPr="004D214E" w:rsidRDefault="006F6830" w:rsidP="006F683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/>
              </w:rPr>
            </w:pPr>
            <w:r w:rsidRPr="004D214E">
              <w:rPr>
                <w:rFonts w:ascii="Calibri" w:hAnsi="Calibri" w:cs="Calibri"/>
                <w:b/>
                <w:i/>
              </w:rPr>
              <w:t>1.4. Pravo nastupa i prijave</w:t>
            </w:r>
          </w:p>
        </w:tc>
      </w:tr>
    </w:tbl>
    <w:p w:rsidR="00CE5375" w:rsidRDefault="00CE5375" w:rsidP="00993612">
      <w:pPr>
        <w:autoSpaceDE w:val="0"/>
        <w:autoSpaceDN w:val="0"/>
        <w:adjustRightInd w:val="0"/>
        <w:rPr>
          <w:rFonts w:ascii="Calibri" w:hAnsi="Calibri" w:cs="Calibri"/>
        </w:rPr>
      </w:pPr>
    </w:p>
    <w:p w:rsidR="00CE5375" w:rsidRDefault="00CE5375" w:rsidP="00993612">
      <w:pPr>
        <w:autoSpaceDE w:val="0"/>
        <w:autoSpaceDN w:val="0"/>
        <w:adjustRightInd w:val="0"/>
        <w:rPr>
          <w:rFonts w:ascii="Calibri" w:hAnsi="Calibri" w:cs="Calibri"/>
        </w:rPr>
      </w:pPr>
    </w:p>
    <w:p w:rsidR="00CE5375" w:rsidRPr="004D214E" w:rsidRDefault="00CE5375" w:rsidP="006F6830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Članak 21</w:t>
      </w:r>
      <w:r w:rsidRPr="004D214E">
        <w:rPr>
          <w:rFonts w:ascii="Calibri" w:hAnsi="Calibri" w:cs="Calibri"/>
          <w:b/>
        </w:rPr>
        <w:t>.</w:t>
      </w:r>
    </w:p>
    <w:p w:rsidR="00CE5375" w:rsidRPr="004D214E" w:rsidRDefault="00CE5375" w:rsidP="00672D4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Za ekipu</w:t>
      </w:r>
      <w:r w:rsidRPr="004D214E">
        <w:rPr>
          <w:rFonts w:ascii="Calibri" w:hAnsi="Calibri" w:cs="Calibri"/>
        </w:rPr>
        <w:t xml:space="preserve"> ŠŠD mogu nastupiti učenici i učenice </w:t>
      </w:r>
      <w:r>
        <w:rPr>
          <w:rFonts w:ascii="Calibri" w:hAnsi="Calibri" w:cs="Calibri"/>
        </w:rPr>
        <w:t xml:space="preserve">5. i 6. razreda </w:t>
      </w:r>
      <w:r w:rsidRPr="004D214E">
        <w:rPr>
          <w:rFonts w:ascii="Calibri" w:hAnsi="Calibri" w:cs="Calibri"/>
        </w:rPr>
        <w:t>koji imaju status redovno upisanog učenika, odnosno učenice škole za koju nastupa.</w:t>
      </w:r>
      <w:r w:rsidR="006F6830">
        <w:rPr>
          <w:rFonts w:ascii="Calibri" w:hAnsi="Calibri" w:cs="Calibri"/>
        </w:rPr>
        <w:t xml:space="preserve"> </w:t>
      </w:r>
      <w:r w:rsidR="006F6830" w:rsidRPr="006F6830">
        <w:rPr>
          <w:rFonts w:asciiTheme="minorHAnsi" w:hAnsiTheme="minorHAnsi"/>
        </w:rPr>
        <w:t>Učenici sedmog i osmog razreda nemaju prava nastupa.</w:t>
      </w:r>
    </w:p>
    <w:p w:rsidR="00CE5375" w:rsidRPr="004D214E" w:rsidRDefault="00CE5375" w:rsidP="00672D4D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>Svi učenici tijekom jedne školske godine mogu nastupati isključivo za školu odnosno ŠŠD u koju su upisani na početku školske godine.</w:t>
      </w:r>
    </w:p>
    <w:p w:rsidR="00CE5375" w:rsidRPr="004D214E" w:rsidRDefault="00CE5375" w:rsidP="00672D4D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>Svi učenici tijekom jedne školske godine mogu nastupati samo za jedno školsko društvo unutar županije.</w:t>
      </w:r>
    </w:p>
    <w:p w:rsidR="00CE5375" w:rsidRPr="004D214E" w:rsidRDefault="00CE5375" w:rsidP="00672D4D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>U iznimnim slučajevima Povjerenstvo ŽP može odlučiti drugačije.</w:t>
      </w:r>
    </w:p>
    <w:p w:rsidR="00CE5375" w:rsidRPr="004D214E" w:rsidRDefault="00CE5375" w:rsidP="00672D4D">
      <w:pPr>
        <w:autoSpaceDE w:val="0"/>
        <w:autoSpaceDN w:val="0"/>
        <w:adjustRightInd w:val="0"/>
        <w:rPr>
          <w:rFonts w:ascii="Calibri" w:hAnsi="Calibri" w:cs="Calibri"/>
        </w:rPr>
      </w:pPr>
    </w:p>
    <w:p w:rsidR="00CE5375" w:rsidRDefault="00CE5375" w:rsidP="00C41035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CE5375" w:rsidRDefault="00CE5375" w:rsidP="00C41035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CE5375" w:rsidRPr="004D214E" w:rsidRDefault="00CE5375" w:rsidP="00C41035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Članak 22</w:t>
      </w:r>
      <w:r w:rsidRPr="004D214E">
        <w:rPr>
          <w:rFonts w:ascii="Calibri" w:hAnsi="Calibri" w:cs="Calibri"/>
          <w:b/>
        </w:rPr>
        <w:t>.</w:t>
      </w:r>
    </w:p>
    <w:p w:rsidR="00CE5375" w:rsidRDefault="00CE5375" w:rsidP="00672D4D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 xml:space="preserve">Pravovaljanim dokumentom, kojim se potvrđuje da su prijavljeni učenici u statusu redovnih učenika škole, smatra se </w:t>
      </w:r>
      <w:r w:rsidRPr="009A31E7">
        <w:rPr>
          <w:rFonts w:ascii="Calibri" w:hAnsi="Calibri" w:cs="Calibri"/>
          <w:b/>
          <w:i/>
        </w:rPr>
        <w:t>Prijavni list</w:t>
      </w:r>
      <w:r w:rsidRPr="004D214E">
        <w:rPr>
          <w:rFonts w:ascii="Calibri" w:hAnsi="Calibri" w:cs="Calibri"/>
        </w:rPr>
        <w:t>, ovjeren i potpisan od ravnatelja škole.</w:t>
      </w:r>
    </w:p>
    <w:p w:rsidR="00CE5375" w:rsidRPr="00427EBD" w:rsidRDefault="00CE5375" w:rsidP="006A152B">
      <w:pPr>
        <w:pStyle w:val="Default"/>
        <w:rPr>
          <w:rFonts w:ascii="Calibri" w:hAnsi="Calibri"/>
          <w:b/>
        </w:rPr>
      </w:pPr>
      <w:r w:rsidRPr="00427EBD">
        <w:rPr>
          <w:rFonts w:ascii="Calibri" w:hAnsi="Calibri"/>
          <w:b/>
        </w:rPr>
        <w:t xml:space="preserve">Na svim županijskim  natjecanjima dozvoljeno je </w:t>
      </w:r>
      <w:proofErr w:type="spellStart"/>
      <w:r w:rsidRPr="00427EBD">
        <w:rPr>
          <w:rFonts w:ascii="Calibri" w:hAnsi="Calibri"/>
          <w:b/>
        </w:rPr>
        <w:t>prisustvo</w:t>
      </w:r>
      <w:proofErr w:type="spellEnd"/>
      <w:r w:rsidRPr="00427EBD">
        <w:rPr>
          <w:rFonts w:ascii="Calibri" w:hAnsi="Calibri"/>
          <w:b/>
        </w:rPr>
        <w:t xml:space="preserve"> jednog mentora ili voditelja. </w:t>
      </w:r>
    </w:p>
    <w:p w:rsidR="00CE5375" w:rsidRPr="00427EBD" w:rsidRDefault="00CE5375" w:rsidP="006A152B">
      <w:pPr>
        <w:autoSpaceDE w:val="0"/>
        <w:autoSpaceDN w:val="0"/>
        <w:adjustRightInd w:val="0"/>
        <w:rPr>
          <w:rFonts w:ascii="Calibri" w:hAnsi="Calibri"/>
          <w:b/>
        </w:rPr>
      </w:pPr>
      <w:r w:rsidRPr="00427EBD">
        <w:rPr>
          <w:rFonts w:ascii="Calibri" w:hAnsi="Calibri"/>
          <w:b/>
        </w:rPr>
        <w:t>(1)Mentor je učitelj odnosno nastavnik tjelesne i zdravstvene kulture koji obavezno mora biti djelatnik škole koja sudjeluje na natjecanjima u organizaciji HŠŠS-a i zadovoljava uvjete iz članka 59. i 60. Zakona o sportu.</w:t>
      </w:r>
    </w:p>
    <w:p w:rsidR="00CE5375" w:rsidRPr="00427EBD" w:rsidRDefault="00CE5375" w:rsidP="001012C1">
      <w:pPr>
        <w:pStyle w:val="Default"/>
        <w:rPr>
          <w:rFonts w:ascii="Calibri" w:hAnsi="Calibri"/>
          <w:b/>
        </w:rPr>
      </w:pPr>
      <w:r w:rsidRPr="00427EBD">
        <w:rPr>
          <w:rFonts w:ascii="Calibri" w:hAnsi="Calibri"/>
          <w:b/>
        </w:rPr>
        <w:t xml:space="preserve">(2)Voditelj je osoba koja je također djelatnik škole koja sudjeluje na natjecanjima u organizaciji HŠŠS-a ali ne mora biti učitelj odnosno nastavnik tjelesne i zdravstvene kulture već je učitelj odnosno nastavnik nekog drugog predmeta. </w:t>
      </w:r>
    </w:p>
    <w:p w:rsidR="00CE5375" w:rsidRPr="00427EBD" w:rsidRDefault="00CE5375" w:rsidP="001012C1">
      <w:pPr>
        <w:pStyle w:val="Default"/>
        <w:rPr>
          <w:rFonts w:ascii="Calibri" w:hAnsi="Calibri"/>
          <w:b/>
        </w:rPr>
      </w:pPr>
      <w:r w:rsidRPr="00427EBD">
        <w:rPr>
          <w:rFonts w:ascii="Calibri" w:hAnsi="Calibri"/>
          <w:b/>
        </w:rPr>
        <w:t xml:space="preserve">(3)Škola može na natjecanja u organizaciji HŠŠS-a poslati osobu koja je vanjski suradnik ali ta osoba mora zadovoljavati uvjete iz članka 59. i 60. Zakona o sportu. </w:t>
      </w:r>
    </w:p>
    <w:p w:rsidR="00CE5375" w:rsidRPr="00427EBD" w:rsidRDefault="00CE5375" w:rsidP="001012C1">
      <w:pPr>
        <w:pStyle w:val="Default"/>
        <w:rPr>
          <w:rFonts w:ascii="Calibri" w:hAnsi="Calibri"/>
          <w:b/>
        </w:rPr>
      </w:pPr>
      <w:r w:rsidRPr="00427EBD">
        <w:rPr>
          <w:rFonts w:ascii="Calibri" w:hAnsi="Calibri"/>
          <w:b/>
        </w:rPr>
        <w:t xml:space="preserve">Ukoliko se u Prijavnom listu navodi osoba koja nije učitelj odnosno nastavnik tjelesne i zdravstvene kulture onda obavezno u Prijavnom listu mora biti navedeno ime i prezime mentora. </w:t>
      </w:r>
    </w:p>
    <w:p w:rsidR="00CE5375" w:rsidRPr="00427EBD" w:rsidRDefault="00CE5375" w:rsidP="001012C1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427EBD">
        <w:rPr>
          <w:rFonts w:ascii="Calibri" w:hAnsi="Calibri"/>
          <w:b/>
        </w:rPr>
        <w:lastRenderedPageBreak/>
        <w:t>Ukoliko se u Prijavnom listu navodi osoba iz stavka 3. ovog članka, ime i prezime mentora nije obavezno u Prijavnom listu.</w:t>
      </w:r>
    </w:p>
    <w:p w:rsidR="00CE5375" w:rsidRPr="004D214E" w:rsidRDefault="00CE5375" w:rsidP="00672D4D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>Prijavni list, ovjeren od ravnatelja škole ŠŠD mora dostaviti Organizatoru ŽP najkasnije tri (3) dana prije početka ŽP.</w:t>
      </w:r>
    </w:p>
    <w:p w:rsidR="00CE5375" w:rsidRDefault="00CE5375" w:rsidP="00672D4D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>Ukoliko ŠŠD ne dostavi Prija</w:t>
      </w:r>
      <w:r>
        <w:rPr>
          <w:rFonts w:ascii="Calibri" w:hAnsi="Calibri" w:cs="Calibri"/>
        </w:rPr>
        <w:t>vni list tri (3) dana ranije, ne</w:t>
      </w:r>
      <w:r w:rsidRPr="004D214E">
        <w:rPr>
          <w:rFonts w:ascii="Calibri" w:hAnsi="Calibri" w:cs="Calibri"/>
        </w:rPr>
        <w:t>ma pravo sudjelovanja na natjecanju.</w:t>
      </w:r>
    </w:p>
    <w:p w:rsidR="00CE5375" w:rsidRPr="00674C14" w:rsidRDefault="00CE5375" w:rsidP="00674C14">
      <w:pPr>
        <w:pStyle w:val="Default"/>
        <w:rPr>
          <w:rFonts w:ascii="Calibri" w:hAnsi="Calibri"/>
        </w:rPr>
      </w:pPr>
      <w:r w:rsidRPr="00674C14">
        <w:rPr>
          <w:rFonts w:ascii="Calibri" w:hAnsi="Calibri"/>
        </w:rPr>
        <w:t>Ukoliko ŠŠD ž</w:t>
      </w:r>
      <w:r>
        <w:rPr>
          <w:rFonts w:ascii="Calibri" w:hAnsi="Calibri"/>
        </w:rPr>
        <w:t>eli odustati od ŽP za</w:t>
      </w:r>
      <w:r w:rsidRPr="00674C14">
        <w:rPr>
          <w:rFonts w:ascii="Calibri" w:hAnsi="Calibri"/>
        </w:rPr>
        <w:t xml:space="preserve"> koje se prijavilo, onda to mora učiniti najmanje dva dana prije održ</w:t>
      </w:r>
      <w:r>
        <w:rPr>
          <w:rFonts w:ascii="Calibri" w:hAnsi="Calibri"/>
        </w:rPr>
        <w:t>avanja ŽP</w:t>
      </w:r>
      <w:r w:rsidRPr="00674C14">
        <w:rPr>
          <w:rFonts w:ascii="Calibri" w:hAnsi="Calibri"/>
        </w:rPr>
        <w:t xml:space="preserve">. </w:t>
      </w:r>
    </w:p>
    <w:p w:rsidR="00CE5375" w:rsidRPr="00674C14" w:rsidRDefault="00CE5375" w:rsidP="00674C14">
      <w:pPr>
        <w:pStyle w:val="Default"/>
        <w:rPr>
          <w:rFonts w:ascii="Calibri" w:hAnsi="Calibri"/>
        </w:rPr>
      </w:pPr>
      <w:r w:rsidRPr="00674C14">
        <w:rPr>
          <w:rFonts w:ascii="Calibri" w:hAnsi="Calibri"/>
        </w:rPr>
        <w:t xml:space="preserve">Obavijest o svom nedolasku mora poslati faksom, </w:t>
      </w:r>
      <w:proofErr w:type="spellStart"/>
      <w:r w:rsidRPr="00674C14">
        <w:rPr>
          <w:rFonts w:ascii="Calibri" w:hAnsi="Calibri"/>
        </w:rPr>
        <w:t>mailom</w:t>
      </w:r>
      <w:proofErr w:type="spellEnd"/>
      <w:r w:rsidRPr="00674C14">
        <w:rPr>
          <w:rFonts w:ascii="Calibri" w:hAnsi="Calibri"/>
        </w:rPr>
        <w:t xml:space="preserve"> ili poš</w:t>
      </w:r>
      <w:r>
        <w:rPr>
          <w:rFonts w:ascii="Calibri" w:hAnsi="Calibri"/>
        </w:rPr>
        <w:t>tom provoditelju ŽP.</w:t>
      </w:r>
      <w:r w:rsidRPr="00674C14">
        <w:rPr>
          <w:rFonts w:ascii="Calibri" w:hAnsi="Calibri"/>
        </w:rPr>
        <w:t xml:space="preserve"> </w:t>
      </w:r>
    </w:p>
    <w:p w:rsidR="00CE5375" w:rsidRPr="00674C14" w:rsidRDefault="00CE5375" w:rsidP="00674C14">
      <w:pPr>
        <w:autoSpaceDE w:val="0"/>
        <w:autoSpaceDN w:val="0"/>
        <w:adjustRightInd w:val="0"/>
        <w:rPr>
          <w:rFonts w:ascii="Calibri" w:hAnsi="Calibri" w:cs="Calibri"/>
        </w:rPr>
      </w:pPr>
      <w:r w:rsidRPr="00674C14">
        <w:rPr>
          <w:rFonts w:ascii="Calibri" w:hAnsi="Calibri"/>
        </w:rPr>
        <w:t>ŠŠ</w:t>
      </w:r>
      <w:r>
        <w:rPr>
          <w:rFonts w:ascii="Calibri" w:hAnsi="Calibri"/>
        </w:rPr>
        <w:t>D koje odustane od ŽP</w:t>
      </w:r>
      <w:r w:rsidRPr="00674C14">
        <w:rPr>
          <w:rFonts w:ascii="Calibri" w:hAnsi="Calibri"/>
        </w:rPr>
        <w:t>, a ne postupi prema gore navedenoj proceduri izreći će se odgovarajuća kazna t</w:t>
      </w:r>
      <w:r>
        <w:rPr>
          <w:rFonts w:ascii="Calibri" w:hAnsi="Calibri"/>
        </w:rPr>
        <w:t>emeljem odredbi ovog Propisnika</w:t>
      </w:r>
      <w:r w:rsidRPr="00674C14">
        <w:rPr>
          <w:rFonts w:ascii="Calibri" w:hAnsi="Calibri"/>
        </w:rPr>
        <w:t>.</w:t>
      </w:r>
    </w:p>
    <w:p w:rsidR="00CE5375" w:rsidRPr="00674C14" w:rsidRDefault="00CE5375" w:rsidP="00672D4D">
      <w:pPr>
        <w:autoSpaceDE w:val="0"/>
        <w:autoSpaceDN w:val="0"/>
        <w:adjustRightInd w:val="0"/>
        <w:rPr>
          <w:rFonts w:ascii="Calibri" w:hAnsi="Calibri" w:cs="Calibri"/>
        </w:rPr>
      </w:pPr>
    </w:p>
    <w:p w:rsidR="00CE5375" w:rsidRPr="004D214E" w:rsidRDefault="00CE5375" w:rsidP="00674C14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Članak 23</w:t>
      </w:r>
      <w:r w:rsidRPr="004D214E">
        <w:rPr>
          <w:rFonts w:ascii="Calibri" w:hAnsi="Calibri" w:cs="Calibri"/>
          <w:b/>
        </w:rPr>
        <w:t>.</w:t>
      </w:r>
    </w:p>
    <w:p w:rsidR="00CE5375" w:rsidRPr="00913544" w:rsidRDefault="00CE5375" w:rsidP="00055E20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913544">
        <w:rPr>
          <w:rFonts w:ascii="Calibri" w:hAnsi="Calibri" w:cs="Calibri"/>
        </w:rPr>
        <w:t xml:space="preserve">Identifikacija učenika obavlja se na samom natjecanju predočenjem  </w:t>
      </w:r>
      <w:r w:rsidRPr="00913544">
        <w:rPr>
          <w:rFonts w:ascii="Calibri" w:hAnsi="Calibri" w:cs="Calibri"/>
          <w:b/>
        </w:rPr>
        <w:t>Prijavnog lista</w:t>
      </w:r>
      <w:r w:rsidRPr="00913544">
        <w:rPr>
          <w:rFonts w:ascii="Calibri" w:hAnsi="Calibri" w:cs="Calibri"/>
        </w:rPr>
        <w:t xml:space="preserve"> </w:t>
      </w:r>
      <w:r w:rsidRPr="00913544">
        <w:rPr>
          <w:rFonts w:ascii="Calibri" w:hAnsi="Calibri" w:cs="Calibri"/>
          <w:b/>
        </w:rPr>
        <w:t>natjecatelja ovjerenog potpisom ravnatelja i žigom škole.</w:t>
      </w:r>
    </w:p>
    <w:p w:rsidR="00CE5375" w:rsidRPr="009A31E7" w:rsidRDefault="00CE5375" w:rsidP="00055E20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CE5375" w:rsidRPr="009A31E7" w:rsidRDefault="00CE5375" w:rsidP="00055E20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9A31E7">
        <w:rPr>
          <w:rFonts w:ascii="Calibri" w:hAnsi="Calibri" w:cs="Calibri"/>
          <w:b/>
        </w:rPr>
        <w:t>Ravnatelji škola i voditelji ekipa su izravno odgovorni za istinitost podataka na Prijavnim listama.</w:t>
      </w:r>
    </w:p>
    <w:p w:rsidR="00CE5375" w:rsidRPr="008C23E3" w:rsidRDefault="00CE5375" w:rsidP="00672D4D">
      <w:pPr>
        <w:autoSpaceDE w:val="0"/>
        <w:autoSpaceDN w:val="0"/>
        <w:adjustRightInd w:val="0"/>
        <w:rPr>
          <w:rFonts w:ascii="Calibri" w:hAnsi="Calibri" w:cs="Calibri"/>
        </w:rPr>
      </w:pPr>
      <w:r w:rsidRPr="008C23E3">
        <w:rPr>
          <w:rFonts w:ascii="Calibri" w:hAnsi="Calibri" w:cs="Calibri"/>
        </w:rPr>
        <w:t>Natjecatelj bez ispravnih identifikacijskih dokumenata ni pod kojim uvjetima ne može nastupiti na natjecanju.</w:t>
      </w:r>
    </w:p>
    <w:p w:rsidR="00CE5375" w:rsidRPr="004D214E" w:rsidRDefault="00CE5375" w:rsidP="00672D4D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 xml:space="preserve"> </w:t>
      </w:r>
    </w:p>
    <w:p w:rsidR="00CE5375" w:rsidRPr="004D214E" w:rsidRDefault="00CE5375" w:rsidP="00C41035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4D214E">
        <w:rPr>
          <w:rFonts w:ascii="Calibri" w:hAnsi="Calibri" w:cs="Calibri"/>
          <w:b/>
        </w:rPr>
        <w:t>Čl</w:t>
      </w:r>
      <w:r>
        <w:rPr>
          <w:rFonts w:ascii="Calibri" w:hAnsi="Calibri" w:cs="Calibri"/>
          <w:b/>
        </w:rPr>
        <w:t>anak 24</w:t>
      </w:r>
      <w:r w:rsidRPr="004D214E">
        <w:rPr>
          <w:rFonts w:ascii="Calibri" w:hAnsi="Calibri" w:cs="Calibri"/>
          <w:b/>
        </w:rPr>
        <w:t>.</w:t>
      </w:r>
    </w:p>
    <w:p w:rsidR="00CE5375" w:rsidRPr="004D214E" w:rsidRDefault="00CE5375" w:rsidP="00672D4D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>ŠŠD čiji su natjecatel</w:t>
      </w:r>
      <w:r>
        <w:rPr>
          <w:rFonts w:ascii="Calibri" w:hAnsi="Calibri" w:cs="Calibri"/>
        </w:rPr>
        <w:t>ji prvaci županijskog prvenstva</w:t>
      </w:r>
      <w:r w:rsidRPr="004D214E">
        <w:rPr>
          <w:rFonts w:ascii="Calibri" w:hAnsi="Calibri" w:cs="Calibri"/>
        </w:rPr>
        <w:t xml:space="preserve"> prijavljuju se za sudjelovanje organizatoru natjecanja na višem stupnju natjecanja (poluzavršno).</w:t>
      </w:r>
    </w:p>
    <w:p w:rsidR="00CE5375" w:rsidRPr="004D214E" w:rsidRDefault="00CE5375" w:rsidP="00672D4D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>ŠŠS KKŽ dužan je obavijestiti organizatora poluzavršnog natjecanja o tome koja škola, odnosno ŠŠD ima pravo nastupa na poluzavršnom natjecanju</w:t>
      </w:r>
      <w:r>
        <w:rPr>
          <w:rFonts w:ascii="Calibri" w:hAnsi="Calibri" w:cs="Calibri"/>
        </w:rPr>
        <w:t>.</w:t>
      </w:r>
    </w:p>
    <w:p w:rsidR="00CE5375" w:rsidRPr="004D214E" w:rsidRDefault="00CE5375" w:rsidP="00672D4D">
      <w:pPr>
        <w:autoSpaceDE w:val="0"/>
        <w:autoSpaceDN w:val="0"/>
        <w:adjustRightInd w:val="0"/>
        <w:rPr>
          <w:rFonts w:ascii="Calibri" w:hAnsi="Calibri" w:cs="Calibri"/>
        </w:rPr>
      </w:pPr>
    </w:p>
    <w:p w:rsidR="00CE5375" w:rsidRDefault="00CE5375" w:rsidP="00897CC3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Članak 25</w:t>
      </w:r>
      <w:r w:rsidRPr="004D214E">
        <w:rPr>
          <w:rFonts w:ascii="Calibri" w:hAnsi="Calibri" w:cs="Calibri"/>
          <w:b/>
        </w:rPr>
        <w:t>.</w:t>
      </w:r>
    </w:p>
    <w:p w:rsidR="00CE5375" w:rsidRPr="004D214E" w:rsidRDefault="00CE5375" w:rsidP="00FF6524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Prijava</w:t>
      </w:r>
      <w:r w:rsidRPr="004D214E">
        <w:rPr>
          <w:rFonts w:ascii="Calibri" w:hAnsi="Calibri" w:cs="Calibri"/>
        </w:rPr>
        <w:t xml:space="preserve"> natjecatelja za sudjelovanje na školskim športskim natjecanjima</w:t>
      </w:r>
      <w:r>
        <w:rPr>
          <w:rFonts w:ascii="Calibri" w:hAnsi="Calibri" w:cs="Calibri"/>
        </w:rPr>
        <w:t xml:space="preserve"> ( ŽP i PZ prvenstvima )</w:t>
      </w:r>
      <w:r w:rsidRPr="004D214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obavlja se na  propisanim obrascima za pojedini šport .</w:t>
      </w:r>
    </w:p>
    <w:p w:rsidR="00CE5375" w:rsidRDefault="00CE5375" w:rsidP="00C41035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CE5375" w:rsidRPr="004D214E" w:rsidRDefault="00CE5375" w:rsidP="006F6830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Članak 26</w:t>
      </w:r>
      <w:r w:rsidRPr="004D214E">
        <w:rPr>
          <w:rFonts w:ascii="Calibri" w:hAnsi="Calibri" w:cs="Calibri"/>
          <w:b/>
        </w:rPr>
        <w:t>.</w:t>
      </w:r>
    </w:p>
    <w:p w:rsidR="00CE5375" w:rsidRPr="004D214E" w:rsidRDefault="00CE5375" w:rsidP="00672D4D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 xml:space="preserve">Organizator ŽP će najkasnije 7 (sedam) dana prije početka </w:t>
      </w:r>
      <w:r>
        <w:rPr>
          <w:rFonts w:ascii="Calibri" w:hAnsi="Calibri" w:cs="Calibri"/>
        </w:rPr>
        <w:t>održavanja natjecanja</w:t>
      </w:r>
      <w:r w:rsidRPr="004D214E">
        <w:rPr>
          <w:rFonts w:ascii="Calibri" w:hAnsi="Calibri" w:cs="Calibri"/>
        </w:rPr>
        <w:t xml:space="preserve"> ŠŠS KKŽ ili školama</w:t>
      </w:r>
      <w:r>
        <w:rPr>
          <w:rFonts w:ascii="Calibri" w:hAnsi="Calibri" w:cs="Calibri"/>
        </w:rPr>
        <w:t xml:space="preserve"> sudionicama dostaviti</w:t>
      </w:r>
      <w:r w:rsidRPr="004D214E">
        <w:rPr>
          <w:rFonts w:ascii="Calibri" w:hAnsi="Calibri" w:cs="Calibri"/>
        </w:rPr>
        <w:t xml:space="preserve"> pismenu obavijest o mjestu i vremenu održavanja natjecanja.</w:t>
      </w:r>
    </w:p>
    <w:p w:rsidR="00CE5375" w:rsidRPr="004D214E" w:rsidRDefault="00CE5375" w:rsidP="00370FFA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CE5375" w:rsidRDefault="00CE5375" w:rsidP="00C41035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CE5375" w:rsidRPr="004D214E" w:rsidRDefault="00CE5375" w:rsidP="006F6830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Članak 27</w:t>
      </w:r>
      <w:r w:rsidRPr="004D214E">
        <w:rPr>
          <w:rFonts w:ascii="Calibri" w:hAnsi="Calibri" w:cs="Calibri"/>
          <w:b/>
        </w:rPr>
        <w:t>.</w:t>
      </w:r>
    </w:p>
    <w:p w:rsidR="00CE5375" w:rsidRPr="004D214E" w:rsidRDefault="00CE5375" w:rsidP="00672D4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Na županijskom prvenstvu, voditelj ekipe dužan je  prije početka natjecanja</w:t>
      </w:r>
      <w:r w:rsidRPr="004D214E">
        <w:rPr>
          <w:rFonts w:ascii="Calibri" w:hAnsi="Calibri" w:cs="Calibri"/>
        </w:rPr>
        <w:t xml:space="preserve"> Natjecateljskom povjerenstvu predočiti:</w:t>
      </w:r>
    </w:p>
    <w:p w:rsidR="00CE5375" w:rsidRPr="00913544" w:rsidRDefault="00CE5375" w:rsidP="00672D4D">
      <w:pPr>
        <w:autoSpaceDE w:val="0"/>
        <w:autoSpaceDN w:val="0"/>
        <w:adjustRightInd w:val="0"/>
        <w:rPr>
          <w:rFonts w:ascii="Calibri" w:hAnsi="Calibri" w:cs="Calibri"/>
        </w:rPr>
      </w:pPr>
      <w:r w:rsidRPr="00913544">
        <w:rPr>
          <w:rFonts w:ascii="Calibri" w:hAnsi="Calibri" w:cs="Calibri"/>
        </w:rPr>
        <w:t xml:space="preserve">1. </w:t>
      </w:r>
      <w:r w:rsidRPr="00913544">
        <w:rPr>
          <w:rFonts w:ascii="Calibri" w:hAnsi="Calibri" w:cs="Calibri"/>
          <w:b/>
        </w:rPr>
        <w:t>ovjereni izvornik Prijavnog lista</w:t>
      </w:r>
      <w:r w:rsidRPr="00913544">
        <w:rPr>
          <w:rFonts w:ascii="Calibri" w:hAnsi="Calibri" w:cs="Calibri"/>
        </w:rPr>
        <w:t xml:space="preserve">  koji treba biti istovjetan prijavnom listu koji je prethodno poslan školi organizatoru natjecanja putem faksa ili e-</w:t>
      </w:r>
      <w:proofErr w:type="spellStart"/>
      <w:r w:rsidRPr="00913544">
        <w:rPr>
          <w:rFonts w:ascii="Calibri" w:hAnsi="Calibri" w:cs="Calibri"/>
        </w:rPr>
        <w:t>maila</w:t>
      </w:r>
      <w:proofErr w:type="spellEnd"/>
      <w:r w:rsidRPr="00913544">
        <w:rPr>
          <w:rFonts w:ascii="Calibri" w:hAnsi="Calibri" w:cs="Calibri"/>
        </w:rPr>
        <w:t xml:space="preserve"> ili</w:t>
      </w:r>
    </w:p>
    <w:p w:rsidR="00CE5375" w:rsidRPr="00913544" w:rsidRDefault="00CE5375" w:rsidP="001012C1">
      <w:pPr>
        <w:pStyle w:val="Default"/>
        <w:rPr>
          <w:rFonts w:ascii="Calibri" w:hAnsi="Calibri"/>
          <w:color w:val="auto"/>
        </w:rPr>
      </w:pPr>
      <w:r w:rsidRPr="00913544">
        <w:rPr>
          <w:rFonts w:ascii="Calibri" w:hAnsi="Calibri" w:cs="Calibri"/>
          <w:color w:val="auto"/>
        </w:rPr>
        <w:t xml:space="preserve">2. važeće iskaznice izdane od strane HŠŠS  </w:t>
      </w:r>
      <w:r w:rsidRPr="00913544">
        <w:rPr>
          <w:rFonts w:ascii="Calibri" w:hAnsi="Calibri"/>
          <w:color w:val="auto"/>
        </w:rPr>
        <w:t xml:space="preserve">ili važeće, ovjerene i pravilno ispunjene Zahtjeve za izdavanjem iskaznice ne starijih od 90 dana. </w:t>
      </w:r>
    </w:p>
    <w:p w:rsidR="00CE5375" w:rsidRPr="001012C1" w:rsidRDefault="00CE5375" w:rsidP="001012C1">
      <w:pPr>
        <w:autoSpaceDE w:val="0"/>
        <w:autoSpaceDN w:val="0"/>
        <w:adjustRightInd w:val="0"/>
        <w:rPr>
          <w:rFonts w:ascii="Calibri" w:hAnsi="Calibri" w:cs="Calibri"/>
          <w:color w:val="FF0000"/>
        </w:rPr>
      </w:pPr>
      <w:r w:rsidRPr="001012C1">
        <w:rPr>
          <w:rFonts w:ascii="Calibri" w:hAnsi="Calibri"/>
        </w:rPr>
        <w:t>Ukoliko mentor/voditelj ekipe ne ispuni obaveze iz ovog članka, njegova ekipa neće moći nastupati na natjecanju.</w:t>
      </w:r>
    </w:p>
    <w:p w:rsidR="00CE5375" w:rsidRPr="001012C1" w:rsidRDefault="00CE5375" w:rsidP="001012C1">
      <w:pPr>
        <w:pStyle w:val="Default"/>
        <w:rPr>
          <w:rFonts w:ascii="Calibri" w:hAnsi="Calibri"/>
        </w:rPr>
      </w:pPr>
      <w:r w:rsidRPr="001012C1">
        <w:rPr>
          <w:rFonts w:ascii="Calibri" w:hAnsi="Calibri"/>
        </w:rPr>
        <w:t xml:space="preserve">Samo učenici i mentori/voditelji koji su upisani u Prijavnu listu imaju pravo nastupa na poluzavršnom natjecanju ili Završnici DP-a. </w:t>
      </w:r>
    </w:p>
    <w:p w:rsidR="00CE5375" w:rsidRPr="001012C1" w:rsidRDefault="00CE5375" w:rsidP="001012C1">
      <w:pPr>
        <w:pStyle w:val="Default"/>
        <w:rPr>
          <w:rFonts w:ascii="Calibri" w:hAnsi="Calibri"/>
        </w:rPr>
      </w:pPr>
      <w:r w:rsidRPr="001012C1">
        <w:rPr>
          <w:rFonts w:ascii="Calibri" w:hAnsi="Calibri"/>
        </w:rPr>
        <w:t xml:space="preserve">Identifikacija mentora/voditelja obavlja se predočenjem iskaznice izdanih od strane HŠŠS-a, važeće osobne iskaznice ili važeće putovnice. </w:t>
      </w:r>
    </w:p>
    <w:p w:rsidR="00CE5375" w:rsidRPr="001012C1" w:rsidRDefault="00CE5375" w:rsidP="001012C1">
      <w:pPr>
        <w:pStyle w:val="Default"/>
        <w:rPr>
          <w:rFonts w:ascii="Calibri" w:hAnsi="Calibri"/>
        </w:rPr>
      </w:pPr>
      <w:r w:rsidRPr="001012C1">
        <w:rPr>
          <w:rFonts w:ascii="Calibri" w:hAnsi="Calibri"/>
        </w:rPr>
        <w:t xml:space="preserve">Natjecatelj i mentor/voditelj bez ispravnih identifikacijskih dokumenata ni pod kojim uvjetima ne može nastupiti na natjecanju. </w:t>
      </w:r>
    </w:p>
    <w:p w:rsidR="00CE5375" w:rsidRPr="001012C1" w:rsidRDefault="00CE5375" w:rsidP="001012C1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1012C1">
        <w:rPr>
          <w:rFonts w:ascii="Calibri" w:hAnsi="Calibri"/>
        </w:rPr>
        <w:t>Koordinator može u bilo kojem trenutku zatražiti od mentora/voditelja dodatnu identifikaciju učenika.</w:t>
      </w:r>
    </w:p>
    <w:p w:rsidR="006F6830" w:rsidRDefault="006F6830" w:rsidP="00C41035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CE5375" w:rsidRPr="004D214E" w:rsidRDefault="00CE5375" w:rsidP="00C41035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Članak 28</w:t>
      </w:r>
      <w:r w:rsidRPr="004D214E">
        <w:rPr>
          <w:rFonts w:ascii="Calibri" w:hAnsi="Calibri" w:cs="Calibri"/>
          <w:b/>
        </w:rPr>
        <w:t>.</w:t>
      </w:r>
    </w:p>
    <w:p w:rsidR="00CE5375" w:rsidRPr="004D214E" w:rsidRDefault="00CE5375" w:rsidP="009E49B6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>Samo natjecatelji koji su upisani u obrazac prijave imaju pravo nastupa na ŽP.</w:t>
      </w:r>
    </w:p>
    <w:p w:rsidR="00CE5375" w:rsidRDefault="00CE5375" w:rsidP="009A31E7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 xml:space="preserve">Svaki natjecatelj dužan je sa sobom imati zdravstvenu iskaznicu i liječničko uvjerenje da je sposoban za natjecanje ( liječničko uvjerenje može biti pojedinačno ili </w:t>
      </w:r>
      <w:r w:rsidRPr="009A31E7">
        <w:rPr>
          <w:rFonts w:ascii="Calibri" w:hAnsi="Calibri" w:cs="Calibri"/>
          <w:b/>
        </w:rPr>
        <w:t>skupno</w:t>
      </w:r>
      <w:r>
        <w:rPr>
          <w:rFonts w:ascii="Calibri" w:hAnsi="Calibri" w:cs="Calibri"/>
        </w:rPr>
        <w:t xml:space="preserve"> </w:t>
      </w:r>
      <w:r w:rsidRPr="00CA0CC1">
        <w:rPr>
          <w:rFonts w:ascii="Calibri" w:hAnsi="Calibri" w:cs="Calibri"/>
          <w:b/>
        </w:rPr>
        <w:t>– ovjera liječnika za sve natjecatelje na Prijavnom listu</w:t>
      </w:r>
      <w:r w:rsidRPr="004D214E">
        <w:rPr>
          <w:rFonts w:ascii="Calibri" w:hAnsi="Calibri" w:cs="Calibri"/>
        </w:rPr>
        <w:t>).</w:t>
      </w:r>
    </w:p>
    <w:p w:rsidR="00CE5375" w:rsidRPr="006C0161" w:rsidRDefault="00CE5375" w:rsidP="009E49B6">
      <w:pPr>
        <w:autoSpaceDE w:val="0"/>
        <w:autoSpaceDN w:val="0"/>
        <w:adjustRightInd w:val="0"/>
        <w:rPr>
          <w:rFonts w:ascii="Calibri" w:hAnsi="Calibri" w:cs="Calibri"/>
        </w:rPr>
      </w:pPr>
      <w:r w:rsidRPr="006C0161">
        <w:rPr>
          <w:rFonts w:ascii="Calibri" w:hAnsi="Calibri"/>
        </w:rPr>
        <w:t>Liječničko uvjerenje može izdati liječnik specijalist školske medicine, odnosno izabrani liječnik specijalist pedijatar ili izabrani liječnik specijalist opće i/ili obiteljske medicine</w:t>
      </w:r>
      <w:r>
        <w:rPr>
          <w:rFonts w:ascii="Calibri" w:hAnsi="Calibri"/>
        </w:rPr>
        <w:t>.</w:t>
      </w:r>
    </w:p>
    <w:p w:rsidR="00CE5375" w:rsidRPr="004D214E" w:rsidRDefault="00CE5375" w:rsidP="009E49B6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>Za liječničko uvjerenje ne priznaje se iskaznica klubova i nacionalnih saveza.</w:t>
      </w:r>
    </w:p>
    <w:p w:rsidR="00CE5375" w:rsidRPr="004D214E" w:rsidRDefault="00CE5375" w:rsidP="00DA3AE1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CE5375" w:rsidRDefault="00CE5375" w:rsidP="00E857AC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CE5375" w:rsidRPr="004D214E" w:rsidRDefault="00CE5375" w:rsidP="0031512F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Članak 29</w:t>
      </w:r>
      <w:r w:rsidRPr="004D214E">
        <w:rPr>
          <w:rFonts w:ascii="Calibri" w:hAnsi="Calibri" w:cs="Calibri"/>
          <w:b/>
        </w:rPr>
        <w:t>.</w:t>
      </w:r>
    </w:p>
    <w:p w:rsidR="00CE5375" w:rsidRPr="004D214E" w:rsidRDefault="00CE5375" w:rsidP="00672D4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Ekipa</w:t>
      </w:r>
      <w:r w:rsidRPr="004D214E">
        <w:rPr>
          <w:rFonts w:ascii="Calibri" w:hAnsi="Calibri" w:cs="Calibri"/>
        </w:rPr>
        <w:t xml:space="preserve"> u natjecanju nastupa pod nazivom ŠŠD. U slučaju istih naziva ŠŠD-a pored naziva ŠŠD mora napisati ime mjesta iz kojeg dolaze.</w:t>
      </w:r>
    </w:p>
    <w:p w:rsidR="00CE5375" w:rsidRDefault="00CE5375" w:rsidP="00803235">
      <w:pPr>
        <w:autoSpaceDE w:val="0"/>
        <w:autoSpaceDN w:val="0"/>
        <w:adjustRightInd w:val="0"/>
        <w:rPr>
          <w:rFonts w:ascii="Calibri" w:hAnsi="Calibri" w:cs="Calibri"/>
          <w:bCs/>
          <w:i/>
        </w:rPr>
      </w:pPr>
    </w:p>
    <w:p w:rsidR="00CE5375" w:rsidRDefault="00CE5375" w:rsidP="001012C1">
      <w:pPr>
        <w:autoSpaceDE w:val="0"/>
        <w:autoSpaceDN w:val="0"/>
        <w:adjustRightInd w:val="0"/>
        <w:rPr>
          <w:rFonts w:ascii="Calibri" w:hAnsi="Calibri" w:cs="Cambria"/>
          <w:b/>
          <w:bCs/>
          <w:color w:val="000000"/>
        </w:rPr>
      </w:pPr>
    </w:p>
    <w:p w:rsidR="00CE5375" w:rsidRPr="001012C1" w:rsidRDefault="00CE5375" w:rsidP="001012C1">
      <w:pPr>
        <w:autoSpaceDE w:val="0"/>
        <w:autoSpaceDN w:val="0"/>
        <w:adjustRightInd w:val="0"/>
        <w:rPr>
          <w:rFonts w:ascii="Calibri" w:hAnsi="Calibri" w:cs="Cambria"/>
          <w:color w:val="000000"/>
        </w:rPr>
      </w:pPr>
      <w:r w:rsidRPr="00C61BC7">
        <w:rPr>
          <w:rFonts w:ascii="Calibri" w:hAnsi="Calibri" w:cs="Cambria"/>
          <w:b/>
          <w:bCs/>
          <w:color w:val="000000"/>
          <w:highlight w:val="cyan"/>
        </w:rPr>
        <w:t>1.5. Tijela županijskog natjecanja</w:t>
      </w:r>
      <w:r w:rsidRPr="001012C1">
        <w:rPr>
          <w:rFonts w:ascii="Calibri" w:hAnsi="Calibri" w:cs="Cambria"/>
          <w:b/>
          <w:bCs/>
          <w:color w:val="000000"/>
        </w:rPr>
        <w:t xml:space="preserve"> </w:t>
      </w:r>
    </w:p>
    <w:p w:rsidR="00CE5375" w:rsidRPr="001012C1" w:rsidRDefault="00CE5375" w:rsidP="001012C1">
      <w:pPr>
        <w:autoSpaceDE w:val="0"/>
        <w:autoSpaceDN w:val="0"/>
        <w:adjustRightInd w:val="0"/>
        <w:rPr>
          <w:rFonts w:ascii="Calibri" w:hAnsi="Calibri"/>
          <w:i/>
          <w:iCs/>
          <w:color w:val="000000"/>
        </w:rPr>
      </w:pPr>
    </w:p>
    <w:p w:rsidR="00CE5375" w:rsidRPr="00C61BC7" w:rsidRDefault="00CE5375" w:rsidP="001012C1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C61BC7">
        <w:rPr>
          <w:rFonts w:ascii="Calibri" w:hAnsi="Calibri"/>
          <w:i/>
          <w:iCs/>
          <w:color w:val="000000"/>
          <w:sz w:val="22"/>
          <w:szCs w:val="22"/>
        </w:rPr>
        <w:t xml:space="preserve">NATJECATELJSKO POVJERENSTVO </w:t>
      </w:r>
    </w:p>
    <w:p w:rsidR="00CE5375" w:rsidRPr="001012C1" w:rsidRDefault="00CE5375" w:rsidP="00C61BC7">
      <w:pPr>
        <w:autoSpaceDE w:val="0"/>
        <w:autoSpaceDN w:val="0"/>
        <w:adjustRightInd w:val="0"/>
        <w:jc w:val="center"/>
        <w:rPr>
          <w:rFonts w:ascii="Calibri" w:hAnsi="Calibri"/>
          <w:color w:val="000000"/>
        </w:rPr>
      </w:pPr>
      <w:r w:rsidRPr="001012C1">
        <w:rPr>
          <w:rFonts w:ascii="Calibri" w:hAnsi="Calibri"/>
          <w:b/>
          <w:bCs/>
          <w:color w:val="000000"/>
        </w:rPr>
        <w:t>Članak 30</w:t>
      </w:r>
      <w:r>
        <w:rPr>
          <w:rFonts w:ascii="Calibri" w:hAnsi="Calibri"/>
          <w:b/>
          <w:bCs/>
          <w:color w:val="000000"/>
        </w:rPr>
        <w:t>.</w:t>
      </w:r>
    </w:p>
    <w:p w:rsidR="00CE5375" w:rsidRPr="001012C1" w:rsidRDefault="00CE5375" w:rsidP="001012C1">
      <w:pPr>
        <w:autoSpaceDE w:val="0"/>
        <w:autoSpaceDN w:val="0"/>
        <w:adjustRightInd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ŠŠS KKŽ</w:t>
      </w:r>
      <w:r w:rsidRPr="001012C1">
        <w:rPr>
          <w:rFonts w:ascii="Calibri" w:hAnsi="Calibri"/>
          <w:color w:val="000000"/>
        </w:rPr>
        <w:t xml:space="preserve"> iz svojih redova imenuje predstavnika provoditelja natjecanja koji je ujedno i predsjednik Natjecateljskog povjerenstva, a ne smije biti mentor/voditelj ekipe koja sudjeluje u natjecanju. </w:t>
      </w:r>
    </w:p>
    <w:p w:rsidR="00CE5375" w:rsidRPr="001012C1" w:rsidRDefault="00CE5375" w:rsidP="001012C1">
      <w:pPr>
        <w:autoSpaceDE w:val="0"/>
        <w:autoSpaceDN w:val="0"/>
        <w:adjustRightInd w:val="0"/>
        <w:rPr>
          <w:rFonts w:ascii="Calibri" w:hAnsi="Calibri"/>
          <w:color w:val="000000"/>
        </w:rPr>
      </w:pPr>
      <w:r w:rsidRPr="001012C1">
        <w:rPr>
          <w:rFonts w:ascii="Calibri" w:hAnsi="Calibri"/>
          <w:color w:val="000000"/>
        </w:rPr>
        <w:t xml:space="preserve">Natjecateljsko povjerenstvo sastoji se od svih mentora/voditelja ekipa na natjecanju i predsjednika Natjecateljskog povjerenstva. </w:t>
      </w:r>
    </w:p>
    <w:p w:rsidR="00CE5375" w:rsidRPr="001012C1" w:rsidRDefault="00CE5375" w:rsidP="001012C1">
      <w:pPr>
        <w:autoSpaceDE w:val="0"/>
        <w:autoSpaceDN w:val="0"/>
        <w:adjustRightInd w:val="0"/>
        <w:rPr>
          <w:rFonts w:ascii="Calibri" w:hAnsi="Calibri"/>
          <w:color w:val="000000"/>
        </w:rPr>
      </w:pPr>
      <w:r w:rsidRPr="001012C1">
        <w:rPr>
          <w:rFonts w:ascii="Calibri" w:hAnsi="Calibri"/>
          <w:color w:val="000000"/>
        </w:rPr>
        <w:t xml:space="preserve">Natjecateljsko povjerenstvo donosi odluke većinom nazočnih članova, a u slučaju jednakog broja glasova odlučujući je glas predsjednika Natjecateljskog povjerenstva. </w:t>
      </w:r>
    </w:p>
    <w:p w:rsidR="00CE5375" w:rsidRDefault="00CE5375" w:rsidP="001012C1">
      <w:pPr>
        <w:autoSpaceDE w:val="0"/>
        <w:autoSpaceDN w:val="0"/>
        <w:adjustRightInd w:val="0"/>
        <w:rPr>
          <w:rFonts w:ascii="Calibri" w:hAnsi="Calibri"/>
          <w:color w:val="000000"/>
        </w:rPr>
      </w:pPr>
      <w:r w:rsidRPr="001012C1">
        <w:rPr>
          <w:rFonts w:ascii="Calibri" w:hAnsi="Calibri"/>
          <w:color w:val="000000"/>
        </w:rPr>
        <w:t>Članovi Natjecateljskog povjerenstva dužni su prisustvovati proglašenju pobjednika u protivnom će im se izreći mjera sukladno Disciplinskom pravilniku.</w:t>
      </w:r>
    </w:p>
    <w:p w:rsidR="00DF6FC0" w:rsidRDefault="00DF6FC0" w:rsidP="006F6830">
      <w:pPr>
        <w:pStyle w:val="Default"/>
        <w:rPr>
          <w:rFonts w:asciiTheme="minorHAnsi" w:hAnsiTheme="minorHAnsi"/>
          <w:color w:val="FF0000"/>
        </w:rPr>
      </w:pPr>
    </w:p>
    <w:p w:rsidR="00DF6FC0" w:rsidRPr="001012C1" w:rsidRDefault="00DF6FC0" w:rsidP="00DF6FC0">
      <w:pPr>
        <w:autoSpaceDE w:val="0"/>
        <w:autoSpaceDN w:val="0"/>
        <w:adjustRightInd w:val="0"/>
        <w:jc w:val="center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Članak 31.</w:t>
      </w:r>
    </w:p>
    <w:p w:rsidR="00DF6FC0" w:rsidRDefault="00DF6FC0" w:rsidP="00DF6FC0">
      <w:pPr>
        <w:pStyle w:val="Default"/>
        <w:tabs>
          <w:tab w:val="left" w:pos="4536"/>
        </w:tabs>
        <w:rPr>
          <w:rFonts w:asciiTheme="minorHAnsi" w:hAnsiTheme="minorHAnsi"/>
          <w:color w:val="FF0000"/>
        </w:rPr>
      </w:pPr>
    </w:p>
    <w:p w:rsidR="006F6830" w:rsidRPr="00913544" w:rsidRDefault="006F6830" w:rsidP="006F6830">
      <w:pPr>
        <w:pStyle w:val="Default"/>
        <w:rPr>
          <w:rFonts w:asciiTheme="minorHAnsi" w:hAnsiTheme="minorHAnsi"/>
          <w:color w:val="auto"/>
        </w:rPr>
      </w:pPr>
      <w:r w:rsidRPr="00913544">
        <w:rPr>
          <w:rFonts w:asciiTheme="minorHAnsi" w:hAnsiTheme="minorHAnsi"/>
          <w:color w:val="auto"/>
        </w:rPr>
        <w:t xml:space="preserve">Zadaci predsjednika Natjecateljskog povjerenstva: </w:t>
      </w:r>
    </w:p>
    <w:p w:rsidR="006F6830" w:rsidRPr="00913544" w:rsidRDefault="006F6830" w:rsidP="006F6830">
      <w:pPr>
        <w:pStyle w:val="Default"/>
        <w:spacing w:after="9"/>
        <w:rPr>
          <w:rFonts w:asciiTheme="minorHAnsi" w:hAnsiTheme="minorHAnsi"/>
          <w:color w:val="auto"/>
        </w:rPr>
      </w:pPr>
      <w:r w:rsidRPr="00913544">
        <w:rPr>
          <w:rFonts w:asciiTheme="minorHAnsi" w:hAnsiTheme="minorHAnsi" w:cs="Wingdings"/>
          <w:color w:val="auto"/>
        </w:rPr>
        <w:t xml:space="preserve">- </w:t>
      </w:r>
      <w:r w:rsidRPr="00913544">
        <w:rPr>
          <w:rFonts w:asciiTheme="minorHAnsi" w:hAnsiTheme="minorHAnsi"/>
          <w:color w:val="auto"/>
        </w:rPr>
        <w:t xml:space="preserve">u suradnji s članovima Natjecateljskog povjerenstva (mentor/voditelj ekipe A provjerava dokumentaciju ekipe B i obrnuto) zaprima i provjerava dokumentaciju sudionika </w:t>
      </w:r>
    </w:p>
    <w:p w:rsidR="006F6830" w:rsidRPr="00913544" w:rsidRDefault="006F6830" w:rsidP="006F6830">
      <w:pPr>
        <w:pStyle w:val="Default"/>
        <w:spacing w:after="9"/>
        <w:rPr>
          <w:rFonts w:asciiTheme="minorHAnsi" w:hAnsiTheme="minorHAnsi"/>
          <w:color w:val="auto"/>
        </w:rPr>
      </w:pPr>
      <w:r w:rsidRPr="00913544">
        <w:rPr>
          <w:rFonts w:asciiTheme="minorHAnsi" w:hAnsiTheme="minorHAnsi" w:cs="Wingdings"/>
          <w:color w:val="auto"/>
        </w:rPr>
        <w:t xml:space="preserve">- </w:t>
      </w:r>
      <w:r w:rsidRPr="00913544">
        <w:rPr>
          <w:rFonts w:asciiTheme="minorHAnsi" w:hAnsiTheme="minorHAnsi"/>
          <w:color w:val="auto"/>
        </w:rPr>
        <w:t xml:space="preserve">provodi ždrijebanje </w:t>
      </w:r>
    </w:p>
    <w:p w:rsidR="006F6830" w:rsidRPr="00913544" w:rsidRDefault="006F6830" w:rsidP="006F6830">
      <w:pPr>
        <w:pStyle w:val="Default"/>
        <w:spacing w:after="9"/>
        <w:rPr>
          <w:rFonts w:asciiTheme="minorHAnsi" w:hAnsiTheme="minorHAnsi"/>
          <w:color w:val="auto"/>
        </w:rPr>
      </w:pPr>
      <w:r w:rsidRPr="00913544">
        <w:rPr>
          <w:rFonts w:asciiTheme="minorHAnsi" w:hAnsiTheme="minorHAnsi" w:cs="Wingdings"/>
          <w:color w:val="auto"/>
        </w:rPr>
        <w:t xml:space="preserve">- </w:t>
      </w:r>
      <w:r w:rsidRPr="00913544">
        <w:rPr>
          <w:rFonts w:asciiTheme="minorHAnsi" w:hAnsiTheme="minorHAnsi"/>
          <w:color w:val="auto"/>
        </w:rPr>
        <w:t xml:space="preserve">rukovodi natjecanjem i prati ponašanje svih sudionika </w:t>
      </w:r>
    </w:p>
    <w:p w:rsidR="006F6830" w:rsidRPr="00913544" w:rsidRDefault="006F6830" w:rsidP="006F6830">
      <w:pPr>
        <w:pStyle w:val="Default"/>
        <w:spacing w:after="9"/>
        <w:rPr>
          <w:rFonts w:asciiTheme="minorHAnsi" w:hAnsiTheme="minorHAnsi"/>
          <w:color w:val="auto"/>
        </w:rPr>
      </w:pPr>
      <w:r w:rsidRPr="00913544">
        <w:rPr>
          <w:rFonts w:asciiTheme="minorHAnsi" w:hAnsiTheme="minorHAnsi" w:cs="Wingdings"/>
          <w:color w:val="auto"/>
        </w:rPr>
        <w:t xml:space="preserve">- </w:t>
      </w:r>
      <w:r w:rsidRPr="00913544">
        <w:rPr>
          <w:rFonts w:asciiTheme="minorHAnsi" w:hAnsiTheme="minorHAnsi"/>
          <w:color w:val="auto"/>
        </w:rPr>
        <w:t xml:space="preserve">upoznaje suce s Posebnim odredbama Propisnika </w:t>
      </w:r>
    </w:p>
    <w:p w:rsidR="006F6830" w:rsidRPr="00913544" w:rsidRDefault="006F6830" w:rsidP="006F6830">
      <w:pPr>
        <w:pStyle w:val="Default"/>
        <w:rPr>
          <w:rFonts w:asciiTheme="minorHAnsi" w:hAnsiTheme="minorHAnsi"/>
          <w:color w:val="auto"/>
        </w:rPr>
      </w:pPr>
      <w:r w:rsidRPr="00913544">
        <w:rPr>
          <w:rFonts w:asciiTheme="minorHAnsi" w:hAnsiTheme="minorHAnsi" w:cs="Wingdings"/>
          <w:color w:val="auto"/>
        </w:rPr>
        <w:t xml:space="preserve">- </w:t>
      </w:r>
      <w:r w:rsidRPr="00913544">
        <w:rPr>
          <w:rFonts w:asciiTheme="minorHAnsi" w:hAnsiTheme="minorHAnsi"/>
          <w:color w:val="auto"/>
        </w:rPr>
        <w:t xml:space="preserve">zaprima pisane prigovore </w:t>
      </w:r>
    </w:p>
    <w:p w:rsidR="006F6830" w:rsidRPr="001012C1" w:rsidRDefault="006F6830" w:rsidP="001012C1">
      <w:pPr>
        <w:autoSpaceDE w:val="0"/>
        <w:autoSpaceDN w:val="0"/>
        <w:adjustRightInd w:val="0"/>
        <w:rPr>
          <w:rFonts w:ascii="Calibri" w:hAnsi="Calibri" w:cs="Calibri"/>
          <w:bCs/>
          <w:i/>
        </w:rPr>
      </w:pPr>
    </w:p>
    <w:p w:rsidR="00CE5375" w:rsidRPr="001012C1" w:rsidRDefault="00CE5375" w:rsidP="00803235">
      <w:pPr>
        <w:autoSpaceDE w:val="0"/>
        <w:autoSpaceDN w:val="0"/>
        <w:adjustRightInd w:val="0"/>
        <w:rPr>
          <w:rFonts w:ascii="Calibri" w:hAnsi="Calibri" w:cs="Calibri"/>
          <w:bCs/>
          <w:i/>
        </w:rPr>
      </w:pPr>
    </w:p>
    <w:p w:rsidR="00CE5375" w:rsidRPr="001012C1" w:rsidRDefault="00CE5375" w:rsidP="00803235">
      <w:pPr>
        <w:autoSpaceDE w:val="0"/>
        <w:autoSpaceDN w:val="0"/>
        <w:adjustRightInd w:val="0"/>
        <w:rPr>
          <w:rFonts w:ascii="Calibri" w:hAnsi="Calibri" w:cs="Calibri"/>
          <w:bCs/>
          <w:i/>
        </w:rPr>
      </w:pPr>
    </w:p>
    <w:p w:rsidR="00CE5375" w:rsidRDefault="00CE5375" w:rsidP="00803235">
      <w:pPr>
        <w:autoSpaceDE w:val="0"/>
        <w:autoSpaceDN w:val="0"/>
        <w:adjustRightInd w:val="0"/>
        <w:rPr>
          <w:rFonts w:ascii="Calibri" w:hAnsi="Calibri" w:cs="Calibri"/>
          <w:bCs/>
          <w:i/>
        </w:rPr>
      </w:pPr>
    </w:p>
    <w:p w:rsidR="00CE5375" w:rsidRPr="004D214E" w:rsidRDefault="00CE5375" w:rsidP="00803235">
      <w:pPr>
        <w:autoSpaceDE w:val="0"/>
        <w:autoSpaceDN w:val="0"/>
        <w:adjustRightInd w:val="0"/>
        <w:rPr>
          <w:rFonts w:ascii="Calibri" w:hAnsi="Calibri" w:cs="Calibri"/>
          <w:bCs/>
          <w:i/>
        </w:rPr>
      </w:pPr>
    </w:p>
    <w:tbl>
      <w:tblPr>
        <w:tblW w:w="0" w:type="auto"/>
        <w:tblLook w:val="01E0"/>
      </w:tblPr>
      <w:tblGrid>
        <w:gridCol w:w="3528"/>
      </w:tblGrid>
      <w:tr w:rsidR="00CE5375" w:rsidRPr="004D214E" w:rsidTr="00710172">
        <w:tc>
          <w:tcPr>
            <w:tcW w:w="3528" w:type="dxa"/>
            <w:shd w:val="clear" w:color="auto" w:fill="00FFFF"/>
          </w:tcPr>
          <w:p w:rsidR="00CE5375" w:rsidRPr="004D214E" w:rsidRDefault="00CE5375" w:rsidP="004619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1.6</w:t>
            </w:r>
            <w:r w:rsidRPr="004D214E">
              <w:rPr>
                <w:rFonts w:ascii="Calibri" w:hAnsi="Calibri" w:cs="Calibri"/>
                <w:b/>
                <w:i/>
              </w:rPr>
              <w:t>. Natjecanje</w:t>
            </w:r>
          </w:p>
        </w:tc>
      </w:tr>
    </w:tbl>
    <w:p w:rsidR="00CE5375" w:rsidRPr="004D214E" w:rsidRDefault="00CE5375" w:rsidP="00537EA1">
      <w:pPr>
        <w:autoSpaceDE w:val="0"/>
        <w:autoSpaceDN w:val="0"/>
        <w:adjustRightInd w:val="0"/>
        <w:rPr>
          <w:rFonts w:ascii="Calibri" w:hAnsi="Calibri" w:cs="Calibri"/>
        </w:rPr>
      </w:pPr>
    </w:p>
    <w:p w:rsidR="00CE5375" w:rsidRPr="004D214E" w:rsidRDefault="00DF6FC0" w:rsidP="00C41035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Članak 32</w:t>
      </w:r>
      <w:r w:rsidR="00CE5375" w:rsidRPr="004D214E">
        <w:rPr>
          <w:rFonts w:ascii="Calibri" w:hAnsi="Calibri" w:cs="Calibri"/>
          <w:b/>
        </w:rPr>
        <w:t>.</w:t>
      </w:r>
    </w:p>
    <w:p w:rsidR="00CE5375" w:rsidRPr="004D214E" w:rsidRDefault="00CE5375" w:rsidP="00537EA1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>Za nesmetano održavanje natjecanja domaćin natjecanja dužan je:</w:t>
      </w:r>
    </w:p>
    <w:p w:rsidR="00CE5375" w:rsidRPr="004D214E" w:rsidRDefault="00CE5375" w:rsidP="00537EA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-</w:t>
      </w:r>
      <w:r w:rsidRPr="004D214E">
        <w:rPr>
          <w:rFonts w:ascii="Calibri" w:hAnsi="Calibri" w:cs="Calibri"/>
        </w:rPr>
        <w:t xml:space="preserve"> osigurati sve tehničke i organizacijske uvjete prema pravilima športa i ovog Propisnika</w:t>
      </w:r>
      <w:r>
        <w:rPr>
          <w:rFonts w:ascii="Calibri" w:hAnsi="Calibri" w:cs="Calibri"/>
        </w:rPr>
        <w:t>.</w:t>
      </w:r>
    </w:p>
    <w:p w:rsidR="00CE5375" w:rsidRPr="004D214E" w:rsidRDefault="00CE5375" w:rsidP="00537EA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- o</w:t>
      </w:r>
      <w:r w:rsidRPr="004D214E">
        <w:rPr>
          <w:rFonts w:ascii="Calibri" w:hAnsi="Calibri" w:cs="Calibri"/>
        </w:rPr>
        <w:t xml:space="preserve">sigurati odgovarajuću zdravstvenu zaštitu na mjestu natjecanja, kao i unaprijed odrediti postupak </w:t>
      </w:r>
    </w:p>
    <w:p w:rsidR="00CE5375" w:rsidRDefault="00CE5375" w:rsidP="00537EA1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 xml:space="preserve">    zbrinjavanja ozlijeđenog natjecatelja</w:t>
      </w:r>
    </w:p>
    <w:p w:rsidR="00CE5375" w:rsidRPr="004D214E" w:rsidRDefault="00CE5375" w:rsidP="00537EA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- </w:t>
      </w:r>
      <w:r w:rsidRPr="004D214E">
        <w:rPr>
          <w:rFonts w:ascii="Calibri" w:hAnsi="Calibri" w:cs="Calibri"/>
        </w:rPr>
        <w:t>na vrijeme izvijestiti sve sudionike natjecanja o spomenutim uvjetima.</w:t>
      </w:r>
    </w:p>
    <w:p w:rsidR="00CE5375" w:rsidRPr="004D214E" w:rsidRDefault="00CE5375" w:rsidP="00537EA1">
      <w:pPr>
        <w:autoSpaceDE w:val="0"/>
        <w:autoSpaceDN w:val="0"/>
        <w:adjustRightInd w:val="0"/>
        <w:rPr>
          <w:rFonts w:ascii="Calibri" w:hAnsi="Calibri" w:cs="Calibri"/>
        </w:rPr>
      </w:pPr>
    </w:p>
    <w:p w:rsidR="00CE5375" w:rsidRPr="004D214E" w:rsidRDefault="00CE5375" w:rsidP="00537EA1">
      <w:pPr>
        <w:autoSpaceDE w:val="0"/>
        <w:autoSpaceDN w:val="0"/>
        <w:adjustRightInd w:val="0"/>
        <w:rPr>
          <w:rFonts w:ascii="Calibri" w:hAnsi="Calibri" w:cs="Calibri"/>
        </w:rPr>
      </w:pPr>
    </w:p>
    <w:p w:rsidR="00CE5375" w:rsidRPr="004D214E" w:rsidRDefault="00DF6FC0" w:rsidP="00C41035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Članak 33.</w:t>
      </w:r>
    </w:p>
    <w:p w:rsidR="00CE5375" w:rsidRPr="004D214E" w:rsidRDefault="00CE5375" w:rsidP="00537EA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Redoslijed ekipa određuje se na temelju ''Posebnih odredbi''</w:t>
      </w:r>
      <w:r w:rsidRPr="004D214E">
        <w:rPr>
          <w:rFonts w:ascii="Calibri" w:hAnsi="Calibri" w:cs="Calibri"/>
        </w:rPr>
        <w:t xml:space="preserve"> ovog Propisnika i prema pravilima i propisima Nacionalnih športskih saveza.</w:t>
      </w:r>
    </w:p>
    <w:p w:rsidR="00CE5375" w:rsidRPr="004D214E" w:rsidRDefault="00CE5375" w:rsidP="000061A1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CE5375" w:rsidRPr="004D214E" w:rsidRDefault="00DF6FC0" w:rsidP="00C41035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Članak 34</w:t>
      </w:r>
      <w:r w:rsidR="00CE5375" w:rsidRPr="004D214E">
        <w:rPr>
          <w:rFonts w:ascii="Calibri" w:hAnsi="Calibri" w:cs="Calibri"/>
          <w:b/>
        </w:rPr>
        <w:t>.</w:t>
      </w:r>
    </w:p>
    <w:p w:rsidR="00CE5375" w:rsidRPr="004D214E" w:rsidRDefault="00CE5375" w:rsidP="00537EA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Ekipe</w:t>
      </w:r>
      <w:r w:rsidRPr="004D214E">
        <w:rPr>
          <w:rFonts w:ascii="Calibri" w:hAnsi="Calibri" w:cs="Calibri"/>
        </w:rPr>
        <w:t xml:space="preserve"> i natjecatelji dužni </w:t>
      </w:r>
      <w:r>
        <w:rPr>
          <w:rFonts w:ascii="Calibri" w:hAnsi="Calibri" w:cs="Calibri"/>
        </w:rPr>
        <w:t>su postupati prema uputama ŠŠS</w:t>
      </w:r>
      <w:r w:rsidRPr="004D214E">
        <w:rPr>
          <w:rFonts w:ascii="Calibri" w:hAnsi="Calibri" w:cs="Calibri"/>
        </w:rPr>
        <w:t xml:space="preserve"> KKŽ, a ukoliko ne postupe kaz</w:t>
      </w:r>
      <w:r w:rsidR="00DF6FC0">
        <w:rPr>
          <w:rFonts w:ascii="Calibri" w:hAnsi="Calibri" w:cs="Calibri"/>
        </w:rPr>
        <w:t>nit će ih se temeljem članka  41</w:t>
      </w:r>
      <w:r w:rsidRPr="004D214E">
        <w:rPr>
          <w:rFonts w:ascii="Calibri" w:hAnsi="Calibri" w:cs="Calibri"/>
        </w:rPr>
        <w:t>. ovog Propisnika.</w:t>
      </w:r>
    </w:p>
    <w:p w:rsidR="00CE5375" w:rsidRPr="004D214E" w:rsidRDefault="00DF6FC0" w:rsidP="00C41035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Članak 35</w:t>
      </w:r>
      <w:r w:rsidR="00CE5375" w:rsidRPr="004D214E">
        <w:rPr>
          <w:rFonts w:ascii="Calibri" w:hAnsi="Calibri" w:cs="Calibri"/>
          <w:b/>
        </w:rPr>
        <w:t>.</w:t>
      </w:r>
    </w:p>
    <w:p w:rsidR="00CE5375" w:rsidRPr="004D214E" w:rsidRDefault="00CE5375" w:rsidP="00537EA1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>Članovi momčadi ŠŠD moraju imati iste dresove i mogu nastupati samo u dresovima ŠŠD-a.</w:t>
      </w:r>
    </w:p>
    <w:p w:rsidR="00CE5375" w:rsidRPr="004D214E" w:rsidRDefault="00CE5375" w:rsidP="00537EA1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>Nastup u dresovima s klupskim obilježjima nije dozvoljen.</w:t>
      </w:r>
    </w:p>
    <w:p w:rsidR="00CE5375" w:rsidRPr="004D214E" w:rsidRDefault="00CE5375" w:rsidP="00537EA1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>U športovima u kojima su po pravilima igre potrebni brojevi na dresovima, natjecatelji mogu nastupiti samo u dresovima s vidljivo označenim brojevima.</w:t>
      </w:r>
    </w:p>
    <w:p w:rsidR="00CE5375" w:rsidRPr="00DC6BA0" w:rsidRDefault="00CE5375" w:rsidP="00DC6BA0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>U slučaju da momčadi koje nastupaju imaju dresove iste boje, drugo imenovana momčad mora obući dres druge boje.</w:t>
      </w:r>
    </w:p>
    <w:p w:rsidR="00CE5375" w:rsidRPr="004D214E" w:rsidRDefault="00CE5375" w:rsidP="00E857AC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CE5375" w:rsidRPr="004D214E" w:rsidRDefault="00DF6FC0" w:rsidP="00C41035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Članak 36</w:t>
      </w:r>
      <w:r w:rsidR="00CE5375" w:rsidRPr="004D214E">
        <w:rPr>
          <w:rFonts w:ascii="Calibri" w:hAnsi="Calibri" w:cs="Calibri"/>
          <w:b/>
        </w:rPr>
        <w:t>.</w:t>
      </w:r>
    </w:p>
    <w:p w:rsidR="00CE5375" w:rsidRPr="004D214E" w:rsidRDefault="00CE5375" w:rsidP="00E857AC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>U zapisnike s utakmica i u sve ostale službene isprave kao i u izvješća s natjecanja upisuju se potpuni podaci (naziv ŠŠD, naziv škole i mjesta).</w:t>
      </w:r>
    </w:p>
    <w:p w:rsidR="00CE5375" w:rsidRPr="004D214E" w:rsidRDefault="00DF6FC0" w:rsidP="00C41035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Članak 37</w:t>
      </w:r>
      <w:r w:rsidR="00CE5375" w:rsidRPr="004D214E">
        <w:rPr>
          <w:rFonts w:ascii="Calibri" w:hAnsi="Calibri" w:cs="Calibri"/>
          <w:b/>
        </w:rPr>
        <w:t>.</w:t>
      </w:r>
    </w:p>
    <w:p w:rsidR="00CE5375" w:rsidRPr="004D214E" w:rsidRDefault="00CE5375" w:rsidP="00370FFA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 xml:space="preserve">Natjecanja se održavaju po </w:t>
      </w:r>
      <w:r w:rsidRPr="004D214E">
        <w:rPr>
          <w:rFonts w:ascii="Calibri" w:hAnsi="Calibri" w:cs="Calibri"/>
          <w:i/>
        </w:rPr>
        <w:t>Općim i Posebnim odr</w:t>
      </w:r>
      <w:r w:rsidRPr="004D214E">
        <w:rPr>
          <w:rFonts w:ascii="Calibri" w:hAnsi="Calibri" w:cs="Calibri"/>
        </w:rPr>
        <w:t xml:space="preserve">edbama ovog </w:t>
      </w:r>
      <w:r w:rsidRPr="004D214E">
        <w:rPr>
          <w:rFonts w:ascii="Calibri" w:hAnsi="Calibri" w:cs="Calibri"/>
          <w:i/>
        </w:rPr>
        <w:t>Propisnika</w:t>
      </w:r>
      <w:r w:rsidRPr="004D214E">
        <w:rPr>
          <w:rFonts w:ascii="Calibri" w:hAnsi="Calibri" w:cs="Calibri"/>
        </w:rPr>
        <w:t xml:space="preserve">. Ako se neko sporno pitanje ne može nedvojbeno riješiti ovim </w:t>
      </w:r>
      <w:r w:rsidRPr="004D214E">
        <w:rPr>
          <w:rFonts w:ascii="Calibri" w:hAnsi="Calibri" w:cs="Calibri"/>
          <w:i/>
        </w:rPr>
        <w:t>Propisnikom,</w:t>
      </w:r>
      <w:r w:rsidRPr="004D214E">
        <w:rPr>
          <w:rFonts w:ascii="Calibri" w:hAnsi="Calibri" w:cs="Calibri"/>
        </w:rPr>
        <w:t xml:space="preserve"> za rješavanje samo takvih pitanja primjenjuju se pravila Nacionalnih športskih saveza.</w:t>
      </w:r>
    </w:p>
    <w:p w:rsidR="00CE5375" w:rsidRDefault="00CE5375" w:rsidP="00C41035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CE5375" w:rsidRPr="004D214E" w:rsidRDefault="00DF6FC0" w:rsidP="00DF6FC0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Članak 38</w:t>
      </w:r>
      <w:r w:rsidR="00CE5375" w:rsidRPr="004D214E">
        <w:rPr>
          <w:rFonts w:ascii="Calibri" w:hAnsi="Calibri" w:cs="Calibri"/>
          <w:b/>
        </w:rPr>
        <w:t>.</w:t>
      </w:r>
    </w:p>
    <w:p w:rsidR="00CE5375" w:rsidRPr="004D214E" w:rsidRDefault="00CE5375" w:rsidP="00537EA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Na ŽP ekipe</w:t>
      </w:r>
      <w:r w:rsidRPr="004D214E">
        <w:rPr>
          <w:rFonts w:ascii="Calibri" w:hAnsi="Calibri" w:cs="Calibri"/>
        </w:rPr>
        <w:t xml:space="preserve"> su dužne prisustvovati sveukupnom natjecanju uključujući otvaranje i zatvaranje ŽP,  a isključivo </w:t>
      </w:r>
      <w:r w:rsidRPr="004D214E">
        <w:rPr>
          <w:rFonts w:ascii="Calibri" w:hAnsi="Calibri" w:cs="Calibri"/>
          <w:i/>
        </w:rPr>
        <w:t>Povjerenstvo za organizaciju ŽP</w:t>
      </w:r>
      <w:r w:rsidRPr="004D214E">
        <w:rPr>
          <w:rFonts w:ascii="Calibri" w:hAnsi="Calibri" w:cs="Calibri"/>
        </w:rPr>
        <w:t xml:space="preserve"> može iz </w:t>
      </w:r>
      <w:r>
        <w:rPr>
          <w:rFonts w:ascii="Calibri" w:hAnsi="Calibri" w:cs="Calibri"/>
        </w:rPr>
        <w:t>opravdanih razloga nekoj ekipi</w:t>
      </w:r>
      <w:r w:rsidRPr="004D214E">
        <w:rPr>
          <w:rFonts w:ascii="Calibri" w:hAnsi="Calibri" w:cs="Calibri"/>
        </w:rPr>
        <w:t xml:space="preserve"> odobriti izostanak s dijela natjecanja.</w:t>
      </w:r>
    </w:p>
    <w:p w:rsidR="00CE5375" w:rsidRPr="004D214E" w:rsidRDefault="00CE5375" w:rsidP="00537EA1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>Svaki samovoljan i bezrazložan izost</w:t>
      </w:r>
      <w:r>
        <w:rPr>
          <w:rFonts w:ascii="Calibri" w:hAnsi="Calibri" w:cs="Calibri"/>
        </w:rPr>
        <w:t>anak s dijela natjecanja ekipe ili pojedinca</w:t>
      </w:r>
      <w:r w:rsidRPr="004D214E">
        <w:rPr>
          <w:rFonts w:ascii="Calibri" w:hAnsi="Calibri" w:cs="Calibri"/>
        </w:rPr>
        <w:t xml:space="preserve"> Povjerenstvo za organizaciju ŽP smatra kao vrlo težak oblik nešportskog i nedoličnog ponašanja, te će izreći odgov</w:t>
      </w:r>
      <w:r w:rsidR="00DF6FC0">
        <w:rPr>
          <w:rFonts w:ascii="Calibri" w:hAnsi="Calibri" w:cs="Calibri"/>
        </w:rPr>
        <w:t>arajuću kaznu temeljem članka 41</w:t>
      </w:r>
      <w:r w:rsidRPr="004D214E">
        <w:rPr>
          <w:rFonts w:ascii="Calibri" w:hAnsi="Calibri" w:cs="Calibri"/>
        </w:rPr>
        <w:t>. ovog Propisnika.</w:t>
      </w:r>
      <w:r>
        <w:rPr>
          <w:rFonts w:ascii="Calibri" w:hAnsi="Calibri" w:cs="Calibri"/>
        </w:rPr>
        <w:t xml:space="preserve"> </w:t>
      </w:r>
    </w:p>
    <w:p w:rsidR="00CE5375" w:rsidRPr="004D214E" w:rsidRDefault="00CE5375" w:rsidP="00537EA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Ekipe ŠŠD mogu </w:t>
      </w:r>
      <w:r w:rsidRPr="004D214E">
        <w:rPr>
          <w:rFonts w:ascii="Calibri" w:hAnsi="Calibri" w:cs="Calibri"/>
        </w:rPr>
        <w:t>na natjecanje donijeti  transparent sa ispisanim nazivom ŠŠD i škole.</w:t>
      </w:r>
    </w:p>
    <w:p w:rsidR="00CE5375" w:rsidRDefault="00CE5375" w:rsidP="00C41035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CE5375" w:rsidRDefault="00CE5375" w:rsidP="00C41035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pPr w:leftFromText="180" w:rightFromText="180" w:vertAnchor="text" w:horzAnchor="margin" w:tblpY="-22"/>
        <w:tblW w:w="0" w:type="auto"/>
        <w:tblLook w:val="01E0"/>
      </w:tblPr>
      <w:tblGrid>
        <w:gridCol w:w="6588"/>
      </w:tblGrid>
      <w:tr w:rsidR="00DF6FC0" w:rsidRPr="004D214E" w:rsidTr="00DF6FC0">
        <w:tc>
          <w:tcPr>
            <w:tcW w:w="6588" w:type="dxa"/>
            <w:shd w:val="clear" w:color="auto" w:fill="00FFFF"/>
          </w:tcPr>
          <w:p w:rsidR="00DF6FC0" w:rsidRPr="004D214E" w:rsidRDefault="00DF6FC0" w:rsidP="00DF6F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1.7</w:t>
            </w:r>
            <w:r w:rsidRPr="004D214E">
              <w:rPr>
                <w:rFonts w:ascii="Calibri" w:hAnsi="Calibri" w:cs="Calibri"/>
                <w:b/>
                <w:i/>
              </w:rPr>
              <w:t>. Ponašanje sud</w:t>
            </w:r>
            <w:r>
              <w:rPr>
                <w:rFonts w:ascii="Calibri" w:hAnsi="Calibri" w:cs="Calibri"/>
                <w:b/>
                <w:i/>
              </w:rPr>
              <w:t>ionika, prekršaji, kazne i prigovori</w:t>
            </w:r>
          </w:p>
        </w:tc>
      </w:tr>
    </w:tbl>
    <w:p w:rsidR="00CE5375" w:rsidRDefault="00CE5375" w:rsidP="00C41035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CE5375" w:rsidRPr="004D214E" w:rsidRDefault="00CE5375" w:rsidP="00105889">
      <w:pPr>
        <w:autoSpaceDE w:val="0"/>
        <w:autoSpaceDN w:val="0"/>
        <w:adjustRightInd w:val="0"/>
        <w:jc w:val="center"/>
        <w:rPr>
          <w:rFonts w:ascii="Calibri" w:hAnsi="Calibri" w:cs="Calibri"/>
          <w:bCs/>
          <w:i/>
        </w:rPr>
      </w:pPr>
    </w:p>
    <w:p w:rsidR="00CE5375" w:rsidRPr="004D214E" w:rsidRDefault="00CE5375" w:rsidP="009941B1">
      <w:pPr>
        <w:autoSpaceDE w:val="0"/>
        <w:autoSpaceDN w:val="0"/>
        <w:adjustRightInd w:val="0"/>
        <w:rPr>
          <w:rFonts w:ascii="Calibri" w:hAnsi="Calibri" w:cs="Calibri"/>
        </w:rPr>
      </w:pPr>
    </w:p>
    <w:p w:rsidR="00CE5375" w:rsidRPr="004D214E" w:rsidRDefault="00DF6FC0" w:rsidP="00C41035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Članak 39</w:t>
      </w:r>
      <w:r w:rsidR="00CE5375" w:rsidRPr="004D214E">
        <w:rPr>
          <w:rFonts w:ascii="Calibri" w:hAnsi="Calibri" w:cs="Calibri"/>
          <w:b/>
        </w:rPr>
        <w:t>.</w:t>
      </w:r>
    </w:p>
    <w:p w:rsidR="00CE5375" w:rsidRPr="004D214E" w:rsidRDefault="00CE5375" w:rsidP="009941B1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>Sudionikom ŽP (na svim razinama natjecanja) smatra se sva</w:t>
      </w:r>
      <w:r>
        <w:rPr>
          <w:rFonts w:ascii="Calibri" w:hAnsi="Calibri" w:cs="Calibri"/>
        </w:rPr>
        <w:t>ki prijavljeni član neke ekipe i voditelj-trener te ekipe</w:t>
      </w:r>
      <w:r w:rsidRPr="004D214E">
        <w:rPr>
          <w:rFonts w:ascii="Calibri" w:hAnsi="Calibri" w:cs="Calibri"/>
        </w:rPr>
        <w:t>.</w:t>
      </w:r>
    </w:p>
    <w:p w:rsidR="00CE5375" w:rsidRPr="004D214E" w:rsidRDefault="00CE5375" w:rsidP="009941B1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>Sudionici ŽP (na svim razinama natjecanja) dužni su se tijekom natjecanja, ali i izvan športskih borilišta ponašati u skladu s pravilima ovog Propisnika i lijepog ponašanja.</w:t>
      </w:r>
    </w:p>
    <w:p w:rsidR="00CE5375" w:rsidRPr="004D214E" w:rsidRDefault="00CE5375" w:rsidP="00C41035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CE5375" w:rsidRDefault="00CE5375" w:rsidP="00C41035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CE5375" w:rsidRPr="004D214E" w:rsidRDefault="00DF6FC0" w:rsidP="00C41035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Članak 40</w:t>
      </w:r>
      <w:r w:rsidR="00CE5375" w:rsidRPr="004D214E">
        <w:rPr>
          <w:rFonts w:ascii="Calibri" w:hAnsi="Calibri" w:cs="Calibri"/>
          <w:b/>
        </w:rPr>
        <w:t>.</w:t>
      </w:r>
    </w:p>
    <w:p w:rsidR="00CE5375" w:rsidRPr="004D214E" w:rsidRDefault="00CE5375" w:rsidP="009941B1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>Težinu prekršaja utvrđuje Natjecateljsko povjerenstvo ŽP te donosi odluku koja će se prekršajna mjera primijeniti.</w:t>
      </w:r>
    </w:p>
    <w:p w:rsidR="00CE5375" w:rsidRPr="004D214E" w:rsidRDefault="00CE5375" w:rsidP="009941B1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>Prekršitelj se na izrečenu kaznu, u roku od tri (3) dana, može žaliti povjerenstvu za organizaciju ŽP ŠŠS</w:t>
      </w:r>
      <w:r>
        <w:rPr>
          <w:rFonts w:ascii="Calibri" w:hAnsi="Calibri" w:cs="Calibri"/>
        </w:rPr>
        <w:t xml:space="preserve"> KKŽ</w:t>
      </w:r>
      <w:r w:rsidRPr="004D214E">
        <w:rPr>
          <w:rFonts w:ascii="Calibri" w:hAnsi="Calibri" w:cs="Calibri"/>
        </w:rPr>
        <w:t xml:space="preserve"> koji mora donijeti odluku u roku sedam (7) dana od zaprimanja žalbe i njegova odluka je konačna.</w:t>
      </w:r>
    </w:p>
    <w:p w:rsidR="00CE5375" w:rsidRPr="004D214E" w:rsidRDefault="00CE5375" w:rsidP="009941B1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1102E3" w:rsidRDefault="001102E3" w:rsidP="001102E3">
      <w:pPr>
        <w:autoSpaceDE w:val="0"/>
        <w:autoSpaceDN w:val="0"/>
        <w:adjustRightInd w:val="0"/>
        <w:rPr>
          <w:rFonts w:asciiTheme="minorHAnsi" w:hAnsiTheme="minorHAnsi"/>
          <w:color w:val="000000"/>
        </w:rPr>
      </w:pPr>
    </w:p>
    <w:p w:rsidR="00DF6FC0" w:rsidRPr="00913544" w:rsidRDefault="00DF6FC0" w:rsidP="001102E3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913544">
        <w:rPr>
          <w:rFonts w:ascii="Calibri" w:hAnsi="Calibri" w:cs="Calibri"/>
          <w:b/>
        </w:rPr>
        <w:lastRenderedPageBreak/>
        <w:t>Članak 41.</w:t>
      </w:r>
    </w:p>
    <w:p w:rsidR="00DF6FC0" w:rsidRPr="00913544" w:rsidRDefault="00DF6FC0" w:rsidP="00DF6FC0">
      <w:pPr>
        <w:pStyle w:val="Default"/>
        <w:rPr>
          <w:rFonts w:asciiTheme="minorHAnsi" w:hAnsiTheme="minorHAnsi"/>
          <w:color w:val="auto"/>
        </w:rPr>
      </w:pPr>
      <w:r w:rsidRPr="00913544">
        <w:rPr>
          <w:rFonts w:asciiTheme="minorHAnsi" w:hAnsiTheme="minorHAnsi"/>
          <w:color w:val="auto"/>
        </w:rPr>
        <w:t xml:space="preserve">1)Prigovor na pravo nastupa mentor/voditelj ekipe koja nastupa predaje predsjedniku Natjecateljskog povjerenstva prije početka natjecanja. </w:t>
      </w:r>
    </w:p>
    <w:p w:rsidR="00DF6FC0" w:rsidRPr="00913544" w:rsidRDefault="00DF6FC0" w:rsidP="00DF6FC0">
      <w:pPr>
        <w:pStyle w:val="Default"/>
        <w:rPr>
          <w:rFonts w:asciiTheme="minorHAnsi" w:hAnsiTheme="minorHAnsi"/>
          <w:color w:val="auto"/>
        </w:rPr>
      </w:pPr>
      <w:r w:rsidRPr="00913544">
        <w:rPr>
          <w:rFonts w:asciiTheme="minorHAnsi" w:hAnsiTheme="minorHAnsi"/>
          <w:color w:val="auto"/>
        </w:rPr>
        <w:t xml:space="preserve">2)Natjecateljsko povjerenstvo rješava pisane prigovore vezane uz pravo nastupa prije početka natjecanja. </w:t>
      </w:r>
    </w:p>
    <w:p w:rsidR="00DF6FC0" w:rsidRPr="00913544" w:rsidRDefault="00DF6FC0" w:rsidP="00DF6FC0">
      <w:pPr>
        <w:pStyle w:val="Default"/>
        <w:rPr>
          <w:rFonts w:asciiTheme="minorHAnsi" w:hAnsiTheme="minorHAnsi"/>
          <w:color w:val="auto"/>
        </w:rPr>
      </w:pPr>
      <w:r w:rsidRPr="00913544">
        <w:rPr>
          <w:rFonts w:asciiTheme="minorHAnsi" w:hAnsiTheme="minorHAnsi"/>
          <w:color w:val="auto"/>
        </w:rPr>
        <w:t xml:space="preserve">3)Ukoliko ŠSD želi uložiti prigovor na natjecanje to će učiniti na način da mentor/voditelj ŠSD-a potpiše službeni zapisnik i to na predviđenom mjestu za ulaganje prigovora, a obrazloženje prigovora treba predati predsjedniku Natjecateljskog povjerenstva u roku od petnaest minuta po završetku natjecanja. </w:t>
      </w:r>
    </w:p>
    <w:p w:rsidR="00DF6FC0" w:rsidRPr="00913544" w:rsidRDefault="00DF6FC0" w:rsidP="00DF6FC0">
      <w:pPr>
        <w:pStyle w:val="Default"/>
        <w:rPr>
          <w:rFonts w:asciiTheme="minorHAnsi" w:hAnsiTheme="minorHAnsi"/>
          <w:color w:val="auto"/>
        </w:rPr>
      </w:pPr>
      <w:r w:rsidRPr="00913544">
        <w:rPr>
          <w:rFonts w:asciiTheme="minorHAnsi" w:hAnsiTheme="minorHAnsi"/>
          <w:color w:val="auto"/>
        </w:rPr>
        <w:t xml:space="preserve">4)Prigovor na održano natjecanje (tijek, završetak, rezultat, materijalna povreda pravila i </w:t>
      </w:r>
      <w:proofErr w:type="spellStart"/>
      <w:r w:rsidRPr="00913544">
        <w:rPr>
          <w:rFonts w:asciiTheme="minorHAnsi" w:hAnsiTheme="minorHAnsi"/>
          <w:color w:val="auto"/>
        </w:rPr>
        <w:t>sl</w:t>
      </w:r>
      <w:proofErr w:type="spellEnd"/>
      <w:r w:rsidRPr="00913544">
        <w:rPr>
          <w:rFonts w:asciiTheme="minorHAnsi" w:hAnsiTheme="minorHAnsi"/>
          <w:color w:val="auto"/>
        </w:rPr>
        <w:t xml:space="preserve">.) Natjecateljsko povjerenstvo dužno je riješiti prije nastavka natjecanja. </w:t>
      </w:r>
    </w:p>
    <w:p w:rsidR="00DF6FC0" w:rsidRPr="00913544" w:rsidRDefault="00DF6FC0" w:rsidP="00DF6FC0">
      <w:pPr>
        <w:pStyle w:val="Default"/>
        <w:rPr>
          <w:rFonts w:asciiTheme="minorHAnsi" w:hAnsiTheme="minorHAnsi"/>
          <w:color w:val="auto"/>
        </w:rPr>
      </w:pPr>
      <w:r w:rsidRPr="00913544">
        <w:rPr>
          <w:rFonts w:asciiTheme="minorHAnsi" w:hAnsiTheme="minorHAnsi"/>
          <w:color w:val="auto"/>
        </w:rPr>
        <w:t xml:space="preserve">5)Odluka Natjecateljskog povjerenstva na podneseni pisani prigovor mora biti potpisana od strane predsjednika Natjecateljskog povjerenstva, u skladu s Propisnikom, pravilima sportske grane i ovim Pravilnikom te u jednom primjerku uručena sudionicima natjecanja. </w:t>
      </w:r>
    </w:p>
    <w:p w:rsidR="001102E3" w:rsidRPr="00913544" w:rsidRDefault="00DF6FC0" w:rsidP="001102E3">
      <w:pPr>
        <w:autoSpaceDE w:val="0"/>
        <w:autoSpaceDN w:val="0"/>
        <w:adjustRightInd w:val="0"/>
        <w:rPr>
          <w:rFonts w:asciiTheme="minorHAnsi" w:hAnsiTheme="minorHAnsi"/>
        </w:rPr>
      </w:pPr>
      <w:r w:rsidRPr="00913544">
        <w:rPr>
          <w:rFonts w:asciiTheme="minorHAnsi" w:hAnsiTheme="minorHAnsi"/>
        </w:rPr>
        <w:t>6)Mentori/Voditelji koji su u sporu nemaju prava glasa pri donošenju odluke, a u sluč</w:t>
      </w:r>
      <w:r w:rsidR="001102E3" w:rsidRPr="00913544">
        <w:rPr>
          <w:rFonts w:asciiTheme="minorHAnsi" w:hAnsiTheme="minorHAnsi"/>
        </w:rPr>
        <w:t xml:space="preserve">aju jednakog </w:t>
      </w:r>
    </w:p>
    <w:p w:rsidR="00DF6FC0" w:rsidRPr="00913544" w:rsidRDefault="001102E3" w:rsidP="001102E3">
      <w:pPr>
        <w:autoSpaceDE w:val="0"/>
        <w:autoSpaceDN w:val="0"/>
        <w:adjustRightInd w:val="0"/>
        <w:rPr>
          <w:rFonts w:asciiTheme="minorHAnsi" w:hAnsiTheme="minorHAnsi"/>
        </w:rPr>
      </w:pPr>
      <w:r w:rsidRPr="00913544">
        <w:rPr>
          <w:rFonts w:asciiTheme="minorHAnsi" w:hAnsiTheme="minorHAnsi"/>
        </w:rPr>
        <w:t xml:space="preserve"> broja </w:t>
      </w:r>
      <w:r w:rsidR="00DF6FC0" w:rsidRPr="00913544">
        <w:rPr>
          <w:rFonts w:asciiTheme="minorHAnsi" w:hAnsiTheme="minorHAnsi"/>
        </w:rPr>
        <w:t>glasova odlučujući je glas predsjednika Natjecateljskog povjerenstva.</w:t>
      </w:r>
    </w:p>
    <w:p w:rsidR="001102E3" w:rsidRPr="00913544" w:rsidRDefault="001102E3" w:rsidP="001102E3">
      <w:pPr>
        <w:autoSpaceDE w:val="0"/>
        <w:autoSpaceDN w:val="0"/>
        <w:adjustRightInd w:val="0"/>
        <w:rPr>
          <w:rFonts w:asciiTheme="minorHAnsi" w:hAnsiTheme="minorHAnsi"/>
        </w:rPr>
      </w:pPr>
      <w:r w:rsidRPr="00913544">
        <w:rPr>
          <w:rFonts w:asciiTheme="minorHAnsi" w:hAnsiTheme="minorHAnsi"/>
        </w:rPr>
        <w:t>7)Na odluku Natjecateljskog povjerenstva, podnositelj pisanog prigovora može se žaliti u roku od tri dana Disciplinskoj komisiji HŠSS-a na adresu HŠSS-a.</w:t>
      </w:r>
    </w:p>
    <w:p w:rsidR="00DF6FC0" w:rsidRPr="00913544" w:rsidRDefault="00DF6FC0" w:rsidP="00DF6FC0">
      <w:pPr>
        <w:autoSpaceDE w:val="0"/>
        <w:autoSpaceDN w:val="0"/>
        <w:adjustRightInd w:val="0"/>
        <w:rPr>
          <w:rFonts w:asciiTheme="minorHAnsi" w:hAnsiTheme="minorHAnsi" w:cs="Calibri"/>
          <w:b/>
        </w:rPr>
      </w:pPr>
      <w:r w:rsidRPr="00913544">
        <w:rPr>
          <w:rFonts w:asciiTheme="minorHAnsi" w:hAnsiTheme="minorHAnsi"/>
        </w:rPr>
        <w:t>8)Natjecateljsko povjerenstvo će o utvrđenim činjenicama izvijestiti ŽŠSS ekipa sudionica natjecanja, HŠSS i Disciplinsku komisiju</w:t>
      </w:r>
      <w:r w:rsidR="00913544" w:rsidRPr="00913544">
        <w:rPr>
          <w:rFonts w:asciiTheme="minorHAnsi" w:hAnsiTheme="minorHAnsi"/>
        </w:rPr>
        <w:t>.</w:t>
      </w:r>
    </w:p>
    <w:p w:rsidR="00CE5375" w:rsidRPr="004D214E" w:rsidRDefault="00CE5375" w:rsidP="00C41035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4D214E">
        <w:rPr>
          <w:rFonts w:ascii="Calibri" w:hAnsi="Calibri" w:cs="Calibri"/>
          <w:b/>
        </w:rPr>
        <w:t>Čl</w:t>
      </w:r>
      <w:r w:rsidR="001102E3">
        <w:rPr>
          <w:rFonts w:ascii="Calibri" w:hAnsi="Calibri" w:cs="Calibri"/>
          <w:b/>
        </w:rPr>
        <w:t>anak 42</w:t>
      </w:r>
      <w:r w:rsidRPr="004D214E">
        <w:rPr>
          <w:rFonts w:ascii="Calibri" w:hAnsi="Calibri" w:cs="Calibri"/>
          <w:b/>
        </w:rPr>
        <w:t>.</w:t>
      </w:r>
    </w:p>
    <w:p w:rsidR="00CE5375" w:rsidRPr="004D214E" w:rsidRDefault="00CE5375" w:rsidP="009941B1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>Prekršaj nešportskog ili nedoličnog ponašanja može se ocijeniti kao:</w:t>
      </w:r>
    </w:p>
    <w:p w:rsidR="00CE5375" w:rsidRPr="004D214E" w:rsidRDefault="00CE5375" w:rsidP="009941B1">
      <w:pPr>
        <w:autoSpaceDE w:val="0"/>
        <w:autoSpaceDN w:val="0"/>
        <w:adjustRightInd w:val="0"/>
        <w:rPr>
          <w:rFonts w:ascii="Calibri" w:hAnsi="Calibri" w:cs="Calibri"/>
        </w:rPr>
      </w:pPr>
    </w:p>
    <w:p w:rsidR="00CE5375" w:rsidRPr="004D214E" w:rsidRDefault="00CE5375" w:rsidP="00045421">
      <w:pPr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  <w:b/>
        </w:rPr>
        <w:t xml:space="preserve">lakši oblik nedoličnog ili nešportskog ponašanja: </w:t>
      </w:r>
      <w:r w:rsidRPr="004D214E">
        <w:rPr>
          <w:rFonts w:ascii="Calibri" w:hAnsi="Calibri" w:cs="Calibri"/>
        </w:rPr>
        <w:t>( na primjer: drsko ponašanje, nepoštivanje odluka suca ili k</w:t>
      </w:r>
      <w:r>
        <w:rPr>
          <w:rFonts w:ascii="Calibri" w:hAnsi="Calibri" w:cs="Calibri"/>
        </w:rPr>
        <w:t>oordinatora natjecanja)</w:t>
      </w:r>
    </w:p>
    <w:p w:rsidR="00CE5375" w:rsidRPr="004D214E" w:rsidRDefault="00CE5375" w:rsidP="009941B1">
      <w:pPr>
        <w:autoSpaceDE w:val="0"/>
        <w:autoSpaceDN w:val="0"/>
        <w:adjustRightInd w:val="0"/>
        <w:rPr>
          <w:rFonts w:ascii="Calibri" w:hAnsi="Calibri" w:cs="Calibri"/>
          <w:i/>
        </w:rPr>
      </w:pPr>
      <w:r w:rsidRPr="004D214E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          sankcija je </w:t>
      </w:r>
      <w:r w:rsidRPr="004D214E">
        <w:rPr>
          <w:rFonts w:ascii="Calibri" w:hAnsi="Calibri" w:cs="Calibri"/>
          <w:i/>
        </w:rPr>
        <w:t>pismena opo</w:t>
      </w:r>
      <w:r>
        <w:rPr>
          <w:rFonts w:ascii="Calibri" w:hAnsi="Calibri" w:cs="Calibri"/>
          <w:i/>
        </w:rPr>
        <w:t>mena školi i udaljavanje ekipe</w:t>
      </w:r>
      <w:r w:rsidRPr="004D214E">
        <w:rPr>
          <w:rFonts w:ascii="Calibri" w:hAnsi="Calibri" w:cs="Calibri"/>
          <w:i/>
        </w:rPr>
        <w:t xml:space="preserve"> ŠŠD (u toj disciplini) iz daljnjeg natjeca</w:t>
      </w:r>
      <w:r>
        <w:rPr>
          <w:rFonts w:ascii="Calibri" w:hAnsi="Calibri" w:cs="Calibri"/>
          <w:i/>
        </w:rPr>
        <w:t>nja u tekućoj  školskoj  godini.</w:t>
      </w:r>
      <w:r w:rsidRPr="004D214E">
        <w:rPr>
          <w:rFonts w:ascii="Calibri" w:hAnsi="Calibri" w:cs="Calibri"/>
          <w:i/>
        </w:rPr>
        <w:t xml:space="preserve"> </w:t>
      </w:r>
    </w:p>
    <w:p w:rsidR="00CE5375" w:rsidRPr="004D214E" w:rsidRDefault="00CE5375" w:rsidP="001064D9">
      <w:pPr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  <w:b/>
        </w:rPr>
        <w:t xml:space="preserve">teži oblik nedoličnog ili nešportskog ponašanja: </w:t>
      </w:r>
      <w:r w:rsidRPr="004D214E">
        <w:rPr>
          <w:rFonts w:ascii="Calibri" w:hAnsi="Calibri" w:cs="Calibri"/>
        </w:rPr>
        <w:t>( na primjer: izrazito nešportsko ponašanje ili učestalo verbalno vrijeđanje ):</w:t>
      </w:r>
    </w:p>
    <w:p w:rsidR="00CE5375" w:rsidRPr="002975FE" w:rsidRDefault="00CE5375" w:rsidP="002975FE">
      <w:pPr>
        <w:autoSpaceDE w:val="0"/>
        <w:autoSpaceDN w:val="0"/>
        <w:adjustRightInd w:val="0"/>
        <w:rPr>
          <w:rFonts w:ascii="Calibri" w:hAnsi="Calibri" w:cs="Calibri"/>
          <w:i/>
        </w:rPr>
      </w:pPr>
      <w:r w:rsidRPr="004D214E">
        <w:rPr>
          <w:rFonts w:ascii="Calibri" w:hAnsi="Calibri" w:cs="Calibri"/>
          <w:i/>
        </w:rPr>
        <w:t xml:space="preserve">    </w:t>
      </w:r>
      <w:r>
        <w:rPr>
          <w:rFonts w:ascii="Calibri" w:hAnsi="Calibri" w:cs="Calibri"/>
          <w:i/>
        </w:rPr>
        <w:t xml:space="preserve">     sankcija je</w:t>
      </w:r>
      <w:r w:rsidRPr="004D214E">
        <w:rPr>
          <w:rFonts w:ascii="Calibri" w:hAnsi="Calibri" w:cs="Calibri"/>
          <w:i/>
        </w:rPr>
        <w:t xml:space="preserve"> pismena opo</w:t>
      </w:r>
      <w:r>
        <w:rPr>
          <w:rFonts w:ascii="Calibri" w:hAnsi="Calibri" w:cs="Calibri"/>
          <w:i/>
        </w:rPr>
        <w:t xml:space="preserve">mena školi i udaljavanje ekipe </w:t>
      </w:r>
      <w:r w:rsidRPr="004D214E">
        <w:rPr>
          <w:rFonts w:ascii="Calibri" w:hAnsi="Calibri" w:cs="Calibri"/>
          <w:i/>
        </w:rPr>
        <w:t xml:space="preserve"> ŠŠD (u toj disciplini) iz daljnjeg natjecanja u tekućoj i idućoj školskoj godi</w:t>
      </w:r>
      <w:r>
        <w:rPr>
          <w:rFonts w:ascii="Calibri" w:hAnsi="Calibri" w:cs="Calibri"/>
          <w:i/>
        </w:rPr>
        <w:t>ni.</w:t>
      </w:r>
    </w:p>
    <w:p w:rsidR="00CE5375" w:rsidRPr="004D214E" w:rsidRDefault="00CE5375" w:rsidP="001064D9">
      <w:pPr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  <w:b/>
        </w:rPr>
        <w:t>vrlo teški oblik nedoličnog ili nešportskog ponašanja</w:t>
      </w:r>
      <w:r w:rsidRPr="004D214E">
        <w:rPr>
          <w:rFonts w:ascii="Calibri" w:hAnsi="Calibri" w:cs="Calibri"/>
        </w:rPr>
        <w:t xml:space="preserve"> (na primjer: fizički nasrtaj, krivotvorenje</w:t>
      </w:r>
    </w:p>
    <w:p w:rsidR="00CE5375" w:rsidRPr="004D214E" w:rsidRDefault="00CE5375" w:rsidP="00887850">
      <w:pPr>
        <w:autoSpaceDE w:val="0"/>
        <w:autoSpaceDN w:val="0"/>
        <w:adjustRightInd w:val="0"/>
        <w:ind w:left="360"/>
        <w:rPr>
          <w:rFonts w:ascii="Calibri" w:hAnsi="Calibri" w:cs="Calibri"/>
          <w:i/>
        </w:rPr>
      </w:pPr>
      <w:r w:rsidRPr="004D214E">
        <w:rPr>
          <w:rFonts w:ascii="Calibri" w:hAnsi="Calibri" w:cs="Calibri"/>
          <w:b/>
        </w:rPr>
        <w:t xml:space="preserve">      </w:t>
      </w:r>
      <w:r w:rsidRPr="004D214E">
        <w:rPr>
          <w:rFonts w:ascii="Calibri" w:hAnsi="Calibri" w:cs="Calibri"/>
        </w:rPr>
        <w:t xml:space="preserve"> dokumenata, konzumiranje alkohola i opijata, uništavanje inventara</w:t>
      </w:r>
      <w:r>
        <w:rPr>
          <w:rFonts w:ascii="Calibri" w:hAnsi="Calibri" w:cs="Calibri"/>
        </w:rPr>
        <w:t xml:space="preserve"> sankcije mogu biti :</w:t>
      </w:r>
    </w:p>
    <w:p w:rsidR="00CE5375" w:rsidRPr="004D214E" w:rsidRDefault="00CE5375" w:rsidP="009941B1">
      <w:pPr>
        <w:autoSpaceDE w:val="0"/>
        <w:autoSpaceDN w:val="0"/>
        <w:adjustRightInd w:val="0"/>
        <w:rPr>
          <w:rFonts w:ascii="Calibri" w:hAnsi="Calibri" w:cs="Calibri"/>
          <w:i/>
        </w:rPr>
      </w:pPr>
      <w:r w:rsidRPr="004D214E"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t xml:space="preserve">   -</w:t>
      </w:r>
      <w:r w:rsidRPr="004D214E">
        <w:rPr>
          <w:rFonts w:ascii="Calibri" w:hAnsi="Calibri" w:cs="Calibri"/>
        </w:rPr>
        <w:t xml:space="preserve"> </w:t>
      </w:r>
      <w:r w:rsidRPr="004D214E">
        <w:rPr>
          <w:rFonts w:ascii="Calibri" w:hAnsi="Calibri" w:cs="Calibri"/>
          <w:i/>
        </w:rPr>
        <w:t>pismena opo</w:t>
      </w:r>
      <w:r>
        <w:rPr>
          <w:rFonts w:ascii="Calibri" w:hAnsi="Calibri" w:cs="Calibri"/>
          <w:i/>
        </w:rPr>
        <w:t>mena školi i udaljavanje ekipe</w:t>
      </w:r>
      <w:r w:rsidRPr="004D214E">
        <w:rPr>
          <w:rFonts w:ascii="Calibri" w:hAnsi="Calibri" w:cs="Calibri"/>
          <w:i/>
        </w:rPr>
        <w:t xml:space="preserve"> ŠŠD (u toj disciplini) iz daljnjeg natjecanja u</w:t>
      </w:r>
    </w:p>
    <w:p w:rsidR="00CE5375" w:rsidRPr="004D214E" w:rsidRDefault="00CE5375" w:rsidP="009941B1">
      <w:pPr>
        <w:autoSpaceDE w:val="0"/>
        <w:autoSpaceDN w:val="0"/>
        <w:adjustRightInd w:val="0"/>
        <w:rPr>
          <w:rFonts w:ascii="Calibri" w:hAnsi="Calibri" w:cs="Calibri"/>
          <w:i/>
        </w:rPr>
      </w:pPr>
      <w:r w:rsidRPr="004D214E">
        <w:rPr>
          <w:rFonts w:ascii="Calibri" w:hAnsi="Calibri" w:cs="Calibri"/>
          <w:i/>
        </w:rPr>
        <w:t xml:space="preserve">            tekućoj i idućoj školskoj godini,</w:t>
      </w:r>
    </w:p>
    <w:p w:rsidR="00CE5375" w:rsidRPr="004D214E" w:rsidRDefault="00CE5375" w:rsidP="009941B1">
      <w:pPr>
        <w:autoSpaceDE w:val="0"/>
        <w:autoSpaceDN w:val="0"/>
        <w:adjustRightInd w:val="0"/>
        <w:rPr>
          <w:rFonts w:ascii="Calibri" w:hAnsi="Calibri" w:cs="Calibri"/>
          <w:i/>
        </w:rPr>
      </w:pPr>
      <w:r w:rsidRPr="004D214E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 xml:space="preserve">    -</w:t>
      </w:r>
      <w:r w:rsidRPr="004D214E">
        <w:rPr>
          <w:rFonts w:ascii="Calibri" w:hAnsi="Calibri" w:cs="Calibri"/>
          <w:i/>
        </w:rPr>
        <w:t>voditelju-tren</w:t>
      </w:r>
      <w:r>
        <w:rPr>
          <w:rFonts w:ascii="Calibri" w:hAnsi="Calibri" w:cs="Calibri"/>
          <w:i/>
        </w:rPr>
        <w:t>eru zabranit će se rad s ekipom</w:t>
      </w:r>
      <w:r w:rsidRPr="004D214E">
        <w:rPr>
          <w:rFonts w:ascii="Calibri" w:hAnsi="Calibri" w:cs="Calibri"/>
          <w:i/>
        </w:rPr>
        <w:t xml:space="preserve"> ŠŠD s vremenskim ograničenjem od najmanje </w:t>
      </w:r>
    </w:p>
    <w:p w:rsidR="00CE5375" w:rsidRPr="004D214E" w:rsidRDefault="00CE5375" w:rsidP="009941B1">
      <w:pPr>
        <w:autoSpaceDE w:val="0"/>
        <w:autoSpaceDN w:val="0"/>
        <w:adjustRightInd w:val="0"/>
        <w:rPr>
          <w:rFonts w:ascii="Calibri" w:hAnsi="Calibri" w:cs="Calibri"/>
          <w:i/>
        </w:rPr>
      </w:pPr>
      <w:r w:rsidRPr="004D214E">
        <w:rPr>
          <w:rFonts w:ascii="Calibri" w:hAnsi="Calibri" w:cs="Calibri"/>
          <w:i/>
        </w:rPr>
        <w:t xml:space="preserve">           dvije školske godin</w:t>
      </w:r>
      <w:r>
        <w:rPr>
          <w:rFonts w:ascii="Calibri" w:hAnsi="Calibri" w:cs="Calibri"/>
          <w:i/>
        </w:rPr>
        <w:t>i</w:t>
      </w:r>
    </w:p>
    <w:p w:rsidR="00CE5375" w:rsidRPr="004D214E" w:rsidRDefault="00CE5375" w:rsidP="009941B1">
      <w:pPr>
        <w:autoSpaceDE w:val="0"/>
        <w:autoSpaceDN w:val="0"/>
        <w:adjustRightInd w:val="0"/>
        <w:rPr>
          <w:rFonts w:ascii="Calibri" w:hAnsi="Calibri" w:cs="Calibri"/>
          <w:i/>
        </w:rPr>
      </w:pPr>
      <w:r w:rsidRPr="004D214E">
        <w:rPr>
          <w:rFonts w:ascii="Calibri" w:hAnsi="Calibri" w:cs="Calibri"/>
        </w:rPr>
        <w:t xml:space="preserve">       </w:t>
      </w:r>
      <w:r>
        <w:rPr>
          <w:rFonts w:ascii="Calibri" w:hAnsi="Calibri" w:cs="Calibri"/>
        </w:rPr>
        <w:t xml:space="preserve"> -</w:t>
      </w:r>
      <w:r w:rsidRPr="004D214E">
        <w:rPr>
          <w:rFonts w:ascii="Calibri" w:hAnsi="Calibri" w:cs="Calibri"/>
        </w:rPr>
        <w:t xml:space="preserve"> </w:t>
      </w:r>
      <w:r w:rsidRPr="004D214E">
        <w:rPr>
          <w:rFonts w:ascii="Calibri" w:hAnsi="Calibri" w:cs="Calibri"/>
          <w:i/>
        </w:rPr>
        <w:t>us</w:t>
      </w:r>
      <w:r>
        <w:rPr>
          <w:rFonts w:ascii="Calibri" w:hAnsi="Calibri" w:cs="Calibri"/>
          <w:i/>
        </w:rPr>
        <w:t>kratit će se stimulacija ekipi</w:t>
      </w:r>
      <w:r w:rsidRPr="004D214E">
        <w:rPr>
          <w:rFonts w:ascii="Calibri" w:hAnsi="Calibri" w:cs="Calibri"/>
          <w:i/>
        </w:rPr>
        <w:t xml:space="preserve"> ŠŠD-a u tekućoj i idućoj školskoj godini,</w:t>
      </w:r>
    </w:p>
    <w:p w:rsidR="00CE5375" w:rsidRPr="004D214E" w:rsidRDefault="00CE5375" w:rsidP="009941B1">
      <w:pPr>
        <w:autoSpaceDE w:val="0"/>
        <w:autoSpaceDN w:val="0"/>
        <w:adjustRightInd w:val="0"/>
        <w:rPr>
          <w:rFonts w:ascii="Calibri" w:hAnsi="Calibri" w:cs="Calibri"/>
          <w:i/>
        </w:rPr>
      </w:pPr>
      <w:r w:rsidRPr="004D214E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 xml:space="preserve">    -</w:t>
      </w:r>
      <w:r w:rsidRPr="004D214E">
        <w:rPr>
          <w:rFonts w:ascii="Calibri" w:hAnsi="Calibri" w:cs="Calibri"/>
        </w:rPr>
        <w:t xml:space="preserve"> </w:t>
      </w:r>
      <w:r w:rsidRPr="004D214E">
        <w:rPr>
          <w:rFonts w:ascii="Calibri" w:hAnsi="Calibri" w:cs="Calibri"/>
          <w:i/>
        </w:rPr>
        <w:t xml:space="preserve">uskratit će se nadoknada putnih troškova školi i dnevnica voditelju-treneru koji su nastali </w:t>
      </w:r>
    </w:p>
    <w:p w:rsidR="00CE5375" w:rsidRPr="004D214E" w:rsidRDefault="00CE5375" w:rsidP="009941B1">
      <w:pPr>
        <w:autoSpaceDE w:val="0"/>
        <w:autoSpaceDN w:val="0"/>
        <w:adjustRightInd w:val="0"/>
        <w:rPr>
          <w:rFonts w:ascii="Calibri" w:hAnsi="Calibri" w:cs="Calibri"/>
          <w:i/>
        </w:rPr>
      </w:pPr>
      <w:r w:rsidRPr="004D214E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 xml:space="preserve">           sudjelovanjem ekipe</w:t>
      </w:r>
      <w:r w:rsidRPr="004D214E">
        <w:rPr>
          <w:rFonts w:ascii="Calibri" w:hAnsi="Calibri" w:cs="Calibri"/>
          <w:i/>
        </w:rPr>
        <w:t xml:space="preserve"> ŠŠD na tom natjecanju.</w:t>
      </w:r>
    </w:p>
    <w:p w:rsidR="00CE5375" w:rsidRPr="004D214E" w:rsidRDefault="00CE5375" w:rsidP="00887850">
      <w:pPr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  <w:i/>
        </w:rPr>
      </w:pPr>
      <w:r w:rsidRPr="004D214E">
        <w:rPr>
          <w:rFonts w:ascii="Calibri" w:hAnsi="Calibri" w:cs="Calibri"/>
          <w:i/>
        </w:rPr>
        <w:t>U slučaju krivotvorenja dokumenata, podnijeti će se kaznena prijava Državnom odvjetništvu protiv voditelja ŠŠD i protiv ravnatelja škole ili neke druge osobe za krivotvorenje dokumenata</w:t>
      </w:r>
    </w:p>
    <w:p w:rsidR="00CE5375" w:rsidRPr="004D214E" w:rsidRDefault="00CE5375" w:rsidP="00887850">
      <w:pPr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  <w:i/>
        </w:rPr>
      </w:pPr>
      <w:r w:rsidRPr="004D214E">
        <w:rPr>
          <w:rFonts w:ascii="Calibri" w:hAnsi="Calibri" w:cs="Calibri"/>
          <w:i/>
        </w:rPr>
        <w:t>U slučaju vrlo teškog oblika nedoličnog ili nešportskog ponašanja, a ako nadležno tijelo ŽP odluči tako, može se trenut</w:t>
      </w:r>
      <w:r>
        <w:rPr>
          <w:rFonts w:ascii="Calibri" w:hAnsi="Calibri" w:cs="Calibri"/>
          <w:i/>
        </w:rPr>
        <w:t>no udaljiti pojedinca ili ekipu</w:t>
      </w:r>
      <w:r w:rsidRPr="004D214E">
        <w:rPr>
          <w:rFonts w:ascii="Calibri" w:hAnsi="Calibri" w:cs="Calibri"/>
          <w:i/>
        </w:rPr>
        <w:t xml:space="preserve"> s mjesta okupljanja, smještaja ili športskog natjecanja.</w:t>
      </w:r>
    </w:p>
    <w:p w:rsidR="00CE5375" w:rsidRPr="004D214E" w:rsidRDefault="00CE5375" w:rsidP="009941B1">
      <w:pPr>
        <w:autoSpaceDE w:val="0"/>
        <w:autoSpaceDN w:val="0"/>
        <w:adjustRightInd w:val="0"/>
        <w:rPr>
          <w:rFonts w:ascii="Calibri" w:hAnsi="Calibri" w:cs="Calibri"/>
        </w:rPr>
      </w:pPr>
    </w:p>
    <w:p w:rsidR="00CE5375" w:rsidRPr="004D214E" w:rsidRDefault="001102E3" w:rsidP="0031512F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Članak 43</w:t>
      </w:r>
      <w:r w:rsidR="00CE5375" w:rsidRPr="004D214E">
        <w:rPr>
          <w:rFonts w:ascii="Calibri" w:hAnsi="Calibri" w:cs="Calibri"/>
          <w:b/>
        </w:rPr>
        <w:t>.</w:t>
      </w:r>
    </w:p>
    <w:p w:rsidR="00CE5375" w:rsidRPr="004D214E" w:rsidRDefault="00CE5375" w:rsidP="009941B1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>U slučaju da je učinjena materijalna šteta ili se konzumira alkohol i opijati i utvrdi počinitelj, nadležno tijelo ŽP ima pravo trenutno udaljiti počinitelja štete s mjesta okupljanja, smještaja ili športskog natjecanja, te će se podnijeti prekršajna prijava.</w:t>
      </w:r>
    </w:p>
    <w:p w:rsidR="00CE5375" w:rsidRPr="004D214E" w:rsidRDefault="00CE5375" w:rsidP="009941B1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>O prekršaju će se podnijeti pismeno izvješće ŠŠS KKŽ.</w:t>
      </w:r>
    </w:p>
    <w:p w:rsidR="00CE5375" w:rsidRPr="004D214E" w:rsidRDefault="00CE5375" w:rsidP="009941B1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lastRenderedPageBreak/>
        <w:t>Uk</w:t>
      </w:r>
      <w:r>
        <w:rPr>
          <w:rFonts w:ascii="Calibri" w:hAnsi="Calibri" w:cs="Calibri"/>
        </w:rPr>
        <w:t>oliko je voditelj-trener ekipe</w:t>
      </w:r>
      <w:r w:rsidRPr="004D214E">
        <w:rPr>
          <w:rFonts w:ascii="Calibri" w:hAnsi="Calibri" w:cs="Calibri"/>
        </w:rPr>
        <w:t xml:space="preserve"> pod utjecajem alkohola ili opijata nadležno tijelo ŽP primijenit će iste sankcije.</w:t>
      </w:r>
    </w:p>
    <w:p w:rsidR="00CE5375" w:rsidRPr="004D214E" w:rsidRDefault="00CE5375" w:rsidP="008C3D01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>Sve troškove učinjene materijalnom štetom snosi školsko športsko društvo, odnosno škola za koju počinitelj nastupa.</w:t>
      </w:r>
    </w:p>
    <w:p w:rsidR="00CE5375" w:rsidRPr="004D214E" w:rsidRDefault="00CE5375" w:rsidP="00803235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CE5375" w:rsidRPr="004D214E" w:rsidRDefault="00CE5375" w:rsidP="00C41035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Člana</w:t>
      </w:r>
      <w:r w:rsidR="001102E3">
        <w:rPr>
          <w:rFonts w:ascii="Calibri" w:hAnsi="Calibri" w:cs="Calibri"/>
          <w:b/>
        </w:rPr>
        <w:t>k 44</w:t>
      </w:r>
      <w:r w:rsidRPr="004D214E">
        <w:rPr>
          <w:rFonts w:ascii="Calibri" w:hAnsi="Calibri" w:cs="Calibri"/>
          <w:b/>
        </w:rPr>
        <w:t>.</w:t>
      </w:r>
    </w:p>
    <w:p w:rsidR="00CE5375" w:rsidRPr="004D214E" w:rsidRDefault="00CE5375" w:rsidP="00F17A4D">
      <w:pPr>
        <w:autoSpaceDE w:val="0"/>
        <w:autoSpaceDN w:val="0"/>
        <w:adjustRightInd w:val="0"/>
        <w:rPr>
          <w:rFonts w:ascii="Calibri" w:hAnsi="Calibri" w:cs="Calibri"/>
          <w:i/>
        </w:rPr>
      </w:pPr>
      <w:r w:rsidRPr="004D214E">
        <w:rPr>
          <w:rFonts w:ascii="Calibri" w:hAnsi="Calibri" w:cs="Calibri"/>
        </w:rPr>
        <w:t xml:space="preserve">Nadležno tijelo ŽP će provesti postupak utvrđivanja događaja tražeći očitovanje sudionika, provjerit će sve navode te donijeti </w:t>
      </w:r>
      <w:r w:rsidRPr="004D214E">
        <w:rPr>
          <w:rFonts w:ascii="Calibri" w:hAnsi="Calibri" w:cs="Calibri"/>
          <w:i/>
        </w:rPr>
        <w:t>odluku o izricanju mjere u cilju suzbijanja nedoličnog ili nešportskog ponašanja.</w:t>
      </w:r>
    </w:p>
    <w:p w:rsidR="00CE5375" w:rsidRPr="004D214E" w:rsidRDefault="00CE5375" w:rsidP="00F17A4D">
      <w:pPr>
        <w:autoSpaceDE w:val="0"/>
        <w:autoSpaceDN w:val="0"/>
        <w:adjustRightInd w:val="0"/>
        <w:rPr>
          <w:rFonts w:ascii="Calibri" w:hAnsi="Calibri" w:cs="Calibri"/>
        </w:rPr>
      </w:pPr>
    </w:p>
    <w:p w:rsidR="00CE5375" w:rsidRPr="004D214E" w:rsidRDefault="001102E3" w:rsidP="00C41035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Članak 45</w:t>
      </w:r>
      <w:r w:rsidR="00CE5375" w:rsidRPr="004D214E">
        <w:rPr>
          <w:rFonts w:ascii="Calibri" w:hAnsi="Calibri" w:cs="Calibri"/>
          <w:b/>
        </w:rPr>
        <w:t>.</w:t>
      </w:r>
    </w:p>
    <w:p w:rsidR="00CE5375" w:rsidRPr="004D214E" w:rsidRDefault="00CE5375" w:rsidP="00F17A4D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 xml:space="preserve">Pravo tumačenja, te donošenje izmjena i dopuna ovog Propisnika ima </w:t>
      </w:r>
      <w:r>
        <w:rPr>
          <w:rFonts w:ascii="Calibri" w:hAnsi="Calibri" w:cs="Calibri"/>
        </w:rPr>
        <w:t xml:space="preserve">Izvršni </w:t>
      </w:r>
      <w:r w:rsidRPr="004D214E">
        <w:rPr>
          <w:rFonts w:ascii="Calibri" w:hAnsi="Calibri" w:cs="Calibri"/>
        </w:rPr>
        <w:t xml:space="preserve">odbor ŠŠS KKŽ. </w:t>
      </w:r>
    </w:p>
    <w:p w:rsidR="00CE5375" w:rsidRPr="004D214E" w:rsidRDefault="00CE5375" w:rsidP="00F17A4D">
      <w:pPr>
        <w:autoSpaceDE w:val="0"/>
        <w:autoSpaceDN w:val="0"/>
        <w:adjustRightInd w:val="0"/>
        <w:rPr>
          <w:rFonts w:ascii="Calibri" w:hAnsi="Calibri" w:cs="Calibri"/>
        </w:rPr>
      </w:pPr>
    </w:p>
    <w:p w:rsidR="00CE5375" w:rsidRPr="004D214E" w:rsidRDefault="00CE5375" w:rsidP="00F17A4D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46"/>
        <w:tblW w:w="0" w:type="auto"/>
        <w:tblLook w:val="01E0"/>
      </w:tblPr>
      <w:tblGrid>
        <w:gridCol w:w="4608"/>
      </w:tblGrid>
      <w:tr w:rsidR="001102E3" w:rsidRPr="004D214E" w:rsidTr="001102E3">
        <w:tc>
          <w:tcPr>
            <w:tcW w:w="4608" w:type="dxa"/>
            <w:shd w:val="clear" w:color="auto" w:fill="00FFFF"/>
          </w:tcPr>
          <w:p w:rsidR="001102E3" w:rsidRPr="004D214E" w:rsidRDefault="001102E3" w:rsidP="001102E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/>
              </w:rPr>
            </w:pPr>
            <w:r w:rsidRPr="004D214E">
              <w:rPr>
                <w:rFonts w:ascii="Calibri" w:hAnsi="Calibri" w:cs="Calibri"/>
                <w:b/>
                <w:i/>
              </w:rPr>
              <w:t>2 . POSEBNE ODREDBE</w:t>
            </w:r>
          </w:p>
        </w:tc>
      </w:tr>
    </w:tbl>
    <w:p w:rsidR="00CE5375" w:rsidRPr="004D214E" w:rsidRDefault="00CE5375" w:rsidP="00F17A4D">
      <w:pPr>
        <w:autoSpaceDE w:val="0"/>
        <w:autoSpaceDN w:val="0"/>
        <w:adjustRightInd w:val="0"/>
        <w:rPr>
          <w:rFonts w:ascii="Calibri" w:hAnsi="Calibri" w:cs="Calibri"/>
        </w:rPr>
      </w:pPr>
    </w:p>
    <w:p w:rsidR="00CE5375" w:rsidRPr="004D214E" w:rsidRDefault="00CE5375" w:rsidP="002975FE">
      <w:pPr>
        <w:autoSpaceDE w:val="0"/>
        <w:autoSpaceDN w:val="0"/>
        <w:adjustRightInd w:val="0"/>
        <w:rPr>
          <w:rFonts w:ascii="Calibri" w:hAnsi="Calibri" w:cs="Calibri"/>
          <w:bCs/>
          <w:i/>
        </w:rPr>
      </w:pPr>
    </w:p>
    <w:p w:rsidR="00CE5375" w:rsidRPr="004D214E" w:rsidRDefault="00CE5375" w:rsidP="00F17A4D">
      <w:pPr>
        <w:autoSpaceDE w:val="0"/>
        <w:autoSpaceDN w:val="0"/>
        <w:adjustRightInd w:val="0"/>
        <w:rPr>
          <w:rFonts w:ascii="Calibri" w:hAnsi="Calibri" w:cs="Calibri"/>
        </w:rPr>
      </w:pPr>
    </w:p>
    <w:p w:rsidR="00CE5375" w:rsidRPr="00710172" w:rsidRDefault="00CE5375" w:rsidP="001102E3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FF"/>
          <w:sz w:val="32"/>
          <w:szCs w:val="32"/>
        </w:rPr>
      </w:pPr>
      <w:r w:rsidRPr="00710172">
        <w:rPr>
          <w:rFonts w:ascii="Calibri" w:hAnsi="Calibri" w:cs="Calibri"/>
          <w:b/>
          <w:color w:val="0000FF"/>
          <w:sz w:val="32"/>
          <w:szCs w:val="32"/>
        </w:rPr>
        <w:t>2.1. FUTSAL</w:t>
      </w:r>
    </w:p>
    <w:p w:rsidR="00CE5375" w:rsidRDefault="00CE5375" w:rsidP="00665CA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CE5375" w:rsidRPr="004D214E" w:rsidRDefault="00CE5375" w:rsidP="00665CA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4D214E">
        <w:rPr>
          <w:rFonts w:ascii="Calibri" w:hAnsi="Calibri" w:cs="Calibri"/>
          <w:b/>
          <w:bCs/>
        </w:rPr>
        <w:t>Članak 1.</w:t>
      </w:r>
    </w:p>
    <w:p w:rsidR="00CE5375" w:rsidRPr="004D214E" w:rsidRDefault="00CE5375" w:rsidP="00665CA5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Natjecanje se održava po ovim pravilima i po pravilima igre za mali nogomet-</w:t>
      </w:r>
      <w:proofErr w:type="spellStart"/>
      <w:r w:rsidRPr="004D214E">
        <w:rPr>
          <w:rFonts w:ascii="Calibri" w:eastAsia="Times New Roman+FPEF" w:hAnsi="Calibri" w:cs="Calibri"/>
        </w:rPr>
        <w:t>futsal</w:t>
      </w:r>
      <w:proofErr w:type="spellEnd"/>
      <w:r w:rsidRPr="004D214E">
        <w:rPr>
          <w:rFonts w:ascii="Calibri" w:eastAsia="Times New Roman+FPEF" w:hAnsi="Calibri" w:cs="Calibri"/>
        </w:rPr>
        <w:t xml:space="preserve"> Hrvatskog</w:t>
      </w:r>
    </w:p>
    <w:p w:rsidR="00CE5375" w:rsidRPr="004D214E" w:rsidRDefault="00CE5375" w:rsidP="00665CA5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nogometnog saveza.</w:t>
      </w:r>
    </w:p>
    <w:p w:rsidR="00CE5375" w:rsidRPr="004D214E" w:rsidRDefault="00CE5375" w:rsidP="00665C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CE5375" w:rsidRPr="004D214E" w:rsidRDefault="00CE5375" w:rsidP="00665CA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4D214E">
        <w:rPr>
          <w:rFonts w:ascii="Calibri" w:hAnsi="Calibri" w:cs="Calibri"/>
          <w:b/>
          <w:bCs/>
        </w:rPr>
        <w:t>Članak 2.</w:t>
      </w:r>
    </w:p>
    <w:p w:rsidR="00CE5375" w:rsidRPr="004D214E" w:rsidRDefault="00CE5375" w:rsidP="00665CA5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>
        <w:rPr>
          <w:rFonts w:ascii="Calibri" w:eastAsia="Times New Roman+FPEF" w:hAnsi="Calibri" w:cs="Calibri"/>
        </w:rPr>
        <w:t>ŽP</w:t>
      </w:r>
      <w:r w:rsidRPr="004D214E">
        <w:rPr>
          <w:rFonts w:ascii="Calibri" w:eastAsia="Times New Roman+FPEF" w:hAnsi="Calibri" w:cs="Calibri"/>
        </w:rPr>
        <w:t xml:space="preserve"> održat će se konkurenciji dječaka</w:t>
      </w:r>
      <w:r>
        <w:rPr>
          <w:rFonts w:ascii="Calibri" w:eastAsia="Times New Roman+FPEF" w:hAnsi="Calibri" w:cs="Calibri"/>
        </w:rPr>
        <w:t xml:space="preserve"> 5. i 6. razreda</w:t>
      </w:r>
      <w:r w:rsidRPr="004D214E">
        <w:rPr>
          <w:rFonts w:ascii="Calibri" w:eastAsia="Times New Roman+FPEF" w:hAnsi="Calibri" w:cs="Calibri"/>
        </w:rPr>
        <w:t xml:space="preserve"> osnovnih škola.</w:t>
      </w:r>
    </w:p>
    <w:p w:rsidR="00CE5375" w:rsidRPr="004D214E" w:rsidRDefault="00CE5375" w:rsidP="00665C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CE5375" w:rsidRPr="004D214E" w:rsidRDefault="00CE5375" w:rsidP="00665CA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4D214E">
        <w:rPr>
          <w:rFonts w:ascii="Calibri" w:hAnsi="Calibri" w:cs="Calibri"/>
          <w:b/>
          <w:bCs/>
        </w:rPr>
        <w:t>Članak 3.</w:t>
      </w:r>
    </w:p>
    <w:p w:rsidR="00CE5375" w:rsidRPr="004D214E" w:rsidRDefault="00CE5375" w:rsidP="00665CA5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>
        <w:rPr>
          <w:rFonts w:ascii="Calibri" w:eastAsia="Times New Roman+FPEF" w:hAnsi="Calibri" w:cs="Calibri"/>
        </w:rPr>
        <w:t>Ekipa</w:t>
      </w:r>
      <w:r w:rsidRPr="004D214E">
        <w:rPr>
          <w:rFonts w:ascii="Calibri" w:eastAsia="Times New Roman+FPEF" w:hAnsi="Calibri" w:cs="Calibri"/>
        </w:rPr>
        <w:t xml:space="preserve"> se sastoji od najviše deset igrača i jednog voditelja-trenera.</w:t>
      </w:r>
    </w:p>
    <w:p w:rsidR="00CE5375" w:rsidRPr="004D214E" w:rsidRDefault="00CE5375" w:rsidP="00665C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CE5375" w:rsidRPr="004D214E" w:rsidRDefault="00CE5375" w:rsidP="00665CA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4D214E">
        <w:rPr>
          <w:rFonts w:ascii="Calibri" w:hAnsi="Calibri" w:cs="Calibri"/>
          <w:b/>
          <w:bCs/>
        </w:rPr>
        <w:t>Članak 4.</w:t>
      </w:r>
    </w:p>
    <w:p w:rsidR="00CE5375" w:rsidRPr="004D214E" w:rsidRDefault="00CE5375" w:rsidP="00665CA5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>
        <w:rPr>
          <w:rFonts w:ascii="Calibri" w:eastAsia="Times New Roman+FPEF" w:hAnsi="Calibri" w:cs="Calibri"/>
        </w:rPr>
        <w:t>Na natjecanju ekipa treba</w:t>
      </w:r>
      <w:r w:rsidRPr="004D214E">
        <w:rPr>
          <w:rFonts w:ascii="Calibri" w:eastAsia="Times New Roman+FPEF" w:hAnsi="Calibri" w:cs="Calibri"/>
        </w:rPr>
        <w:t xml:space="preserve"> imati dresove s brojevima,a različite boje od protivničke ekipe.</w:t>
      </w:r>
    </w:p>
    <w:p w:rsidR="00CE5375" w:rsidRPr="004D214E" w:rsidRDefault="00CE5375" w:rsidP="00665C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CE5375" w:rsidRDefault="00CE5375" w:rsidP="00665CA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CE5375" w:rsidRPr="004D214E" w:rsidRDefault="00CE5375" w:rsidP="00665CA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4D214E">
        <w:rPr>
          <w:rFonts w:ascii="Calibri" w:hAnsi="Calibri" w:cs="Calibri"/>
          <w:b/>
          <w:bCs/>
        </w:rPr>
        <w:t>Članak 5.</w:t>
      </w:r>
    </w:p>
    <w:p w:rsidR="00CE5375" w:rsidRPr="004D214E" w:rsidRDefault="00CE5375" w:rsidP="00665CA5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>
        <w:rPr>
          <w:rFonts w:ascii="Calibri" w:eastAsia="Times New Roman+FPEF" w:hAnsi="Calibri" w:cs="Calibri"/>
        </w:rPr>
        <w:t>1) Ekipa igra s četiri igrača u polju i vratarom (4</w:t>
      </w:r>
      <w:r w:rsidRPr="004D214E">
        <w:rPr>
          <w:rFonts w:ascii="Calibri" w:eastAsia="Times New Roman+FPEF" w:hAnsi="Calibri" w:cs="Calibri"/>
        </w:rPr>
        <w:t>+1).</w:t>
      </w:r>
    </w:p>
    <w:p w:rsidR="00CE5375" w:rsidRPr="004D214E" w:rsidRDefault="00CE5375" w:rsidP="00665CA5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 xml:space="preserve">2)Utakmice se igraju s </w:t>
      </w:r>
      <w:proofErr w:type="spellStart"/>
      <w:r w:rsidRPr="004D214E">
        <w:rPr>
          <w:rFonts w:ascii="Calibri" w:eastAsia="Times New Roman+FPEF" w:hAnsi="Calibri" w:cs="Calibri"/>
        </w:rPr>
        <w:t>futsal</w:t>
      </w:r>
      <w:proofErr w:type="spellEnd"/>
      <w:r w:rsidRPr="004D214E">
        <w:rPr>
          <w:rFonts w:ascii="Calibri" w:eastAsia="Times New Roman+FPEF" w:hAnsi="Calibri" w:cs="Calibri"/>
        </w:rPr>
        <w:t xml:space="preserve"> loptama broj „4“.</w:t>
      </w:r>
    </w:p>
    <w:p w:rsidR="00CE5375" w:rsidRPr="004D214E" w:rsidRDefault="00CE5375" w:rsidP="00665C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CE5375" w:rsidRDefault="00CE5375" w:rsidP="00665CA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CE5375" w:rsidRDefault="00CE5375" w:rsidP="00665CA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CE5375" w:rsidRDefault="00CE5375" w:rsidP="00665CA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CE5375" w:rsidRDefault="00CE5375" w:rsidP="00665CA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CE5375" w:rsidRPr="004D214E" w:rsidRDefault="00CE5375" w:rsidP="00665CA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4D214E">
        <w:rPr>
          <w:rFonts w:ascii="Calibri" w:hAnsi="Calibri" w:cs="Calibri"/>
          <w:b/>
          <w:bCs/>
        </w:rPr>
        <w:t>Članak 6.</w:t>
      </w:r>
    </w:p>
    <w:p w:rsidR="00CE5375" w:rsidRPr="004D214E" w:rsidRDefault="00CE5375" w:rsidP="00665CA5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>
        <w:rPr>
          <w:rFonts w:ascii="Calibri" w:eastAsia="Times New Roman+FPEF" w:hAnsi="Calibri" w:cs="Calibri"/>
        </w:rPr>
        <w:t>1)Ekipa</w:t>
      </w:r>
      <w:r w:rsidRPr="004D214E">
        <w:rPr>
          <w:rFonts w:ascii="Calibri" w:eastAsia="Times New Roman+FPEF" w:hAnsi="Calibri" w:cs="Calibri"/>
        </w:rPr>
        <w:t xml:space="preserve"> ne može z</w:t>
      </w:r>
      <w:r>
        <w:rPr>
          <w:rFonts w:ascii="Calibri" w:eastAsia="Times New Roman+FPEF" w:hAnsi="Calibri" w:cs="Calibri"/>
        </w:rPr>
        <w:t>apočeti utakmicu ukoliko nema četiri igrača u polju i vratara (4</w:t>
      </w:r>
      <w:r w:rsidRPr="004D214E">
        <w:rPr>
          <w:rFonts w:ascii="Calibri" w:eastAsia="Times New Roman+FPEF" w:hAnsi="Calibri" w:cs="Calibri"/>
        </w:rPr>
        <w:t>+1).</w:t>
      </w:r>
    </w:p>
    <w:p w:rsidR="00CE5375" w:rsidRPr="004D214E" w:rsidRDefault="00CE5375" w:rsidP="00665CA5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>
        <w:rPr>
          <w:rFonts w:ascii="Calibri" w:eastAsia="Times New Roman+FPEF" w:hAnsi="Calibri" w:cs="Calibri"/>
        </w:rPr>
        <w:t>2)Ukoliko ekipa</w:t>
      </w:r>
      <w:r w:rsidRPr="004D214E">
        <w:rPr>
          <w:rFonts w:ascii="Calibri" w:eastAsia="Times New Roman+FPEF" w:hAnsi="Calibri" w:cs="Calibri"/>
        </w:rPr>
        <w:t xml:space="preserve"> ostane s dva igrača u polju, utakmica se prekida i registrira s tri n</w:t>
      </w:r>
      <w:r>
        <w:rPr>
          <w:rFonts w:ascii="Calibri" w:eastAsia="Times New Roman+FPEF" w:hAnsi="Calibri" w:cs="Calibri"/>
        </w:rPr>
        <w:t xml:space="preserve">a prema nula za protivnika (za ekipu </w:t>
      </w:r>
      <w:r w:rsidRPr="004D214E">
        <w:rPr>
          <w:rFonts w:ascii="Calibri" w:eastAsia="Times New Roman+FPEF" w:hAnsi="Calibri" w:cs="Calibri"/>
        </w:rPr>
        <w:t>koja ima više igrača) ili ako je tog trenutka rezultat veći od navedenog, registrirat će se taj rezultat.</w:t>
      </w:r>
    </w:p>
    <w:p w:rsidR="00CE5375" w:rsidRDefault="00CE5375" w:rsidP="00665CA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CE5375" w:rsidRPr="004D214E" w:rsidRDefault="00CE5375" w:rsidP="00665CA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4D214E">
        <w:rPr>
          <w:rFonts w:ascii="Calibri" w:hAnsi="Calibri" w:cs="Calibri"/>
          <w:b/>
          <w:bCs/>
        </w:rPr>
        <w:t>Članak 7.</w:t>
      </w:r>
    </w:p>
    <w:p w:rsidR="00CE5375" w:rsidRPr="004D214E" w:rsidRDefault="00CE5375" w:rsidP="00665CA5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Natjecanje se održav</w:t>
      </w:r>
      <w:r>
        <w:rPr>
          <w:rFonts w:ascii="Calibri" w:eastAsia="Times New Roman+FPEF" w:hAnsi="Calibri" w:cs="Calibri"/>
        </w:rPr>
        <w:t xml:space="preserve">a na igralištu dimenzija </w:t>
      </w:r>
      <w:r w:rsidRPr="00A10AD7">
        <w:rPr>
          <w:rFonts w:ascii="Calibri" w:eastAsia="Times New Roman+FPEF" w:hAnsi="Calibri" w:cs="Calibri"/>
        </w:rPr>
        <w:t>dužine 25-42 m i širine 15-20 metara</w:t>
      </w:r>
      <w:r w:rsidRPr="004D214E">
        <w:rPr>
          <w:rFonts w:ascii="Calibri" w:eastAsia="Times New Roman+FPEF" w:hAnsi="Calibri" w:cs="Calibri"/>
        </w:rPr>
        <w:t xml:space="preserve"> s rukometnim golovima.</w:t>
      </w:r>
    </w:p>
    <w:p w:rsidR="00CE5375" w:rsidRPr="004D214E" w:rsidRDefault="00CE5375" w:rsidP="00665C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CE5375" w:rsidRDefault="00CE5375" w:rsidP="00665CA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CE5375" w:rsidRPr="004D214E" w:rsidRDefault="00CE5375" w:rsidP="00A10AD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4D214E">
        <w:rPr>
          <w:rFonts w:ascii="Calibri" w:hAnsi="Calibri" w:cs="Calibri"/>
          <w:b/>
          <w:bCs/>
        </w:rPr>
        <w:lastRenderedPageBreak/>
        <w:t>Članak 8.</w:t>
      </w:r>
    </w:p>
    <w:p w:rsidR="00CE5375" w:rsidRPr="004D214E" w:rsidRDefault="00CE5375" w:rsidP="00665CA5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1)Vrijeme jedne utakmice iznosi 2 x 15 minuta s odmorom od 5 minuta.</w:t>
      </w:r>
    </w:p>
    <w:p w:rsidR="00CE5375" w:rsidRDefault="00CE5375" w:rsidP="0058636B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2)</w:t>
      </w:r>
      <w:r>
        <w:rPr>
          <w:rFonts w:ascii="Calibri" w:eastAsia="Times New Roman+FPEF" w:hAnsi="Calibri" w:cs="Calibri"/>
        </w:rPr>
        <w:t xml:space="preserve"> </w:t>
      </w:r>
      <w:r w:rsidRPr="004D214E">
        <w:rPr>
          <w:rFonts w:ascii="Calibri" w:eastAsia="Times New Roman+FPEF" w:hAnsi="Calibri" w:cs="Calibri"/>
        </w:rPr>
        <w:t>Vrijeme se ne zaustavlja poslije sučeva zvižduka, osim u s</w:t>
      </w:r>
      <w:r>
        <w:rPr>
          <w:rFonts w:ascii="Calibri" w:eastAsia="Times New Roman+FPEF" w:hAnsi="Calibri" w:cs="Calibri"/>
        </w:rPr>
        <w:t>lučaju time-</w:t>
      </w:r>
      <w:proofErr w:type="spellStart"/>
      <w:r>
        <w:rPr>
          <w:rFonts w:ascii="Calibri" w:eastAsia="Times New Roman+FPEF" w:hAnsi="Calibri" w:cs="Calibri"/>
        </w:rPr>
        <w:t>outa</w:t>
      </w:r>
      <w:proofErr w:type="spellEnd"/>
      <w:r>
        <w:rPr>
          <w:rFonts w:ascii="Calibri" w:eastAsia="Times New Roman+FPEF" w:hAnsi="Calibri" w:cs="Calibri"/>
        </w:rPr>
        <w:t xml:space="preserve"> ili izvanrednih </w:t>
      </w:r>
      <w:r w:rsidRPr="004D214E">
        <w:rPr>
          <w:rFonts w:ascii="Calibri" w:eastAsia="Times New Roman+FPEF" w:hAnsi="Calibri" w:cs="Calibri"/>
        </w:rPr>
        <w:t>događaja kao što je teža ozljeda, disciplinski prekršaj sudionika, publike ili tehničkog kvara.</w:t>
      </w:r>
    </w:p>
    <w:p w:rsidR="00CE5375" w:rsidRPr="00A10AD7" w:rsidRDefault="00CE5375" w:rsidP="00D32E10">
      <w:pPr>
        <w:rPr>
          <w:rFonts w:ascii="Calibri" w:hAnsi="Calibri" w:cs="Arial"/>
        </w:rPr>
      </w:pPr>
      <w:r>
        <w:rPr>
          <w:rFonts w:ascii="Calibri" w:hAnsi="Calibri" w:cs="Arial"/>
        </w:rPr>
        <w:t>3)</w:t>
      </w:r>
      <w:r w:rsidRPr="00A10AD7">
        <w:rPr>
          <w:rFonts w:ascii="Calibri" w:hAnsi="Calibri" w:cs="Arial"/>
        </w:rPr>
        <w:t xml:space="preserve">Posljednje dvije (2) minute utakmice, igra se čista igra (vrijeme se zaustavlja u svakom </w:t>
      </w:r>
    </w:p>
    <w:p w:rsidR="00CE5375" w:rsidRDefault="00CE5375" w:rsidP="00D32E10">
      <w:pPr>
        <w:rPr>
          <w:rFonts w:ascii="Calibri" w:hAnsi="Calibri" w:cs="Arial"/>
        </w:rPr>
      </w:pPr>
      <w:r w:rsidRPr="00A10AD7">
        <w:rPr>
          <w:rFonts w:ascii="Calibri" w:hAnsi="Calibri" w:cs="Arial"/>
        </w:rPr>
        <w:t>prekidu, a nastavlja kad lopta nakon prekida ponovno</w:t>
      </w:r>
      <w:r w:rsidRPr="00D32E10">
        <w:rPr>
          <w:rFonts w:ascii="Calibri" w:hAnsi="Calibri" w:cs="Arial"/>
          <w:color w:val="FF0000"/>
        </w:rPr>
        <w:t xml:space="preserve"> </w:t>
      </w:r>
      <w:r w:rsidRPr="00A10AD7">
        <w:rPr>
          <w:rFonts w:ascii="Calibri" w:hAnsi="Calibri" w:cs="Arial"/>
        </w:rPr>
        <w:t>bude u igri)</w:t>
      </w:r>
    </w:p>
    <w:p w:rsidR="001102E3" w:rsidRDefault="001102E3" w:rsidP="001102E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1102E3" w:rsidRPr="00913544" w:rsidRDefault="001102E3" w:rsidP="001102E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913544">
        <w:rPr>
          <w:rFonts w:ascii="Calibri" w:hAnsi="Calibri" w:cs="Calibri"/>
          <w:b/>
          <w:bCs/>
        </w:rPr>
        <w:t>Članak 9.</w:t>
      </w:r>
    </w:p>
    <w:p w:rsidR="001102E3" w:rsidRPr="00913544" w:rsidRDefault="001102E3" w:rsidP="001102E3">
      <w:pPr>
        <w:pStyle w:val="Default"/>
        <w:rPr>
          <w:rFonts w:asciiTheme="minorHAnsi" w:hAnsiTheme="minorHAnsi"/>
          <w:color w:val="auto"/>
        </w:rPr>
      </w:pPr>
      <w:r w:rsidRPr="00913544">
        <w:rPr>
          <w:rFonts w:asciiTheme="minorHAnsi" w:hAnsiTheme="minorHAnsi"/>
          <w:color w:val="auto"/>
        </w:rPr>
        <w:t xml:space="preserve">Kod odigravanja utakmica za 3. i 1. mjesto u slučaju neriješenog rezultata izvode se izravni udarci s udaljenosti od 6m i to naizmjenično po tri natjecatelja svake ekipe. </w:t>
      </w:r>
    </w:p>
    <w:p w:rsidR="001102E3" w:rsidRPr="00913544" w:rsidRDefault="001102E3" w:rsidP="001102E3">
      <w:pPr>
        <w:autoSpaceDE w:val="0"/>
        <w:autoSpaceDN w:val="0"/>
        <w:adjustRightInd w:val="0"/>
        <w:rPr>
          <w:rFonts w:asciiTheme="minorHAnsi" w:hAnsiTheme="minorHAnsi"/>
        </w:rPr>
      </w:pPr>
      <w:r w:rsidRPr="00913544">
        <w:rPr>
          <w:rFonts w:asciiTheme="minorHAnsi" w:hAnsiTheme="minorHAnsi"/>
        </w:rPr>
        <w:t xml:space="preserve">Ako se i tada ne dobije pobjednik, izvode se izravni udarci i to naizmjenično po jedan igrač iz svake ekipe, koji je prijavljen u zapisnik (na način kako nalažu </w:t>
      </w:r>
      <w:proofErr w:type="spellStart"/>
      <w:r w:rsidRPr="00913544">
        <w:rPr>
          <w:rFonts w:asciiTheme="minorHAnsi" w:hAnsiTheme="minorHAnsi"/>
        </w:rPr>
        <w:t>futsal</w:t>
      </w:r>
      <w:proofErr w:type="spellEnd"/>
      <w:r w:rsidRPr="00913544">
        <w:rPr>
          <w:rFonts w:asciiTheme="minorHAnsi" w:hAnsiTheme="minorHAnsi"/>
        </w:rPr>
        <w:t xml:space="preserve"> pravila), sve dok se ne dobije pobjednik u jednakom broju izvođenja izravnih udaraca.</w:t>
      </w:r>
    </w:p>
    <w:p w:rsidR="001102E3" w:rsidRPr="00913544" w:rsidRDefault="001102E3" w:rsidP="001102E3">
      <w:pPr>
        <w:pStyle w:val="Default"/>
        <w:rPr>
          <w:rFonts w:asciiTheme="minorHAnsi" w:hAnsiTheme="minorHAnsi"/>
          <w:color w:val="auto"/>
        </w:rPr>
      </w:pPr>
      <w:r w:rsidRPr="00913544">
        <w:rPr>
          <w:rFonts w:asciiTheme="minorHAnsi" w:hAnsiTheme="minorHAnsi"/>
          <w:color w:val="auto"/>
        </w:rPr>
        <w:t>Ukoliko se igra po jednostrukom bod sustavu na kojem su prijavljene tri (3) ekipe i kad se igra u skupinama u slučaju neriješenog se rezultata obavezno izvode izravni udarci s udaljenosti od 6m, a ekipe za neriješeni rezultat dobivaju po jedan bod i registrira se pobjednik i pobjednik izvođenja izravnih udaraca što može određivati bolje plasiranu ekipu u slučaju članka 11.</w:t>
      </w:r>
    </w:p>
    <w:p w:rsidR="001102E3" w:rsidRPr="00913544" w:rsidRDefault="001102E3" w:rsidP="00D32E10">
      <w:pPr>
        <w:rPr>
          <w:rFonts w:ascii="Calibri" w:hAnsi="Calibri" w:cs="Arial"/>
        </w:rPr>
      </w:pPr>
    </w:p>
    <w:p w:rsidR="00CE5375" w:rsidRPr="004D214E" w:rsidRDefault="003A763A" w:rsidP="003A763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Članak 10</w:t>
      </w:r>
      <w:r w:rsidR="00CE5375" w:rsidRPr="004D214E">
        <w:rPr>
          <w:rFonts w:ascii="Calibri" w:hAnsi="Calibri" w:cs="Calibri"/>
          <w:b/>
          <w:bCs/>
        </w:rPr>
        <w:t>.</w:t>
      </w:r>
    </w:p>
    <w:p w:rsidR="00CE5375" w:rsidRPr="004D214E" w:rsidRDefault="00CE5375" w:rsidP="00E83209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</w:p>
    <w:p w:rsidR="00CE5375" w:rsidRPr="004D214E" w:rsidRDefault="00CE5375" w:rsidP="00E83209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>
        <w:rPr>
          <w:rFonts w:ascii="Calibri" w:eastAsia="Times New Roman+FPEF" w:hAnsi="Calibri" w:cs="Calibri"/>
        </w:rPr>
        <w:t xml:space="preserve">Pobjednik  </w:t>
      </w:r>
      <w:proofErr w:type="spellStart"/>
      <w:r>
        <w:rPr>
          <w:rFonts w:ascii="Calibri" w:eastAsia="Times New Roman+FPEF" w:hAnsi="Calibri" w:cs="Calibri"/>
        </w:rPr>
        <w:t>dobija</w:t>
      </w:r>
      <w:proofErr w:type="spellEnd"/>
      <w:r w:rsidRPr="004D214E">
        <w:rPr>
          <w:rFonts w:ascii="Calibri" w:eastAsia="Times New Roman+FPEF" w:hAnsi="Calibri" w:cs="Calibri"/>
        </w:rPr>
        <w:t xml:space="preserve"> tri boda, u slučaju neriješenog rezul</w:t>
      </w:r>
      <w:r>
        <w:rPr>
          <w:rFonts w:ascii="Calibri" w:eastAsia="Times New Roman+FPEF" w:hAnsi="Calibri" w:cs="Calibri"/>
        </w:rPr>
        <w:t xml:space="preserve">tata momčadi </w:t>
      </w:r>
      <w:r w:rsidRPr="004D214E">
        <w:rPr>
          <w:rFonts w:ascii="Calibri" w:eastAsia="Times New Roman+FPEF" w:hAnsi="Calibri" w:cs="Calibri"/>
        </w:rPr>
        <w:t>dobivaju po jedan bod, dok poraženi ne dobiva bodove.</w:t>
      </w:r>
    </w:p>
    <w:p w:rsidR="00CE5375" w:rsidRPr="004D214E" w:rsidRDefault="00CE5375" w:rsidP="00E83209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</w:p>
    <w:p w:rsidR="00CE5375" w:rsidRPr="004D214E" w:rsidRDefault="003A763A" w:rsidP="00E8320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Članak 11</w:t>
      </w:r>
      <w:r w:rsidR="00CE5375" w:rsidRPr="004D214E">
        <w:rPr>
          <w:rFonts w:ascii="Calibri" w:hAnsi="Calibri" w:cs="Calibri"/>
          <w:b/>
          <w:bCs/>
        </w:rPr>
        <w:t>.</w:t>
      </w:r>
    </w:p>
    <w:p w:rsidR="00CE5375" w:rsidRPr="004D214E" w:rsidRDefault="00CE5375" w:rsidP="00E83209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>
        <w:rPr>
          <w:rFonts w:ascii="Calibri" w:eastAsia="Times New Roman+FPEF" w:hAnsi="Calibri" w:cs="Calibri"/>
        </w:rPr>
        <w:t>Ako ekipe</w:t>
      </w:r>
      <w:r w:rsidRPr="004D214E">
        <w:rPr>
          <w:rFonts w:ascii="Calibri" w:eastAsia="Times New Roman+FPEF" w:hAnsi="Calibri" w:cs="Calibri"/>
        </w:rPr>
        <w:t xml:space="preserve"> osvoje isti broj bodova pobjednika odlučuje:</w:t>
      </w:r>
    </w:p>
    <w:p w:rsidR="00CE5375" w:rsidRDefault="00CE5375" w:rsidP="00E83209">
      <w:pPr>
        <w:autoSpaceDE w:val="0"/>
        <w:autoSpaceDN w:val="0"/>
        <w:adjustRightInd w:val="0"/>
        <w:rPr>
          <w:rFonts w:ascii="Calibri" w:eastAsia="FPEF" w:hAnsi="Calibri" w:cs="Calibri"/>
        </w:rPr>
      </w:pPr>
      <w:r>
        <w:rPr>
          <w:rFonts w:ascii="Calibri" w:eastAsia="FPEF" w:hAnsi="Calibri" w:cs="Calibri"/>
        </w:rPr>
        <w:t>1.</w:t>
      </w:r>
      <w:r w:rsidRPr="004D214E">
        <w:rPr>
          <w:rFonts w:ascii="Calibri" w:eastAsia="FPEF" w:hAnsi="Calibri" w:cs="Calibri"/>
        </w:rPr>
        <w:t xml:space="preserve"> </w:t>
      </w:r>
      <w:r w:rsidRPr="004D214E">
        <w:rPr>
          <w:rFonts w:ascii="Calibri" w:eastAsia="Times New Roman+FPEF" w:hAnsi="Calibri" w:cs="Calibri"/>
        </w:rPr>
        <w:t>međusobni susret</w:t>
      </w:r>
    </w:p>
    <w:p w:rsidR="00CE5375" w:rsidRPr="004D214E" w:rsidRDefault="00CE5375" w:rsidP="00E83209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>
        <w:rPr>
          <w:rFonts w:ascii="Calibri" w:eastAsia="FPEF" w:hAnsi="Calibri" w:cs="Calibri"/>
        </w:rPr>
        <w:t>2.</w:t>
      </w:r>
      <w:r w:rsidRPr="0058636B">
        <w:rPr>
          <w:rFonts w:ascii="Calibri" w:eastAsia="Times New Roman+FPEF" w:hAnsi="Calibri" w:cs="Calibri"/>
        </w:rPr>
        <w:t xml:space="preserve"> </w:t>
      </w:r>
      <w:r w:rsidRPr="004D214E">
        <w:rPr>
          <w:rFonts w:ascii="Calibri" w:eastAsia="Times New Roman+FPEF" w:hAnsi="Calibri" w:cs="Calibri"/>
        </w:rPr>
        <w:t>razlika između danih i primljenih zgoditaka,</w:t>
      </w:r>
    </w:p>
    <w:p w:rsidR="00CE5375" w:rsidRPr="004D214E" w:rsidRDefault="00CE5375" w:rsidP="00E83209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>
        <w:rPr>
          <w:rFonts w:ascii="Calibri" w:eastAsia="FPEF" w:hAnsi="Calibri" w:cs="Calibri"/>
        </w:rPr>
        <w:t>3.</w:t>
      </w:r>
      <w:r w:rsidRPr="004D214E">
        <w:rPr>
          <w:rFonts w:ascii="Calibri" w:eastAsia="FPEF" w:hAnsi="Calibri" w:cs="Calibri"/>
        </w:rPr>
        <w:t xml:space="preserve"> </w:t>
      </w:r>
      <w:r w:rsidRPr="004D214E">
        <w:rPr>
          <w:rFonts w:ascii="Calibri" w:eastAsia="Times New Roman+FPEF" w:hAnsi="Calibri" w:cs="Calibri"/>
        </w:rPr>
        <w:t>više postignutih zgoditaka,</w:t>
      </w:r>
    </w:p>
    <w:p w:rsidR="00CE5375" w:rsidRPr="004D214E" w:rsidRDefault="00CE5375" w:rsidP="00E83209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>
        <w:rPr>
          <w:rFonts w:ascii="Calibri" w:eastAsia="FPEF" w:hAnsi="Calibri" w:cs="Calibri"/>
        </w:rPr>
        <w:t>4.</w:t>
      </w:r>
      <w:r w:rsidRPr="004D214E">
        <w:rPr>
          <w:rFonts w:ascii="Calibri" w:eastAsia="FPEF" w:hAnsi="Calibri" w:cs="Calibri"/>
        </w:rPr>
        <w:t xml:space="preserve"> </w:t>
      </w:r>
      <w:r w:rsidRPr="004D214E">
        <w:rPr>
          <w:rFonts w:ascii="Calibri" w:eastAsia="Times New Roman+FPEF" w:hAnsi="Calibri" w:cs="Calibri"/>
        </w:rPr>
        <w:t>ždrijeb.</w:t>
      </w:r>
    </w:p>
    <w:p w:rsidR="00CE5375" w:rsidRPr="004D214E" w:rsidRDefault="003A763A" w:rsidP="00C61BC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Članak 12</w:t>
      </w:r>
      <w:r w:rsidR="00CE5375" w:rsidRPr="004D214E">
        <w:rPr>
          <w:rFonts w:ascii="Calibri" w:hAnsi="Calibri" w:cs="Calibri"/>
          <w:b/>
          <w:bCs/>
        </w:rPr>
        <w:t>.</w:t>
      </w:r>
    </w:p>
    <w:p w:rsidR="00CE5375" w:rsidRPr="004D214E" w:rsidRDefault="00CE5375" w:rsidP="00E83209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1)Sv</w:t>
      </w:r>
      <w:r>
        <w:rPr>
          <w:rFonts w:ascii="Calibri" w:eastAsia="Times New Roman+FPEF" w:hAnsi="Calibri" w:cs="Calibri"/>
        </w:rPr>
        <w:t>aka ekipa</w:t>
      </w:r>
      <w:r w:rsidRPr="004D214E">
        <w:rPr>
          <w:rFonts w:ascii="Calibri" w:eastAsia="Times New Roman+FPEF" w:hAnsi="Calibri" w:cs="Calibri"/>
        </w:rPr>
        <w:t xml:space="preserve"> ima pravo u svakom poluvremenu jedanput zatražiti minutu odmora (time-</w:t>
      </w:r>
      <w:proofErr w:type="spellStart"/>
      <w:r w:rsidRPr="004D214E">
        <w:rPr>
          <w:rFonts w:ascii="Calibri" w:eastAsia="Times New Roman+FPEF" w:hAnsi="Calibri" w:cs="Calibri"/>
        </w:rPr>
        <w:t>out</w:t>
      </w:r>
      <w:proofErr w:type="spellEnd"/>
      <w:r w:rsidRPr="004D214E">
        <w:rPr>
          <w:rFonts w:ascii="Calibri" w:eastAsia="Times New Roman+FPEF" w:hAnsi="Calibri" w:cs="Calibri"/>
        </w:rPr>
        <w:t>).</w:t>
      </w:r>
    </w:p>
    <w:p w:rsidR="00CE5375" w:rsidRPr="004D214E" w:rsidRDefault="00CE5375" w:rsidP="00E83209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2)Minutu odmora može tražiti voditelj-trener, a odobrava se u prvom prekidu igre.</w:t>
      </w:r>
    </w:p>
    <w:p w:rsidR="00CE5375" w:rsidRPr="004D214E" w:rsidRDefault="00CE5375" w:rsidP="00E83209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CE5375" w:rsidRPr="004D214E" w:rsidRDefault="003A763A" w:rsidP="00E8320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Članak 13</w:t>
      </w:r>
      <w:r w:rsidR="00CE5375" w:rsidRPr="004D214E">
        <w:rPr>
          <w:rFonts w:ascii="Calibri" w:hAnsi="Calibri" w:cs="Calibri"/>
          <w:b/>
          <w:bCs/>
        </w:rPr>
        <w:t>.</w:t>
      </w:r>
    </w:p>
    <w:p w:rsidR="00CE5375" w:rsidRPr="004D214E" w:rsidRDefault="00CE5375" w:rsidP="00E83209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Zamjena se obavlja kada je lopta u igri ili izvan igre i na nju se primjenjuju sljedeći uvjeti:</w:t>
      </w:r>
    </w:p>
    <w:p w:rsidR="00CE5375" w:rsidRPr="004D214E" w:rsidRDefault="00CE5375" w:rsidP="00E83209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>
        <w:rPr>
          <w:rFonts w:ascii="Calibri" w:eastAsia="FPEF" w:hAnsi="Calibri" w:cs="Calibri"/>
        </w:rPr>
        <w:t>-</w:t>
      </w:r>
      <w:r w:rsidRPr="004D214E">
        <w:rPr>
          <w:rFonts w:ascii="Calibri" w:eastAsia="FPEF" w:hAnsi="Calibri" w:cs="Calibri"/>
        </w:rPr>
        <w:t xml:space="preserve"> </w:t>
      </w:r>
      <w:r w:rsidRPr="004D214E">
        <w:rPr>
          <w:rFonts w:ascii="Calibri" w:eastAsia="Times New Roman+FPEF" w:hAnsi="Calibri" w:cs="Calibri"/>
        </w:rPr>
        <w:t>igrač koji napušta igralište mora to učiniti u vlastitom području označenom za zamjene.</w:t>
      </w:r>
    </w:p>
    <w:p w:rsidR="00CE5375" w:rsidRPr="004D214E" w:rsidRDefault="00CE5375" w:rsidP="00E83209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>
        <w:rPr>
          <w:rFonts w:ascii="Calibri" w:eastAsia="FPEF" w:hAnsi="Calibri" w:cs="Calibri"/>
        </w:rPr>
        <w:t>-</w:t>
      </w:r>
      <w:r w:rsidRPr="004D214E">
        <w:rPr>
          <w:rFonts w:ascii="Calibri" w:eastAsia="FPEF" w:hAnsi="Calibri" w:cs="Calibri"/>
        </w:rPr>
        <w:t xml:space="preserve"> </w:t>
      </w:r>
      <w:r w:rsidRPr="004D214E">
        <w:rPr>
          <w:rFonts w:ascii="Calibri" w:eastAsia="Times New Roman+FPEF" w:hAnsi="Calibri" w:cs="Calibri"/>
        </w:rPr>
        <w:t>igrač koji ulazi na igralište mora to učiniti u vlastitom području označenom za zamjene,</w:t>
      </w:r>
    </w:p>
    <w:p w:rsidR="00CE5375" w:rsidRPr="004D214E" w:rsidRDefault="00CE5375" w:rsidP="00E83209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ali tek kada je igrač koji napušta igralište potpuno prešao uzdužnu crtu.</w:t>
      </w:r>
    </w:p>
    <w:p w:rsidR="00CE5375" w:rsidRPr="004D214E" w:rsidRDefault="00CE5375" w:rsidP="00E83209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>
        <w:rPr>
          <w:rFonts w:ascii="Calibri" w:eastAsia="FPEF" w:hAnsi="Calibri" w:cs="Calibri"/>
        </w:rPr>
        <w:t xml:space="preserve">- </w:t>
      </w:r>
      <w:r w:rsidRPr="004D214E">
        <w:rPr>
          <w:rFonts w:ascii="Calibri" w:eastAsia="Times New Roman+FPEF" w:hAnsi="Calibri" w:cs="Calibri"/>
        </w:rPr>
        <w:t>zamjenski igrač podliježe ovlastima i odlukama suca, bez obzira na to je li pozvan u igru</w:t>
      </w:r>
    </w:p>
    <w:p w:rsidR="00CE5375" w:rsidRPr="004D214E" w:rsidRDefault="00CE5375" w:rsidP="00E83209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ili ne.</w:t>
      </w:r>
    </w:p>
    <w:p w:rsidR="00CE5375" w:rsidRPr="004D214E" w:rsidRDefault="00CE5375" w:rsidP="00E83209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>
        <w:rPr>
          <w:rFonts w:ascii="Calibri" w:eastAsia="FPEF" w:hAnsi="Calibri" w:cs="Calibri"/>
        </w:rPr>
        <w:t>-</w:t>
      </w:r>
      <w:r w:rsidRPr="004D214E">
        <w:rPr>
          <w:rFonts w:ascii="Calibri" w:eastAsia="FPEF" w:hAnsi="Calibri" w:cs="Calibri"/>
        </w:rPr>
        <w:t xml:space="preserve"> </w:t>
      </w:r>
      <w:r w:rsidRPr="004D214E">
        <w:rPr>
          <w:rFonts w:ascii="Calibri" w:eastAsia="Times New Roman+FPEF" w:hAnsi="Calibri" w:cs="Calibri"/>
        </w:rPr>
        <w:t>zamjena je dovršena kada zamjenski igrač stupi na igralište. Od tog trenutka on postaje</w:t>
      </w:r>
    </w:p>
    <w:p w:rsidR="00CE5375" w:rsidRPr="004D214E" w:rsidRDefault="00CE5375" w:rsidP="00E83209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aktivni igrač, a igrač kojeg zamjenjuje to prestaje biti.</w:t>
      </w:r>
    </w:p>
    <w:p w:rsidR="00CE5375" w:rsidRPr="004D214E" w:rsidRDefault="00CE5375" w:rsidP="00E83209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>
        <w:rPr>
          <w:rFonts w:ascii="Calibri" w:eastAsia="FPEF" w:hAnsi="Calibri" w:cs="Calibri"/>
        </w:rPr>
        <w:t>-</w:t>
      </w:r>
      <w:r w:rsidRPr="004D214E">
        <w:rPr>
          <w:rFonts w:ascii="Calibri" w:eastAsia="FPEF" w:hAnsi="Calibri" w:cs="Calibri"/>
        </w:rPr>
        <w:t xml:space="preserve"> </w:t>
      </w:r>
      <w:r w:rsidRPr="004D214E">
        <w:rPr>
          <w:rFonts w:ascii="Calibri" w:eastAsia="Times New Roman+FPEF" w:hAnsi="Calibri" w:cs="Calibri"/>
        </w:rPr>
        <w:t>broj zamjena nije ograničen.</w:t>
      </w:r>
    </w:p>
    <w:p w:rsidR="00CE5375" w:rsidRPr="004D214E" w:rsidRDefault="00CE5375" w:rsidP="00E83209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CE5375" w:rsidRPr="004D214E" w:rsidRDefault="003A763A" w:rsidP="00E8320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Članak 14</w:t>
      </w:r>
      <w:r w:rsidR="00CE5375" w:rsidRPr="004D214E">
        <w:rPr>
          <w:rFonts w:ascii="Calibri" w:hAnsi="Calibri" w:cs="Calibri"/>
          <w:b/>
          <w:bCs/>
        </w:rPr>
        <w:t>.</w:t>
      </w:r>
    </w:p>
    <w:p w:rsidR="00CE5375" w:rsidRPr="004D214E" w:rsidRDefault="00CE5375" w:rsidP="00E83209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1)Vratar može igrati u kaznenom prostoru samo kako nalažu pravila za mali nogomet-</w:t>
      </w:r>
      <w:proofErr w:type="spellStart"/>
      <w:r w:rsidRPr="004D214E">
        <w:rPr>
          <w:rFonts w:ascii="Calibri" w:eastAsia="Times New Roman+FPEF" w:hAnsi="Calibri" w:cs="Calibri"/>
        </w:rPr>
        <w:t>futsal</w:t>
      </w:r>
      <w:proofErr w:type="spellEnd"/>
    </w:p>
    <w:p w:rsidR="00CE5375" w:rsidRPr="004D214E" w:rsidRDefault="00CE5375" w:rsidP="00E83209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Hrvatskog nogometnog saveza.</w:t>
      </w:r>
    </w:p>
    <w:p w:rsidR="00CE5375" w:rsidRPr="004D214E" w:rsidRDefault="00CE5375" w:rsidP="00E83209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2)Vratar mora nositi opremu koja ga jasno razlikuje od ostalih igrača.</w:t>
      </w:r>
    </w:p>
    <w:p w:rsidR="003A763A" w:rsidRDefault="003A763A" w:rsidP="00C61BC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3A763A" w:rsidRDefault="003A763A" w:rsidP="00C61BC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3A763A" w:rsidRDefault="003A763A" w:rsidP="00C61BC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CE5375" w:rsidRPr="004D214E" w:rsidRDefault="001102E3" w:rsidP="00C61BC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Članak 1</w:t>
      </w:r>
      <w:r w:rsidR="003A763A">
        <w:rPr>
          <w:rFonts w:ascii="Calibri" w:hAnsi="Calibri" w:cs="Calibri"/>
          <w:b/>
          <w:bCs/>
        </w:rPr>
        <w:t>5</w:t>
      </w:r>
      <w:r w:rsidR="00CE5375" w:rsidRPr="004D214E">
        <w:rPr>
          <w:rFonts w:ascii="Calibri" w:hAnsi="Calibri" w:cs="Calibri"/>
          <w:b/>
          <w:bCs/>
        </w:rPr>
        <w:t>.</w:t>
      </w:r>
    </w:p>
    <w:p w:rsidR="00CE5375" w:rsidRPr="004D214E" w:rsidRDefault="00CE5375" w:rsidP="00E83209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1)U igri se primjenjuje pravilo</w:t>
      </w:r>
      <w:r>
        <w:rPr>
          <w:rFonts w:ascii="Calibri" w:eastAsia="Times New Roman+FPEF" w:hAnsi="Calibri" w:cs="Calibri"/>
        </w:rPr>
        <w:t xml:space="preserve"> akumuliranog prekršaja ( 5 prekršaja u poluvremenu ).</w:t>
      </w:r>
    </w:p>
    <w:p w:rsidR="00CE5375" w:rsidRPr="004D214E" w:rsidRDefault="00CE5375" w:rsidP="00E83209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2)Nakon pet akumuliranih prekršaja za svaki sljedeći prekršaj izvodi se izravan slobodan udarac</w:t>
      </w:r>
    </w:p>
    <w:p w:rsidR="00CE5375" w:rsidRPr="004D214E" w:rsidRDefault="00CE5375" w:rsidP="00E83209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>
        <w:rPr>
          <w:rFonts w:ascii="Calibri" w:eastAsia="Times New Roman+FPEF" w:hAnsi="Calibri" w:cs="Calibri"/>
        </w:rPr>
        <w:t xml:space="preserve">    </w:t>
      </w:r>
      <w:r w:rsidRPr="004D214E">
        <w:rPr>
          <w:rFonts w:ascii="Calibri" w:eastAsia="Times New Roman+FPEF" w:hAnsi="Calibri" w:cs="Calibri"/>
        </w:rPr>
        <w:t>s 10 metara.</w:t>
      </w:r>
    </w:p>
    <w:p w:rsidR="00CE5375" w:rsidRPr="004D214E" w:rsidRDefault="00CE5375" w:rsidP="00E83209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3)Akumulirani prekršaji se ne prenose iz prvog u drugo poluvrijeme.</w:t>
      </w:r>
    </w:p>
    <w:p w:rsidR="00CE5375" w:rsidRPr="004D214E" w:rsidRDefault="00CE5375" w:rsidP="00E83209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CE5375" w:rsidRPr="004D214E" w:rsidRDefault="003A763A" w:rsidP="00E8320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Članak 16</w:t>
      </w:r>
      <w:r w:rsidR="00CE5375" w:rsidRPr="004D214E">
        <w:rPr>
          <w:rFonts w:ascii="Calibri" w:hAnsi="Calibri" w:cs="Calibri"/>
          <w:b/>
          <w:bCs/>
        </w:rPr>
        <w:t>.</w:t>
      </w:r>
    </w:p>
    <w:p w:rsidR="00CE5375" w:rsidRPr="004D214E" w:rsidRDefault="00CE5375" w:rsidP="00E83209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1)Zbog težeg prekršaja ili nesportskog ponašanja igrača, igrač dobiva žuti karton.</w:t>
      </w:r>
    </w:p>
    <w:p w:rsidR="00CE5375" w:rsidRPr="004D214E" w:rsidRDefault="00CE5375" w:rsidP="00E83209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2)Drugi žuti karton istom igraču automatski povlači crveni karton.</w:t>
      </w:r>
    </w:p>
    <w:p w:rsidR="00CE5375" w:rsidRPr="004D214E" w:rsidRDefault="00CE5375" w:rsidP="00E83209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3)Igrač koji je dobio crveni karton isključuje se i napušta igru i kl</w:t>
      </w:r>
      <w:r>
        <w:rPr>
          <w:rFonts w:ascii="Calibri" w:eastAsia="Times New Roman+FPEF" w:hAnsi="Calibri" w:cs="Calibri"/>
        </w:rPr>
        <w:t>upu za rezervne igrače te u toj utakmici</w:t>
      </w:r>
      <w:r w:rsidRPr="004D214E">
        <w:rPr>
          <w:rFonts w:ascii="Calibri" w:eastAsia="Times New Roman+FPEF" w:hAnsi="Calibri" w:cs="Calibri"/>
        </w:rPr>
        <w:t xml:space="preserve"> ne može sudjelovati u igri.</w:t>
      </w:r>
    </w:p>
    <w:p w:rsidR="00CE5375" w:rsidRPr="004D214E" w:rsidRDefault="00CE5375" w:rsidP="00E83209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4)Nakon isteka od 2 minute, isključenog igrača može zamijeniti rezervni igrač.</w:t>
      </w:r>
    </w:p>
    <w:p w:rsidR="00CE5375" w:rsidRPr="004D214E" w:rsidRDefault="00CE5375" w:rsidP="00E83209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5)Ako ekipa s više igrača postigne zgoditak, zamjenski igrač može ući u igru prije isteka kazne</w:t>
      </w:r>
    </w:p>
    <w:p w:rsidR="00CE5375" w:rsidRPr="004D214E" w:rsidRDefault="00CE5375" w:rsidP="00E83209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od 2 minute, a ako ekipa s manjim brojem igrača postigne pogodak, igra se nastavlja bez</w:t>
      </w:r>
    </w:p>
    <w:p w:rsidR="00CE5375" w:rsidRPr="004D214E" w:rsidRDefault="00CE5375" w:rsidP="00E83209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promjene broja igrača.</w:t>
      </w:r>
    </w:p>
    <w:p w:rsidR="00CE5375" w:rsidRPr="00A10AD7" w:rsidRDefault="00CE5375" w:rsidP="00E83209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6)</w:t>
      </w:r>
      <w:r w:rsidRPr="00A10AD7">
        <w:rPr>
          <w:rFonts w:ascii="Calibri" w:eastAsia="Times New Roman+FPEF" w:hAnsi="Calibri" w:cs="Calibri"/>
        </w:rPr>
        <w:t>Ukoliko igrač u jednoj utakmici dobije 2 žuta kartona (crveni karton),  ima pravo nastupa na sljedećoj utakmici.</w:t>
      </w:r>
    </w:p>
    <w:p w:rsidR="00CE5375" w:rsidRPr="004D214E" w:rsidRDefault="00CE5375" w:rsidP="00E83209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7)U slučaju kažnjavanja igrača s izravnim crvenim kartonom (zbog izrazito grubog prekršaja,</w:t>
      </w:r>
    </w:p>
    <w:p w:rsidR="00CE5375" w:rsidRPr="004D214E" w:rsidRDefault="00CE5375" w:rsidP="00E83209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drskog ponašanja, napada na suca), tom se igraču po automatizmu zabranjuje nastup na sljedećoj utakmici, a o eventualnim dodatnim sankcijama odlučuje Natjecateljsko povjerenstvo.</w:t>
      </w:r>
    </w:p>
    <w:p w:rsidR="00CE5375" w:rsidRPr="004D214E" w:rsidRDefault="00CE5375" w:rsidP="00E83209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CE5375" w:rsidRDefault="00CE5375" w:rsidP="00E8320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CE5375" w:rsidRPr="004D214E" w:rsidRDefault="003A763A" w:rsidP="00E8320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Članak 17</w:t>
      </w:r>
      <w:r w:rsidR="00CE5375" w:rsidRPr="004D214E">
        <w:rPr>
          <w:rFonts w:ascii="Calibri" w:hAnsi="Calibri" w:cs="Calibri"/>
          <w:b/>
          <w:bCs/>
        </w:rPr>
        <w:t>.</w:t>
      </w:r>
    </w:p>
    <w:p w:rsidR="00CE5375" w:rsidRPr="004D214E" w:rsidRDefault="00CE5375" w:rsidP="00E83209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Svaki izlazak lopte cijelim obujmom preko uzdužne crte (aut), odnosno poprečne crte (korner),</w:t>
      </w:r>
    </w:p>
    <w:p w:rsidR="00CE5375" w:rsidRPr="0045279C" w:rsidRDefault="00CE5375" w:rsidP="0045279C">
      <w:pPr>
        <w:rPr>
          <w:rFonts w:ascii="Calibri" w:hAnsi="Calibri" w:cs="Calibri"/>
        </w:rPr>
      </w:pPr>
      <w:r w:rsidRPr="004D214E">
        <w:rPr>
          <w:rFonts w:ascii="Calibri" w:eastAsia="Times New Roman+FPEF" w:hAnsi="Calibri" w:cs="Calibri"/>
        </w:rPr>
        <w:t>izvodi se nogom.</w:t>
      </w:r>
    </w:p>
    <w:p w:rsidR="00CE5375" w:rsidRPr="004D214E" w:rsidRDefault="00CE5375" w:rsidP="00BA7590">
      <w:pPr>
        <w:autoSpaceDE w:val="0"/>
        <w:autoSpaceDN w:val="0"/>
        <w:adjustRightInd w:val="0"/>
        <w:jc w:val="center"/>
        <w:rPr>
          <w:rFonts w:ascii="Calibri" w:hAnsi="Calibri" w:cs="Calibri"/>
          <w:i/>
        </w:rPr>
      </w:pPr>
    </w:p>
    <w:p w:rsidR="00CE5375" w:rsidRPr="00677684" w:rsidRDefault="003A763A" w:rsidP="00677684">
      <w:pPr>
        <w:pStyle w:val="Default"/>
        <w:jc w:val="center"/>
        <w:rPr>
          <w:rFonts w:ascii="Calibri" w:hAnsi="Calibri"/>
        </w:rPr>
      </w:pPr>
      <w:r>
        <w:rPr>
          <w:rFonts w:ascii="Calibri" w:hAnsi="Calibri"/>
          <w:b/>
          <w:bCs/>
        </w:rPr>
        <w:t>Članak 18</w:t>
      </w:r>
      <w:r w:rsidR="00CE5375" w:rsidRPr="00677684">
        <w:rPr>
          <w:rFonts w:ascii="Calibri" w:hAnsi="Calibri"/>
          <w:b/>
          <w:bCs/>
        </w:rPr>
        <w:t>.</w:t>
      </w:r>
    </w:p>
    <w:p w:rsidR="00CE5375" w:rsidRPr="00677684" w:rsidRDefault="00CE5375" w:rsidP="00677684">
      <w:pPr>
        <w:pStyle w:val="Default"/>
        <w:rPr>
          <w:rFonts w:ascii="Calibri" w:hAnsi="Calibri"/>
        </w:rPr>
      </w:pPr>
      <w:r w:rsidRPr="00677684">
        <w:rPr>
          <w:rFonts w:ascii="Calibri" w:hAnsi="Calibri"/>
        </w:rPr>
        <w:t xml:space="preserve">Ako ekipe osvoje isti broj bodova pobjednika odlučuje: </w:t>
      </w:r>
    </w:p>
    <w:p w:rsidR="00CE5375" w:rsidRPr="00677684" w:rsidRDefault="00CE5375" w:rsidP="00677684">
      <w:pPr>
        <w:pStyle w:val="Default"/>
        <w:rPr>
          <w:rFonts w:ascii="Calibri" w:hAnsi="Calibri"/>
        </w:rPr>
      </w:pPr>
      <w:r w:rsidRPr="00677684">
        <w:rPr>
          <w:rFonts w:ascii="Calibri" w:hAnsi="Calibri"/>
        </w:rPr>
        <w:t xml:space="preserve">1. razlika između danih i primljenih zgoditaka, </w:t>
      </w:r>
    </w:p>
    <w:p w:rsidR="00CE5375" w:rsidRPr="00677684" w:rsidRDefault="00CE5375" w:rsidP="00677684">
      <w:pPr>
        <w:pStyle w:val="Default"/>
        <w:rPr>
          <w:rFonts w:ascii="Calibri" w:hAnsi="Calibri"/>
        </w:rPr>
      </w:pPr>
      <w:r w:rsidRPr="00677684">
        <w:rPr>
          <w:rFonts w:ascii="Calibri" w:hAnsi="Calibri"/>
        </w:rPr>
        <w:t xml:space="preserve">2.međusobni susret, </w:t>
      </w:r>
    </w:p>
    <w:p w:rsidR="00CE5375" w:rsidRPr="00677684" w:rsidRDefault="00CE5375" w:rsidP="00677684">
      <w:pPr>
        <w:pStyle w:val="Default"/>
        <w:spacing w:after="47"/>
        <w:rPr>
          <w:rFonts w:ascii="Calibri" w:hAnsi="Calibri"/>
        </w:rPr>
      </w:pPr>
      <w:r w:rsidRPr="00677684">
        <w:rPr>
          <w:rFonts w:ascii="Calibri" w:hAnsi="Calibri"/>
        </w:rPr>
        <w:t xml:space="preserve">3. više postignutih zgoditaka, </w:t>
      </w:r>
    </w:p>
    <w:p w:rsidR="00CE5375" w:rsidRPr="00677684" w:rsidRDefault="00CE5375" w:rsidP="00677684">
      <w:pPr>
        <w:pStyle w:val="Default"/>
        <w:rPr>
          <w:rFonts w:ascii="Calibri" w:hAnsi="Calibri"/>
        </w:rPr>
      </w:pPr>
      <w:r w:rsidRPr="00677684">
        <w:rPr>
          <w:rFonts w:ascii="Calibri" w:hAnsi="Calibri"/>
        </w:rPr>
        <w:t xml:space="preserve">4. ždrijeb. </w:t>
      </w:r>
    </w:p>
    <w:p w:rsidR="00CE5375" w:rsidRPr="004D214E" w:rsidRDefault="00CE5375" w:rsidP="00677684">
      <w:pPr>
        <w:tabs>
          <w:tab w:val="left" w:pos="270"/>
        </w:tabs>
        <w:autoSpaceDE w:val="0"/>
        <w:autoSpaceDN w:val="0"/>
        <w:adjustRightInd w:val="0"/>
        <w:rPr>
          <w:rFonts w:ascii="Calibri" w:hAnsi="Calibri" w:cs="Calibri"/>
          <w:i/>
        </w:rPr>
      </w:pPr>
    </w:p>
    <w:p w:rsidR="00CE5375" w:rsidRPr="004D214E" w:rsidRDefault="00CE5375" w:rsidP="00803235">
      <w:pPr>
        <w:autoSpaceDE w:val="0"/>
        <w:autoSpaceDN w:val="0"/>
        <w:adjustRightInd w:val="0"/>
        <w:rPr>
          <w:rFonts w:ascii="Calibri" w:hAnsi="Calibri" w:cs="Calibri"/>
          <w:i/>
        </w:rPr>
      </w:pPr>
    </w:p>
    <w:p w:rsidR="00CE5375" w:rsidRPr="00710172" w:rsidRDefault="00CE5375" w:rsidP="00AF27BC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FF"/>
          <w:sz w:val="32"/>
          <w:szCs w:val="32"/>
        </w:rPr>
      </w:pPr>
      <w:r w:rsidRPr="00710172">
        <w:rPr>
          <w:rFonts w:ascii="Calibri" w:hAnsi="Calibri" w:cs="Calibri"/>
          <w:b/>
          <w:color w:val="0000FF"/>
          <w:sz w:val="32"/>
          <w:szCs w:val="32"/>
        </w:rPr>
        <w:t>2.2. KOŠARKA</w:t>
      </w:r>
    </w:p>
    <w:p w:rsidR="00CE5375" w:rsidRDefault="00CE5375" w:rsidP="0053316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CE5375" w:rsidRPr="004D214E" w:rsidRDefault="00CE5375" w:rsidP="0053316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4D214E">
        <w:rPr>
          <w:rFonts w:ascii="Calibri" w:hAnsi="Calibri" w:cs="Calibri"/>
          <w:b/>
          <w:bCs/>
        </w:rPr>
        <w:t>Članak 1.</w:t>
      </w:r>
    </w:p>
    <w:p w:rsidR="00CE5375" w:rsidRPr="004D214E" w:rsidRDefault="00CE5375" w:rsidP="0053316D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Natjecanje se održava po ovim pravilima i po pravilima Hrvatskog košarkaškog saveza.</w:t>
      </w:r>
    </w:p>
    <w:p w:rsidR="00CE5375" w:rsidRPr="004D214E" w:rsidRDefault="00CE5375" w:rsidP="0053316D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CE5375" w:rsidRPr="004D214E" w:rsidRDefault="00CE5375" w:rsidP="0053316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4D214E">
        <w:rPr>
          <w:rFonts w:ascii="Calibri" w:hAnsi="Calibri" w:cs="Calibri"/>
          <w:b/>
          <w:bCs/>
        </w:rPr>
        <w:t>Članak 2.</w:t>
      </w:r>
    </w:p>
    <w:p w:rsidR="00CE5375" w:rsidRPr="004D214E" w:rsidRDefault="00CE5375" w:rsidP="0053316D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Natjecanje će se održavati, ukoliko dvorana zadovoljava tehničke uvjete, prema košarkaškim</w:t>
      </w:r>
    </w:p>
    <w:p w:rsidR="00CE5375" w:rsidRPr="004D214E" w:rsidRDefault="00CE5375" w:rsidP="0053316D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>
        <w:rPr>
          <w:rFonts w:ascii="Calibri" w:eastAsia="Times New Roman+FPEF" w:hAnsi="Calibri" w:cs="Calibri"/>
        </w:rPr>
        <w:t>pravilima za 2015./2016</w:t>
      </w:r>
      <w:r w:rsidRPr="004D214E">
        <w:rPr>
          <w:rFonts w:ascii="Calibri" w:eastAsia="Times New Roman+FPEF" w:hAnsi="Calibri" w:cs="Calibri"/>
        </w:rPr>
        <w:t>. godinu, a ukoliko dvorana ne zadovoljava spomenute tehničke uvjete</w:t>
      </w:r>
    </w:p>
    <w:p w:rsidR="00CE5375" w:rsidRPr="004D214E" w:rsidRDefault="00CE5375" w:rsidP="0053316D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igrati će se prema dosadašnjim pravilima.</w:t>
      </w:r>
    </w:p>
    <w:p w:rsidR="00CE5375" w:rsidRPr="004D214E" w:rsidRDefault="00CE5375" w:rsidP="0053316D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CE5375" w:rsidRDefault="00CE5375" w:rsidP="0053316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CE5375" w:rsidRPr="004D214E" w:rsidRDefault="00CE5375" w:rsidP="0053316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Članak 3</w:t>
      </w:r>
      <w:r w:rsidRPr="004D214E">
        <w:rPr>
          <w:rFonts w:ascii="Calibri" w:hAnsi="Calibri" w:cs="Calibri"/>
          <w:b/>
          <w:bCs/>
        </w:rPr>
        <w:t>.</w:t>
      </w:r>
    </w:p>
    <w:p w:rsidR="00CE5375" w:rsidRPr="004D214E" w:rsidRDefault="00CE5375" w:rsidP="0053316D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>
        <w:rPr>
          <w:rFonts w:ascii="Calibri" w:eastAsia="Times New Roman+FPEF" w:hAnsi="Calibri" w:cs="Calibri"/>
        </w:rPr>
        <w:t>Ekipa</w:t>
      </w:r>
      <w:r w:rsidRPr="004D214E">
        <w:rPr>
          <w:rFonts w:ascii="Calibri" w:eastAsia="Times New Roman+FPEF" w:hAnsi="Calibri" w:cs="Calibri"/>
        </w:rPr>
        <w:t xml:space="preserve"> se sastoji od najviše dvanaest igrača i jednog voditelja-trenera.</w:t>
      </w:r>
    </w:p>
    <w:p w:rsidR="00CE5375" w:rsidRPr="004D214E" w:rsidRDefault="00CE5375" w:rsidP="0053316D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CE5375" w:rsidRPr="004D214E" w:rsidRDefault="00CE5375" w:rsidP="0058636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Članak 4</w:t>
      </w:r>
      <w:r w:rsidRPr="004D214E">
        <w:rPr>
          <w:rFonts w:ascii="Calibri" w:hAnsi="Calibri" w:cs="Calibri"/>
          <w:b/>
          <w:bCs/>
        </w:rPr>
        <w:t>.</w:t>
      </w:r>
    </w:p>
    <w:p w:rsidR="00CE5375" w:rsidRPr="004D214E" w:rsidRDefault="00CE5375" w:rsidP="00F07A27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Utak</w:t>
      </w:r>
      <w:r>
        <w:rPr>
          <w:rFonts w:ascii="Calibri" w:eastAsia="Times New Roman+FPEF" w:hAnsi="Calibri" w:cs="Calibri"/>
        </w:rPr>
        <w:t>mica može početi ako svaka ekipa</w:t>
      </w:r>
      <w:r w:rsidRPr="004D214E">
        <w:rPr>
          <w:rFonts w:ascii="Calibri" w:eastAsia="Times New Roman+FPEF" w:hAnsi="Calibri" w:cs="Calibri"/>
        </w:rPr>
        <w:t xml:space="preserve"> u polju ima po pet igrača.</w:t>
      </w:r>
    </w:p>
    <w:p w:rsidR="00CE5375" w:rsidRPr="004D214E" w:rsidRDefault="00CE5375" w:rsidP="0053316D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CE5375" w:rsidRPr="004D214E" w:rsidRDefault="00CE5375" w:rsidP="0053316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Članak 5</w:t>
      </w:r>
      <w:r w:rsidRPr="004D214E">
        <w:rPr>
          <w:rFonts w:ascii="Calibri" w:hAnsi="Calibri" w:cs="Calibri"/>
          <w:b/>
          <w:bCs/>
        </w:rPr>
        <w:t>.</w:t>
      </w:r>
    </w:p>
    <w:p w:rsidR="00CE5375" w:rsidRPr="004D214E" w:rsidRDefault="00CE5375" w:rsidP="0053316D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1)V</w:t>
      </w:r>
      <w:r>
        <w:rPr>
          <w:rFonts w:ascii="Calibri" w:eastAsia="Times New Roman+FPEF" w:hAnsi="Calibri" w:cs="Calibri"/>
        </w:rPr>
        <w:t>rijeme jedne utakmice iznosi 4x5</w:t>
      </w:r>
      <w:r w:rsidRPr="004D214E">
        <w:rPr>
          <w:rFonts w:ascii="Calibri" w:eastAsia="Times New Roman+FPEF" w:hAnsi="Calibri" w:cs="Calibri"/>
        </w:rPr>
        <w:t xml:space="preserve"> minuta čiste igre s odmorom od 2 minute nakon I. i III.</w:t>
      </w:r>
    </w:p>
    <w:p w:rsidR="00CE5375" w:rsidRPr="004D214E" w:rsidRDefault="00CE5375" w:rsidP="0053316D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četvrtine i odmorom od 5 minuta nakon II. četvrtine.</w:t>
      </w:r>
    </w:p>
    <w:p w:rsidR="00CE5375" w:rsidRDefault="003A763A" w:rsidP="0053316D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>
        <w:rPr>
          <w:rFonts w:ascii="Calibri" w:eastAsia="Times New Roman+FPEF" w:hAnsi="Calibri" w:cs="Calibri"/>
        </w:rPr>
        <w:t xml:space="preserve">2)Učenici igraju loptama broj </w:t>
      </w:r>
      <w:r w:rsidRPr="00913544">
        <w:rPr>
          <w:rFonts w:ascii="Calibri" w:eastAsia="Times New Roman+FPEF" w:hAnsi="Calibri" w:cs="Calibri"/>
        </w:rPr>
        <w:t>„7“,</w:t>
      </w:r>
      <w:r>
        <w:rPr>
          <w:rFonts w:ascii="Calibri" w:eastAsia="Times New Roman+FPEF" w:hAnsi="Calibri" w:cs="Calibri"/>
        </w:rPr>
        <w:t xml:space="preserve"> a učenice s loptama broj </w:t>
      </w:r>
      <w:r w:rsidRPr="00913544">
        <w:rPr>
          <w:rFonts w:ascii="Calibri" w:eastAsia="Times New Roman+FPEF" w:hAnsi="Calibri" w:cs="Calibri"/>
        </w:rPr>
        <w:t>„6</w:t>
      </w:r>
      <w:r w:rsidR="00CE5375" w:rsidRPr="00913544">
        <w:rPr>
          <w:rFonts w:ascii="Calibri" w:eastAsia="Times New Roman+FPEF" w:hAnsi="Calibri" w:cs="Calibri"/>
        </w:rPr>
        <w:t>“.</w:t>
      </w:r>
    </w:p>
    <w:p w:rsidR="00CE5375" w:rsidRPr="00C61BC7" w:rsidRDefault="00CE5375" w:rsidP="00C61BC7">
      <w:pPr>
        <w:pStyle w:val="Default"/>
        <w:rPr>
          <w:rFonts w:ascii="Calibri" w:hAnsi="Calibri"/>
        </w:rPr>
      </w:pPr>
      <w:r>
        <w:rPr>
          <w:rFonts w:ascii="Calibri" w:hAnsi="Calibri"/>
        </w:rPr>
        <w:t>3)</w:t>
      </w:r>
      <w:r w:rsidRPr="00C61BC7">
        <w:rPr>
          <w:rFonts w:ascii="Calibri" w:hAnsi="Calibri"/>
        </w:rPr>
        <w:t xml:space="preserve">Linija slobodnih bacanja bliža je košu za 1 metar, potrebno je označiti skraćene linije slobodnih bacanja. </w:t>
      </w:r>
    </w:p>
    <w:p w:rsidR="00CE5375" w:rsidRPr="00C61BC7" w:rsidRDefault="00CE5375" w:rsidP="00C61BC7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>
        <w:rPr>
          <w:rFonts w:ascii="Calibri" w:hAnsi="Calibri"/>
        </w:rPr>
        <w:t>4</w:t>
      </w:r>
      <w:r w:rsidRPr="00C61BC7">
        <w:rPr>
          <w:rFonts w:ascii="Calibri" w:hAnsi="Calibri"/>
        </w:rPr>
        <w:t>)Ekipa ne može nastupiti ukoliko nema prijavljenih minimalno osam (8) igrača.</w:t>
      </w:r>
    </w:p>
    <w:p w:rsidR="00CE5375" w:rsidRPr="00C61BC7" w:rsidRDefault="00CE5375" w:rsidP="0053316D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CE5375" w:rsidRDefault="00CE5375" w:rsidP="003A763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Članak 6</w:t>
      </w:r>
      <w:r w:rsidRPr="004D214E">
        <w:rPr>
          <w:rFonts w:ascii="Calibri" w:hAnsi="Calibri" w:cs="Calibri"/>
          <w:b/>
          <w:bCs/>
        </w:rPr>
        <w:t>.</w:t>
      </w:r>
    </w:p>
    <w:p w:rsidR="00CE5375" w:rsidRDefault="00CE5375" w:rsidP="0053316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CE5375" w:rsidRPr="00873F06" w:rsidRDefault="00CE5375" w:rsidP="00873F06">
      <w:pPr>
        <w:rPr>
          <w:rFonts w:ascii="Calibri" w:hAnsi="Calibri" w:cs="Arial"/>
        </w:rPr>
      </w:pPr>
      <w:r w:rsidRPr="00873F06">
        <w:rPr>
          <w:rFonts w:ascii="Calibri" w:hAnsi="Calibri" w:cs="Arial"/>
        </w:rPr>
        <w:t>Minuta odmora</w:t>
      </w:r>
    </w:p>
    <w:p w:rsidR="00CE5375" w:rsidRPr="00873F06" w:rsidRDefault="00CE5375" w:rsidP="00873F06">
      <w:pPr>
        <w:rPr>
          <w:rFonts w:ascii="Calibri" w:hAnsi="Calibri" w:cs="Arial"/>
        </w:rPr>
      </w:pPr>
      <w:r w:rsidRPr="00873F06">
        <w:rPr>
          <w:rFonts w:ascii="Calibri" w:hAnsi="Calibri" w:cs="Arial"/>
        </w:rPr>
        <w:t>1)Svakoj momčadi se mogu odobriti:</w:t>
      </w:r>
    </w:p>
    <w:p w:rsidR="00CE5375" w:rsidRPr="00873F06" w:rsidRDefault="00CE5375" w:rsidP="00873F06">
      <w:pPr>
        <w:rPr>
          <w:rFonts w:ascii="Calibri" w:hAnsi="Calibri" w:cs="Arial"/>
        </w:rPr>
      </w:pPr>
      <w:r w:rsidRPr="00873F06">
        <w:rPr>
          <w:rFonts w:ascii="Calibri" w:hAnsi="Calibri" w:cs="Arial"/>
        </w:rPr>
        <w:sym w:font="Symbol" w:char="F0B7"/>
      </w:r>
      <w:r w:rsidRPr="00873F06">
        <w:rPr>
          <w:rFonts w:ascii="Calibri" w:hAnsi="Calibri" w:cs="Arial"/>
        </w:rPr>
        <w:t>2 minute odmora tijekom prvog poluvremena</w:t>
      </w:r>
    </w:p>
    <w:p w:rsidR="00CE5375" w:rsidRPr="00873F06" w:rsidRDefault="00CE5375" w:rsidP="00873F06">
      <w:pPr>
        <w:rPr>
          <w:rFonts w:ascii="Calibri" w:hAnsi="Calibri" w:cs="Arial"/>
        </w:rPr>
      </w:pPr>
      <w:r w:rsidRPr="00873F06">
        <w:rPr>
          <w:rFonts w:ascii="Calibri" w:hAnsi="Calibri" w:cs="Arial"/>
        </w:rPr>
        <w:sym w:font="Symbol" w:char="F0B7"/>
      </w:r>
      <w:r w:rsidRPr="00873F06">
        <w:rPr>
          <w:rFonts w:ascii="Calibri" w:hAnsi="Calibri" w:cs="Arial"/>
        </w:rPr>
        <w:t xml:space="preserve">3 minute odmora tijekom drugog poluvremena, no najviše 2 minute odmora u zadnje 2 </w:t>
      </w:r>
    </w:p>
    <w:p w:rsidR="00CE5375" w:rsidRPr="00873F06" w:rsidRDefault="00CE5375" w:rsidP="00873F06">
      <w:pPr>
        <w:rPr>
          <w:rFonts w:ascii="Calibri" w:hAnsi="Calibri" w:cs="Arial"/>
        </w:rPr>
      </w:pPr>
      <w:r w:rsidRPr="00873F06">
        <w:rPr>
          <w:rFonts w:ascii="Calibri" w:hAnsi="Calibri" w:cs="Arial"/>
        </w:rPr>
        <w:t>minute drugog poluvremena,</w:t>
      </w:r>
    </w:p>
    <w:p w:rsidR="00CE5375" w:rsidRPr="00873F06" w:rsidRDefault="00CE5375" w:rsidP="00873F06">
      <w:pPr>
        <w:rPr>
          <w:rFonts w:ascii="Calibri" w:hAnsi="Calibri" w:cs="Arial"/>
        </w:rPr>
      </w:pPr>
      <w:r w:rsidRPr="00873F06">
        <w:rPr>
          <w:rFonts w:ascii="Calibri" w:hAnsi="Calibri" w:cs="Arial"/>
        </w:rPr>
        <w:sym w:font="Symbol" w:char="F0B7"/>
      </w:r>
      <w:r w:rsidRPr="00873F06">
        <w:rPr>
          <w:rFonts w:ascii="Calibri" w:hAnsi="Calibri" w:cs="Arial"/>
        </w:rPr>
        <w:t>1 minuta odmora tijekom svakog produžetka.</w:t>
      </w:r>
    </w:p>
    <w:p w:rsidR="00CE5375" w:rsidRPr="00873F06" w:rsidRDefault="00CE5375" w:rsidP="00873F06">
      <w:pPr>
        <w:rPr>
          <w:rFonts w:ascii="Calibri" w:hAnsi="Calibri" w:cs="Arial"/>
        </w:rPr>
      </w:pPr>
      <w:r w:rsidRPr="00873F06">
        <w:rPr>
          <w:rFonts w:ascii="Calibri" w:hAnsi="Calibri" w:cs="Arial"/>
        </w:rPr>
        <w:t>2)Neiskorištene minute odmora ne mogu se prenijeti u sljedeće poluvrijeme ili produžetak.</w:t>
      </w:r>
    </w:p>
    <w:p w:rsidR="00CE5375" w:rsidRPr="00873F06" w:rsidRDefault="00CE5375" w:rsidP="00873F06">
      <w:pPr>
        <w:rPr>
          <w:rFonts w:ascii="Calibri" w:hAnsi="Calibri" w:cs="Arial"/>
        </w:rPr>
      </w:pPr>
      <w:r w:rsidRPr="00873F06">
        <w:rPr>
          <w:rFonts w:ascii="Calibri" w:hAnsi="Calibri" w:cs="Arial"/>
        </w:rPr>
        <w:t>3)Minutu odmora može zatražiti samo voditelj/mentor.</w:t>
      </w:r>
    </w:p>
    <w:p w:rsidR="00CE5375" w:rsidRDefault="00CE5375" w:rsidP="00873F06">
      <w:pPr>
        <w:rPr>
          <w:rFonts w:ascii="Calibri" w:hAnsi="Calibri" w:cs="Arial"/>
        </w:rPr>
      </w:pPr>
      <w:r w:rsidRPr="00873F06">
        <w:rPr>
          <w:rFonts w:ascii="Calibri" w:hAnsi="Calibri" w:cs="Arial"/>
        </w:rPr>
        <w:t>4)Minuta odmora se ne odobrava momčadi koja je postigla pogodak, kada sat za igru pokazuje 2:00 minute ili manje u četvrtom razdoblju ili svakom produžetku, nakon uspješnog pogotka iz igre osim ako je sudac zaustavio igru.</w:t>
      </w:r>
    </w:p>
    <w:p w:rsidR="00CE5375" w:rsidRDefault="00CE5375" w:rsidP="00873F0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Članak 7</w:t>
      </w:r>
      <w:r w:rsidRPr="004D214E">
        <w:rPr>
          <w:rFonts w:ascii="Calibri" w:hAnsi="Calibri" w:cs="Calibri"/>
          <w:b/>
          <w:bCs/>
        </w:rPr>
        <w:t>.</w:t>
      </w:r>
    </w:p>
    <w:p w:rsidR="00CE5375" w:rsidRDefault="00CE5375" w:rsidP="00873F06">
      <w:pPr>
        <w:rPr>
          <w:rFonts w:ascii="Calibri" w:hAnsi="Calibri" w:cs="Arial"/>
        </w:rPr>
      </w:pPr>
    </w:p>
    <w:p w:rsidR="00CE5375" w:rsidRPr="00873F06" w:rsidRDefault="00CE5375" w:rsidP="00873F06">
      <w:pPr>
        <w:rPr>
          <w:rFonts w:ascii="Calibri" w:hAnsi="Calibri" w:cs="Arial"/>
        </w:rPr>
      </w:pPr>
      <w:r w:rsidRPr="00873F06">
        <w:rPr>
          <w:rFonts w:ascii="Calibri" w:hAnsi="Calibri" w:cs="Arial"/>
        </w:rPr>
        <w:t>1)Na svim razinama natjecanja, u slučaju neriješenog rezultata igra se produžetak od 3 minute.</w:t>
      </w:r>
    </w:p>
    <w:p w:rsidR="00CE5375" w:rsidRPr="00873F06" w:rsidRDefault="00CE5375" w:rsidP="00873F06">
      <w:pPr>
        <w:rPr>
          <w:rFonts w:ascii="Calibri" w:hAnsi="Calibri" w:cs="Arial"/>
        </w:rPr>
      </w:pPr>
      <w:r w:rsidRPr="00873F06">
        <w:rPr>
          <w:rFonts w:ascii="Calibri" w:hAnsi="Calibri" w:cs="Arial"/>
        </w:rPr>
        <w:t>2)Ukoliko se ni tada ne dobije pobjednik igraju se dodatne tri minute dok se ne dobije pobjednik.</w:t>
      </w:r>
    </w:p>
    <w:p w:rsidR="00CE5375" w:rsidRPr="00873F06" w:rsidRDefault="00CE5375" w:rsidP="00873F06">
      <w:pPr>
        <w:rPr>
          <w:rFonts w:ascii="Calibri" w:hAnsi="Calibri" w:cs="Arial"/>
        </w:rPr>
      </w:pPr>
    </w:p>
    <w:p w:rsidR="00CE5375" w:rsidRPr="004D214E" w:rsidRDefault="00CE5375" w:rsidP="00873F0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Članak 8</w:t>
      </w:r>
      <w:r w:rsidRPr="004D214E">
        <w:rPr>
          <w:rFonts w:ascii="Calibri" w:hAnsi="Calibri" w:cs="Calibri"/>
          <w:b/>
          <w:bCs/>
        </w:rPr>
        <w:t>.</w:t>
      </w:r>
    </w:p>
    <w:p w:rsidR="00CE5375" w:rsidRPr="004E209D" w:rsidRDefault="00CE5375" w:rsidP="004E209D">
      <w:pPr>
        <w:pStyle w:val="Default"/>
        <w:rPr>
          <w:rFonts w:ascii="Calibri" w:hAnsi="Calibri"/>
        </w:rPr>
      </w:pPr>
      <w:r w:rsidRPr="004E209D">
        <w:rPr>
          <w:rFonts w:ascii="Calibri" w:hAnsi="Calibri"/>
        </w:rPr>
        <w:t xml:space="preserve">1)Igra se prema modificiranim pravilima </w:t>
      </w:r>
      <w:proofErr w:type="spellStart"/>
      <w:r w:rsidRPr="004E209D">
        <w:rPr>
          <w:rFonts w:ascii="Calibri" w:hAnsi="Calibri"/>
        </w:rPr>
        <w:t>Passarele</w:t>
      </w:r>
      <w:proofErr w:type="spellEnd"/>
      <w:r w:rsidRPr="004E209D">
        <w:rPr>
          <w:rFonts w:ascii="Calibri" w:hAnsi="Calibri"/>
        </w:rPr>
        <w:t xml:space="preserve">. </w:t>
      </w:r>
    </w:p>
    <w:p w:rsidR="00CE5375" w:rsidRPr="004E209D" w:rsidRDefault="00CE5375" w:rsidP="004E209D">
      <w:pPr>
        <w:pStyle w:val="Default"/>
        <w:rPr>
          <w:rFonts w:ascii="Calibri" w:hAnsi="Calibri"/>
        </w:rPr>
      </w:pPr>
      <w:r w:rsidRPr="004E209D">
        <w:rPr>
          <w:rFonts w:ascii="Calibri" w:hAnsi="Calibri"/>
        </w:rPr>
        <w:t xml:space="preserve">2)Jedan igrač može u prve tri četvrtine igrati najviše u dvije četvrtine. </w:t>
      </w:r>
    </w:p>
    <w:p w:rsidR="00CE5375" w:rsidRPr="004E209D" w:rsidRDefault="00CE5375" w:rsidP="004E209D">
      <w:pPr>
        <w:pStyle w:val="Default"/>
        <w:rPr>
          <w:rFonts w:ascii="Calibri" w:hAnsi="Calibri"/>
        </w:rPr>
      </w:pPr>
      <w:r w:rsidRPr="004E209D">
        <w:rPr>
          <w:rFonts w:ascii="Calibri" w:hAnsi="Calibri"/>
        </w:rPr>
        <w:t xml:space="preserve">3)Za vrijeme trajanja prve tri četvrtine izmjene igrača moguće su samo u slučaju 5 osobnih grešaka ili povrede. </w:t>
      </w:r>
    </w:p>
    <w:p w:rsidR="00CE5375" w:rsidRPr="004E209D" w:rsidRDefault="00CE5375" w:rsidP="004E209D">
      <w:pPr>
        <w:pStyle w:val="Default"/>
        <w:rPr>
          <w:rFonts w:ascii="Calibri" w:hAnsi="Calibri"/>
        </w:rPr>
      </w:pPr>
      <w:r w:rsidRPr="004E209D">
        <w:rPr>
          <w:rFonts w:ascii="Calibri" w:hAnsi="Calibri"/>
        </w:rPr>
        <w:t xml:space="preserve">4)Igraču koji je ušao kao zamjena, vrijeme provedeno u igri računa se kao igranje cijele četvrtine. </w:t>
      </w:r>
    </w:p>
    <w:p w:rsidR="00CE5375" w:rsidRPr="004E209D" w:rsidRDefault="00CE5375" w:rsidP="004E209D">
      <w:pPr>
        <w:pStyle w:val="Default"/>
        <w:rPr>
          <w:rFonts w:ascii="Calibri" w:hAnsi="Calibri"/>
        </w:rPr>
      </w:pPr>
      <w:r w:rsidRPr="004E209D">
        <w:rPr>
          <w:rFonts w:ascii="Calibri" w:hAnsi="Calibri"/>
        </w:rPr>
        <w:t xml:space="preserve">5)Svaku četvrtinu </w:t>
      </w:r>
      <w:r>
        <w:rPr>
          <w:rFonts w:ascii="Calibri" w:hAnsi="Calibri"/>
        </w:rPr>
        <w:t>mentor/</w:t>
      </w:r>
      <w:r w:rsidRPr="004E209D">
        <w:rPr>
          <w:rFonts w:ascii="Calibri" w:hAnsi="Calibri"/>
        </w:rPr>
        <w:t xml:space="preserve">voditelj može započeti s drugačijom postavom. </w:t>
      </w:r>
    </w:p>
    <w:p w:rsidR="00CE5375" w:rsidRPr="004E209D" w:rsidRDefault="00CE5375" w:rsidP="004E209D">
      <w:pPr>
        <w:pStyle w:val="Default"/>
        <w:rPr>
          <w:rFonts w:ascii="Calibri" w:hAnsi="Calibri"/>
        </w:rPr>
      </w:pPr>
      <w:r w:rsidRPr="004E209D">
        <w:rPr>
          <w:rFonts w:ascii="Calibri" w:hAnsi="Calibri"/>
        </w:rPr>
        <w:t xml:space="preserve">6)U četvrtoj četvrtini igraju igrači prema izboru voditelja, a moguće su izmjene po želji. </w:t>
      </w:r>
    </w:p>
    <w:p w:rsidR="00CE5375" w:rsidRPr="004E209D" w:rsidRDefault="00CE5375" w:rsidP="004E209D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4E209D">
        <w:rPr>
          <w:rFonts w:ascii="Calibri" w:hAnsi="Calibri"/>
        </w:rPr>
        <w:t>7)</w:t>
      </w:r>
      <w:r>
        <w:rPr>
          <w:rFonts w:ascii="Calibri" w:hAnsi="Calibri"/>
        </w:rPr>
        <w:t>Dozvoljeno je igranje svih vrsta košarkaških obrana.</w:t>
      </w:r>
    </w:p>
    <w:p w:rsidR="00CE5375" w:rsidRDefault="00CE5375" w:rsidP="004E209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CE5375" w:rsidRPr="004D214E" w:rsidRDefault="00CE5375" w:rsidP="004E209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Članak 9</w:t>
      </w:r>
      <w:r w:rsidRPr="004D214E">
        <w:rPr>
          <w:rFonts w:ascii="Calibri" w:hAnsi="Calibri" w:cs="Calibri"/>
          <w:b/>
          <w:bCs/>
        </w:rPr>
        <w:t>.</w:t>
      </w:r>
    </w:p>
    <w:p w:rsidR="00CE5375" w:rsidRDefault="00CE5375" w:rsidP="0053316D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</w:p>
    <w:p w:rsidR="00CE5375" w:rsidRPr="004D214E" w:rsidRDefault="00CE5375" w:rsidP="0053316D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>
        <w:rPr>
          <w:rFonts w:ascii="Calibri" w:eastAsia="Times New Roman+FPEF" w:hAnsi="Calibri" w:cs="Calibri"/>
        </w:rPr>
        <w:t>1.</w:t>
      </w:r>
      <w:r w:rsidRPr="004D214E">
        <w:rPr>
          <w:rFonts w:ascii="Calibri" w:eastAsia="Times New Roman+FPEF" w:hAnsi="Calibri" w:cs="Calibri"/>
        </w:rPr>
        <w:t>Za pobjedu se dobiva dva boda, a za poraz jedan bod.</w:t>
      </w:r>
    </w:p>
    <w:p w:rsidR="00CE5375" w:rsidRPr="004D214E" w:rsidRDefault="00CE5375" w:rsidP="0053316D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>
        <w:rPr>
          <w:rFonts w:ascii="Calibri" w:eastAsia="Times New Roman+FPEF" w:hAnsi="Calibri" w:cs="Calibri"/>
        </w:rPr>
        <w:t>2.</w:t>
      </w:r>
      <w:r w:rsidRPr="004D214E">
        <w:rPr>
          <w:rFonts w:ascii="Calibri" w:eastAsia="Times New Roman+FPEF" w:hAnsi="Calibri" w:cs="Calibri"/>
        </w:rPr>
        <w:t>U slučaju da ekipe u imaju jednak broj bodova prvo se gledaju međusobni susreti, a</w:t>
      </w:r>
    </w:p>
    <w:p w:rsidR="00CE5375" w:rsidRPr="004D214E" w:rsidRDefault="00CE5375" w:rsidP="0053316D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ako se i na taj način ne može odrediti bolja ekipa onda se primjenjuje pravilo „koš količnika“.</w:t>
      </w:r>
    </w:p>
    <w:p w:rsidR="00CE5375" w:rsidRPr="004D214E" w:rsidRDefault="00CE5375" w:rsidP="0053316D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>
        <w:rPr>
          <w:rFonts w:ascii="Calibri" w:eastAsia="Times New Roman+FPEF" w:hAnsi="Calibri" w:cs="Calibri"/>
        </w:rPr>
        <w:t>3.</w:t>
      </w:r>
      <w:r w:rsidRPr="004D214E">
        <w:rPr>
          <w:rFonts w:ascii="Calibri" w:eastAsia="Times New Roman+FPEF" w:hAnsi="Calibri" w:cs="Calibri"/>
        </w:rPr>
        <w:t>U slučaju da se poredak ne može odrediti niti „koš količnikom“ poredak se određuje</w:t>
      </w:r>
    </w:p>
    <w:p w:rsidR="00CE5375" w:rsidRPr="004D214E" w:rsidRDefault="00CE5375" w:rsidP="0053316D">
      <w:pPr>
        <w:rPr>
          <w:rFonts w:ascii="Calibri" w:hAnsi="Calibri" w:cs="Calibri"/>
        </w:rPr>
      </w:pPr>
      <w:r w:rsidRPr="004D214E">
        <w:rPr>
          <w:rFonts w:ascii="Calibri" w:eastAsia="Times New Roman+FPEF" w:hAnsi="Calibri" w:cs="Calibri"/>
        </w:rPr>
        <w:t>ždrijebom.</w:t>
      </w:r>
    </w:p>
    <w:p w:rsidR="00CE5375" w:rsidRPr="004D214E" w:rsidRDefault="00CE5375" w:rsidP="0045279C">
      <w:pPr>
        <w:autoSpaceDE w:val="0"/>
        <w:autoSpaceDN w:val="0"/>
        <w:adjustRightInd w:val="0"/>
        <w:rPr>
          <w:rFonts w:ascii="Calibri" w:hAnsi="Calibri" w:cs="Calibri"/>
          <w:bCs/>
          <w:i/>
        </w:rPr>
      </w:pPr>
    </w:p>
    <w:p w:rsidR="00CE5375" w:rsidRPr="004D214E" w:rsidRDefault="00CE5375" w:rsidP="00C02D2E">
      <w:pPr>
        <w:autoSpaceDE w:val="0"/>
        <w:autoSpaceDN w:val="0"/>
        <w:adjustRightInd w:val="0"/>
        <w:rPr>
          <w:rFonts w:ascii="Calibri" w:hAnsi="Calibri" w:cs="Calibri"/>
          <w:i/>
        </w:rPr>
      </w:pPr>
    </w:p>
    <w:p w:rsidR="00794D56" w:rsidRDefault="00794D56" w:rsidP="00AF27BC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FF"/>
          <w:sz w:val="32"/>
          <w:szCs w:val="32"/>
        </w:rPr>
      </w:pPr>
    </w:p>
    <w:p w:rsidR="00794D56" w:rsidRDefault="00794D56" w:rsidP="00AF27BC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FF"/>
          <w:sz w:val="32"/>
          <w:szCs w:val="32"/>
        </w:rPr>
      </w:pPr>
    </w:p>
    <w:p w:rsidR="00794D56" w:rsidRDefault="00794D56" w:rsidP="00AF27BC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FF"/>
          <w:sz w:val="32"/>
          <w:szCs w:val="32"/>
        </w:rPr>
      </w:pPr>
    </w:p>
    <w:p w:rsidR="00CE5375" w:rsidRPr="00710172" w:rsidRDefault="00CE5375" w:rsidP="00AF27BC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FF"/>
          <w:sz w:val="32"/>
          <w:szCs w:val="32"/>
        </w:rPr>
      </w:pPr>
      <w:r w:rsidRPr="00710172">
        <w:rPr>
          <w:rFonts w:ascii="Calibri" w:hAnsi="Calibri" w:cs="Calibri"/>
          <w:b/>
          <w:color w:val="0000FF"/>
          <w:sz w:val="32"/>
          <w:szCs w:val="32"/>
        </w:rPr>
        <w:lastRenderedPageBreak/>
        <w:t>2.3. RUKOMET</w:t>
      </w:r>
    </w:p>
    <w:p w:rsidR="00CE5375" w:rsidRPr="004D214E" w:rsidRDefault="00CE5375" w:rsidP="0045279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en-US"/>
        </w:rPr>
      </w:pPr>
      <w:r w:rsidRPr="004D214E">
        <w:rPr>
          <w:rFonts w:ascii="Calibri" w:hAnsi="Calibri" w:cs="Calibri"/>
          <w:b/>
          <w:bCs/>
          <w:lang w:eastAsia="en-US"/>
        </w:rPr>
        <w:t>Članak 1.</w:t>
      </w:r>
    </w:p>
    <w:p w:rsidR="00CE5375" w:rsidRPr="004D214E" w:rsidRDefault="00CE5375" w:rsidP="003C021E">
      <w:pPr>
        <w:autoSpaceDE w:val="0"/>
        <w:autoSpaceDN w:val="0"/>
        <w:adjustRightInd w:val="0"/>
        <w:rPr>
          <w:rFonts w:ascii="Calibri" w:eastAsia="Times New Roman+FPEF" w:hAnsi="Calibri" w:cs="Calibri"/>
          <w:lang w:eastAsia="en-US"/>
        </w:rPr>
      </w:pPr>
      <w:r w:rsidRPr="004D214E">
        <w:rPr>
          <w:rFonts w:ascii="Calibri" w:eastAsia="Times New Roman+FPEF" w:hAnsi="Calibri" w:cs="Calibri"/>
          <w:lang w:eastAsia="en-US"/>
        </w:rPr>
        <w:t>Natjecanje se održava po ovim pravilima i po pravilima Hrvatskog rukometnog saveza.</w:t>
      </w:r>
    </w:p>
    <w:p w:rsidR="00CE5375" w:rsidRPr="004D214E" w:rsidRDefault="00CE5375" w:rsidP="003C021E">
      <w:pPr>
        <w:autoSpaceDE w:val="0"/>
        <w:autoSpaceDN w:val="0"/>
        <w:adjustRightInd w:val="0"/>
        <w:rPr>
          <w:rFonts w:ascii="Calibri" w:hAnsi="Calibri" w:cs="Calibri"/>
          <w:b/>
          <w:bCs/>
          <w:lang w:eastAsia="en-US"/>
        </w:rPr>
      </w:pPr>
    </w:p>
    <w:p w:rsidR="00CE5375" w:rsidRPr="004D214E" w:rsidRDefault="00CE5375" w:rsidP="0045279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en-US"/>
        </w:rPr>
      </w:pPr>
      <w:r>
        <w:rPr>
          <w:rFonts w:ascii="Calibri" w:hAnsi="Calibri" w:cs="Calibri"/>
          <w:b/>
          <w:bCs/>
          <w:lang w:eastAsia="en-US"/>
        </w:rPr>
        <w:t>Članak 2</w:t>
      </w:r>
      <w:r w:rsidRPr="004D214E">
        <w:rPr>
          <w:rFonts w:ascii="Calibri" w:hAnsi="Calibri" w:cs="Calibri"/>
          <w:b/>
          <w:bCs/>
          <w:lang w:eastAsia="en-US"/>
        </w:rPr>
        <w:t>.</w:t>
      </w:r>
    </w:p>
    <w:p w:rsidR="00CE5375" w:rsidRPr="004D214E" w:rsidRDefault="00CE5375" w:rsidP="003C021E">
      <w:pPr>
        <w:autoSpaceDE w:val="0"/>
        <w:autoSpaceDN w:val="0"/>
        <w:adjustRightInd w:val="0"/>
        <w:rPr>
          <w:rFonts w:ascii="Calibri" w:eastAsia="Times New Roman+FPEF" w:hAnsi="Calibri" w:cs="Calibri"/>
          <w:lang w:eastAsia="en-US"/>
        </w:rPr>
      </w:pPr>
      <w:r>
        <w:rPr>
          <w:rFonts w:ascii="Calibri" w:eastAsia="Times New Roman+FPEF" w:hAnsi="Calibri" w:cs="Calibri"/>
          <w:lang w:eastAsia="en-US"/>
        </w:rPr>
        <w:t>1) Ekipa</w:t>
      </w:r>
      <w:r w:rsidRPr="004D214E">
        <w:rPr>
          <w:rFonts w:ascii="Calibri" w:eastAsia="Times New Roman+FPEF" w:hAnsi="Calibri" w:cs="Calibri"/>
          <w:lang w:eastAsia="en-US"/>
        </w:rPr>
        <w:t xml:space="preserve"> se sastoji od najviše četrnaest igrača i jednog voditelja-trenera.</w:t>
      </w:r>
    </w:p>
    <w:p w:rsidR="00CE5375" w:rsidRPr="004D214E" w:rsidRDefault="00CE5375" w:rsidP="003C021E">
      <w:pPr>
        <w:autoSpaceDE w:val="0"/>
        <w:autoSpaceDN w:val="0"/>
        <w:adjustRightInd w:val="0"/>
        <w:rPr>
          <w:rFonts w:ascii="Calibri" w:eastAsia="Times New Roman+FPEF" w:hAnsi="Calibri" w:cs="Calibri"/>
          <w:lang w:eastAsia="en-US"/>
        </w:rPr>
      </w:pPr>
      <w:r w:rsidRPr="004D214E">
        <w:rPr>
          <w:rFonts w:ascii="Calibri" w:eastAsia="Times New Roman+FPEF" w:hAnsi="Calibri" w:cs="Calibri"/>
          <w:lang w:eastAsia="en-US"/>
        </w:rPr>
        <w:t>2)</w:t>
      </w:r>
      <w:r>
        <w:rPr>
          <w:rFonts w:ascii="Calibri" w:eastAsia="Times New Roman+FPEF" w:hAnsi="Calibri" w:cs="Calibri"/>
          <w:lang w:eastAsia="en-US"/>
        </w:rPr>
        <w:t xml:space="preserve"> </w:t>
      </w:r>
      <w:r w:rsidRPr="004D214E">
        <w:rPr>
          <w:rFonts w:ascii="Calibri" w:eastAsia="Times New Roman+FPEF" w:hAnsi="Calibri" w:cs="Calibri"/>
          <w:lang w:eastAsia="en-US"/>
        </w:rPr>
        <w:t>Utak</w:t>
      </w:r>
      <w:r>
        <w:rPr>
          <w:rFonts w:ascii="Calibri" w:eastAsia="Times New Roman+FPEF" w:hAnsi="Calibri" w:cs="Calibri"/>
          <w:lang w:eastAsia="en-US"/>
        </w:rPr>
        <w:t>mica može početi ako svaka momčad</w:t>
      </w:r>
      <w:r w:rsidRPr="004D214E">
        <w:rPr>
          <w:rFonts w:ascii="Calibri" w:eastAsia="Times New Roman+FPEF" w:hAnsi="Calibri" w:cs="Calibri"/>
          <w:lang w:eastAsia="en-US"/>
        </w:rPr>
        <w:t xml:space="preserve"> ima u polju po šest igrača i vratara.</w:t>
      </w:r>
    </w:p>
    <w:p w:rsidR="00CE5375" w:rsidRPr="004D214E" w:rsidRDefault="00CE5375" w:rsidP="003C021E">
      <w:pPr>
        <w:autoSpaceDE w:val="0"/>
        <w:autoSpaceDN w:val="0"/>
        <w:adjustRightInd w:val="0"/>
        <w:rPr>
          <w:rFonts w:ascii="Calibri" w:hAnsi="Calibri" w:cs="Calibri"/>
          <w:b/>
          <w:bCs/>
          <w:lang w:eastAsia="en-US"/>
        </w:rPr>
      </w:pPr>
    </w:p>
    <w:p w:rsidR="00CE5375" w:rsidRPr="004D214E" w:rsidRDefault="00CE5375" w:rsidP="0045279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en-US"/>
        </w:rPr>
      </w:pPr>
      <w:r>
        <w:rPr>
          <w:rFonts w:ascii="Calibri" w:hAnsi="Calibri" w:cs="Calibri"/>
          <w:b/>
          <w:bCs/>
          <w:lang w:eastAsia="en-US"/>
        </w:rPr>
        <w:t>Članak 3</w:t>
      </w:r>
      <w:r w:rsidRPr="004D214E">
        <w:rPr>
          <w:rFonts w:ascii="Calibri" w:hAnsi="Calibri" w:cs="Calibri"/>
          <w:b/>
          <w:bCs/>
          <w:lang w:eastAsia="en-US"/>
        </w:rPr>
        <w:t>.</w:t>
      </w:r>
    </w:p>
    <w:p w:rsidR="00CE5375" w:rsidRPr="004D214E" w:rsidRDefault="00CE5375" w:rsidP="003C021E">
      <w:pPr>
        <w:autoSpaceDE w:val="0"/>
        <w:autoSpaceDN w:val="0"/>
        <w:adjustRightInd w:val="0"/>
        <w:rPr>
          <w:rFonts w:ascii="Calibri" w:eastAsia="Times New Roman+FPEF" w:hAnsi="Calibri" w:cs="Calibri"/>
          <w:lang w:eastAsia="en-US"/>
        </w:rPr>
      </w:pPr>
      <w:r w:rsidRPr="004D214E">
        <w:rPr>
          <w:rFonts w:ascii="Calibri" w:eastAsia="Times New Roman+FPEF" w:hAnsi="Calibri" w:cs="Calibri"/>
          <w:lang w:eastAsia="en-US"/>
        </w:rPr>
        <w:t>1)Vrijeme jedne utakmice iznosi 2 x 15 minuta s odmorom od 5 minuta.</w:t>
      </w:r>
    </w:p>
    <w:p w:rsidR="00CE5375" w:rsidRPr="004D214E" w:rsidRDefault="00CE5375" w:rsidP="003C021E">
      <w:pPr>
        <w:autoSpaceDE w:val="0"/>
        <w:autoSpaceDN w:val="0"/>
        <w:adjustRightInd w:val="0"/>
        <w:rPr>
          <w:rFonts w:ascii="Calibri" w:eastAsia="Times New Roman+FPEF" w:hAnsi="Calibri" w:cs="Calibri"/>
          <w:lang w:eastAsia="en-US"/>
        </w:rPr>
      </w:pPr>
      <w:r w:rsidRPr="004D214E">
        <w:rPr>
          <w:rFonts w:ascii="Calibri" w:eastAsia="Times New Roman+FPEF" w:hAnsi="Calibri" w:cs="Calibri"/>
          <w:lang w:eastAsia="en-US"/>
        </w:rPr>
        <w:t>2)U natjecanju osnovnih škola</w:t>
      </w:r>
      <w:r>
        <w:rPr>
          <w:rFonts w:ascii="Calibri" w:eastAsia="Times New Roman+FPEF" w:hAnsi="Calibri" w:cs="Calibri"/>
          <w:lang w:eastAsia="en-US"/>
        </w:rPr>
        <w:t xml:space="preserve"> dječaci igraju s loptom broj „1</w:t>
      </w:r>
      <w:r w:rsidRPr="004D214E">
        <w:rPr>
          <w:rFonts w:ascii="Calibri" w:eastAsia="Times New Roman+FPEF" w:hAnsi="Calibri" w:cs="Calibri"/>
          <w:lang w:eastAsia="en-US"/>
        </w:rPr>
        <w:t>“, a d</w:t>
      </w:r>
      <w:r>
        <w:rPr>
          <w:rFonts w:ascii="Calibri" w:eastAsia="Times New Roman+FPEF" w:hAnsi="Calibri" w:cs="Calibri"/>
          <w:lang w:eastAsia="en-US"/>
        </w:rPr>
        <w:t>jevojčice s loptom broj „0</w:t>
      </w:r>
      <w:r w:rsidRPr="004D214E">
        <w:rPr>
          <w:rFonts w:ascii="Calibri" w:eastAsia="Times New Roman+FPEF" w:hAnsi="Calibri" w:cs="Calibri"/>
          <w:lang w:eastAsia="en-US"/>
        </w:rPr>
        <w:t>“.</w:t>
      </w:r>
    </w:p>
    <w:p w:rsidR="00CE5375" w:rsidRPr="004D214E" w:rsidRDefault="00CE5375" w:rsidP="003C021E">
      <w:pPr>
        <w:autoSpaceDE w:val="0"/>
        <w:autoSpaceDN w:val="0"/>
        <w:adjustRightInd w:val="0"/>
        <w:rPr>
          <w:rFonts w:ascii="Calibri" w:hAnsi="Calibri" w:cs="Calibri"/>
          <w:b/>
          <w:bCs/>
          <w:lang w:eastAsia="en-US"/>
        </w:rPr>
      </w:pPr>
    </w:p>
    <w:p w:rsidR="00CE5375" w:rsidRPr="004D214E" w:rsidRDefault="00CE5375" w:rsidP="0045279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en-US"/>
        </w:rPr>
      </w:pPr>
      <w:r>
        <w:rPr>
          <w:rFonts w:ascii="Calibri" w:hAnsi="Calibri" w:cs="Calibri"/>
          <w:b/>
          <w:bCs/>
          <w:lang w:eastAsia="en-US"/>
        </w:rPr>
        <w:t>Članak 4</w:t>
      </w:r>
      <w:r w:rsidRPr="004D214E">
        <w:rPr>
          <w:rFonts w:ascii="Calibri" w:hAnsi="Calibri" w:cs="Calibri"/>
          <w:b/>
          <w:bCs/>
          <w:lang w:eastAsia="en-US"/>
        </w:rPr>
        <w:t>.</w:t>
      </w:r>
    </w:p>
    <w:p w:rsidR="00CE5375" w:rsidRPr="004D214E" w:rsidRDefault="00CE5375" w:rsidP="003C021E">
      <w:pPr>
        <w:autoSpaceDE w:val="0"/>
        <w:autoSpaceDN w:val="0"/>
        <w:adjustRightInd w:val="0"/>
        <w:rPr>
          <w:rFonts w:ascii="Calibri" w:eastAsia="Times New Roman+FPEF" w:hAnsi="Calibri" w:cs="Calibri"/>
          <w:lang w:eastAsia="en-US"/>
        </w:rPr>
      </w:pPr>
      <w:r w:rsidRPr="004D214E">
        <w:rPr>
          <w:rFonts w:ascii="Calibri" w:eastAsia="Times New Roman+FPEF" w:hAnsi="Calibri" w:cs="Calibri"/>
          <w:lang w:eastAsia="en-US"/>
        </w:rPr>
        <w:t>1)U svakom poluvremenu ekipa ima pravo na jedan time-</w:t>
      </w:r>
      <w:proofErr w:type="spellStart"/>
      <w:r w:rsidRPr="004D214E">
        <w:rPr>
          <w:rFonts w:ascii="Calibri" w:eastAsia="Times New Roman+FPEF" w:hAnsi="Calibri" w:cs="Calibri"/>
          <w:lang w:eastAsia="en-US"/>
        </w:rPr>
        <w:t>out</w:t>
      </w:r>
      <w:proofErr w:type="spellEnd"/>
      <w:r w:rsidRPr="004D214E">
        <w:rPr>
          <w:rFonts w:ascii="Calibri" w:eastAsia="Times New Roman+FPEF" w:hAnsi="Calibri" w:cs="Calibri"/>
          <w:lang w:eastAsia="en-US"/>
        </w:rPr>
        <w:t xml:space="preserve"> u trajanju od jedne minute, a može ga tražiti voditelj-trener.</w:t>
      </w:r>
    </w:p>
    <w:p w:rsidR="00CE5375" w:rsidRPr="004D214E" w:rsidRDefault="00CE5375" w:rsidP="003C021E">
      <w:pPr>
        <w:autoSpaceDE w:val="0"/>
        <w:autoSpaceDN w:val="0"/>
        <w:adjustRightInd w:val="0"/>
        <w:rPr>
          <w:rFonts w:ascii="Calibri" w:eastAsia="Times New Roman+FPEF" w:hAnsi="Calibri" w:cs="Calibri"/>
          <w:lang w:eastAsia="en-US"/>
        </w:rPr>
      </w:pPr>
      <w:r w:rsidRPr="004D214E">
        <w:rPr>
          <w:rFonts w:ascii="Calibri" w:eastAsia="Times New Roman+FPEF" w:hAnsi="Calibri" w:cs="Calibri"/>
          <w:lang w:eastAsia="en-US"/>
        </w:rPr>
        <w:t>2)U tijeku time-</w:t>
      </w:r>
      <w:proofErr w:type="spellStart"/>
      <w:r w:rsidRPr="004D214E">
        <w:rPr>
          <w:rFonts w:ascii="Calibri" w:eastAsia="Times New Roman+FPEF" w:hAnsi="Calibri" w:cs="Calibri"/>
          <w:lang w:eastAsia="en-US"/>
        </w:rPr>
        <w:t>outa</w:t>
      </w:r>
      <w:proofErr w:type="spellEnd"/>
      <w:r w:rsidRPr="004D214E">
        <w:rPr>
          <w:rFonts w:ascii="Calibri" w:eastAsia="Times New Roman+FPEF" w:hAnsi="Calibri" w:cs="Calibri"/>
          <w:lang w:eastAsia="en-US"/>
        </w:rPr>
        <w:t xml:space="preserve"> sat za mjerenje vremena se zaustavlja.</w:t>
      </w:r>
    </w:p>
    <w:p w:rsidR="00CE5375" w:rsidRPr="004D214E" w:rsidRDefault="00CE5375" w:rsidP="003C021E">
      <w:pPr>
        <w:autoSpaceDE w:val="0"/>
        <w:autoSpaceDN w:val="0"/>
        <w:adjustRightInd w:val="0"/>
        <w:rPr>
          <w:rFonts w:ascii="Calibri" w:hAnsi="Calibri" w:cs="Calibri"/>
          <w:b/>
          <w:bCs/>
          <w:lang w:eastAsia="en-US"/>
        </w:rPr>
      </w:pPr>
    </w:p>
    <w:p w:rsidR="00CE5375" w:rsidRPr="004D214E" w:rsidRDefault="00CE5375" w:rsidP="003C021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en-US"/>
        </w:rPr>
      </w:pPr>
      <w:r w:rsidRPr="004D214E">
        <w:rPr>
          <w:rFonts w:ascii="Calibri" w:hAnsi="Calibri" w:cs="Calibri"/>
          <w:b/>
          <w:bCs/>
          <w:lang w:eastAsia="en-US"/>
        </w:rPr>
        <w:t>Članak 6.</w:t>
      </w:r>
    </w:p>
    <w:p w:rsidR="00CE5375" w:rsidRPr="004D214E" w:rsidRDefault="00CE5375" w:rsidP="003C021E">
      <w:pPr>
        <w:autoSpaceDE w:val="0"/>
        <w:autoSpaceDN w:val="0"/>
        <w:adjustRightInd w:val="0"/>
        <w:rPr>
          <w:rFonts w:ascii="Calibri" w:eastAsia="Times New Roman+FPEF" w:hAnsi="Calibri" w:cs="Calibri"/>
          <w:lang w:eastAsia="en-US"/>
        </w:rPr>
      </w:pPr>
      <w:r w:rsidRPr="004D214E">
        <w:rPr>
          <w:rFonts w:ascii="Calibri" w:eastAsia="Times New Roman+FPEF" w:hAnsi="Calibri" w:cs="Calibri"/>
          <w:lang w:eastAsia="en-US"/>
        </w:rPr>
        <w:t>1)Zbog prekršaja igrač dobiva žuti karton (opomenu).</w:t>
      </w:r>
    </w:p>
    <w:p w:rsidR="00CE5375" w:rsidRPr="004D214E" w:rsidRDefault="00CE5375" w:rsidP="003C021E">
      <w:pPr>
        <w:autoSpaceDE w:val="0"/>
        <w:autoSpaceDN w:val="0"/>
        <w:adjustRightInd w:val="0"/>
        <w:rPr>
          <w:rFonts w:ascii="Calibri" w:eastAsia="Times New Roman+FPEF" w:hAnsi="Calibri" w:cs="Calibri"/>
          <w:lang w:eastAsia="en-US"/>
        </w:rPr>
      </w:pPr>
      <w:r w:rsidRPr="004D214E">
        <w:rPr>
          <w:rFonts w:ascii="Calibri" w:eastAsia="Times New Roman+FPEF" w:hAnsi="Calibri" w:cs="Calibri"/>
          <w:lang w:eastAsia="en-US"/>
        </w:rPr>
        <w:t>2)Ponovljeni prekršaji istog igrača mogu se kazniti isključenjem od 1 minute.</w:t>
      </w:r>
    </w:p>
    <w:p w:rsidR="00CE5375" w:rsidRPr="004D214E" w:rsidRDefault="00CE5375" w:rsidP="003C021E">
      <w:pPr>
        <w:autoSpaceDE w:val="0"/>
        <w:autoSpaceDN w:val="0"/>
        <w:adjustRightInd w:val="0"/>
        <w:rPr>
          <w:rFonts w:ascii="Calibri" w:eastAsia="Times New Roman+FPEF" w:hAnsi="Calibri" w:cs="Calibri"/>
          <w:lang w:eastAsia="en-US"/>
        </w:rPr>
      </w:pPr>
      <w:r w:rsidRPr="004D214E">
        <w:rPr>
          <w:rFonts w:ascii="Calibri" w:eastAsia="Times New Roman+FPEF" w:hAnsi="Calibri" w:cs="Calibri"/>
          <w:lang w:eastAsia="en-US"/>
        </w:rPr>
        <w:t>3)Igrač koji je treći puta isključen na 1 minutu dobiva crveni karton (diskvalifikaciju), napušta</w:t>
      </w:r>
    </w:p>
    <w:p w:rsidR="00CE5375" w:rsidRPr="004D214E" w:rsidRDefault="00CE5375" w:rsidP="003C021E">
      <w:pPr>
        <w:autoSpaceDE w:val="0"/>
        <w:autoSpaceDN w:val="0"/>
        <w:adjustRightInd w:val="0"/>
        <w:rPr>
          <w:rFonts w:ascii="Calibri" w:eastAsia="Times New Roman+FPEF" w:hAnsi="Calibri" w:cs="Calibri"/>
          <w:lang w:eastAsia="en-US"/>
        </w:rPr>
      </w:pPr>
      <w:r w:rsidRPr="004D214E">
        <w:rPr>
          <w:rFonts w:ascii="Calibri" w:eastAsia="Times New Roman+FPEF" w:hAnsi="Calibri" w:cs="Calibri"/>
          <w:lang w:eastAsia="en-US"/>
        </w:rPr>
        <w:t>igru i klupu za rezervne igrače.</w:t>
      </w:r>
    </w:p>
    <w:p w:rsidR="00CE5375" w:rsidRPr="004D214E" w:rsidRDefault="00CE5375" w:rsidP="003C021E">
      <w:pPr>
        <w:autoSpaceDE w:val="0"/>
        <w:autoSpaceDN w:val="0"/>
        <w:adjustRightInd w:val="0"/>
        <w:rPr>
          <w:rFonts w:ascii="Calibri" w:eastAsia="Times New Roman+FPEF" w:hAnsi="Calibri" w:cs="Calibri"/>
          <w:lang w:eastAsia="en-US"/>
        </w:rPr>
      </w:pPr>
      <w:r w:rsidRPr="004D214E">
        <w:rPr>
          <w:rFonts w:ascii="Calibri" w:eastAsia="Times New Roman+FPEF" w:hAnsi="Calibri" w:cs="Calibri"/>
          <w:lang w:eastAsia="en-US"/>
        </w:rPr>
        <w:t>4)Nakon isteka 1 minute diskvalificiranog igrača može zamijeniti drugi igrač.</w:t>
      </w:r>
    </w:p>
    <w:p w:rsidR="00CE5375" w:rsidRPr="004D214E" w:rsidRDefault="00CE5375" w:rsidP="003C021E">
      <w:pPr>
        <w:autoSpaceDE w:val="0"/>
        <w:autoSpaceDN w:val="0"/>
        <w:adjustRightInd w:val="0"/>
        <w:rPr>
          <w:rFonts w:ascii="Calibri" w:eastAsia="Times New Roman+FPEF" w:hAnsi="Calibri" w:cs="Calibri"/>
          <w:lang w:eastAsia="en-US"/>
        </w:rPr>
      </w:pPr>
      <w:r w:rsidRPr="004D214E">
        <w:rPr>
          <w:rFonts w:ascii="Calibri" w:eastAsia="Times New Roman+FPEF" w:hAnsi="Calibri" w:cs="Calibri"/>
          <w:lang w:eastAsia="en-US"/>
        </w:rPr>
        <w:t>5)U slučaju izravnog crvenog kartona igrač napušta teren i klupu za rezervne igrače, tom se</w:t>
      </w:r>
    </w:p>
    <w:p w:rsidR="00CE5375" w:rsidRPr="004D214E" w:rsidRDefault="00CE5375" w:rsidP="003C021E">
      <w:pPr>
        <w:autoSpaceDE w:val="0"/>
        <w:autoSpaceDN w:val="0"/>
        <w:adjustRightInd w:val="0"/>
        <w:rPr>
          <w:rFonts w:ascii="Calibri" w:eastAsia="Times New Roman+FPEF" w:hAnsi="Calibri" w:cs="Calibri"/>
          <w:lang w:eastAsia="en-US"/>
        </w:rPr>
      </w:pPr>
      <w:r w:rsidRPr="004D214E">
        <w:rPr>
          <w:rFonts w:ascii="Calibri" w:eastAsia="Times New Roman+FPEF" w:hAnsi="Calibri" w:cs="Calibri"/>
          <w:lang w:eastAsia="en-US"/>
        </w:rPr>
        <w:t>igraču po automatizmu zabranjuje nastup na sljedećoj utakmici, a o eventualnim dodatnim</w:t>
      </w:r>
    </w:p>
    <w:p w:rsidR="00CE5375" w:rsidRPr="004D214E" w:rsidRDefault="00CE5375" w:rsidP="003C021E">
      <w:pPr>
        <w:autoSpaceDE w:val="0"/>
        <w:autoSpaceDN w:val="0"/>
        <w:adjustRightInd w:val="0"/>
        <w:rPr>
          <w:rFonts w:ascii="Calibri" w:eastAsia="Times New Roman+FPEF" w:hAnsi="Calibri" w:cs="Calibri"/>
          <w:lang w:eastAsia="en-US"/>
        </w:rPr>
      </w:pPr>
      <w:r w:rsidRPr="004D214E">
        <w:rPr>
          <w:rFonts w:ascii="Calibri" w:eastAsia="Times New Roman+FPEF" w:hAnsi="Calibri" w:cs="Calibri"/>
          <w:lang w:eastAsia="en-US"/>
        </w:rPr>
        <w:t>sankcijama odlučuje Natjecateljsko povjerenstvo.</w:t>
      </w:r>
    </w:p>
    <w:p w:rsidR="00CE5375" w:rsidRPr="004D214E" w:rsidRDefault="00CE5375" w:rsidP="003C021E">
      <w:pPr>
        <w:autoSpaceDE w:val="0"/>
        <w:autoSpaceDN w:val="0"/>
        <w:adjustRightInd w:val="0"/>
        <w:rPr>
          <w:rFonts w:ascii="Calibri" w:eastAsia="Times New Roman+FPEF" w:hAnsi="Calibri" w:cs="Calibri"/>
          <w:lang w:eastAsia="en-US"/>
        </w:rPr>
      </w:pPr>
      <w:r w:rsidRPr="004D214E">
        <w:rPr>
          <w:rFonts w:ascii="Calibri" w:eastAsia="Times New Roman+FPEF" w:hAnsi="Calibri" w:cs="Calibri"/>
          <w:lang w:eastAsia="en-US"/>
        </w:rPr>
        <w:t>6)Umjesto isključenog igrača nakon 1 minute ulazi zamjenski igrač s klupe.</w:t>
      </w:r>
    </w:p>
    <w:p w:rsidR="00CE5375" w:rsidRPr="004D214E" w:rsidRDefault="00CE5375" w:rsidP="003C021E">
      <w:pPr>
        <w:autoSpaceDE w:val="0"/>
        <w:autoSpaceDN w:val="0"/>
        <w:adjustRightInd w:val="0"/>
        <w:rPr>
          <w:rFonts w:ascii="Calibri" w:hAnsi="Calibri" w:cs="Calibri"/>
          <w:b/>
          <w:bCs/>
          <w:lang w:eastAsia="en-US"/>
        </w:rPr>
      </w:pPr>
    </w:p>
    <w:p w:rsidR="00CE5375" w:rsidRPr="004D214E" w:rsidRDefault="00CE5375" w:rsidP="005D7E8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en-US"/>
        </w:rPr>
      </w:pPr>
      <w:r w:rsidRPr="004D214E">
        <w:rPr>
          <w:rFonts w:ascii="Calibri" w:hAnsi="Calibri" w:cs="Calibri"/>
          <w:b/>
          <w:bCs/>
          <w:lang w:eastAsia="en-US"/>
        </w:rPr>
        <w:t>Članak 7.</w:t>
      </w:r>
    </w:p>
    <w:p w:rsidR="00CE5375" w:rsidRPr="004E209D" w:rsidRDefault="00CE5375" w:rsidP="004E209D">
      <w:pPr>
        <w:pStyle w:val="Default"/>
        <w:rPr>
          <w:rFonts w:ascii="Calibri" w:hAnsi="Calibri"/>
        </w:rPr>
      </w:pPr>
      <w:r w:rsidRPr="004E209D">
        <w:rPr>
          <w:rFonts w:ascii="Calibri" w:hAnsi="Calibri"/>
        </w:rPr>
        <w:t xml:space="preserve">1)U utakmicama za konačni poredak, koje se igraju po kup sustavu, u slučaju neriješenog rezultata izvode se sedmerci i to naizmjenično po pet igrača svake ekipe. </w:t>
      </w:r>
    </w:p>
    <w:p w:rsidR="00CE5375" w:rsidRPr="004E209D" w:rsidRDefault="00CE5375" w:rsidP="004E209D">
      <w:pPr>
        <w:pStyle w:val="Default"/>
        <w:rPr>
          <w:rFonts w:ascii="Calibri" w:hAnsi="Calibri"/>
        </w:rPr>
      </w:pPr>
      <w:r w:rsidRPr="004E209D">
        <w:rPr>
          <w:rFonts w:ascii="Calibri" w:hAnsi="Calibri"/>
        </w:rPr>
        <w:t xml:space="preserve">2)Ne dobije li se i tada pobjednik, svaka ekipa naizmjence izvodi po jedan sedmerac dok se ne dobije pobjednik. </w:t>
      </w:r>
    </w:p>
    <w:p w:rsidR="00CE5375" w:rsidRPr="004E209D" w:rsidRDefault="00CE5375" w:rsidP="004E209D">
      <w:pPr>
        <w:autoSpaceDE w:val="0"/>
        <w:autoSpaceDN w:val="0"/>
        <w:adjustRightInd w:val="0"/>
        <w:rPr>
          <w:rFonts w:ascii="Calibri" w:hAnsi="Calibri" w:cs="Calibri"/>
          <w:b/>
          <w:bCs/>
          <w:lang w:eastAsia="en-US"/>
        </w:rPr>
      </w:pPr>
      <w:r w:rsidRPr="004E209D">
        <w:rPr>
          <w:rFonts w:ascii="Calibri" w:hAnsi="Calibri"/>
        </w:rPr>
        <w:t>3)Sedmerce ne smiju izvoditi igrači koji su isključeni iz igre.</w:t>
      </w:r>
    </w:p>
    <w:p w:rsidR="00CE5375" w:rsidRPr="004D214E" w:rsidRDefault="00CE5375" w:rsidP="003C021E">
      <w:pPr>
        <w:autoSpaceDE w:val="0"/>
        <w:autoSpaceDN w:val="0"/>
        <w:adjustRightInd w:val="0"/>
        <w:rPr>
          <w:rFonts w:ascii="Calibri" w:eastAsia="Times New Roman+FPEF" w:hAnsi="Calibri" w:cs="Calibri"/>
          <w:lang w:eastAsia="en-US"/>
        </w:rPr>
      </w:pPr>
      <w:r>
        <w:rPr>
          <w:rFonts w:ascii="Calibri" w:eastAsia="Times New Roman+FPEF" w:hAnsi="Calibri" w:cs="Calibri"/>
          <w:lang w:eastAsia="en-US"/>
        </w:rPr>
        <w:t>1)Ako na  ŽP sudjeluje više od dviju ekipa igra se jednostruki bod sustav</w:t>
      </w:r>
      <w:r w:rsidRPr="004D214E">
        <w:rPr>
          <w:rFonts w:ascii="Calibri" w:eastAsia="Times New Roman+FPEF" w:hAnsi="Calibri" w:cs="Calibri"/>
          <w:lang w:eastAsia="en-US"/>
        </w:rPr>
        <w:t xml:space="preserve"> </w:t>
      </w:r>
      <w:r>
        <w:rPr>
          <w:rFonts w:ascii="Calibri" w:eastAsia="Times New Roman+FPEF" w:hAnsi="Calibri" w:cs="Calibri"/>
          <w:lang w:eastAsia="en-US"/>
        </w:rPr>
        <w:t>(svatko sa svaki</w:t>
      </w:r>
      <w:r w:rsidRPr="004D214E">
        <w:rPr>
          <w:rFonts w:ascii="Calibri" w:eastAsia="Times New Roman+FPEF" w:hAnsi="Calibri" w:cs="Calibri"/>
          <w:lang w:eastAsia="en-US"/>
        </w:rPr>
        <w:t>m</w:t>
      </w:r>
      <w:r>
        <w:rPr>
          <w:rFonts w:ascii="Calibri" w:eastAsia="Times New Roman+FPEF" w:hAnsi="Calibri" w:cs="Calibri"/>
          <w:lang w:eastAsia="en-US"/>
        </w:rPr>
        <w:t>)</w:t>
      </w:r>
      <w:r w:rsidRPr="004D214E">
        <w:rPr>
          <w:rFonts w:ascii="Calibri" w:eastAsia="Times New Roman+FPEF" w:hAnsi="Calibri" w:cs="Calibri"/>
          <w:lang w:eastAsia="en-US"/>
        </w:rPr>
        <w:t xml:space="preserve">, za pobjedu </w:t>
      </w:r>
      <w:r>
        <w:rPr>
          <w:rFonts w:ascii="Calibri" w:eastAsia="Times New Roman+FPEF" w:hAnsi="Calibri" w:cs="Calibri"/>
          <w:lang w:eastAsia="en-US"/>
        </w:rPr>
        <w:t>se dobiva</w:t>
      </w:r>
      <w:r w:rsidRPr="004D214E">
        <w:rPr>
          <w:rFonts w:ascii="Calibri" w:eastAsia="Times New Roman+FPEF" w:hAnsi="Calibri" w:cs="Calibri"/>
          <w:lang w:eastAsia="en-US"/>
        </w:rPr>
        <w:t xml:space="preserve"> dva boda, za neriješeno jedan bod, a za poraz </w:t>
      </w:r>
      <w:r>
        <w:rPr>
          <w:rFonts w:ascii="Calibri" w:eastAsia="Times New Roman+FPEF" w:hAnsi="Calibri" w:cs="Calibri"/>
          <w:lang w:eastAsia="en-US"/>
        </w:rPr>
        <w:t>momčad ne dobiva</w:t>
      </w:r>
      <w:r w:rsidRPr="004D214E">
        <w:rPr>
          <w:rFonts w:ascii="Calibri" w:eastAsia="Times New Roman+FPEF" w:hAnsi="Calibri" w:cs="Calibri"/>
          <w:lang w:eastAsia="en-US"/>
        </w:rPr>
        <w:t xml:space="preserve"> bodove.</w:t>
      </w:r>
    </w:p>
    <w:p w:rsidR="00CE5375" w:rsidRPr="004D214E" w:rsidRDefault="00CE5375" w:rsidP="003C021E">
      <w:pPr>
        <w:autoSpaceDE w:val="0"/>
        <w:autoSpaceDN w:val="0"/>
        <w:adjustRightInd w:val="0"/>
        <w:rPr>
          <w:rFonts w:ascii="Calibri" w:eastAsia="Times New Roman+FPEF" w:hAnsi="Calibri" w:cs="Calibri"/>
          <w:lang w:eastAsia="en-US"/>
        </w:rPr>
      </w:pPr>
      <w:r>
        <w:rPr>
          <w:rFonts w:ascii="Calibri" w:eastAsia="Times New Roman+FPEF" w:hAnsi="Calibri" w:cs="Calibri"/>
          <w:lang w:eastAsia="en-US"/>
        </w:rPr>
        <w:t>2)U slučaju da momčadi</w:t>
      </w:r>
      <w:r w:rsidRPr="004D214E">
        <w:rPr>
          <w:rFonts w:ascii="Calibri" w:eastAsia="Times New Roman+FPEF" w:hAnsi="Calibri" w:cs="Calibri"/>
          <w:lang w:eastAsia="en-US"/>
        </w:rPr>
        <w:t xml:space="preserve"> imaju jednak broj bodova redoslijed se određuje na slijedeći način:</w:t>
      </w:r>
    </w:p>
    <w:p w:rsidR="00CE5375" w:rsidRPr="004D214E" w:rsidRDefault="00CE5375" w:rsidP="003C021E">
      <w:pPr>
        <w:autoSpaceDE w:val="0"/>
        <w:autoSpaceDN w:val="0"/>
        <w:adjustRightInd w:val="0"/>
        <w:rPr>
          <w:rFonts w:ascii="Calibri" w:eastAsia="Times New Roman+FPEF" w:hAnsi="Calibri" w:cs="Calibri"/>
          <w:lang w:eastAsia="en-US"/>
        </w:rPr>
      </w:pPr>
      <w:r>
        <w:rPr>
          <w:rFonts w:ascii="Calibri" w:eastAsia="Times New Roman+FPEF" w:hAnsi="Calibri" w:cs="Calibri"/>
          <w:lang w:eastAsia="en-US"/>
        </w:rPr>
        <w:t xml:space="preserve">1. </w:t>
      </w:r>
      <w:r w:rsidRPr="004D214E">
        <w:rPr>
          <w:rFonts w:ascii="Calibri" w:eastAsia="Times New Roman+FPEF" w:hAnsi="Calibri" w:cs="Calibri"/>
          <w:lang w:eastAsia="en-US"/>
        </w:rPr>
        <w:t>međusobni susret;</w:t>
      </w:r>
    </w:p>
    <w:p w:rsidR="00CE5375" w:rsidRPr="004D214E" w:rsidRDefault="00CE5375" w:rsidP="003C021E">
      <w:pPr>
        <w:autoSpaceDE w:val="0"/>
        <w:autoSpaceDN w:val="0"/>
        <w:adjustRightInd w:val="0"/>
        <w:rPr>
          <w:rFonts w:ascii="Calibri" w:eastAsia="Times New Roman+FPEF" w:hAnsi="Calibri" w:cs="Calibri"/>
          <w:lang w:eastAsia="en-US"/>
        </w:rPr>
      </w:pPr>
      <w:r>
        <w:rPr>
          <w:rFonts w:ascii="Calibri" w:eastAsia="Times New Roman+FPEF" w:hAnsi="Calibri" w:cs="Calibri"/>
          <w:lang w:eastAsia="en-US"/>
        </w:rPr>
        <w:t xml:space="preserve">2. </w:t>
      </w:r>
      <w:r w:rsidRPr="004D214E">
        <w:rPr>
          <w:rFonts w:ascii="Calibri" w:eastAsia="Times New Roman+FPEF" w:hAnsi="Calibri" w:cs="Calibri"/>
          <w:lang w:eastAsia="en-US"/>
        </w:rPr>
        <w:t>gol razlika;</w:t>
      </w:r>
    </w:p>
    <w:p w:rsidR="00CE5375" w:rsidRDefault="00CE5375" w:rsidP="003C021E">
      <w:pPr>
        <w:autoSpaceDE w:val="0"/>
        <w:autoSpaceDN w:val="0"/>
        <w:adjustRightInd w:val="0"/>
        <w:rPr>
          <w:rFonts w:ascii="Calibri" w:eastAsia="Times New Roman+FPEF" w:hAnsi="Calibri" w:cs="Calibri"/>
          <w:lang w:eastAsia="en-US"/>
        </w:rPr>
      </w:pPr>
      <w:r>
        <w:rPr>
          <w:rFonts w:ascii="Calibri" w:eastAsia="Times New Roman+FPEF" w:hAnsi="Calibri" w:cs="Calibri"/>
          <w:lang w:eastAsia="en-US"/>
        </w:rPr>
        <w:t>3.</w:t>
      </w:r>
      <w:r w:rsidR="003A763A">
        <w:rPr>
          <w:rFonts w:ascii="Calibri" w:eastAsia="Times New Roman+FPEF" w:hAnsi="Calibri" w:cs="Calibri"/>
          <w:lang w:eastAsia="en-US"/>
        </w:rPr>
        <w:t xml:space="preserve"> tko je dao više golova</w:t>
      </w:r>
    </w:p>
    <w:p w:rsidR="003A763A" w:rsidRPr="00913544" w:rsidRDefault="003A763A" w:rsidP="003C021E">
      <w:pPr>
        <w:autoSpaceDE w:val="0"/>
        <w:autoSpaceDN w:val="0"/>
        <w:adjustRightInd w:val="0"/>
        <w:rPr>
          <w:rFonts w:ascii="Calibri" w:eastAsia="Times New Roman+FPEF" w:hAnsi="Calibri" w:cs="Calibri"/>
          <w:lang w:eastAsia="en-US"/>
        </w:rPr>
      </w:pPr>
      <w:r w:rsidRPr="00913544">
        <w:rPr>
          <w:rFonts w:ascii="Calibri" w:eastAsia="Times New Roman+FPEF" w:hAnsi="Calibri" w:cs="Calibri"/>
          <w:lang w:eastAsia="en-US"/>
        </w:rPr>
        <w:t>4.ždrijeb</w:t>
      </w:r>
    </w:p>
    <w:p w:rsidR="00794D56" w:rsidRDefault="00794D56" w:rsidP="00AF27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en-US"/>
        </w:rPr>
      </w:pPr>
    </w:p>
    <w:p w:rsidR="00CE5375" w:rsidRPr="00710172" w:rsidRDefault="00CE5375" w:rsidP="00AF27BC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FF"/>
          <w:sz w:val="32"/>
          <w:szCs w:val="32"/>
        </w:rPr>
      </w:pPr>
      <w:r w:rsidRPr="00710172">
        <w:rPr>
          <w:rFonts w:ascii="Calibri" w:hAnsi="Calibri" w:cs="Calibri"/>
          <w:b/>
          <w:color w:val="0000FF"/>
          <w:sz w:val="32"/>
          <w:szCs w:val="32"/>
        </w:rPr>
        <w:t>2.4. ODBOJKA</w:t>
      </w:r>
    </w:p>
    <w:p w:rsidR="00CE5375" w:rsidRDefault="00CE5375" w:rsidP="003F117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CE5375" w:rsidRPr="004D214E" w:rsidRDefault="00CE5375" w:rsidP="003F117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4D214E">
        <w:rPr>
          <w:rFonts w:ascii="Calibri" w:hAnsi="Calibri" w:cs="Calibri"/>
          <w:b/>
          <w:bCs/>
        </w:rPr>
        <w:t>Članak 1.</w:t>
      </w:r>
    </w:p>
    <w:p w:rsidR="00CE5375" w:rsidRPr="004D214E" w:rsidRDefault="00CE5375" w:rsidP="003F117A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Natjecanje se održava po ovim pravilima i po pravilima Hrvatskog odbojkaškog saveza.</w:t>
      </w:r>
    </w:p>
    <w:p w:rsidR="00CE5375" w:rsidRPr="004D214E" w:rsidRDefault="00CE5375" w:rsidP="003F117A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CE5375" w:rsidRPr="004D214E" w:rsidRDefault="00CE5375" w:rsidP="003F117A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CE5375" w:rsidRPr="004D214E" w:rsidRDefault="00CE5375" w:rsidP="003F117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Članak 2</w:t>
      </w:r>
      <w:r w:rsidRPr="004D214E">
        <w:rPr>
          <w:rFonts w:ascii="Calibri" w:hAnsi="Calibri" w:cs="Calibri"/>
          <w:b/>
          <w:bCs/>
        </w:rPr>
        <w:t>.</w:t>
      </w:r>
    </w:p>
    <w:p w:rsidR="00CE5375" w:rsidRPr="004D214E" w:rsidRDefault="00CE5375" w:rsidP="003F117A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>
        <w:rPr>
          <w:rFonts w:ascii="Calibri" w:eastAsia="Times New Roman+FPEF" w:hAnsi="Calibri" w:cs="Calibri"/>
        </w:rPr>
        <w:t>1)Ekipa</w:t>
      </w:r>
      <w:r w:rsidRPr="004D214E">
        <w:rPr>
          <w:rFonts w:ascii="Calibri" w:eastAsia="Times New Roman+FPEF" w:hAnsi="Calibri" w:cs="Calibri"/>
        </w:rPr>
        <w:t xml:space="preserve"> se sastoji od najviše dvanaest igrača i jednog voditelja-trenera.</w:t>
      </w:r>
    </w:p>
    <w:p w:rsidR="00CE5375" w:rsidRPr="004D214E" w:rsidRDefault="00CE5375" w:rsidP="003F117A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lastRenderedPageBreak/>
        <w:t>2)Samo igrači upisani iz Prijavnog lista u zapisnik mogu ući u igralište i igrati na utakmici.</w:t>
      </w:r>
    </w:p>
    <w:p w:rsidR="00CE5375" w:rsidRPr="004D214E" w:rsidRDefault="00CE5375" w:rsidP="003F117A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>
        <w:rPr>
          <w:rFonts w:ascii="Calibri" w:eastAsia="Times New Roman+FPEF" w:hAnsi="Calibri" w:cs="Calibri"/>
        </w:rPr>
        <w:t>3)Svaka ekipa</w:t>
      </w:r>
      <w:r w:rsidRPr="004D214E">
        <w:rPr>
          <w:rFonts w:ascii="Calibri" w:eastAsia="Times New Roman+FPEF" w:hAnsi="Calibri" w:cs="Calibri"/>
        </w:rPr>
        <w:t xml:space="preserve"> ima mogućnost prijaviti u po</w:t>
      </w:r>
      <w:r>
        <w:rPr>
          <w:rFonts w:ascii="Calibri" w:eastAsia="Times New Roman+FPEF" w:hAnsi="Calibri" w:cs="Calibri"/>
        </w:rPr>
        <w:t>pisu od dvanaest igrača i dva specijalizirana</w:t>
      </w:r>
    </w:p>
    <w:p w:rsidR="00CE5375" w:rsidRDefault="00CE5375" w:rsidP="003F117A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 xml:space="preserve">igrača: </w:t>
      </w:r>
      <w:proofErr w:type="spellStart"/>
      <w:r w:rsidRPr="004D214E">
        <w:rPr>
          <w:rFonts w:ascii="Calibri" w:eastAsia="Times New Roman+FPEF" w:hAnsi="Calibri" w:cs="Calibri"/>
        </w:rPr>
        <w:t>libera</w:t>
      </w:r>
      <w:proofErr w:type="spellEnd"/>
      <w:r w:rsidRPr="004D214E">
        <w:rPr>
          <w:rFonts w:ascii="Calibri" w:eastAsia="Times New Roman+FPEF" w:hAnsi="Calibri" w:cs="Calibri"/>
        </w:rPr>
        <w:t>.</w:t>
      </w:r>
    </w:p>
    <w:p w:rsidR="00BD26DD" w:rsidRPr="00913544" w:rsidRDefault="00BD26DD" w:rsidP="003F117A">
      <w:pPr>
        <w:autoSpaceDE w:val="0"/>
        <w:autoSpaceDN w:val="0"/>
        <w:adjustRightInd w:val="0"/>
        <w:rPr>
          <w:rFonts w:asciiTheme="minorHAnsi" w:eastAsia="Times New Roman+FPEF" w:hAnsiTheme="minorHAnsi" w:cs="Calibri"/>
        </w:rPr>
      </w:pPr>
      <w:r w:rsidRPr="00913544">
        <w:rPr>
          <w:rFonts w:asciiTheme="minorHAnsi" w:hAnsiTheme="minorHAnsi"/>
        </w:rPr>
        <w:t>4)Utakmice se odigravaju s loptom težine 200- 250 g koju osigurava domaćin (organizator) natjecanja.</w:t>
      </w:r>
    </w:p>
    <w:p w:rsidR="00CE5375" w:rsidRPr="00913544" w:rsidRDefault="00CE5375" w:rsidP="003F117A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CE5375" w:rsidRPr="004D214E" w:rsidRDefault="00BD26DD" w:rsidP="0016562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Članak 3</w:t>
      </w:r>
      <w:r w:rsidR="00CE5375" w:rsidRPr="004D214E">
        <w:rPr>
          <w:rFonts w:ascii="Calibri" w:hAnsi="Calibri" w:cs="Calibri"/>
          <w:b/>
          <w:bCs/>
        </w:rPr>
        <w:t>.</w:t>
      </w:r>
    </w:p>
    <w:p w:rsidR="00CE5375" w:rsidRPr="004D214E" w:rsidRDefault="00CE5375" w:rsidP="003F117A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1)Utak</w:t>
      </w:r>
      <w:r>
        <w:rPr>
          <w:rFonts w:ascii="Calibri" w:eastAsia="Times New Roman+FPEF" w:hAnsi="Calibri" w:cs="Calibri"/>
        </w:rPr>
        <w:t>mica može početi ako svaka ekipa</w:t>
      </w:r>
      <w:r w:rsidRPr="004D214E">
        <w:rPr>
          <w:rFonts w:ascii="Calibri" w:eastAsia="Times New Roman+FPEF" w:hAnsi="Calibri" w:cs="Calibri"/>
        </w:rPr>
        <w:t xml:space="preserve"> ima u polju šest igrača.</w:t>
      </w:r>
    </w:p>
    <w:p w:rsidR="00CE5375" w:rsidRPr="004D214E" w:rsidRDefault="00CE5375" w:rsidP="003F117A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2)Prije početka svakog seta voditelj-trener ekipe mora na listiću postave predati početnu postavu</w:t>
      </w:r>
    </w:p>
    <w:p w:rsidR="00CE5375" w:rsidRPr="004D214E" w:rsidRDefault="00CE5375" w:rsidP="003F117A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svoje ekipe.</w:t>
      </w:r>
    </w:p>
    <w:p w:rsidR="00CE5375" w:rsidRPr="004D214E" w:rsidRDefault="00CE5375" w:rsidP="003F117A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3)Ispravno popunjen i potpisan listić voditelj-trener ekipe predaje zapisničaru.</w:t>
      </w:r>
    </w:p>
    <w:p w:rsidR="00CE5375" w:rsidRPr="004D214E" w:rsidRDefault="00CE5375" w:rsidP="003F117A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CE5375" w:rsidRPr="004D214E" w:rsidRDefault="00BD26DD" w:rsidP="003F117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Članak 4</w:t>
      </w:r>
      <w:r w:rsidR="00CE5375" w:rsidRPr="004D214E">
        <w:rPr>
          <w:rFonts w:ascii="Calibri" w:hAnsi="Calibri" w:cs="Calibri"/>
          <w:b/>
          <w:bCs/>
        </w:rPr>
        <w:t>.</w:t>
      </w:r>
    </w:p>
    <w:p w:rsidR="00CE5375" w:rsidRPr="004D214E" w:rsidRDefault="00CE5375" w:rsidP="003F117A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>
        <w:rPr>
          <w:rFonts w:ascii="Calibri" w:eastAsia="Times New Roman+FPEF" w:hAnsi="Calibri" w:cs="Calibri"/>
        </w:rPr>
        <w:t>1)Jednoj ekipi</w:t>
      </w:r>
      <w:r w:rsidRPr="004D214E">
        <w:rPr>
          <w:rFonts w:ascii="Calibri" w:eastAsia="Times New Roman+FPEF" w:hAnsi="Calibri" w:cs="Calibri"/>
        </w:rPr>
        <w:t xml:space="preserve"> dopušteno je najviše šest zamjena u istom setu.</w:t>
      </w:r>
    </w:p>
    <w:p w:rsidR="00CE5375" w:rsidRPr="004D214E" w:rsidRDefault="00CE5375" w:rsidP="003F117A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2)Istodobno može biti zamijenjen jedan ili više igrača.</w:t>
      </w:r>
    </w:p>
    <w:p w:rsidR="00CE5375" w:rsidRPr="004D214E" w:rsidRDefault="00CE5375" w:rsidP="003F117A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CE5375" w:rsidRPr="004D214E" w:rsidRDefault="00BD26DD" w:rsidP="003F117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Članak 5</w:t>
      </w:r>
      <w:r w:rsidR="00CE5375" w:rsidRPr="004D214E">
        <w:rPr>
          <w:rFonts w:ascii="Calibri" w:hAnsi="Calibri" w:cs="Calibri"/>
          <w:b/>
          <w:bCs/>
        </w:rPr>
        <w:t>.</w:t>
      </w:r>
    </w:p>
    <w:p w:rsidR="00CE5375" w:rsidRPr="004D214E" w:rsidRDefault="00CE5375" w:rsidP="003F117A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>
        <w:rPr>
          <w:rFonts w:ascii="Calibri" w:eastAsia="Times New Roman+FPEF" w:hAnsi="Calibri" w:cs="Calibri"/>
        </w:rPr>
        <w:t xml:space="preserve"> </w:t>
      </w:r>
      <w:r w:rsidRPr="004D214E">
        <w:rPr>
          <w:rFonts w:ascii="Calibri" w:eastAsia="Times New Roman+FPEF" w:hAnsi="Calibri" w:cs="Calibri"/>
        </w:rPr>
        <w:t>1)</w:t>
      </w:r>
      <w:proofErr w:type="spellStart"/>
      <w:r w:rsidRPr="004D214E">
        <w:rPr>
          <w:rFonts w:ascii="Calibri" w:eastAsia="Times New Roman+FPEF" w:hAnsi="Calibri" w:cs="Calibri"/>
        </w:rPr>
        <w:t>Libero</w:t>
      </w:r>
      <w:proofErr w:type="spellEnd"/>
      <w:r w:rsidRPr="004D214E">
        <w:rPr>
          <w:rFonts w:ascii="Calibri" w:eastAsia="Times New Roman+FPEF" w:hAnsi="Calibri" w:cs="Calibri"/>
        </w:rPr>
        <w:t xml:space="preserve"> mora biti upisan prije utakmice u poseban redak zapisnika rezerviran u tu svrhu.</w:t>
      </w:r>
    </w:p>
    <w:p w:rsidR="00CE5375" w:rsidRDefault="00CE5375" w:rsidP="003F117A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>
        <w:rPr>
          <w:rFonts w:ascii="Calibri" w:eastAsia="Times New Roman+FPEF" w:hAnsi="Calibri" w:cs="Calibri"/>
        </w:rPr>
        <w:t xml:space="preserve"> </w:t>
      </w:r>
      <w:r w:rsidRPr="004D214E">
        <w:rPr>
          <w:rFonts w:ascii="Calibri" w:eastAsia="Times New Roman+FPEF" w:hAnsi="Calibri" w:cs="Calibri"/>
        </w:rPr>
        <w:t>2)Njegov broj mora također biti dodan na listić postave za prvi set.</w:t>
      </w:r>
    </w:p>
    <w:p w:rsidR="00CE5375" w:rsidRPr="00850A5E" w:rsidRDefault="00CE5375" w:rsidP="003F117A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>
        <w:rPr>
          <w:rFonts w:ascii="Calibri" w:hAnsi="Calibri"/>
        </w:rPr>
        <w:t xml:space="preserve"> 3)</w:t>
      </w:r>
      <w:r w:rsidRPr="00850A5E">
        <w:rPr>
          <w:rFonts w:ascii="Calibri" w:hAnsi="Calibri"/>
        </w:rPr>
        <w:t>Visina mreže za obje konkurencije je 210cm.</w:t>
      </w:r>
    </w:p>
    <w:p w:rsidR="00CE5375" w:rsidRDefault="00CE5375" w:rsidP="003F117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CE5375" w:rsidRDefault="00CE5375" w:rsidP="003F117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CE5375" w:rsidRPr="004D214E" w:rsidRDefault="00BD26DD" w:rsidP="003F117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Članak 6</w:t>
      </w:r>
      <w:r w:rsidR="00CE5375" w:rsidRPr="004D214E">
        <w:rPr>
          <w:rFonts w:ascii="Calibri" w:hAnsi="Calibri" w:cs="Calibri"/>
          <w:b/>
          <w:bCs/>
        </w:rPr>
        <w:t>.</w:t>
      </w:r>
    </w:p>
    <w:p w:rsidR="00CE5375" w:rsidRPr="004D214E" w:rsidRDefault="00CE5375" w:rsidP="003F117A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1)Oprema igrača sastoji se od majice, gaćica, čarapa i športske obuće.</w:t>
      </w:r>
    </w:p>
    <w:p w:rsidR="00CE5375" w:rsidRPr="004D214E" w:rsidRDefault="00CE5375" w:rsidP="003F117A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 xml:space="preserve">2)Boja i dizajn majica, gaćica i čarapa moraju biti jednaki za čitavu ekipu, osim za </w:t>
      </w:r>
      <w:proofErr w:type="spellStart"/>
      <w:r w:rsidRPr="004D214E">
        <w:rPr>
          <w:rFonts w:ascii="Calibri" w:eastAsia="Times New Roman+FPEF" w:hAnsi="Calibri" w:cs="Calibri"/>
        </w:rPr>
        <w:t>libera</w:t>
      </w:r>
      <w:proofErr w:type="spellEnd"/>
      <w:r w:rsidRPr="004D214E">
        <w:rPr>
          <w:rFonts w:ascii="Calibri" w:eastAsia="Times New Roman+FPEF" w:hAnsi="Calibri" w:cs="Calibri"/>
        </w:rPr>
        <w:t>.</w:t>
      </w:r>
    </w:p>
    <w:p w:rsidR="00CE5375" w:rsidRPr="004D214E" w:rsidRDefault="00CE5375" w:rsidP="003F117A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3)Majice igrača moraju biti označene brojevima od jedan do dvanaest.</w:t>
      </w:r>
    </w:p>
    <w:p w:rsidR="00CE5375" w:rsidRPr="004D214E" w:rsidRDefault="00CE5375" w:rsidP="003F117A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4)Brojevi na majicama moraju se nalaziti na sredini prsa i leđa.</w:t>
      </w:r>
    </w:p>
    <w:p w:rsidR="00CE5375" w:rsidRPr="004D214E" w:rsidRDefault="00CE5375" w:rsidP="003F117A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CE5375" w:rsidRPr="004D214E" w:rsidRDefault="00BD26DD" w:rsidP="003F117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Članak 7</w:t>
      </w:r>
      <w:r w:rsidR="00CE5375" w:rsidRPr="004D214E">
        <w:rPr>
          <w:rFonts w:ascii="Calibri" w:hAnsi="Calibri" w:cs="Calibri"/>
          <w:b/>
          <w:bCs/>
        </w:rPr>
        <w:t>.</w:t>
      </w:r>
    </w:p>
    <w:p w:rsidR="00CE5375" w:rsidRPr="00165628" w:rsidRDefault="00CE5375" w:rsidP="003F117A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>
        <w:rPr>
          <w:rFonts w:ascii="Calibri" w:eastAsia="Times New Roman+FPEF" w:hAnsi="Calibri" w:cs="Calibri"/>
        </w:rPr>
        <w:t xml:space="preserve">                                                  </w:t>
      </w:r>
      <w:r w:rsidRPr="004D214E">
        <w:rPr>
          <w:rFonts w:ascii="Calibri" w:eastAsia="Times New Roman+FPEF" w:hAnsi="Calibri" w:cs="Calibri"/>
        </w:rPr>
        <w:t xml:space="preserve">Visina mreže </w:t>
      </w:r>
      <w:r w:rsidRPr="00165628">
        <w:rPr>
          <w:rFonts w:ascii="Calibri" w:hAnsi="Calibri"/>
        </w:rPr>
        <w:t>za obje konkurencije je 210cm.</w:t>
      </w:r>
    </w:p>
    <w:p w:rsidR="00CE5375" w:rsidRPr="004D214E" w:rsidRDefault="00CE5375" w:rsidP="003F117A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CE5375" w:rsidRDefault="00CE5375" w:rsidP="003F117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CE5375" w:rsidRPr="004D214E" w:rsidRDefault="00BD26DD" w:rsidP="003F117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Članak 8</w:t>
      </w:r>
      <w:r w:rsidR="00CE5375" w:rsidRPr="004D214E">
        <w:rPr>
          <w:rFonts w:ascii="Calibri" w:hAnsi="Calibri" w:cs="Calibri"/>
          <w:b/>
          <w:bCs/>
        </w:rPr>
        <w:t>.</w:t>
      </w:r>
    </w:p>
    <w:p w:rsidR="00CE5375" w:rsidRPr="004D214E" w:rsidRDefault="00CE5375" w:rsidP="003F117A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>
        <w:rPr>
          <w:rFonts w:ascii="Calibri" w:eastAsia="Times New Roman+FPEF" w:hAnsi="Calibri" w:cs="Calibri"/>
        </w:rPr>
        <w:t>1)Svaka ekipa</w:t>
      </w:r>
      <w:r w:rsidRPr="004D214E">
        <w:rPr>
          <w:rFonts w:ascii="Calibri" w:eastAsia="Times New Roman+FPEF" w:hAnsi="Calibri" w:cs="Calibri"/>
        </w:rPr>
        <w:t xml:space="preserve"> ima pravo na najviše dva odmora.</w:t>
      </w:r>
    </w:p>
    <w:p w:rsidR="00CE5375" w:rsidRPr="004D214E" w:rsidRDefault="00CE5375" w:rsidP="003F117A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2)Svi odmori traju 30 sekundi.</w:t>
      </w:r>
    </w:p>
    <w:p w:rsidR="00CE5375" w:rsidRPr="00913544" w:rsidRDefault="00BD26DD" w:rsidP="003F117A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913544">
        <w:rPr>
          <w:rFonts w:ascii="Calibri" w:eastAsia="Times New Roman+FPEF" w:hAnsi="Calibri" w:cs="Calibri"/>
        </w:rPr>
        <w:t>3)Tehnički odmori</w:t>
      </w:r>
      <w:r w:rsidR="00CE5375" w:rsidRPr="00913544">
        <w:rPr>
          <w:rFonts w:ascii="Calibri" w:eastAsia="Times New Roman+FPEF" w:hAnsi="Calibri" w:cs="Calibri"/>
        </w:rPr>
        <w:t xml:space="preserve"> tijekom 1. i 2. se</w:t>
      </w:r>
      <w:r w:rsidRPr="00913544">
        <w:rPr>
          <w:rFonts w:ascii="Calibri" w:eastAsia="Times New Roman+FPEF" w:hAnsi="Calibri" w:cs="Calibri"/>
        </w:rPr>
        <w:t>ta također  po 30 sekundi .</w:t>
      </w:r>
    </w:p>
    <w:p w:rsidR="00CE5375" w:rsidRPr="004D214E" w:rsidRDefault="00CE5375" w:rsidP="003F117A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4)U odlučujućem (trećem) setu nema „Tehnič</w:t>
      </w:r>
      <w:r>
        <w:rPr>
          <w:rFonts w:ascii="Calibri" w:eastAsia="Times New Roman+FPEF" w:hAnsi="Calibri" w:cs="Calibri"/>
        </w:rPr>
        <w:t>kog odmora“, ali svaka ekipa</w:t>
      </w:r>
      <w:r w:rsidRPr="004D214E">
        <w:rPr>
          <w:rFonts w:ascii="Calibri" w:eastAsia="Times New Roman+FPEF" w:hAnsi="Calibri" w:cs="Calibri"/>
        </w:rPr>
        <w:t xml:space="preserve"> može zatražiti dva</w:t>
      </w:r>
    </w:p>
    <w:p w:rsidR="00CE5375" w:rsidRPr="004D214E" w:rsidRDefault="00CE5375" w:rsidP="003F117A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propisana odmora u trajanju od 30 sekundi.</w:t>
      </w:r>
    </w:p>
    <w:p w:rsidR="00CE5375" w:rsidRPr="004D214E" w:rsidRDefault="00CE5375" w:rsidP="003F117A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CE5375" w:rsidRPr="004D214E" w:rsidRDefault="00BD26DD" w:rsidP="003F117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Članak 9</w:t>
      </w:r>
      <w:r w:rsidR="00CE5375" w:rsidRPr="004D214E">
        <w:rPr>
          <w:rFonts w:ascii="Calibri" w:hAnsi="Calibri" w:cs="Calibri"/>
          <w:b/>
          <w:bCs/>
        </w:rPr>
        <w:t>.</w:t>
      </w:r>
    </w:p>
    <w:p w:rsidR="00CE5375" w:rsidRPr="004D214E" w:rsidRDefault="00CE5375" w:rsidP="003F117A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eastAsia="Times New Roman+FPEF" w:hAnsi="Calibri" w:cs="Calibri"/>
        </w:rPr>
        <w:t xml:space="preserve"> U slučaju da ekipe</w:t>
      </w:r>
      <w:r w:rsidRPr="004D214E">
        <w:rPr>
          <w:rFonts w:ascii="Calibri" w:eastAsia="Times New Roman+FPEF" w:hAnsi="Calibri" w:cs="Calibri"/>
        </w:rPr>
        <w:t xml:space="preserve"> imaju jednak broj bodova redoslijed se određuje na slijedeći način</w:t>
      </w:r>
      <w:r w:rsidRPr="004D214E">
        <w:rPr>
          <w:rFonts w:ascii="Calibri" w:hAnsi="Calibri" w:cs="Calibri"/>
          <w:b/>
          <w:bCs/>
        </w:rPr>
        <w:t>:</w:t>
      </w:r>
    </w:p>
    <w:p w:rsidR="00CE5375" w:rsidRPr="004D214E" w:rsidRDefault="00CE5375" w:rsidP="003F117A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>
        <w:rPr>
          <w:rFonts w:ascii="Calibri" w:eastAsia="Times New Roman+FPEF" w:hAnsi="Calibri" w:cs="Calibri"/>
        </w:rPr>
        <w:t>1.</w:t>
      </w:r>
      <w:r w:rsidRPr="004D214E">
        <w:rPr>
          <w:rFonts w:ascii="Calibri" w:eastAsia="Times New Roman+FPEF" w:hAnsi="Calibri" w:cs="Calibri"/>
        </w:rPr>
        <w:t xml:space="preserve"> Set razlika;</w:t>
      </w:r>
    </w:p>
    <w:p w:rsidR="00CE5375" w:rsidRPr="004D214E" w:rsidRDefault="00CE5375" w:rsidP="003F117A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>
        <w:rPr>
          <w:rFonts w:ascii="Calibri" w:eastAsia="Times New Roman+FPEF" w:hAnsi="Calibri" w:cs="Calibri"/>
        </w:rPr>
        <w:t>2.</w:t>
      </w:r>
      <w:r w:rsidRPr="004D214E">
        <w:rPr>
          <w:rFonts w:ascii="Calibri" w:eastAsia="Times New Roman+FPEF" w:hAnsi="Calibri" w:cs="Calibri"/>
        </w:rPr>
        <w:t xml:space="preserve"> količnik dobivenih i izgubljenih setova;</w:t>
      </w:r>
    </w:p>
    <w:p w:rsidR="00CE5375" w:rsidRPr="004D214E" w:rsidRDefault="00CE5375" w:rsidP="003F117A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>
        <w:rPr>
          <w:rFonts w:ascii="Calibri" w:eastAsia="Times New Roman+FPEF" w:hAnsi="Calibri" w:cs="Calibri"/>
        </w:rPr>
        <w:t>3.</w:t>
      </w:r>
      <w:r w:rsidRPr="004D214E">
        <w:rPr>
          <w:rFonts w:ascii="Calibri" w:eastAsia="Times New Roman+FPEF" w:hAnsi="Calibri" w:cs="Calibri"/>
        </w:rPr>
        <w:t xml:space="preserve"> količnik poena svih odigranih utakmica;</w:t>
      </w:r>
    </w:p>
    <w:p w:rsidR="00CE5375" w:rsidRPr="004D214E" w:rsidRDefault="00CE5375" w:rsidP="003F117A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>
        <w:rPr>
          <w:rFonts w:ascii="Calibri" w:eastAsia="Times New Roman+FPEF" w:hAnsi="Calibri" w:cs="Calibri"/>
        </w:rPr>
        <w:t xml:space="preserve">4. </w:t>
      </w:r>
      <w:r w:rsidRPr="004D214E">
        <w:rPr>
          <w:rFonts w:ascii="Calibri" w:eastAsia="Times New Roman+FPEF" w:hAnsi="Calibri" w:cs="Calibri"/>
        </w:rPr>
        <w:t>ždrijeb</w:t>
      </w:r>
    </w:p>
    <w:p w:rsidR="00CE5375" w:rsidRPr="004D214E" w:rsidRDefault="00BD26DD" w:rsidP="00BD26D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Članak 10</w:t>
      </w:r>
      <w:r w:rsidR="00CE5375" w:rsidRPr="004D214E">
        <w:rPr>
          <w:rFonts w:ascii="Calibri" w:hAnsi="Calibri" w:cs="Calibri"/>
          <w:b/>
          <w:bCs/>
        </w:rPr>
        <w:t>.</w:t>
      </w:r>
    </w:p>
    <w:p w:rsidR="00CE5375" w:rsidRPr="004D214E" w:rsidRDefault="00CE5375" w:rsidP="003F117A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1)Set (osim odluču</w:t>
      </w:r>
      <w:r>
        <w:rPr>
          <w:rFonts w:ascii="Calibri" w:eastAsia="Times New Roman+FPEF" w:hAnsi="Calibri" w:cs="Calibri"/>
        </w:rPr>
        <w:t xml:space="preserve">jućeg, trećeg seta </w:t>
      </w:r>
      <w:r>
        <w:rPr>
          <w:sz w:val="23"/>
          <w:szCs w:val="23"/>
        </w:rPr>
        <w:t xml:space="preserve"> </w:t>
      </w:r>
      <w:r w:rsidRPr="00052534">
        <w:rPr>
          <w:rFonts w:ascii="Calibri" w:hAnsi="Calibri"/>
        </w:rPr>
        <w:t>koji se igra do 15 poena s razlikom od najmanje dva poena</w:t>
      </w:r>
      <w:r>
        <w:rPr>
          <w:rFonts w:ascii="Calibri" w:eastAsia="Times New Roman+FPEF" w:hAnsi="Calibri" w:cs="Calibri"/>
        </w:rPr>
        <w:t>) dobiva ekipa</w:t>
      </w:r>
      <w:r w:rsidRPr="004D214E">
        <w:rPr>
          <w:rFonts w:ascii="Calibri" w:eastAsia="Times New Roman+FPEF" w:hAnsi="Calibri" w:cs="Calibri"/>
        </w:rPr>
        <w:t xml:space="preserve"> koja je prva osvojila 25 poena s razlikom od</w:t>
      </w:r>
      <w:r>
        <w:rPr>
          <w:rFonts w:ascii="Calibri" w:eastAsia="Times New Roman+FPEF" w:hAnsi="Calibri" w:cs="Calibri"/>
        </w:rPr>
        <w:t xml:space="preserve"> </w:t>
      </w:r>
      <w:r w:rsidRPr="004D214E">
        <w:rPr>
          <w:rFonts w:ascii="Calibri" w:eastAsia="Times New Roman+FPEF" w:hAnsi="Calibri" w:cs="Calibri"/>
        </w:rPr>
        <w:t>najmanje dva poena.</w:t>
      </w:r>
    </w:p>
    <w:p w:rsidR="00CE5375" w:rsidRPr="004D214E" w:rsidRDefault="00CE5375" w:rsidP="003F117A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2)U slučaju izjednačenog rezultata 24:24, igra se nastavlja dok se ne postigne vodstvo od dva</w:t>
      </w:r>
    </w:p>
    <w:p w:rsidR="00CE5375" w:rsidRPr="004D214E" w:rsidRDefault="00CE5375" w:rsidP="003F117A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poena.</w:t>
      </w:r>
    </w:p>
    <w:p w:rsidR="00CE5375" w:rsidRPr="004D214E" w:rsidRDefault="00CE5375" w:rsidP="003F117A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794D56" w:rsidRDefault="00794D56" w:rsidP="003F117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CE5375" w:rsidRPr="004D214E" w:rsidRDefault="00BD26DD" w:rsidP="003F117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Članak 11</w:t>
      </w:r>
      <w:r w:rsidR="00CE5375" w:rsidRPr="004D214E">
        <w:rPr>
          <w:rFonts w:ascii="Calibri" w:hAnsi="Calibri" w:cs="Calibri"/>
          <w:b/>
          <w:bCs/>
        </w:rPr>
        <w:t>.</w:t>
      </w:r>
    </w:p>
    <w:p w:rsidR="00CE5375" w:rsidRPr="004D214E" w:rsidRDefault="00CE5375" w:rsidP="003F117A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1)Stanke između setova traju tri minute.</w:t>
      </w:r>
    </w:p>
    <w:p w:rsidR="00CE5375" w:rsidRPr="004D214E" w:rsidRDefault="00CE5375" w:rsidP="003F117A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2)Za to vrijeme obavlja se promjena polja igral</w:t>
      </w:r>
      <w:r>
        <w:rPr>
          <w:rFonts w:ascii="Calibri" w:eastAsia="Times New Roman+FPEF" w:hAnsi="Calibri" w:cs="Calibri"/>
        </w:rPr>
        <w:t>išta te se upisuje postava ekipe</w:t>
      </w:r>
      <w:r w:rsidRPr="004D214E">
        <w:rPr>
          <w:rFonts w:ascii="Calibri" w:eastAsia="Times New Roman+FPEF" w:hAnsi="Calibri" w:cs="Calibri"/>
        </w:rPr>
        <w:t xml:space="preserve"> u zapisnik.</w:t>
      </w:r>
    </w:p>
    <w:p w:rsidR="00CE5375" w:rsidRPr="004D214E" w:rsidRDefault="00CE5375" w:rsidP="003F117A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CE5375" w:rsidRPr="004D214E" w:rsidRDefault="00BD26DD" w:rsidP="003F117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Članak 12</w:t>
      </w:r>
      <w:r w:rsidR="00CE5375" w:rsidRPr="004D214E">
        <w:rPr>
          <w:rFonts w:ascii="Calibri" w:hAnsi="Calibri" w:cs="Calibri"/>
          <w:b/>
          <w:bCs/>
        </w:rPr>
        <w:t>.</w:t>
      </w:r>
    </w:p>
    <w:p w:rsidR="00CE5375" w:rsidRPr="004D214E" w:rsidRDefault="00CE5375" w:rsidP="003F117A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Prije početka utakmice zajedničko zagrijavanje na mreži je 10 minuta.</w:t>
      </w:r>
    </w:p>
    <w:p w:rsidR="00CE5375" w:rsidRPr="004D214E" w:rsidRDefault="00CE5375" w:rsidP="00F17A4D">
      <w:pPr>
        <w:autoSpaceDE w:val="0"/>
        <w:autoSpaceDN w:val="0"/>
        <w:adjustRightInd w:val="0"/>
        <w:rPr>
          <w:rFonts w:ascii="Calibri" w:hAnsi="Calibri" w:cs="Calibri"/>
        </w:rPr>
      </w:pPr>
    </w:p>
    <w:p w:rsidR="00CE5375" w:rsidRPr="004D214E" w:rsidRDefault="00CE5375" w:rsidP="005D7E81">
      <w:pPr>
        <w:autoSpaceDE w:val="0"/>
        <w:autoSpaceDN w:val="0"/>
        <w:adjustRightInd w:val="0"/>
        <w:rPr>
          <w:rFonts w:ascii="Calibri" w:hAnsi="Calibri" w:cs="Calibri"/>
          <w:bCs/>
          <w:i/>
        </w:rPr>
      </w:pPr>
    </w:p>
    <w:p w:rsidR="00CE5375" w:rsidRPr="00710172" w:rsidRDefault="00CE5375" w:rsidP="00165628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FF"/>
          <w:sz w:val="32"/>
          <w:szCs w:val="32"/>
        </w:rPr>
      </w:pPr>
      <w:r w:rsidRPr="00710172">
        <w:rPr>
          <w:rFonts w:ascii="Calibri" w:hAnsi="Calibri" w:cs="Calibri"/>
          <w:b/>
          <w:color w:val="0000FF"/>
          <w:sz w:val="32"/>
          <w:szCs w:val="32"/>
        </w:rPr>
        <w:t>2.5. ATLETIKA</w:t>
      </w:r>
    </w:p>
    <w:p w:rsidR="00CE5375" w:rsidRDefault="00CE5375" w:rsidP="00FC73DA">
      <w:pPr>
        <w:autoSpaceDE w:val="0"/>
        <w:autoSpaceDN w:val="0"/>
        <w:adjustRightInd w:val="0"/>
        <w:jc w:val="center"/>
        <w:rPr>
          <w:rFonts w:ascii="Calibri" w:eastAsia="Times New Roman+FPEF" w:hAnsi="Calibri" w:cs="Calibri"/>
          <w:b/>
        </w:rPr>
      </w:pPr>
    </w:p>
    <w:p w:rsidR="00CE5375" w:rsidRPr="004D214E" w:rsidRDefault="00CE5375" w:rsidP="00FC73DA">
      <w:pPr>
        <w:autoSpaceDE w:val="0"/>
        <w:autoSpaceDN w:val="0"/>
        <w:adjustRightInd w:val="0"/>
        <w:jc w:val="center"/>
        <w:rPr>
          <w:rFonts w:ascii="Calibri" w:eastAsia="Times New Roman+FPEF" w:hAnsi="Calibri" w:cs="Calibri"/>
          <w:b/>
        </w:rPr>
      </w:pPr>
      <w:r w:rsidRPr="004D214E">
        <w:rPr>
          <w:rFonts w:ascii="Calibri" w:eastAsia="Times New Roman+FPEF" w:hAnsi="Calibri" w:cs="Calibri"/>
          <w:b/>
        </w:rPr>
        <w:t>Članak 1.</w:t>
      </w:r>
    </w:p>
    <w:p w:rsidR="00CE5375" w:rsidRPr="004D214E" w:rsidRDefault="00CE5375" w:rsidP="00FC73DA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Natjecanje se održava po ovim pravilima i po pravilima Hrvatskog atletskog saveza.</w:t>
      </w:r>
    </w:p>
    <w:p w:rsidR="00CE5375" w:rsidRPr="004D214E" w:rsidRDefault="00CE5375" w:rsidP="00FC73DA">
      <w:pPr>
        <w:autoSpaceDE w:val="0"/>
        <w:autoSpaceDN w:val="0"/>
        <w:adjustRightInd w:val="0"/>
        <w:rPr>
          <w:rFonts w:ascii="Calibri" w:eastAsia="Times New Roman+FPEF" w:hAnsi="Calibri" w:cs="Calibri"/>
          <w:b/>
          <w:bCs/>
        </w:rPr>
      </w:pPr>
    </w:p>
    <w:p w:rsidR="00CE5375" w:rsidRPr="004D214E" w:rsidRDefault="00CE5375" w:rsidP="00FC73DA">
      <w:pPr>
        <w:autoSpaceDE w:val="0"/>
        <w:autoSpaceDN w:val="0"/>
        <w:adjustRightInd w:val="0"/>
        <w:jc w:val="center"/>
        <w:rPr>
          <w:rFonts w:ascii="Calibri" w:eastAsia="Times New Roman+FPEF" w:hAnsi="Calibri" w:cs="Calibri"/>
          <w:b/>
          <w:bCs/>
        </w:rPr>
      </w:pPr>
      <w:r w:rsidRPr="004D214E">
        <w:rPr>
          <w:rFonts w:ascii="Calibri" w:eastAsia="Times New Roman+FPEF" w:hAnsi="Calibri" w:cs="Calibri"/>
          <w:b/>
          <w:bCs/>
        </w:rPr>
        <w:t>Članak 2.</w:t>
      </w:r>
    </w:p>
    <w:p w:rsidR="00CE5375" w:rsidRDefault="000278C9" w:rsidP="00FC73DA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>
        <w:rPr>
          <w:rFonts w:ascii="Calibri" w:eastAsia="Times New Roman+FPEF" w:hAnsi="Calibri" w:cs="Calibri"/>
        </w:rPr>
        <w:t>1.</w:t>
      </w:r>
      <w:r w:rsidR="00CE5375">
        <w:rPr>
          <w:rFonts w:ascii="Calibri" w:eastAsia="Times New Roman+FPEF" w:hAnsi="Calibri" w:cs="Calibri"/>
        </w:rPr>
        <w:t>Ekipe ŠŠD-a čine najviše sedam (7)</w:t>
      </w:r>
      <w:r w:rsidR="00CE5375" w:rsidRPr="004D214E">
        <w:rPr>
          <w:rFonts w:ascii="Calibri" w:eastAsia="Times New Roman+FPEF" w:hAnsi="Calibri" w:cs="Calibri"/>
        </w:rPr>
        <w:t xml:space="preserve"> natjecatelja </w:t>
      </w:r>
      <w:r w:rsidR="00CE5375">
        <w:rPr>
          <w:rFonts w:ascii="Calibri" w:eastAsia="Times New Roman+FPEF" w:hAnsi="Calibri" w:cs="Calibri"/>
        </w:rPr>
        <w:t>i tri (3) rezervna te od mentora/ voditelja ekipe.</w:t>
      </w:r>
    </w:p>
    <w:p w:rsidR="000278C9" w:rsidRPr="000278C9" w:rsidRDefault="000278C9" w:rsidP="000278C9">
      <w:pPr>
        <w:rPr>
          <w:rFonts w:asciiTheme="minorHAnsi" w:hAnsiTheme="minorHAnsi" w:cs="Arial"/>
        </w:rPr>
      </w:pPr>
      <w:r w:rsidRPr="000278C9">
        <w:rPr>
          <w:rFonts w:asciiTheme="minorHAnsi" w:hAnsiTheme="minorHAnsi" w:cs="Arial"/>
        </w:rPr>
        <w:t>Rezervne natjecatelje men</w:t>
      </w:r>
      <w:r>
        <w:rPr>
          <w:rFonts w:asciiTheme="minorHAnsi" w:hAnsiTheme="minorHAnsi" w:cs="Arial"/>
        </w:rPr>
        <w:t xml:space="preserve">tor/voditelj slobodno koristi </w:t>
      </w:r>
      <w:r w:rsidRPr="000278C9">
        <w:rPr>
          <w:rFonts w:asciiTheme="minorHAnsi" w:hAnsiTheme="minorHAnsi"/>
        </w:rPr>
        <w:t>sukladno stavku 3. ovog članka ili</w:t>
      </w:r>
      <w:r>
        <w:t xml:space="preserve"> </w:t>
      </w:r>
      <w:r>
        <w:rPr>
          <w:rFonts w:asciiTheme="minorHAnsi" w:hAnsiTheme="minorHAnsi" w:cs="Arial"/>
        </w:rPr>
        <w:t xml:space="preserve"> </w:t>
      </w:r>
      <w:r w:rsidRPr="000278C9">
        <w:rPr>
          <w:rFonts w:asciiTheme="minorHAnsi" w:hAnsiTheme="minorHAnsi" w:cs="Arial"/>
        </w:rPr>
        <w:t>kao dio štafete.</w:t>
      </w:r>
    </w:p>
    <w:p w:rsidR="00CE5375" w:rsidRPr="004D214E" w:rsidRDefault="000278C9" w:rsidP="00FC73DA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>
        <w:rPr>
          <w:rFonts w:ascii="Calibri" w:eastAsia="Times New Roman+FPEF" w:hAnsi="Calibri" w:cs="Calibri"/>
        </w:rPr>
        <w:t>2.</w:t>
      </w:r>
      <w:r w:rsidR="00CE5375">
        <w:rPr>
          <w:rFonts w:ascii="Calibri" w:eastAsia="Times New Roman+FPEF" w:hAnsi="Calibri" w:cs="Calibri"/>
        </w:rPr>
        <w:t>Ekipe</w:t>
      </w:r>
      <w:r w:rsidR="00CE5375" w:rsidRPr="004D214E">
        <w:rPr>
          <w:rFonts w:ascii="Calibri" w:eastAsia="Times New Roman+FPEF" w:hAnsi="Calibri" w:cs="Calibri"/>
        </w:rPr>
        <w:t xml:space="preserve"> ŠŠD-a smije nastupiti</w:t>
      </w:r>
      <w:r w:rsidR="00CE5375">
        <w:rPr>
          <w:rFonts w:ascii="Calibri" w:eastAsia="Times New Roman+FPEF" w:hAnsi="Calibri" w:cs="Calibri"/>
        </w:rPr>
        <w:t xml:space="preserve"> ukoliko prijavi minimalno sedam (7) </w:t>
      </w:r>
      <w:r w:rsidR="00CE5375" w:rsidRPr="004D214E">
        <w:rPr>
          <w:rFonts w:ascii="Calibri" w:eastAsia="Times New Roman+FPEF" w:hAnsi="Calibri" w:cs="Calibri"/>
        </w:rPr>
        <w:t>natjecatelja, ali mora nastupati u</w:t>
      </w:r>
    </w:p>
    <w:p w:rsidR="00CE5375" w:rsidRPr="004D214E" w:rsidRDefault="00CE5375" w:rsidP="00FC73DA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svim disciplinama koje propisuje ovaj Propisnik za kategoriju i konkurenciju u kojoj se ekipa</w:t>
      </w:r>
    </w:p>
    <w:p w:rsidR="00CE5375" w:rsidRDefault="00CE5375" w:rsidP="00FC73DA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ŠŠD-a natječe.</w:t>
      </w:r>
    </w:p>
    <w:p w:rsidR="00CE5375" w:rsidRDefault="000278C9" w:rsidP="00FC73DA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3.</w:t>
      </w:r>
      <w:r w:rsidR="00CE5375" w:rsidRPr="00052534">
        <w:rPr>
          <w:rFonts w:ascii="Calibri" w:hAnsi="Calibri"/>
        </w:rPr>
        <w:t>Rezervni natjecatelj</w:t>
      </w:r>
      <w:r w:rsidR="00CE5375">
        <w:rPr>
          <w:rFonts w:ascii="Calibri" w:hAnsi="Calibri"/>
        </w:rPr>
        <w:t>i mogu</w:t>
      </w:r>
      <w:r w:rsidR="00CE5375" w:rsidRPr="00052534">
        <w:rPr>
          <w:rFonts w:ascii="Calibri" w:hAnsi="Calibri"/>
        </w:rPr>
        <w:t xml:space="preserve"> se prijaviti na tehničk</w:t>
      </w:r>
      <w:r w:rsidR="00CE5375">
        <w:rPr>
          <w:rFonts w:ascii="Calibri" w:hAnsi="Calibri"/>
        </w:rPr>
        <w:t xml:space="preserve">om sastanku prije natjecanja umjesto bolesnog, ozlijeđenog ili </w:t>
      </w:r>
      <w:r w:rsidR="00CE5375" w:rsidRPr="00052534">
        <w:rPr>
          <w:rFonts w:ascii="Calibri" w:hAnsi="Calibri"/>
        </w:rPr>
        <w:t>prijavljenog natjecatelja</w:t>
      </w:r>
      <w:r w:rsidR="00CE5375">
        <w:rPr>
          <w:rFonts w:ascii="Calibri" w:hAnsi="Calibri"/>
        </w:rPr>
        <w:t xml:space="preserve">. Nakon toga izmjene više nisu moguće. </w:t>
      </w:r>
    </w:p>
    <w:p w:rsidR="00CE5375" w:rsidRPr="00735E3F" w:rsidRDefault="000278C9" w:rsidP="00735E3F">
      <w:pPr>
        <w:rPr>
          <w:rFonts w:ascii="Calibri" w:hAnsi="Calibri" w:cs="Arial"/>
        </w:rPr>
      </w:pPr>
      <w:r>
        <w:rPr>
          <w:rFonts w:ascii="Calibri" w:hAnsi="Calibri" w:cs="Arial"/>
        </w:rPr>
        <w:t>4.</w:t>
      </w:r>
      <w:r w:rsidR="00CE5375" w:rsidRPr="00735E3F">
        <w:rPr>
          <w:rFonts w:ascii="Calibri" w:hAnsi="Calibri" w:cs="Arial"/>
        </w:rPr>
        <w:t xml:space="preserve">Na tehničkom sastanku nije dozvoljeno mijenjanje disciplina, odnosno učenik koji je </w:t>
      </w:r>
    </w:p>
    <w:p w:rsidR="00CE5375" w:rsidRPr="00735E3F" w:rsidRDefault="00CE5375" w:rsidP="00735E3F">
      <w:pPr>
        <w:rPr>
          <w:rFonts w:ascii="Calibri" w:hAnsi="Calibri" w:cs="Arial"/>
        </w:rPr>
      </w:pPr>
      <w:r w:rsidRPr="00735E3F">
        <w:rPr>
          <w:rFonts w:ascii="Calibri" w:hAnsi="Calibri" w:cs="Arial"/>
        </w:rPr>
        <w:t>prijavljen u disciplini ne može više nastupati u nekoj drugoj disciplini.</w:t>
      </w:r>
    </w:p>
    <w:p w:rsidR="00CE5375" w:rsidRPr="00735E3F" w:rsidRDefault="000278C9" w:rsidP="00735E3F">
      <w:pPr>
        <w:rPr>
          <w:rFonts w:ascii="Calibri" w:hAnsi="Calibri" w:cs="Arial"/>
        </w:rPr>
      </w:pPr>
      <w:r>
        <w:rPr>
          <w:rFonts w:ascii="Calibri" w:hAnsi="Calibri" w:cs="Arial"/>
        </w:rPr>
        <w:t>5.</w:t>
      </w:r>
      <w:r w:rsidR="00CE5375" w:rsidRPr="00735E3F">
        <w:rPr>
          <w:rFonts w:ascii="Calibri" w:hAnsi="Calibri" w:cs="Arial"/>
        </w:rPr>
        <w:t>Na tehničkom sastanku su utvrđuje satnica natjecanja i ona je konačna.</w:t>
      </w:r>
    </w:p>
    <w:p w:rsidR="00CE5375" w:rsidRPr="00735E3F" w:rsidRDefault="000278C9" w:rsidP="00735E3F">
      <w:pPr>
        <w:rPr>
          <w:rFonts w:ascii="Calibri" w:hAnsi="Calibri" w:cs="Arial"/>
        </w:rPr>
      </w:pPr>
      <w:r>
        <w:rPr>
          <w:rFonts w:ascii="Calibri" w:hAnsi="Calibri" w:cs="Arial"/>
        </w:rPr>
        <w:t>6.</w:t>
      </w:r>
      <w:r w:rsidR="00CE5375" w:rsidRPr="00735E3F">
        <w:rPr>
          <w:rFonts w:ascii="Calibri" w:hAnsi="Calibri" w:cs="Arial"/>
        </w:rPr>
        <w:t>Konačni sastav štafeta se predaju sucima za trčanja sat vremena prije početka štafetne utrk</w:t>
      </w:r>
      <w:r w:rsidR="00CE5375">
        <w:rPr>
          <w:rFonts w:ascii="Calibri" w:hAnsi="Calibri" w:cs="Arial"/>
        </w:rPr>
        <w:t>e.</w:t>
      </w:r>
    </w:p>
    <w:p w:rsidR="00CE5375" w:rsidRPr="00735E3F" w:rsidRDefault="00CE5375" w:rsidP="00FC73DA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</w:p>
    <w:p w:rsidR="00CE5375" w:rsidRPr="004D214E" w:rsidRDefault="00CE5375" w:rsidP="00FC73DA">
      <w:pPr>
        <w:autoSpaceDE w:val="0"/>
        <w:autoSpaceDN w:val="0"/>
        <w:adjustRightInd w:val="0"/>
        <w:rPr>
          <w:rFonts w:ascii="Calibri" w:eastAsia="Times New Roman+FPEF" w:hAnsi="Calibri" w:cs="Calibri"/>
          <w:b/>
          <w:bCs/>
        </w:rPr>
      </w:pPr>
    </w:p>
    <w:p w:rsidR="00CE5375" w:rsidRPr="004D214E" w:rsidRDefault="00CE5375" w:rsidP="00FC73DA">
      <w:pPr>
        <w:autoSpaceDE w:val="0"/>
        <w:autoSpaceDN w:val="0"/>
        <w:adjustRightInd w:val="0"/>
        <w:jc w:val="center"/>
        <w:rPr>
          <w:rFonts w:ascii="Calibri" w:eastAsia="Times New Roman+FPEF" w:hAnsi="Calibri" w:cs="Calibri"/>
          <w:b/>
          <w:bCs/>
        </w:rPr>
      </w:pPr>
      <w:r>
        <w:rPr>
          <w:rFonts w:ascii="Calibri" w:eastAsia="Times New Roman+FPEF" w:hAnsi="Calibri" w:cs="Calibri"/>
          <w:b/>
          <w:bCs/>
        </w:rPr>
        <w:t>Članak 3</w:t>
      </w:r>
      <w:r w:rsidRPr="004D214E">
        <w:rPr>
          <w:rFonts w:ascii="Calibri" w:eastAsia="Times New Roman+FPEF" w:hAnsi="Calibri" w:cs="Calibri"/>
          <w:b/>
          <w:bCs/>
        </w:rPr>
        <w:t>.</w:t>
      </w:r>
    </w:p>
    <w:p w:rsidR="00CE5375" w:rsidRDefault="00CE5375" w:rsidP="00664E47">
      <w:pPr>
        <w:pStyle w:val="Default"/>
        <w:rPr>
          <w:sz w:val="23"/>
          <w:szCs w:val="23"/>
        </w:rPr>
      </w:pPr>
    </w:p>
    <w:p w:rsidR="00CE5375" w:rsidRPr="00664E47" w:rsidRDefault="00CE5375" w:rsidP="00664E47">
      <w:pPr>
        <w:pStyle w:val="Default"/>
        <w:rPr>
          <w:rFonts w:ascii="Calibri" w:hAnsi="Calibri"/>
        </w:rPr>
      </w:pPr>
      <w:r w:rsidRPr="00664E47">
        <w:rPr>
          <w:rFonts w:ascii="Calibri" w:hAnsi="Calibri"/>
        </w:rPr>
        <w:t xml:space="preserve">1)Svaki natjecatelj može nastupiti u jednoj disciplini i u štafeti. </w:t>
      </w:r>
    </w:p>
    <w:p w:rsidR="00CE5375" w:rsidRPr="00664E47" w:rsidRDefault="00CE5375" w:rsidP="00664E47">
      <w:pPr>
        <w:autoSpaceDE w:val="0"/>
        <w:autoSpaceDN w:val="0"/>
        <w:adjustRightInd w:val="0"/>
        <w:rPr>
          <w:rFonts w:ascii="Calibri" w:eastAsia="Times New Roman+FPEF" w:hAnsi="Calibri" w:cs="Calibri"/>
          <w:b/>
          <w:bCs/>
        </w:rPr>
      </w:pPr>
      <w:r w:rsidRPr="00664E47">
        <w:rPr>
          <w:rFonts w:ascii="Calibri" w:hAnsi="Calibri"/>
        </w:rPr>
        <w:t>2)Natjecatelji prijavljeni za 600 m nemaju pravo nastupa u štafetama.</w:t>
      </w:r>
    </w:p>
    <w:p w:rsidR="00CE5375" w:rsidRDefault="00CE5375" w:rsidP="00FC73DA">
      <w:pPr>
        <w:autoSpaceDE w:val="0"/>
        <w:autoSpaceDN w:val="0"/>
        <w:adjustRightInd w:val="0"/>
        <w:jc w:val="center"/>
        <w:rPr>
          <w:rFonts w:ascii="Calibri" w:eastAsia="Times New Roman+FPEF" w:hAnsi="Calibri" w:cs="Calibri"/>
          <w:b/>
          <w:bCs/>
        </w:rPr>
      </w:pPr>
    </w:p>
    <w:p w:rsidR="00CE5375" w:rsidRPr="004D214E" w:rsidRDefault="00CE5375" w:rsidP="009A31E7">
      <w:pPr>
        <w:autoSpaceDE w:val="0"/>
        <w:autoSpaceDN w:val="0"/>
        <w:adjustRightInd w:val="0"/>
        <w:jc w:val="center"/>
        <w:rPr>
          <w:rFonts w:ascii="Calibri" w:eastAsia="Times New Roman+FPEF" w:hAnsi="Calibri" w:cs="Calibri"/>
          <w:b/>
          <w:bCs/>
        </w:rPr>
      </w:pPr>
      <w:r>
        <w:rPr>
          <w:rFonts w:ascii="Calibri" w:eastAsia="Times New Roman+FPEF" w:hAnsi="Calibri" w:cs="Calibri"/>
          <w:b/>
          <w:bCs/>
        </w:rPr>
        <w:t>Članak 4</w:t>
      </w:r>
      <w:r w:rsidRPr="004D214E">
        <w:rPr>
          <w:rFonts w:ascii="Calibri" w:eastAsia="Times New Roman+FPEF" w:hAnsi="Calibri" w:cs="Calibri"/>
          <w:b/>
          <w:bCs/>
        </w:rPr>
        <w:t>.</w:t>
      </w:r>
    </w:p>
    <w:p w:rsidR="00CE5375" w:rsidRPr="004D214E" w:rsidRDefault="00CE5375" w:rsidP="00FC73DA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Natjecanje će se održati u sljedećim disciplinama:</w:t>
      </w:r>
    </w:p>
    <w:p w:rsidR="00CE5375" w:rsidRDefault="00CE5375" w:rsidP="00FC73DA">
      <w:pPr>
        <w:autoSpaceDE w:val="0"/>
        <w:autoSpaceDN w:val="0"/>
        <w:adjustRightInd w:val="0"/>
        <w:rPr>
          <w:rFonts w:ascii="Calibri" w:eastAsia="Times New Roman+FPEF" w:hAnsi="Calibr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7"/>
        <w:gridCol w:w="947"/>
        <w:gridCol w:w="947"/>
        <w:gridCol w:w="947"/>
        <w:gridCol w:w="947"/>
        <w:gridCol w:w="948"/>
        <w:gridCol w:w="1445"/>
        <w:gridCol w:w="1620"/>
        <w:gridCol w:w="900"/>
      </w:tblGrid>
      <w:tr w:rsidR="00CE5375" w:rsidTr="00873F06">
        <w:tc>
          <w:tcPr>
            <w:tcW w:w="947" w:type="dxa"/>
          </w:tcPr>
          <w:p w:rsidR="00CE5375" w:rsidRPr="00172303" w:rsidRDefault="00CE5375" w:rsidP="00873F0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+FPEF" w:hAnsi="Calibri" w:cs="Calibri"/>
                <w:b/>
                <w:bCs/>
                <w:color w:val="FF0000"/>
              </w:rPr>
            </w:pPr>
          </w:p>
        </w:tc>
        <w:tc>
          <w:tcPr>
            <w:tcW w:w="947" w:type="dxa"/>
          </w:tcPr>
          <w:p w:rsidR="00CE5375" w:rsidRPr="00A10AD7" w:rsidRDefault="00CE5375" w:rsidP="00873F0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+FPEF" w:hAnsi="Calibri" w:cs="Calibri"/>
                <w:b/>
                <w:bCs/>
                <w:sz w:val="16"/>
                <w:szCs w:val="16"/>
              </w:rPr>
            </w:pPr>
            <w:r w:rsidRPr="00A10AD7">
              <w:rPr>
                <w:rFonts w:ascii="Calibri" w:eastAsia="Times New Roman+FPEF" w:hAnsi="Calibri" w:cs="Calibri"/>
                <w:b/>
                <w:bCs/>
                <w:sz w:val="16"/>
                <w:szCs w:val="16"/>
              </w:rPr>
              <w:t>100m</w:t>
            </w:r>
          </w:p>
        </w:tc>
        <w:tc>
          <w:tcPr>
            <w:tcW w:w="947" w:type="dxa"/>
          </w:tcPr>
          <w:p w:rsidR="00CE5375" w:rsidRPr="00A10AD7" w:rsidRDefault="00CE5375" w:rsidP="00873F0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+FPEF" w:hAnsi="Calibri" w:cs="Calibri"/>
                <w:b/>
                <w:bCs/>
                <w:sz w:val="16"/>
                <w:szCs w:val="16"/>
              </w:rPr>
            </w:pPr>
            <w:r w:rsidRPr="00A10AD7">
              <w:rPr>
                <w:rFonts w:ascii="Calibri" w:eastAsia="Times New Roman+FPEF" w:hAnsi="Calibri" w:cs="Calibri"/>
                <w:b/>
                <w:bCs/>
                <w:sz w:val="16"/>
                <w:szCs w:val="16"/>
              </w:rPr>
              <w:t>200m</w:t>
            </w:r>
          </w:p>
        </w:tc>
        <w:tc>
          <w:tcPr>
            <w:tcW w:w="947" w:type="dxa"/>
          </w:tcPr>
          <w:p w:rsidR="00CE5375" w:rsidRPr="00A10AD7" w:rsidRDefault="00CE5375" w:rsidP="00873F0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+FPEF" w:hAnsi="Calibri" w:cs="Calibri"/>
                <w:b/>
                <w:bCs/>
                <w:sz w:val="16"/>
                <w:szCs w:val="16"/>
              </w:rPr>
            </w:pPr>
            <w:r w:rsidRPr="00A10AD7">
              <w:rPr>
                <w:rFonts w:ascii="Calibri" w:eastAsia="Times New Roman+FPEF" w:hAnsi="Calibri" w:cs="Calibri"/>
                <w:b/>
                <w:bCs/>
                <w:sz w:val="16"/>
                <w:szCs w:val="16"/>
              </w:rPr>
              <w:t>600m</w:t>
            </w:r>
          </w:p>
        </w:tc>
        <w:tc>
          <w:tcPr>
            <w:tcW w:w="947" w:type="dxa"/>
          </w:tcPr>
          <w:p w:rsidR="00CE5375" w:rsidRPr="00A10AD7" w:rsidRDefault="00CE5375" w:rsidP="00873F0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+FPEF" w:hAnsi="Calibri" w:cs="Calibri"/>
                <w:b/>
                <w:bCs/>
                <w:sz w:val="16"/>
                <w:szCs w:val="16"/>
              </w:rPr>
            </w:pPr>
            <w:r w:rsidRPr="00A10AD7">
              <w:rPr>
                <w:rFonts w:ascii="Calibri" w:eastAsia="Times New Roman+FPEF" w:hAnsi="Calibri" w:cs="Calibri"/>
                <w:b/>
                <w:bCs/>
                <w:sz w:val="16"/>
                <w:szCs w:val="16"/>
              </w:rPr>
              <w:t>Dalj</w:t>
            </w:r>
          </w:p>
          <w:p w:rsidR="00CE5375" w:rsidRPr="00A10AD7" w:rsidRDefault="00CE5375" w:rsidP="00873F0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+FPEF" w:hAnsi="Calibri" w:cs="Calibri"/>
                <w:b/>
                <w:bCs/>
                <w:sz w:val="16"/>
                <w:szCs w:val="16"/>
              </w:rPr>
            </w:pPr>
            <w:r w:rsidRPr="00A10AD7">
              <w:rPr>
                <w:rFonts w:ascii="Calibri" w:eastAsia="Times New Roman+FPEF" w:hAnsi="Calibri" w:cs="Calibri"/>
                <w:b/>
                <w:bCs/>
                <w:sz w:val="16"/>
                <w:szCs w:val="16"/>
              </w:rPr>
              <w:t>( zona) ( 1)</w:t>
            </w:r>
          </w:p>
        </w:tc>
        <w:tc>
          <w:tcPr>
            <w:tcW w:w="948" w:type="dxa"/>
          </w:tcPr>
          <w:p w:rsidR="00CE5375" w:rsidRPr="00A10AD7" w:rsidRDefault="00CE5375" w:rsidP="00873F0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+FPEF" w:hAnsi="Calibri" w:cs="Calibri"/>
                <w:b/>
                <w:bCs/>
                <w:sz w:val="16"/>
                <w:szCs w:val="16"/>
              </w:rPr>
            </w:pPr>
            <w:r w:rsidRPr="00A10AD7">
              <w:rPr>
                <w:rFonts w:ascii="Calibri" w:eastAsia="Times New Roman+FPEF" w:hAnsi="Calibri" w:cs="Calibri"/>
                <w:b/>
                <w:bCs/>
                <w:sz w:val="16"/>
                <w:szCs w:val="16"/>
              </w:rPr>
              <w:t>vis</w:t>
            </w:r>
          </w:p>
        </w:tc>
        <w:tc>
          <w:tcPr>
            <w:tcW w:w="1445" w:type="dxa"/>
          </w:tcPr>
          <w:p w:rsidR="00CE5375" w:rsidRPr="00A10AD7" w:rsidRDefault="00CE5375" w:rsidP="00873F0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+FPEF" w:hAnsi="Calibri" w:cs="Calibri"/>
                <w:b/>
                <w:bCs/>
                <w:sz w:val="16"/>
                <w:szCs w:val="16"/>
              </w:rPr>
            </w:pPr>
            <w:proofErr w:type="spellStart"/>
            <w:r w:rsidRPr="00A10AD7">
              <w:rPr>
                <w:rFonts w:ascii="Calibri" w:eastAsia="Times New Roman+FPEF" w:hAnsi="Calibri" w:cs="Calibri"/>
                <w:b/>
                <w:bCs/>
                <w:sz w:val="16"/>
                <w:szCs w:val="16"/>
              </w:rPr>
              <w:t>Suvanje</w:t>
            </w:r>
            <w:proofErr w:type="spellEnd"/>
            <w:r w:rsidRPr="00A10AD7">
              <w:rPr>
                <w:rFonts w:ascii="Calibri" w:eastAsia="Times New Roman+FPEF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10AD7">
              <w:rPr>
                <w:rFonts w:ascii="Calibri" w:eastAsia="Times New Roman+FPEF" w:hAnsi="Calibri" w:cs="Calibri"/>
                <w:b/>
                <w:bCs/>
                <w:sz w:val="16"/>
                <w:szCs w:val="16"/>
              </w:rPr>
              <w:t>medicinke</w:t>
            </w:r>
            <w:proofErr w:type="spellEnd"/>
            <w:r w:rsidRPr="00A10AD7">
              <w:rPr>
                <w:rFonts w:ascii="Calibri" w:eastAsia="Times New Roman+FPEF" w:hAnsi="Calibri" w:cs="Calibri"/>
                <w:b/>
                <w:bCs/>
                <w:sz w:val="16"/>
                <w:szCs w:val="16"/>
              </w:rPr>
              <w:t xml:space="preserve"> sa prsa </w:t>
            </w:r>
            <w:proofErr w:type="spellStart"/>
            <w:r w:rsidRPr="00A10AD7">
              <w:rPr>
                <w:rFonts w:ascii="Calibri" w:eastAsia="Times New Roman+FPEF" w:hAnsi="Calibri" w:cs="Calibri"/>
                <w:b/>
                <w:bCs/>
                <w:sz w:val="16"/>
                <w:szCs w:val="16"/>
              </w:rPr>
              <w:t>suručno</w:t>
            </w:r>
            <w:proofErr w:type="spellEnd"/>
            <w:r w:rsidRPr="00A10AD7">
              <w:rPr>
                <w:rFonts w:ascii="Calibri" w:eastAsia="Times New Roman+FPEF" w:hAnsi="Calibri" w:cs="Calibri"/>
                <w:b/>
                <w:bCs/>
                <w:sz w:val="16"/>
                <w:szCs w:val="16"/>
              </w:rPr>
              <w:t xml:space="preserve"> ( 2)</w:t>
            </w:r>
          </w:p>
        </w:tc>
        <w:tc>
          <w:tcPr>
            <w:tcW w:w="1620" w:type="dxa"/>
          </w:tcPr>
          <w:p w:rsidR="00CE5375" w:rsidRPr="00A10AD7" w:rsidRDefault="00CE5375" w:rsidP="00873F0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+FPEF" w:hAnsi="Calibri" w:cs="Calibri"/>
                <w:b/>
                <w:bCs/>
                <w:sz w:val="16"/>
                <w:szCs w:val="16"/>
              </w:rPr>
            </w:pPr>
            <w:r w:rsidRPr="00A10AD7">
              <w:rPr>
                <w:rFonts w:ascii="Calibri" w:eastAsia="Times New Roman+FPEF" w:hAnsi="Calibri" w:cs="Calibri"/>
                <w:b/>
                <w:bCs/>
                <w:sz w:val="16"/>
                <w:szCs w:val="16"/>
              </w:rPr>
              <w:t xml:space="preserve">Bacanje </w:t>
            </w:r>
            <w:proofErr w:type="spellStart"/>
            <w:r w:rsidRPr="00A10AD7">
              <w:rPr>
                <w:rFonts w:ascii="Calibri" w:eastAsia="Times New Roman+FPEF" w:hAnsi="Calibri" w:cs="Calibri"/>
                <w:b/>
                <w:bCs/>
                <w:sz w:val="16"/>
                <w:szCs w:val="16"/>
              </w:rPr>
              <w:t>vorteksa</w:t>
            </w:r>
            <w:proofErr w:type="spellEnd"/>
            <w:r w:rsidRPr="00A10AD7">
              <w:rPr>
                <w:rFonts w:ascii="Calibri" w:eastAsia="Times New Roman+FPEF" w:hAnsi="Calibri" w:cs="Calibri"/>
                <w:b/>
                <w:bCs/>
                <w:sz w:val="16"/>
                <w:szCs w:val="16"/>
              </w:rPr>
              <w:t xml:space="preserve"> (3)</w:t>
            </w:r>
          </w:p>
        </w:tc>
        <w:tc>
          <w:tcPr>
            <w:tcW w:w="900" w:type="dxa"/>
          </w:tcPr>
          <w:p w:rsidR="00CE5375" w:rsidRPr="00A10AD7" w:rsidRDefault="00CE5375" w:rsidP="00873F0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+FPEF" w:hAnsi="Calibri" w:cs="Calibri"/>
                <w:b/>
                <w:bCs/>
                <w:sz w:val="16"/>
                <w:szCs w:val="16"/>
              </w:rPr>
            </w:pPr>
            <w:r w:rsidRPr="00A10AD7">
              <w:rPr>
                <w:rFonts w:ascii="Calibri" w:eastAsia="Times New Roman+FPEF" w:hAnsi="Calibri" w:cs="Calibri"/>
                <w:b/>
                <w:bCs/>
                <w:sz w:val="16"/>
                <w:szCs w:val="16"/>
              </w:rPr>
              <w:t>Štafeta</w:t>
            </w:r>
          </w:p>
          <w:p w:rsidR="00CE5375" w:rsidRPr="00A10AD7" w:rsidRDefault="00BD26DD" w:rsidP="00BD26DD">
            <w:pPr>
              <w:autoSpaceDE w:val="0"/>
              <w:autoSpaceDN w:val="0"/>
              <w:adjustRightInd w:val="0"/>
              <w:jc w:val="center"/>
              <w:rPr>
                <w:rFonts w:ascii="Calibri" w:eastAsia="Times New Roman+FPEF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+FPEF" w:hAnsi="Calibri" w:cs="Calibri"/>
                <w:b/>
                <w:bCs/>
                <w:sz w:val="16"/>
                <w:szCs w:val="16"/>
              </w:rPr>
              <w:t>4x100</w:t>
            </w:r>
            <w:r w:rsidR="00CE5375" w:rsidRPr="00A10AD7">
              <w:rPr>
                <w:rFonts w:ascii="Calibri" w:eastAsia="Times New Roman+FPEF" w:hAnsi="Calibri" w:cs="Calibri"/>
                <w:b/>
                <w:bCs/>
                <w:sz w:val="16"/>
                <w:szCs w:val="16"/>
              </w:rPr>
              <w:t>m</w:t>
            </w:r>
          </w:p>
        </w:tc>
      </w:tr>
      <w:tr w:rsidR="00CE5375" w:rsidTr="00873F06">
        <w:tc>
          <w:tcPr>
            <w:tcW w:w="947" w:type="dxa"/>
          </w:tcPr>
          <w:p w:rsidR="00CE5375" w:rsidRPr="00A10AD7" w:rsidRDefault="00CE5375" w:rsidP="00873F0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+FPEF" w:hAnsi="Calibri" w:cs="Calibri"/>
                <w:b/>
                <w:bCs/>
                <w:sz w:val="16"/>
                <w:szCs w:val="16"/>
              </w:rPr>
            </w:pPr>
            <w:r w:rsidRPr="00A10AD7">
              <w:rPr>
                <w:rFonts w:ascii="Calibri" w:eastAsia="Times New Roman+FPEF" w:hAnsi="Calibri" w:cs="Calibri"/>
                <w:b/>
                <w:bCs/>
                <w:sz w:val="16"/>
                <w:szCs w:val="16"/>
              </w:rPr>
              <w:t>dječaci</w:t>
            </w:r>
          </w:p>
        </w:tc>
        <w:tc>
          <w:tcPr>
            <w:tcW w:w="947" w:type="dxa"/>
          </w:tcPr>
          <w:p w:rsidR="00CE5375" w:rsidRPr="00A10AD7" w:rsidRDefault="00CE5375" w:rsidP="00873F0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+FPEF" w:hAnsi="Calibri" w:cs="Calibri"/>
                <w:b/>
                <w:bCs/>
              </w:rPr>
            </w:pPr>
            <w:r w:rsidRPr="00A10AD7">
              <w:rPr>
                <w:rFonts w:ascii="Calibri" w:eastAsia="Times New Roman+FPEF" w:hAnsi="Calibri" w:cs="Calibri"/>
                <w:b/>
                <w:bCs/>
              </w:rPr>
              <w:t>*</w:t>
            </w:r>
          </w:p>
        </w:tc>
        <w:tc>
          <w:tcPr>
            <w:tcW w:w="947" w:type="dxa"/>
          </w:tcPr>
          <w:p w:rsidR="00CE5375" w:rsidRPr="00A10AD7" w:rsidRDefault="00CE5375" w:rsidP="00873F0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+FPEF" w:hAnsi="Calibri" w:cs="Calibri"/>
                <w:b/>
                <w:bCs/>
              </w:rPr>
            </w:pPr>
            <w:r w:rsidRPr="00A10AD7">
              <w:rPr>
                <w:rFonts w:ascii="Calibri" w:eastAsia="Times New Roman+FPEF" w:hAnsi="Calibri" w:cs="Calibri"/>
                <w:b/>
                <w:bCs/>
              </w:rPr>
              <w:t>*</w:t>
            </w:r>
          </w:p>
        </w:tc>
        <w:tc>
          <w:tcPr>
            <w:tcW w:w="947" w:type="dxa"/>
          </w:tcPr>
          <w:p w:rsidR="00CE5375" w:rsidRPr="00A10AD7" w:rsidRDefault="00CE5375" w:rsidP="00873F0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+FPEF" w:hAnsi="Calibri" w:cs="Calibri"/>
                <w:b/>
                <w:bCs/>
              </w:rPr>
            </w:pPr>
            <w:r w:rsidRPr="00A10AD7">
              <w:rPr>
                <w:rFonts w:ascii="Calibri" w:eastAsia="Times New Roman+FPEF" w:hAnsi="Calibri" w:cs="Calibri"/>
                <w:b/>
                <w:bCs/>
              </w:rPr>
              <w:t>*</w:t>
            </w:r>
          </w:p>
        </w:tc>
        <w:tc>
          <w:tcPr>
            <w:tcW w:w="947" w:type="dxa"/>
          </w:tcPr>
          <w:p w:rsidR="00CE5375" w:rsidRPr="00A10AD7" w:rsidRDefault="00CE5375" w:rsidP="00873F0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+FPEF" w:hAnsi="Calibri" w:cs="Calibri"/>
                <w:b/>
                <w:bCs/>
              </w:rPr>
            </w:pPr>
            <w:r w:rsidRPr="00A10AD7">
              <w:rPr>
                <w:rFonts w:ascii="Calibri" w:eastAsia="Times New Roman+FPEF" w:hAnsi="Calibri" w:cs="Calibri"/>
                <w:b/>
                <w:bCs/>
              </w:rPr>
              <w:t>*</w:t>
            </w:r>
          </w:p>
        </w:tc>
        <w:tc>
          <w:tcPr>
            <w:tcW w:w="948" w:type="dxa"/>
          </w:tcPr>
          <w:p w:rsidR="00CE5375" w:rsidRPr="00A10AD7" w:rsidRDefault="00CE5375" w:rsidP="00873F0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+FPEF" w:hAnsi="Calibri" w:cs="Calibri"/>
                <w:b/>
                <w:bCs/>
              </w:rPr>
            </w:pPr>
            <w:r w:rsidRPr="00A10AD7">
              <w:rPr>
                <w:rFonts w:ascii="Calibri" w:eastAsia="Times New Roman+FPEF" w:hAnsi="Calibri" w:cs="Calibri"/>
                <w:b/>
                <w:bCs/>
              </w:rPr>
              <w:t>*</w:t>
            </w:r>
          </w:p>
        </w:tc>
        <w:tc>
          <w:tcPr>
            <w:tcW w:w="1445" w:type="dxa"/>
          </w:tcPr>
          <w:p w:rsidR="00CE5375" w:rsidRPr="00A10AD7" w:rsidRDefault="00CE5375" w:rsidP="00873F0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+FPEF" w:hAnsi="Calibri" w:cs="Calibri"/>
                <w:b/>
                <w:bCs/>
                <w:sz w:val="18"/>
                <w:szCs w:val="18"/>
              </w:rPr>
            </w:pPr>
            <w:r w:rsidRPr="00A10AD7">
              <w:rPr>
                <w:rFonts w:ascii="Calibri" w:eastAsia="Times New Roman+FPEF" w:hAnsi="Calibri" w:cs="Calibri"/>
                <w:b/>
                <w:bCs/>
                <w:sz w:val="18"/>
                <w:szCs w:val="18"/>
              </w:rPr>
              <w:t>1kg</w:t>
            </w:r>
          </w:p>
        </w:tc>
        <w:tc>
          <w:tcPr>
            <w:tcW w:w="1620" w:type="dxa"/>
          </w:tcPr>
          <w:p w:rsidR="00CE5375" w:rsidRPr="00A10AD7" w:rsidRDefault="00CE5375" w:rsidP="00873F0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+FPEF" w:hAnsi="Calibri" w:cs="Calibri"/>
                <w:b/>
                <w:bCs/>
              </w:rPr>
            </w:pPr>
            <w:r w:rsidRPr="00A10AD7">
              <w:rPr>
                <w:rFonts w:ascii="Calibri" w:eastAsia="Times New Roman+FPEF" w:hAnsi="Calibri" w:cs="Calibri"/>
                <w:b/>
                <w:bCs/>
              </w:rPr>
              <w:t>*</w:t>
            </w:r>
          </w:p>
        </w:tc>
        <w:tc>
          <w:tcPr>
            <w:tcW w:w="900" w:type="dxa"/>
          </w:tcPr>
          <w:p w:rsidR="00CE5375" w:rsidRPr="00A10AD7" w:rsidRDefault="00CE5375" w:rsidP="00873F0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+FPEF" w:hAnsi="Calibri" w:cs="Calibri"/>
                <w:b/>
                <w:bCs/>
              </w:rPr>
            </w:pPr>
            <w:r w:rsidRPr="00A10AD7">
              <w:rPr>
                <w:rFonts w:ascii="Calibri" w:eastAsia="Times New Roman+FPEF" w:hAnsi="Calibri" w:cs="Calibri"/>
                <w:b/>
                <w:bCs/>
              </w:rPr>
              <w:t>*</w:t>
            </w:r>
          </w:p>
        </w:tc>
      </w:tr>
      <w:tr w:rsidR="00CE5375" w:rsidTr="00873F06">
        <w:tc>
          <w:tcPr>
            <w:tcW w:w="947" w:type="dxa"/>
          </w:tcPr>
          <w:p w:rsidR="00CE5375" w:rsidRPr="00A10AD7" w:rsidRDefault="00CE5375" w:rsidP="00873F0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+FPEF" w:hAnsi="Calibri" w:cs="Calibri"/>
                <w:b/>
                <w:bCs/>
                <w:sz w:val="16"/>
                <w:szCs w:val="16"/>
              </w:rPr>
            </w:pPr>
            <w:r w:rsidRPr="00A10AD7">
              <w:rPr>
                <w:rFonts w:ascii="Calibri" w:eastAsia="Times New Roman+FPEF" w:hAnsi="Calibri" w:cs="Calibri"/>
                <w:b/>
                <w:bCs/>
                <w:sz w:val="16"/>
                <w:szCs w:val="16"/>
              </w:rPr>
              <w:t>djevojčice</w:t>
            </w:r>
          </w:p>
        </w:tc>
        <w:tc>
          <w:tcPr>
            <w:tcW w:w="947" w:type="dxa"/>
          </w:tcPr>
          <w:p w:rsidR="00CE5375" w:rsidRPr="00A10AD7" w:rsidRDefault="00CE5375" w:rsidP="00873F0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+FPEF" w:hAnsi="Calibri" w:cs="Calibri"/>
                <w:b/>
                <w:bCs/>
              </w:rPr>
            </w:pPr>
            <w:r w:rsidRPr="00A10AD7">
              <w:rPr>
                <w:rFonts w:ascii="Calibri" w:eastAsia="Times New Roman+FPEF" w:hAnsi="Calibri" w:cs="Calibri"/>
                <w:b/>
                <w:bCs/>
              </w:rPr>
              <w:t>*</w:t>
            </w:r>
          </w:p>
        </w:tc>
        <w:tc>
          <w:tcPr>
            <w:tcW w:w="947" w:type="dxa"/>
          </w:tcPr>
          <w:p w:rsidR="00CE5375" w:rsidRPr="00A10AD7" w:rsidRDefault="00CE5375" w:rsidP="00873F0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+FPEF" w:hAnsi="Calibri" w:cs="Calibri"/>
                <w:b/>
                <w:bCs/>
              </w:rPr>
            </w:pPr>
            <w:r w:rsidRPr="00A10AD7">
              <w:rPr>
                <w:rFonts w:ascii="Calibri" w:eastAsia="Times New Roman+FPEF" w:hAnsi="Calibri" w:cs="Calibri"/>
                <w:b/>
                <w:bCs/>
              </w:rPr>
              <w:t>*</w:t>
            </w:r>
          </w:p>
        </w:tc>
        <w:tc>
          <w:tcPr>
            <w:tcW w:w="947" w:type="dxa"/>
          </w:tcPr>
          <w:p w:rsidR="00CE5375" w:rsidRPr="00A10AD7" w:rsidRDefault="00CE5375" w:rsidP="00873F0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+FPEF" w:hAnsi="Calibri" w:cs="Calibri"/>
                <w:b/>
                <w:bCs/>
              </w:rPr>
            </w:pPr>
            <w:r w:rsidRPr="00A10AD7">
              <w:rPr>
                <w:rFonts w:ascii="Calibri" w:eastAsia="Times New Roman+FPEF" w:hAnsi="Calibri" w:cs="Calibri"/>
                <w:b/>
                <w:bCs/>
              </w:rPr>
              <w:t>*</w:t>
            </w:r>
          </w:p>
        </w:tc>
        <w:tc>
          <w:tcPr>
            <w:tcW w:w="947" w:type="dxa"/>
          </w:tcPr>
          <w:p w:rsidR="00CE5375" w:rsidRPr="00A10AD7" w:rsidRDefault="00CE5375" w:rsidP="00873F0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+FPEF" w:hAnsi="Calibri" w:cs="Calibri"/>
                <w:b/>
                <w:bCs/>
              </w:rPr>
            </w:pPr>
            <w:r w:rsidRPr="00A10AD7">
              <w:rPr>
                <w:rFonts w:ascii="Calibri" w:eastAsia="Times New Roman+FPEF" w:hAnsi="Calibri" w:cs="Calibri"/>
                <w:b/>
                <w:bCs/>
              </w:rPr>
              <w:t>*</w:t>
            </w:r>
          </w:p>
        </w:tc>
        <w:tc>
          <w:tcPr>
            <w:tcW w:w="948" w:type="dxa"/>
          </w:tcPr>
          <w:p w:rsidR="00CE5375" w:rsidRPr="00A10AD7" w:rsidRDefault="00CE5375" w:rsidP="00873F0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+FPEF" w:hAnsi="Calibri" w:cs="Calibri"/>
                <w:b/>
                <w:bCs/>
              </w:rPr>
            </w:pPr>
            <w:r w:rsidRPr="00A10AD7">
              <w:rPr>
                <w:rFonts w:ascii="Calibri" w:eastAsia="Times New Roman+FPEF" w:hAnsi="Calibri" w:cs="Calibri"/>
                <w:b/>
                <w:bCs/>
              </w:rPr>
              <w:t>*</w:t>
            </w:r>
          </w:p>
        </w:tc>
        <w:tc>
          <w:tcPr>
            <w:tcW w:w="1445" w:type="dxa"/>
          </w:tcPr>
          <w:p w:rsidR="00CE5375" w:rsidRPr="00A10AD7" w:rsidRDefault="00CE5375" w:rsidP="00873F0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+FPEF" w:hAnsi="Calibri" w:cs="Calibri"/>
                <w:b/>
                <w:bCs/>
                <w:sz w:val="18"/>
                <w:szCs w:val="18"/>
              </w:rPr>
            </w:pPr>
            <w:r w:rsidRPr="00A10AD7">
              <w:rPr>
                <w:rFonts w:ascii="Calibri" w:eastAsia="Times New Roman+FPEF" w:hAnsi="Calibri" w:cs="Calibri"/>
                <w:b/>
                <w:bCs/>
                <w:sz w:val="18"/>
                <w:szCs w:val="18"/>
              </w:rPr>
              <w:t>1kg</w:t>
            </w:r>
          </w:p>
        </w:tc>
        <w:tc>
          <w:tcPr>
            <w:tcW w:w="1620" w:type="dxa"/>
          </w:tcPr>
          <w:p w:rsidR="00CE5375" w:rsidRPr="00A10AD7" w:rsidRDefault="00CE5375" w:rsidP="00873F0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+FPEF" w:hAnsi="Calibri" w:cs="Calibri"/>
                <w:b/>
                <w:bCs/>
              </w:rPr>
            </w:pPr>
            <w:r w:rsidRPr="00A10AD7">
              <w:rPr>
                <w:rFonts w:ascii="Calibri" w:eastAsia="Times New Roman+FPEF" w:hAnsi="Calibri" w:cs="Calibri"/>
                <w:b/>
                <w:bCs/>
              </w:rPr>
              <w:t>*</w:t>
            </w:r>
          </w:p>
        </w:tc>
        <w:tc>
          <w:tcPr>
            <w:tcW w:w="900" w:type="dxa"/>
          </w:tcPr>
          <w:p w:rsidR="00CE5375" w:rsidRPr="00A10AD7" w:rsidRDefault="00CE5375" w:rsidP="00873F0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+FPEF" w:hAnsi="Calibri" w:cs="Calibri"/>
                <w:b/>
                <w:bCs/>
              </w:rPr>
            </w:pPr>
            <w:r w:rsidRPr="00A10AD7">
              <w:rPr>
                <w:rFonts w:ascii="Calibri" w:eastAsia="Times New Roman+FPEF" w:hAnsi="Calibri" w:cs="Calibri"/>
                <w:b/>
                <w:bCs/>
              </w:rPr>
              <w:t>*</w:t>
            </w:r>
          </w:p>
        </w:tc>
      </w:tr>
    </w:tbl>
    <w:p w:rsidR="00CE5375" w:rsidRPr="004D214E" w:rsidRDefault="00CE5375" w:rsidP="00873F06">
      <w:pPr>
        <w:autoSpaceDE w:val="0"/>
        <w:autoSpaceDN w:val="0"/>
        <w:adjustRightInd w:val="0"/>
        <w:jc w:val="center"/>
        <w:rPr>
          <w:rFonts w:ascii="Calibri" w:eastAsia="Times New Roman+FPEF" w:hAnsi="Calibri" w:cs="Calibri"/>
        </w:rPr>
      </w:pPr>
    </w:p>
    <w:p w:rsidR="00CE5375" w:rsidRPr="00A10AD7" w:rsidRDefault="00CE5375" w:rsidP="00735E3F">
      <w:pPr>
        <w:rPr>
          <w:rFonts w:ascii="Calibri" w:hAnsi="Calibri" w:cs="Arial"/>
        </w:rPr>
      </w:pPr>
      <w:r w:rsidRPr="00A10AD7">
        <w:rPr>
          <w:rFonts w:ascii="Calibri" w:hAnsi="Calibri" w:cs="Arial"/>
          <w:b/>
        </w:rPr>
        <w:t>(1)</w:t>
      </w:r>
      <w:r w:rsidRPr="00A10AD7">
        <w:rPr>
          <w:rFonts w:ascii="Calibri" w:hAnsi="Calibri" w:cs="Arial"/>
        </w:rPr>
        <w:t xml:space="preserve"> Zona za odraz se </w:t>
      </w:r>
      <w:proofErr w:type="spellStart"/>
      <w:r w:rsidRPr="00A10AD7">
        <w:rPr>
          <w:rFonts w:ascii="Calibri" w:hAnsi="Calibri" w:cs="Arial"/>
        </w:rPr>
        <w:t>iscrtava</w:t>
      </w:r>
      <w:proofErr w:type="spellEnd"/>
      <w:r w:rsidRPr="00A10AD7">
        <w:rPr>
          <w:rFonts w:ascii="Calibri" w:hAnsi="Calibri" w:cs="Arial"/>
        </w:rPr>
        <w:t xml:space="preserve"> ispred doskočišta u dimenzijama 1x1m. Zona mora biti posuta </w:t>
      </w:r>
    </w:p>
    <w:p w:rsidR="00CE5375" w:rsidRPr="00A10AD7" w:rsidRDefault="00CE5375" w:rsidP="00735E3F">
      <w:pPr>
        <w:rPr>
          <w:rFonts w:ascii="Calibri" w:hAnsi="Calibri" w:cs="Arial"/>
        </w:rPr>
      </w:pPr>
      <w:r w:rsidRPr="00A10AD7">
        <w:rPr>
          <w:rFonts w:ascii="Calibri" w:hAnsi="Calibri" w:cs="Arial"/>
        </w:rPr>
        <w:t xml:space="preserve">vapnom ili kredom, a nakon svakog pokušaja otisak stopala mora biti obrisan. </w:t>
      </w:r>
    </w:p>
    <w:p w:rsidR="00CE5375" w:rsidRPr="00A10AD7" w:rsidRDefault="00CE5375" w:rsidP="00735E3F">
      <w:pPr>
        <w:rPr>
          <w:rFonts w:ascii="Calibri" w:hAnsi="Calibri" w:cs="Arial"/>
        </w:rPr>
      </w:pPr>
      <w:r w:rsidRPr="00A10AD7">
        <w:rPr>
          <w:rFonts w:ascii="Calibri" w:hAnsi="Calibri" w:cs="Arial"/>
          <w:b/>
        </w:rPr>
        <w:t>(2)</w:t>
      </w:r>
      <w:proofErr w:type="spellStart"/>
      <w:r w:rsidRPr="00A10AD7">
        <w:rPr>
          <w:rFonts w:ascii="Calibri" w:hAnsi="Calibri" w:cs="Arial"/>
        </w:rPr>
        <w:t>Suvanje</w:t>
      </w:r>
      <w:proofErr w:type="spellEnd"/>
      <w:r w:rsidRPr="00A10AD7">
        <w:rPr>
          <w:rFonts w:ascii="Calibri" w:hAnsi="Calibri" w:cs="Arial"/>
        </w:rPr>
        <w:t xml:space="preserve"> </w:t>
      </w:r>
      <w:proofErr w:type="spellStart"/>
      <w:r w:rsidRPr="00A10AD7">
        <w:rPr>
          <w:rFonts w:ascii="Calibri" w:hAnsi="Calibri" w:cs="Arial"/>
        </w:rPr>
        <w:t>medicinke</w:t>
      </w:r>
      <w:proofErr w:type="spellEnd"/>
      <w:r w:rsidRPr="00A10AD7">
        <w:rPr>
          <w:rFonts w:ascii="Calibri" w:hAnsi="Calibri" w:cs="Arial"/>
        </w:rPr>
        <w:t xml:space="preserve"> se izvodi s tvrde površine na kojoj je nacrtana linija dužine 1m. </w:t>
      </w:r>
    </w:p>
    <w:p w:rsidR="00BD26DD" w:rsidRPr="00C63BAF" w:rsidRDefault="00CE5375" w:rsidP="00735E3F">
      <w:pPr>
        <w:rPr>
          <w:rFonts w:asciiTheme="minorHAnsi" w:hAnsiTheme="minorHAnsi"/>
          <w:b/>
          <w:bCs/>
        </w:rPr>
      </w:pPr>
      <w:r w:rsidRPr="00A10AD7">
        <w:rPr>
          <w:rFonts w:ascii="Calibri" w:hAnsi="Calibri" w:cs="Arial"/>
        </w:rPr>
        <w:t>Natjecatelj mora stati s oba stopala prstima do linije i iz</w:t>
      </w:r>
      <w:r w:rsidR="00BD26DD">
        <w:rPr>
          <w:rFonts w:ascii="Calibri" w:hAnsi="Calibri" w:cs="Arial"/>
        </w:rPr>
        <w:t xml:space="preserve">baciti </w:t>
      </w:r>
      <w:proofErr w:type="spellStart"/>
      <w:r w:rsidR="00BD26DD">
        <w:rPr>
          <w:rFonts w:ascii="Calibri" w:hAnsi="Calibri" w:cs="Arial"/>
        </w:rPr>
        <w:t>medicinku</w:t>
      </w:r>
      <w:proofErr w:type="spellEnd"/>
      <w:r w:rsidR="00BD26DD">
        <w:rPr>
          <w:rFonts w:ascii="Calibri" w:hAnsi="Calibri" w:cs="Arial"/>
        </w:rPr>
        <w:t xml:space="preserve"> </w:t>
      </w:r>
      <w:proofErr w:type="spellStart"/>
      <w:r w:rsidR="00BD26DD">
        <w:rPr>
          <w:rFonts w:ascii="Calibri" w:hAnsi="Calibri" w:cs="Arial"/>
        </w:rPr>
        <w:t>suručno</w:t>
      </w:r>
      <w:proofErr w:type="spellEnd"/>
      <w:r w:rsidR="00BD26DD">
        <w:rPr>
          <w:rFonts w:ascii="Calibri" w:hAnsi="Calibri" w:cs="Arial"/>
        </w:rPr>
        <w:t xml:space="preserve"> s prsa </w:t>
      </w:r>
      <w:r w:rsidRPr="00A10AD7">
        <w:rPr>
          <w:rFonts w:ascii="Calibri" w:hAnsi="Calibri" w:cs="Arial"/>
        </w:rPr>
        <w:t xml:space="preserve"> </w:t>
      </w:r>
      <w:r w:rsidR="00BD26DD" w:rsidRPr="00C63BAF">
        <w:rPr>
          <w:rFonts w:asciiTheme="minorHAnsi" w:hAnsiTheme="minorHAnsi"/>
          <w:b/>
          <w:bCs/>
        </w:rPr>
        <w:t xml:space="preserve">bez </w:t>
      </w:r>
    </w:p>
    <w:p w:rsidR="00CE5375" w:rsidRPr="00C63BAF" w:rsidRDefault="00BD26DD" w:rsidP="00735E3F">
      <w:pPr>
        <w:rPr>
          <w:rFonts w:asciiTheme="minorHAnsi" w:hAnsiTheme="minorHAnsi" w:cs="Arial"/>
        </w:rPr>
      </w:pPr>
      <w:r w:rsidRPr="00C63BAF">
        <w:rPr>
          <w:rFonts w:asciiTheme="minorHAnsi" w:hAnsiTheme="minorHAnsi"/>
          <w:b/>
          <w:bCs/>
        </w:rPr>
        <w:t>prethodnih zamaha rukama („košarkaško dodavanje“).</w:t>
      </w:r>
    </w:p>
    <w:p w:rsidR="00CE5375" w:rsidRPr="00A10AD7" w:rsidRDefault="00CE5375" w:rsidP="00735E3F">
      <w:pPr>
        <w:rPr>
          <w:rFonts w:ascii="Calibri" w:hAnsi="Calibri" w:cs="Arial"/>
        </w:rPr>
      </w:pPr>
      <w:r w:rsidRPr="00A10AD7">
        <w:rPr>
          <w:rFonts w:ascii="Calibri" w:hAnsi="Calibri" w:cs="Arial"/>
        </w:rPr>
        <w:t xml:space="preserve">Natjecatelj smije stati preko crte (prestupiti) nakon što je </w:t>
      </w:r>
      <w:proofErr w:type="spellStart"/>
      <w:r w:rsidRPr="00A10AD7">
        <w:rPr>
          <w:rFonts w:ascii="Calibri" w:hAnsi="Calibri" w:cs="Arial"/>
        </w:rPr>
        <w:t>medicinka</w:t>
      </w:r>
      <w:proofErr w:type="spellEnd"/>
      <w:r w:rsidRPr="00A10AD7">
        <w:rPr>
          <w:rFonts w:ascii="Calibri" w:hAnsi="Calibri" w:cs="Arial"/>
        </w:rPr>
        <w:t xml:space="preserve"> napustila njegove ruke. </w:t>
      </w:r>
    </w:p>
    <w:p w:rsidR="00CE5375" w:rsidRPr="00A10AD7" w:rsidRDefault="00CE5375" w:rsidP="00735E3F">
      <w:pPr>
        <w:rPr>
          <w:rFonts w:ascii="Calibri" w:hAnsi="Calibri" w:cs="Arial"/>
        </w:rPr>
      </w:pPr>
      <w:r w:rsidRPr="00A10AD7">
        <w:rPr>
          <w:rFonts w:ascii="Calibri" w:hAnsi="Calibri" w:cs="Arial"/>
        </w:rPr>
        <w:t xml:space="preserve">Dakle ne mora se zadržati iza linije. </w:t>
      </w:r>
      <w:proofErr w:type="spellStart"/>
      <w:r w:rsidRPr="00A10AD7">
        <w:rPr>
          <w:rFonts w:ascii="Calibri" w:hAnsi="Calibri" w:cs="Arial"/>
        </w:rPr>
        <w:t>Medicinka</w:t>
      </w:r>
      <w:proofErr w:type="spellEnd"/>
      <w:r w:rsidRPr="00A10AD7">
        <w:rPr>
          <w:rFonts w:ascii="Calibri" w:hAnsi="Calibri" w:cs="Arial"/>
        </w:rPr>
        <w:t xml:space="preserve"> mora padati na podlogu na kojoj će se jasno </w:t>
      </w:r>
    </w:p>
    <w:p w:rsidR="00CE5375" w:rsidRPr="00A10AD7" w:rsidRDefault="00CE5375" w:rsidP="00735E3F">
      <w:pPr>
        <w:rPr>
          <w:rFonts w:ascii="Calibri" w:hAnsi="Calibri" w:cs="Arial"/>
        </w:rPr>
      </w:pPr>
      <w:r w:rsidRPr="00A10AD7">
        <w:rPr>
          <w:rFonts w:ascii="Calibri" w:hAnsi="Calibri" w:cs="Arial"/>
        </w:rPr>
        <w:t xml:space="preserve">vidjeti otisak </w:t>
      </w:r>
      <w:proofErr w:type="spellStart"/>
      <w:r w:rsidRPr="00A10AD7">
        <w:rPr>
          <w:rFonts w:ascii="Calibri" w:hAnsi="Calibri" w:cs="Arial"/>
        </w:rPr>
        <w:t>medicinke</w:t>
      </w:r>
      <w:proofErr w:type="spellEnd"/>
      <w:r w:rsidRPr="00A10AD7">
        <w:rPr>
          <w:rFonts w:ascii="Calibri" w:hAnsi="Calibri" w:cs="Arial"/>
        </w:rPr>
        <w:t xml:space="preserve"> (trava, </w:t>
      </w:r>
      <w:proofErr w:type="spellStart"/>
      <w:r w:rsidRPr="00A10AD7">
        <w:rPr>
          <w:rFonts w:ascii="Calibri" w:hAnsi="Calibri" w:cs="Arial"/>
        </w:rPr>
        <w:t>tenisit</w:t>
      </w:r>
      <w:proofErr w:type="spellEnd"/>
      <w:r w:rsidRPr="00A10AD7">
        <w:rPr>
          <w:rFonts w:ascii="Calibri" w:hAnsi="Calibri" w:cs="Arial"/>
        </w:rPr>
        <w:t xml:space="preserve">...). Rezultat se mjeri od sredine linije za bacanje, </w:t>
      </w:r>
    </w:p>
    <w:p w:rsidR="00CE5375" w:rsidRPr="00A10AD7" w:rsidRDefault="00CE5375" w:rsidP="00735E3F">
      <w:pPr>
        <w:rPr>
          <w:rFonts w:ascii="Calibri" w:hAnsi="Calibri" w:cs="Arial"/>
        </w:rPr>
      </w:pPr>
      <w:r w:rsidRPr="00A10AD7">
        <w:rPr>
          <w:rFonts w:ascii="Calibri" w:hAnsi="Calibri" w:cs="Arial"/>
        </w:rPr>
        <w:t xml:space="preserve">odnosno njezina ruba koji je bliži prstima stopala na početku zadatka pa do prvog otiska koji </w:t>
      </w:r>
    </w:p>
    <w:p w:rsidR="00CE5375" w:rsidRPr="00A10AD7" w:rsidRDefault="00CE5375" w:rsidP="00735E3F">
      <w:pPr>
        <w:tabs>
          <w:tab w:val="center" w:pos="5102"/>
        </w:tabs>
        <w:rPr>
          <w:rFonts w:ascii="Calibri" w:hAnsi="Calibri" w:cs="Arial"/>
        </w:rPr>
      </w:pPr>
      <w:r w:rsidRPr="00A10AD7">
        <w:rPr>
          <w:rFonts w:ascii="Calibri" w:hAnsi="Calibri" w:cs="Arial"/>
        </w:rPr>
        <w:t xml:space="preserve">je </w:t>
      </w:r>
      <w:proofErr w:type="spellStart"/>
      <w:r w:rsidRPr="00A10AD7">
        <w:rPr>
          <w:rFonts w:ascii="Calibri" w:hAnsi="Calibri" w:cs="Arial"/>
        </w:rPr>
        <w:t>medicinka</w:t>
      </w:r>
      <w:proofErr w:type="spellEnd"/>
      <w:r w:rsidRPr="00A10AD7">
        <w:rPr>
          <w:rFonts w:ascii="Calibri" w:hAnsi="Calibri" w:cs="Arial"/>
        </w:rPr>
        <w:t xml:space="preserve"> ostavila na tlu.</w:t>
      </w:r>
      <w:r w:rsidRPr="00A10AD7">
        <w:rPr>
          <w:rFonts w:ascii="Calibri" w:hAnsi="Calibri" w:cs="Arial"/>
        </w:rPr>
        <w:tab/>
      </w:r>
    </w:p>
    <w:p w:rsidR="00CE5375" w:rsidRPr="00A10AD7" w:rsidRDefault="00CE5375" w:rsidP="00735E3F">
      <w:pPr>
        <w:rPr>
          <w:rFonts w:ascii="Calibri" w:hAnsi="Calibri" w:cs="Arial"/>
        </w:rPr>
      </w:pPr>
      <w:r w:rsidRPr="00A10AD7">
        <w:rPr>
          <w:rFonts w:ascii="Calibri" w:hAnsi="Calibri" w:cs="Arial"/>
          <w:b/>
        </w:rPr>
        <w:lastRenderedPageBreak/>
        <w:t>(3)</w:t>
      </w:r>
      <w:proofErr w:type="spellStart"/>
      <w:r w:rsidRPr="00A10AD7">
        <w:rPr>
          <w:rFonts w:ascii="Calibri" w:hAnsi="Calibri" w:cs="Arial"/>
        </w:rPr>
        <w:t>Vorteks</w:t>
      </w:r>
      <w:proofErr w:type="spellEnd"/>
      <w:r w:rsidRPr="00A10AD7">
        <w:rPr>
          <w:rFonts w:ascii="Calibri" w:hAnsi="Calibri" w:cs="Arial"/>
        </w:rPr>
        <w:t xml:space="preserve"> je gumena raketa za bacanje i nije standardizirana atletska sprava. Važno je da su </w:t>
      </w:r>
    </w:p>
    <w:p w:rsidR="00CE5375" w:rsidRPr="00A10AD7" w:rsidRDefault="00CE5375" w:rsidP="00735E3F">
      <w:pPr>
        <w:rPr>
          <w:rFonts w:ascii="Calibri" w:hAnsi="Calibri" w:cs="Arial"/>
        </w:rPr>
      </w:pPr>
      <w:r w:rsidRPr="00A10AD7">
        <w:rPr>
          <w:rFonts w:ascii="Calibri" w:hAnsi="Calibri" w:cs="Arial"/>
        </w:rPr>
        <w:t xml:space="preserve">sve sprave na pojedinom natjecanju iste veličine i težine, te da svaki natjecatelj može bacati sa </w:t>
      </w:r>
    </w:p>
    <w:p w:rsidR="00CE5375" w:rsidRPr="00A10AD7" w:rsidRDefault="00CE5375" w:rsidP="00735E3F">
      <w:pPr>
        <w:rPr>
          <w:rFonts w:ascii="Calibri" w:hAnsi="Calibri" w:cs="Arial"/>
        </w:rPr>
      </w:pPr>
      <w:r w:rsidRPr="00A10AD7">
        <w:rPr>
          <w:rFonts w:ascii="Calibri" w:hAnsi="Calibri" w:cs="Arial"/>
        </w:rPr>
        <w:t>spravom prema vlastitom odabiru. Natjecatelji ne smije bacati vlastitu spravu.</w:t>
      </w:r>
    </w:p>
    <w:p w:rsidR="00CE5375" w:rsidRDefault="00CE5375" w:rsidP="00A718E3">
      <w:pPr>
        <w:autoSpaceDE w:val="0"/>
        <w:autoSpaceDN w:val="0"/>
        <w:adjustRightInd w:val="0"/>
        <w:jc w:val="center"/>
        <w:rPr>
          <w:rFonts w:ascii="Calibri" w:eastAsia="Times New Roman+FPEF" w:hAnsi="Calibri" w:cs="Calibri"/>
          <w:b/>
          <w:bCs/>
        </w:rPr>
      </w:pPr>
    </w:p>
    <w:p w:rsidR="00CE5375" w:rsidRPr="004D214E" w:rsidRDefault="00CE5375" w:rsidP="00A10AD7">
      <w:pPr>
        <w:autoSpaceDE w:val="0"/>
        <w:autoSpaceDN w:val="0"/>
        <w:adjustRightInd w:val="0"/>
        <w:jc w:val="center"/>
        <w:rPr>
          <w:rFonts w:ascii="Calibri" w:eastAsia="Times New Roman+FPEF" w:hAnsi="Calibri" w:cs="Calibri"/>
          <w:b/>
          <w:bCs/>
        </w:rPr>
      </w:pPr>
      <w:r>
        <w:rPr>
          <w:rFonts w:ascii="Calibri" w:eastAsia="Times New Roman+FPEF" w:hAnsi="Calibri" w:cs="Calibri"/>
          <w:b/>
          <w:bCs/>
        </w:rPr>
        <w:t>Članak 5</w:t>
      </w:r>
      <w:r w:rsidRPr="004D214E">
        <w:rPr>
          <w:rFonts w:ascii="Calibri" w:eastAsia="Times New Roman+FPEF" w:hAnsi="Calibri" w:cs="Calibri"/>
          <w:b/>
          <w:bCs/>
        </w:rPr>
        <w:t>.</w:t>
      </w:r>
    </w:p>
    <w:p w:rsidR="00CE5375" w:rsidRDefault="00CE5375" w:rsidP="00735E3F">
      <w:pPr>
        <w:rPr>
          <w:rFonts w:ascii="Calibri" w:eastAsia="Times New Roman+FPEF" w:hAnsi="Calibri" w:cs="Calibri"/>
          <w:b/>
          <w:bCs/>
        </w:rPr>
      </w:pPr>
    </w:p>
    <w:p w:rsidR="00CE5375" w:rsidRPr="00A10AD7" w:rsidRDefault="00CE5375" w:rsidP="00735E3F">
      <w:pPr>
        <w:rPr>
          <w:rFonts w:ascii="Calibri" w:hAnsi="Calibri" w:cs="Arial"/>
        </w:rPr>
      </w:pPr>
      <w:r w:rsidRPr="00A10AD7">
        <w:rPr>
          <w:rFonts w:ascii="Calibri" w:hAnsi="Calibri" w:cs="Arial"/>
        </w:rPr>
        <w:t>1)Ekipni poredak dobiva se zbrajanjem osvojenih bodova ekipe po disciplinama. Ukoliko je n</w:t>
      </w:r>
    </w:p>
    <w:p w:rsidR="00CE5375" w:rsidRPr="00A10AD7" w:rsidRDefault="00CE5375" w:rsidP="00735E3F">
      <w:pPr>
        <w:rPr>
          <w:rFonts w:ascii="Calibri" w:hAnsi="Calibri" w:cs="Arial"/>
        </w:rPr>
      </w:pPr>
      <w:r w:rsidRPr="00A10AD7">
        <w:rPr>
          <w:rFonts w:ascii="Calibri" w:hAnsi="Calibri" w:cs="Arial"/>
        </w:rPr>
        <w:t xml:space="preserve">ekipa prisutno na natjecanju tada prvoplasirani natjecatelj dobiva </w:t>
      </w:r>
      <w:proofErr w:type="spellStart"/>
      <w:r w:rsidRPr="00A10AD7">
        <w:rPr>
          <w:rFonts w:ascii="Calibri" w:hAnsi="Calibri" w:cs="Arial"/>
        </w:rPr>
        <w:t>nbodova</w:t>
      </w:r>
      <w:proofErr w:type="spellEnd"/>
      <w:r w:rsidRPr="00A10AD7">
        <w:rPr>
          <w:rFonts w:ascii="Calibri" w:hAnsi="Calibri" w:cs="Arial"/>
        </w:rPr>
        <w:t xml:space="preserve">, drugoplasirani n-1bodova, trećeplasirani n-2itd. Posljednji natjecatelj dobiva 1 bod. </w:t>
      </w:r>
    </w:p>
    <w:p w:rsidR="00CE5375" w:rsidRPr="00A10AD7" w:rsidRDefault="00CE5375" w:rsidP="00735E3F">
      <w:pPr>
        <w:rPr>
          <w:rFonts w:ascii="Calibri" w:hAnsi="Calibri" w:cs="Arial"/>
        </w:rPr>
      </w:pPr>
      <w:r w:rsidRPr="00A10AD7">
        <w:rPr>
          <w:rFonts w:ascii="Calibri" w:hAnsi="Calibri" w:cs="Arial"/>
        </w:rPr>
        <w:t>2)U štafetama vrijedi pravilo dvostrukog bodovanja. Tako prvoplasirana štafeta dobiva n*2 bodova, drugoplasirana (n-1)*2bodova, trećeplasirana (n-2)*2itd . Posljednja štafeta dobiva 2 boda.</w:t>
      </w:r>
    </w:p>
    <w:p w:rsidR="00CE5375" w:rsidRPr="00A10AD7" w:rsidRDefault="00CE5375" w:rsidP="00735E3F">
      <w:pPr>
        <w:rPr>
          <w:rFonts w:ascii="Calibri" w:hAnsi="Calibri" w:cs="Arial"/>
        </w:rPr>
      </w:pPr>
      <w:r w:rsidRPr="00A10AD7">
        <w:rPr>
          <w:rFonts w:ascii="Calibri" w:hAnsi="Calibri" w:cs="Arial"/>
        </w:rPr>
        <w:t xml:space="preserve">3)U slučaju jednakog broja bodova bolja je ekipa koja je osvojila veći broj pobjeda po </w:t>
      </w:r>
    </w:p>
    <w:p w:rsidR="00CE5375" w:rsidRPr="00A10AD7" w:rsidRDefault="00CE5375" w:rsidP="00735E3F">
      <w:pPr>
        <w:rPr>
          <w:rFonts w:ascii="Calibri" w:hAnsi="Calibri" w:cs="Arial"/>
        </w:rPr>
      </w:pPr>
      <w:r w:rsidRPr="00A10AD7">
        <w:rPr>
          <w:rFonts w:ascii="Calibri" w:hAnsi="Calibri" w:cs="Arial"/>
        </w:rPr>
        <w:t xml:space="preserve">disciplinama. Ukoliko ni tada nema razlike, bolja je ekipa s većim brojem osvojenih 2. mjesta, </w:t>
      </w:r>
    </w:p>
    <w:p w:rsidR="00CE5375" w:rsidRPr="00A10AD7" w:rsidRDefault="00CE5375" w:rsidP="00735E3F">
      <w:pPr>
        <w:rPr>
          <w:rFonts w:ascii="Calibri" w:hAnsi="Calibri" w:cs="Arial"/>
        </w:rPr>
      </w:pPr>
      <w:r w:rsidRPr="00A10AD7">
        <w:rPr>
          <w:rFonts w:ascii="Calibri" w:hAnsi="Calibri" w:cs="Arial"/>
        </w:rPr>
        <w:t xml:space="preserve">3. mjesta </w:t>
      </w:r>
      <w:proofErr w:type="spellStart"/>
      <w:r w:rsidRPr="00A10AD7">
        <w:rPr>
          <w:rFonts w:ascii="Calibri" w:hAnsi="Calibri" w:cs="Arial"/>
        </w:rPr>
        <w:t>itd</w:t>
      </w:r>
      <w:proofErr w:type="spellEnd"/>
    </w:p>
    <w:p w:rsidR="00CE5375" w:rsidRPr="00A10AD7" w:rsidRDefault="00CE5375" w:rsidP="00735E3F">
      <w:pPr>
        <w:rPr>
          <w:rFonts w:ascii="Calibri" w:eastAsia="Times New Roman+FPEF" w:hAnsi="Calibri" w:cs="Calibri"/>
          <w:b/>
          <w:bCs/>
        </w:rPr>
      </w:pPr>
    </w:p>
    <w:p w:rsidR="00CE5375" w:rsidRPr="004D214E" w:rsidRDefault="00CE5375" w:rsidP="00750E6E">
      <w:pPr>
        <w:autoSpaceDE w:val="0"/>
        <w:autoSpaceDN w:val="0"/>
        <w:adjustRightInd w:val="0"/>
        <w:jc w:val="center"/>
        <w:rPr>
          <w:rFonts w:ascii="Calibri" w:eastAsia="Times New Roman+FPEF" w:hAnsi="Calibri" w:cs="Calibri"/>
          <w:b/>
          <w:bCs/>
        </w:rPr>
      </w:pPr>
      <w:r>
        <w:rPr>
          <w:rFonts w:ascii="Calibri" w:eastAsia="Times New Roman+FPEF" w:hAnsi="Calibri" w:cs="Calibri"/>
          <w:b/>
          <w:bCs/>
        </w:rPr>
        <w:t>Članak 6</w:t>
      </w:r>
      <w:r w:rsidRPr="004D214E">
        <w:rPr>
          <w:rFonts w:ascii="Calibri" w:eastAsia="Times New Roman+FPEF" w:hAnsi="Calibri" w:cs="Calibri"/>
          <w:b/>
          <w:bCs/>
        </w:rPr>
        <w:t>.</w:t>
      </w:r>
    </w:p>
    <w:p w:rsidR="00CE5375" w:rsidRPr="004D214E" w:rsidRDefault="00CE5375" w:rsidP="00FC73DA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U trkačkim disciplinama se ne primjenjuje pravilo diskvalifikacije prvog preuranjenog starta, već će se natjecatelj diskvalificirati ukoliko isti natjecatelj ponovi preuranjeni start.</w:t>
      </w:r>
    </w:p>
    <w:p w:rsidR="00CE5375" w:rsidRPr="004D214E" w:rsidRDefault="00CE5375" w:rsidP="00FC73DA">
      <w:pPr>
        <w:autoSpaceDE w:val="0"/>
        <w:autoSpaceDN w:val="0"/>
        <w:adjustRightInd w:val="0"/>
        <w:rPr>
          <w:rFonts w:ascii="Calibri" w:eastAsia="Times New Roman+FPEF" w:hAnsi="Calibri" w:cs="Calibri"/>
          <w:b/>
          <w:bCs/>
        </w:rPr>
      </w:pPr>
    </w:p>
    <w:p w:rsidR="00CE5375" w:rsidRPr="004D214E" w:rsidRDefault="00CE5375" w:rsidP="00FC73DA">
      <w:pPr>
        <w:autoSpaceDE w:val="0"/>
        <w:autoSpaceDN w:val="0"/>
        <w:adjustRightInd w:val="0"/>
        <w:jc w:val="center"/>
        <w:rPr>
          <w:rFonts w:ascii="Calibri" w:eastAsia="Times New Roman+FPEF" w:hAnsi="Calibri" w:cs="Calibri"/>
          <w:b/>
          <w:bCs/>
        </w:rPr>
      </w:pPr>
      <w:r>
        <w:rPr>
          <w:rFonts w:ascii="Calibri" w:eastAsia="Times New Roman+FPEF" w:hAnsi="Calibri" w:cs="Calibri"/>
          <w:b/>
          <w:bCs/>
        </w:rPr>
        <w:t>Članak 7</w:t>
      </w:r>
      <w:r w:rsidRPr="004D214E">
        <w:rPr>
          <w:rFonts w:ascii="Calibri" w:eastAsia="Times New Roman+FPEF" w:hAnsi="Calibri" w:cs="Calibri"/>
          <w:b/>
          <w:bCs/>
        </w:rPr>
        <w:t>.</w:t>
      </w:r>
    </w:p>
    <w:p w:rsidR="00CE5375" w:rsidRPr="004D214E" w:rsidRDefault="00CE5375" w:rsidP="00FC73DA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>
        <w:rPr>
          <w:rFonts w:ascii="Calibri" w:eastAsia="Times New Roman+FPEF" w:hAnsi="Calibri" w:cs="Calibri"/>
        </w:rPr>
        <w:t xml:space="preserve">1)U disciplinama skok u dalj (zona),  bacanje </w:t>
      </w:r>
      <w:proofErr w:type="spellStart"/>
      <w:r>
        <w:rPr>
          <w:rFonts w:ascii="Calibri" w:eastAsia="Times New Roman+FPEF" w:hAnsi="Calibri" w:cs="Calibri"/>
        </w:rPr>
        <w:t>medicinke</w:t>
      </w:r>
      <w:proofErr w:type="spellEnd"/>
      <w:r>
        <w:rPr>
          <w:rFonts w:ascii="Calibri" w:eastAsia="Times New Roman+FPEF" w:hAnsi="Calibri" w:cs="Calibri"/>
        </w:rPr>
        <w:t xml:space="preserve"> i bacanje </w:t>
      </w:r>
      <w:proofErr w:type="spellStart"/>
      <w:r>
        <w:rPr>
          <w:rFonts w:ascii="Calibri" w:eastAsia="Times New Roman+FPEF" w:hAnsi="Calibri" w:cs="Calibri"/>
        </w:rPr>
        <w:t>vorteksa</w:t>
      </w:r>
      <w:proofErr w:type="spellEnd"/>
      <w:r w:rsidRPr="004D214E">
        <w:rPr>
          <w:rFonts w:ascii="Calibri" w:eastAsia="Times New Roman+FPEF" w:hAnsi="Calibri" w:cs="Calibri"/>
        </w:rPr>
        <w:t xml:space="preserve"> svi natjecatelji imaju pravo na četiri pokušaja.</w:t>
      </w:r>
    </w:p>
    <w:p w:rsidR="00CE5375" w:rsidRPr="004D214E" w:rsidRDefault="00CE5375" w:rsidP="00FC73DA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2)U skoku u vis natjecanja započinju na sljedećim visinama:</w:t>
      </w:r>
    </w:p>
    <w:p w:rsidR="00CE5375" w:rsidRDefault="00CE5375" w:rsidP="00FC73DA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>
        <w:rPr>
          <w:rFonts w:ascii="Calibri" w:eastAsia="Times New Roman+FPEF" w:hAnsi="Calibri" w:cs="Calibri"/>
          <w:b/>
          <w:bCs/>
        </w:rPr>
        <w:t xml:space="preserve">    </w:t>
      </w:r>
      <w:r>
        <w:rPr>
          <w:rFonts w:ascii="Calibri" w:eastAsia="Times New Roman+FPEF" w:hAnsi="Calibri" w:cs="Calibri"/>
        </w:rPr>
        <w:t>100</w:t>
      </w:r>
      <w:r w:rsidRPr="004D214E">
        <w:rPr>
          <w:rFonts w:ascii="Calibri" w:eastAsia="Times New Roman+FPEF" w:hAnsi="Calibri" w:cs="Calibri"/>
        </w:rPr>
        <w:t xml:space="preserve"> cm</w:t>
      </w:r>
      <w:r>
        <w:rPr>
          <w:rFonts w:ascii="Calibri" w:eastAsia="Times New Roman+FPEF" w:hAnsi="Calibri" w:cs="Calibri"/>
        </w:rPr>
        <w:t xml:space="preserve"> djevojčice, 110</w:t>
      </w:r>
      <w:r w:rsidRPr="004D214E">
        <w:rPr>
          <w:rFonts w:ascii="Calibri" w:eastAsia="Times New Roman+FPEF" w:hAnsi="Calibri" w:cs="Calibri"/>
        </w:rPr>
        <w:t xml:space="preserve"> cm dječaci </w:t>
      </w:r>
    </w:p>
    <w:p w:rsidR="00CE5375" w:rsidRPr="00EA5398" w:rsidRDefault="00CE5375" w:rsidP="00EA5398">
      <w:pPr>
        <w:pStyle w:val="Default"/>
        <w:rPr>
          <w:rFonts w:ascii="Calibri" w:hAnsi="Calibri"/>
        </w:rPr>
      </w:pPr>
      <w:r w:rsidRPr="00EA5398">
        <w:rPr>
          <w:rFonts w:ascii="Calibri" w:hAnsi="Calibri"/>
        </w:rPr>
        <w:t xml:space="preserve">3)Podizanje letvice: </w:t>
      </w:r>
    </w:p>
    <w:p w:rsidR="00CE5375" w:rsidRPr="00EA5398" w:rsidRDefault="00CE5375" w:rsidP="00EA5398">
      <w:pPr>
        <w:pStyle w:val="Default"/>
        <w:spacing w:after="47"/>
        <w:rPr>
          <w:rFonts w:ascii="Calibri" w:hAnsi="Calibri"/>
        </w:rPr>
      </w:pPr>
      <w:r>
        <w:rPr>
          <w:rFonts w:ascii="Calibri" w:hAnsi="Calibri"/>
        </w:rPr>
        <w:t>-</w:t>
      </w:r>
      <w:r w:rsidRPr="00EA5398">
        <w:rPr>
          <w:rFonts w:ascii="Calibri" w:hAnsi="Calibri"/>
        </w:rPr>
        <w:t xml:space="preserve"> Kod djevojčica do visine od 120 cm letvica se podiže za 5 cm, a nakon 120 cm, letvica se podiže za 3 cm. </w:t>
      </w:r>
    </w:p>
    <w:p w:rsidR="00CE5375" w:rsidRPr="00EA5398" w:rsidRDefault="00CE5375" w:rsidP="00EA5398">
      <w:pPr>
        <w:pStyle w:val="Default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Pr="00EA5398">
        <w:rPr>
          <w:rFonts w:ascii="Calibri" w:hAnsi="Calibri"/>
        </w:rPr>
        <w:t xml:space="preserve">Kod dječaka do visine od 130 cm letvica se podiže za 5 cm, a nakon 130 cm, letvica se podiže za 3 cm. </w:t>
      </w:r>
    </w:p>
    <w:p w:rsidR="00CE5375" w:rsidRPr="004D214E" w:rsidRDefault="00CE5375" w:rsidP="00FC73DA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</w:p>
    <w:p w:rsidR="00CE5375" w:rsidRPr="00126914" w:rsidRDefault="00CE5375" w:rsidP="009F0E50">
      <w:pPr>
        <w:autoSpaceDE w:val="0"/>
        <w:autoSpaceDN w:val="0"/>
        <w:adjustRightInd w:val="0"/>
        <w:rPr>
          <w:rFonts w:ascii="Calibri" w:eastAsia="Times New Roman+FPEF" w:hAnsi="Calibri" w:cs="Calibri"/>
        </w:rPr>
      </w:pPr>
      <w:r w:rsidRPr="004D214E">
        <w:rPr>
          <w:rFonts w:ascii="Calibri" w:eastAsia="Times New Roman+FPEF" w:hAnsi="Calibri" w:cs="Calibri"/>
        </w:rPr>
        <w:t>3)Svaki natjecatelj ima pravo na tri pokušaja, ukoliko ruši letvicu tri puta za redom, gubi pravo daljnjeg nastupa.</w:t>
      </w:r>
    </w:p>
    <w:p w:rsidR="00CE5375" w:rsidRPr="00D027FF" w:rsidRDefault="00CE5375" w:rsidP="00D027FF">
      <w:pPr>
        <w:autoSpaceDE w:val="0"/>
        <w:autoSpaceDN w:val="0"/>
        <w:adjustRightInd w:val="0"/>
        <w:rPr>
          <w:rFonts w:ascii="Calibri" w:hAnsi="Calibri" w:cs="Calibri"/>
        </w:rPr>
      </w:pPr>
      <w:r w:rsidRPr="004D214E">
        <w:rPr>
          <w:rFonts w:ascii="Calibri" w:hAnsi="Calibri" w:cs="Calibri"/>
        </w:rPr>
        <w:t xml:space="preserve"> </w:t>
      </w:r>
      <w:hyperlink r:id="rId13" w:history="1">
        <w:r w:rsidRPr="004D214E">
          <w:rPr>
            <w:rFonts w:ascii="Calibri" w:hAnsi="Calibri" w:cs="Calibri"/>
          </w:rPr>
          <w:t xml:space="preserve">   </w:t>
        </w:r>
      </w:hyperlink>
      <w:r w:rsidRPr="00D027FF">
        <w:t xml:space="preserve"> </w:t>
      </w:r>
      <w:r w:rsidRPr="00D027FF">
        <w:rPr>
          <w:rFonts w:ascii="Calibri" w:hAnsi="Calibri" w:cs="Calibri"/>
        </w:rPr>
        <w:t>U slučaju istog zbroja</w:t>
      </w:r>
      <w:r>
        <w:rPr>
          <w:rFonts w:ascii="Calibri" w:hAnsi="Calibri" w:cs="Calibri"/>
        </w:rPr>
        <w:t xml:space="preserve"> bodova prvo mjesto osvaja ŠŠD </w:t>
      </w:r>
      <w:r w:rsidRPr="00D027FF">
        <w:rPr>
          <w:rFonts w:ascii="Calibri" w:hAnsi="Calibri" w:cs="Calibri"/>
        </w:rPr>
        <w:t xml:space="preserve">koji osvoji više prvih mjesta, </w:t>
      </w:r>
    </w:p>
    <w:p w:rsidR="00CE5375" w:rsidRDefault="00CE5375" w:rsidP="00D027FF">
      <w:pPr>
        <w:autoSpaceDE w:val="0"/>
        <w:autoSpaceDN w:val="0"/>
        <w:adjustRightInd w:val="0"/>
        <w:rPr>
          <w:rFonts w:ascii="Calibri" w:hAnsi="Calibri" w:cs="Calibri"/>
        </w:rPr>
      </w:pPr>
      <w:r w:rsidRPr="00D027FF">
        <w:rPr>
          <w:rFonts w:ascii="Calibri" w:hAnsi="Calibri" w:cs="Calibri"/>
        </w:rPr>
        <w:t xml:space="preserve">odnosno drugih, trećih </w:t>
      </w:r>
      <w:proofErr w:type="spellStart"/>
      <w:r w:rsidRPr="00D027FF">
        <w:rPr>
          <w:rFonts w:ascii="Calibri" w:hAnsi="Calibri" w:cs="Calibri"/>
        </w:rPr>
        <w:t>itd</w:t>
      </w:r>
      <w:proofErr w:type="spellEnd"/>
      <w:r w:rsidRPr="00D027FF">
        <w:rPr>
          <w:rFonts w:ascii="Calibri" w:hAnsi="Calibri" w:cs="Calibri"/>
        </w:rPr>
        <w:t xml:space="preserve">.  </w:t>
      </w:r>
      <w:r w:rsidRPr="004D214E">
        <w:rPr>
          <w:rFonts w:ascii="Calibri" w:hAnsi="Calibri" w:cs="Calibri"/>
        </w:rPr>
        <w:t xml:space="preserve"> </w:t>
      </w:r>
    </w:p>
    <w:p w:rsidR="00794D56" w:rsidRDefault="00794D56" w:rsidP="00A718E3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CE5375" w:rsidRPr="00A718E3" w:rsidRDefault="00CE5375" w:rsidP="00A718E3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A718E3">
        <w:rPr>
          <w:rFonts w:ascii="Calibri" w:hAnsi="Calibri" w:cs="Calibri"/>
          <w:b/>
        </w:rPr>
        <w:t>Članak 8.</w:t>
      </w:r>
    </w:p>
    <w:p w:rsidR="00CE5375" w:rsidRDefault="00CE5375" w:rsidP="00A718E3">
      <w:pPr>
        <w:rPr>
          <w:rFonts w:ascii="Calibri" w:hAnsi="Calibri" w:cs="Arial"/>
          <w:color w:val="FF0000"/>
        </w:rPr>
      </w:pPr>
    </w:p>
    <w:p w:rsidR="00CE5375" w:rsidRPr="00A10AD7" w:rsidRDefault="00CE5375" w:rsidP="00A718E3">
      <w:pPr>
        <w:rPr>
          <w:rFonts w:ascii="Calibri" w:hAnsi="Calibri" w:cs="Arial"/>
        </w:rPr>
      </w:pPr>
      <w:r w:rsidRPr="00A10AD7">
        <w:rPr>
          <w:rFonts w:ascii="Calibri" w:hAnsi="Calibri" w:cs="Arial"/>
        </w:rPr>
        <w:t xml:space="preserve">1)Mentori/voditelji ne smiju ulaziti na teren tijekom održavanja natjecanja, osim po osobnom </w:t>
      </w:r>
    </w:p>
    <w:p w:rsidR="00CE5375" w:rsidRPr="00A10AD7" w:rsidRDefault="00CE5375" w:rsidP="00A718E3">
      <w:pPr>
        <w:rPr>
          <w:rFonts w:ascii="Calibri" w:hAnsi="Calibri" w:cs="Arial"/>
        </w:rPr>
      </w:pPr>
      <w:r w:rsidRPr="00A10AD7">
        <w:rPr>
          <w:rFonts w:ascii="Calibri" w:hAnsi="Calibri" w:cs="Arial"/>
        </w:rPr>
        <w:t xml:space="preserve">pozivu Vrhovnog suca. </w:t>
      </w:r>
    </w:p>
    <w:p w:rsidR="00CE5375" w:rsidRPr="00A10AD7" w:rsidRDefault="00CE5375" w:rsidP="00A718E3">
      <w:pPr>
        <w:rPr>
          <w:rFonts w:ascii="Calibri" w:hAnsi="Calibri" w:cs="Arial"/>
        </w:rPr>
      </w:pPr>
      <w:r w:rsidRPr="00A10AD7">
        <w:rPr>
          <w:rFonts w:ascii="Calibri" w:hAnsi="Calibri" w:cs="Arial"/>
        </w:rPr>
        <w:t xml:space="preserve">2)Ulazak u teren dozvoljen je samo natjecateljima. </w:t>
      </w:r>
    </w:p>
    <w:p w:rsidR="00CE5375" w:rsidRPr="00A10AD7" w:rsidRDefault="00CE5375" w:rsidP="00A718E3">
      <w:pPr>
        <w:rPr>
          <w:rFonts w:ascii="Calibri" w:hAnsi="Calibri" w:cs="Arial"/>
        </w:rPr>
      </w:pPr>
      <w:r w:rsidRPr="00A10AD7">
        <w:rPr>
          <w:rFonts w:ascii="Calibri" w:hAnsi="Calibri" w:cs="Arial"/>
        </w:rPr>
        <w:t xml:space="preserve">3)Natjecatelji ulaze na teren u pratnji predsjednika natjecateljskog povjerenstva ili </w:t>
      </w:r>
    </w:p>
    <w:p w:rsidR="00CE5375" w:rsidRPr="00A10AD7" w:rsidRDefault="00CE5375" w:rsidP="00A718E3">
      <w:pPr>
        <w:rPr>
          <w:rFonts w:ascii="Calibri" w:hAnsi="Calibri" w:cs="Arial"/>
        </w:rPr>
      </w:pPr>
      <w:r w:rsidRPr="00A10AD7">
        <w:rPr>
          <w:rFonts w:ascii="Calibri" w:hAnsi="Calibri" w:cs="Arial"/>
        </w:rPr>
        <w:t xml:space="preserve">koordinatora 10 minuta prije starta trkačkih disciplina i 20 minuta prije početka tehničkih </w:t>
      </w:r>
    </w:p>
    <w:p w:rsidR="00CE5375" w:rsidRPr="00A10AD7" w:rsidRDefault="00CE5375" w:rsidP="00A718E3">
      <w:pPr>
        <w:rPr>
          <w:rFonts w:ascii="Calibri" w:hAnsi="Calibri" w:cs="Arial"/>
        </w:rPr>
      </w:pPr>
      <w:r w:rsidRPr="00A10AD7">
        <w:rPr>
          <w:rFonts w:ascii="Calibri" w:hAnsi="Calibri" w:cs="Arial"/>
        </w:rPr>
        <w:t>disciplina.</w:t>
      </w:r>
    </w:p>
    <w:p w:rsidR="00CE5375" w:rsidRPr="00A10AD7" w:rsidRDefault="00CE5375" w:rsidP="00A718E3">
      <w:pPr>
        <w:rPr>
          <w:rFonts w:ascii="Calibri" w:hAnsi="Calibri" w:cs="Arial"/>
        </w:rPr>
      </w:pPr>
      <w:r w:rsidRPr="00A10AD7">
        <w:rPr>
          <w:rFonts w:ascii="Calibri" w:hAnsi="Calibri" w:cs="Arial"/>
        </w:rPr>
        <w:t xml:space="preserve">4)Ukoliko se natjecanje odvija na borilištu gdje je limitiran pogled mentorima/voditeljima na natjecatelje, organizator je dužan osigurati ograđen prostor unutar terena kako bi </w:t>
      </w:r>
    </w:p>
    <w:p w:rsidR="00CE5375" w:rsidRPr="00A10AD7" w:rsidRDefault="00CE5375" w:rsidP="00A718E3">
      <w:pPr>
        <w:rPr>
          <w:rFonts w:ascii="Calibri" w:hAnsi="Calibri" w:cs="Arial"/>
        </w:rPr>
      </w:pPr>
      <w:r w:rsidRPr="00A10AD7">
        <w:rPr>
          <w:rFonts w:ascii="Calibri" w:hAnsi="Calibri" w:cs="Arial"/>
        </w:rPr>
        <w:t>mentor/voditelj mogao pratiti natjecanje i dati savjet natjecatelju. Spomenuti prostor ne smije ometati natjecatelje u ostalim disciplinama.</w:t>
      </w:r>
    </w:p>
    <w:p w:rsidR="00D40B75" w:rsidRDefault="00D40B75" w:rsidP="00A718E3">
      <w:pPr>
        <w:jc w:val="center"/>
        <w:rPr>
          <w:rFonts w:ascii="Calibri" w:hAnsi="Calibri" w:cs="Arial"/>
          <w:b/>
        </w:rPr>
      </w:pPr>
    </w:p>
    <w:p w:rsidR="00CE5375" w:rsidRPr="00A10AD7" w:rsidRDefault="00CE5375" w:rsidP="00A718E3">
      <w:pPr>
        <w:jc w:val="center"/>
        <w:rPr>
          <w:rFonts w:ascii="Calibri" w:hAnsi="Calibri" w:cs="Arial"/>
          <w:b/>
        </w:rPr>
      </w:pPr>
      <w:r w:rsidRPr="00A10AD7">
        <w:rPr>
          <w:rFonts w:ascii="Calibri" w:hAnsi="Calibri" w:cs="Arial"/>
          <w:b/>
        </w:rPr>
        <w:t>Članak 9.</w:t>
      </w:r>
    </w:p>
    <w:p w:rsidR="00CE5375" w:rsidRPr="00A10AD7" w:rsidRDefault="00CE5375" w:rsidP="00A718E3">
      <w:pPr>
        <w:rPr>
          <w:rFonts w:ascii="Calibri" w:hAnsi="Calibri" w:cs="Arial"/>
        </w:rPr>
      </w:pPr>
      <w:r w:rsidRPr="00A10AD7">
        <w:rPr>
          <w:rFonts w:ascii="Calibri" w:hAnsi="Calibri" w:cs="Arial"/>
        </w:rPr>
        <w:t xml:space="preserve">1)Zagrijavanje natjecatelja za vrijeme održavanja natjecanja vrši se izvan atletskog borilišta-stadiona (terena). </w:t>
      </w:r>
    </w:p>
    <w:p w:rsidR="00CE5375" w:rsidRDefault="00CE5375" w:rsidP="00A718E3">
      <w:pPr>
        <w:rPr>
          <w:rFonts w:ascii="Calibri" w:hAnsi="Calibri" w:cs="Arial"/>
        </w:rPr>
      </w:pPr>
      <w:r w:rsidRPr="00A10AD7">
        <w:rPr>
          <w:rFonts w:ascii="Calibri" w:hAnsi="Calibri" w:cs="Arial"/>
        </w:rPr>
        <w:t>2)Zagrijavanje na atletskom borilištu-stadionu nije dozvoljeno</w:t>
      </w:r>
      <w:r>
        <w:rPr>
          <w:rFonts w:ascii="Calibri" w:hAnsi="Calibri" w:cs="Arial"/>
        </w:rPr>
        <w:t>.</w:t>
      </w:r>
    </w:p>
    <w:p w:rsidR="00D40B75" w:rsidRDefault="00D40B75" w:rsidP="00A718E3">
      <w:pPr>
        <w:rPr>
          <w:rFonts w:ascii="Calibri" w:hAnsi="Calibri" w:cs="Arial"/>
        </w:rPr>
      </w:pPr>
    </w:p>
    <w:p w:rsidR="00D40B75" w:rsidRPr="00D40B75" w:rsidRDefault="00D40B75" w:rsidP="00D40B75">
      <w:pPr>
        <w:autoSpaceDE w:val="0"/>
        <w:autoSpaceDN w:val="0"/>
        <w:adjustRightInd w:val="0"/>
        <w:jc w:val="center"/>
        <w:rPr>
          <w:rFonts w:asciiTheme="minorHAnsi" w:hAnsiTheme="minorHAnsi" w:cs="Cambria"/>
          <w:caps/>
          <w:color w:val="0070C0"/>
          <w:sz w:val="32"/>
          <w:szCs w:val="32"/>
        </w:rPr>
      </w:pPr>
      <w:r w:rsidRPr="00D40B75">
        <w:rPr>
          <w:rFonts w:asciiTheme="minorHAnsi" w:hAnsiTheme="minorHAnsi" w:cs="Cambria"/>
          <w:b/>
          <w:bCs/>
          <w:i/>
          <w:iCs/>
          <w:caps/>
          <w:color w:val="0070C0"/>
          <w:sz w:val="32"/>
          <w:szCs w:val="32"/>
        </w:rPr>
        <w:lastRenderedPageBreak/>
        <w:t>2.6.Kros</w:t>
      </w:r>
    </w:p>
    <w:p w:rsidR="00D40B75" w:rsidRDefault="00D40B75" w:rsidP="00D40B7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</w:p>
    <w:p w:rsidR="00D40B75" w:rsidRPr="00C63BAF" w:rsidRDefault="00D40B75" w:rsidP="00D40B75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C63BAF">
        <w:rPr>
          <w:rFonts w:asciiTheme="minorHAnsi" w:hAnsiTheme="minorHAnsi"/>
          <w:b/>
          <w:bCs/>
        </w:rPr>
        <w:t>Članak 1.</w:t>
      </w:r>
    </w:p>
    <w:p w:rsidR="00D40B75" w:rsidRPr="00C63BAF" w:rsidRDefault="00D40B75" w:rsidP="00D40B75">
      <w:pPr>
        <w:autoSpaceDE w:val="0"/>
        <w:autoSpaceDN w:val="0"/>
        <w:adjustRightInd w:val="0"/>
        <w:rPr>
          <w:rFonts w:asciiTheme="minorHAnsi" w:hAnsiTheme="minorHAnsi"/>
        </w:rPr>
      </w:pPr>
      <w:r w:rsidRPr="00C63BAF">
        <w:rPr>
          <w:rFonts w:asciiTheme="minorHAnsi" w:hAnsiTheme="minorHAnsi"/>
        </w:rPr>
        <w:t xml:space="preserve">1)Nastupa se po ovim pravilima i pravilima Hrvatskog atletskog saveza.  </w:t>
      </w:r>
    </w:p>
    <w:p w:rsidR="00D40B75" w:rsidRPr="00C63BAF" w:rsidRDefault="00D40B75" w:rsidP="00D40B75">
      <w:pPr>
        <w:pStyle w:val="Default"/>
        <w:jc w:val="center"/>
        <w:rPr>
          <w:rFonts w:asciiTheme="minorHAnsi" w:hAnsiTheme="minorHAnsi"/>
          <w:b/>
          <w:bCs/>
          <w:color w:val="auto"/>
        </w:rPr>
      </w:pPr>
    </w:p>
    <w:p w:rsidR="00D40B75" w:rsidRPr="00C63BAF" w:rsidRDefault="00D40B75" w:rsidP="00D40B75">
      <w:pPr>
        <w:pStyle w:val="Default"/>
        <w:jc w:val="center"/>
        <w:rPr>
          <w:rFonts w:asciiTheme="minorHAnsi" w:hAnsiTheme="minorHAnsi"/>
          <w:color w:val="auto"/>
        </w:rPr>
      </w:pPr>
      <w:r w:rsidRPr="00C63BAF">
        <w:rPr>
          <w:rFonts w:asciiTheme="minorHAnsi" w:hAnsiTheme="minorHAnsi"/>
          <w:b/>
          <w:bCs/>
          <w:color w:val="auto"/>
        </w:rPr>
        <w:t>Članak 2.</w:t>
      </w:r>
    </w:p>
    <w:p w:rsidR="00D40B75" w:rsidRPr="00C63BAF" w:rsidRDefault="00D40B75" w:rsidP="00D40B75">
      <w:pPr>
        <w:pStyle w:val="Default"/>
        <w:rPr>
          <w:rFonts w:asciiTheme="minorHAnsi" w:hAnsiTheme="minorHAnsi"/>
          <w:color w:val="auto"/>
        </w:rPr>
      </w:pPr>
      <w:r w:rsidRPr="00C63BAF">
        <w:rPr>
          <w:rFonts w:asciiTheme="minorHAnsi" w:hAnsiTheme="minorHAnsi"/>
          <w:color w:val="auto"/>
        </w:rPr>
        <w:t xml:space="preserve">1)Ekipu čine najviše četiri natjecatelja </w:t>
      </w:r>
      <w:r w:rsidR="00C63BAF" w:rsidRPr="00C63BAF">
        <w:rPr>
          <w:rFonts w:asciiTheme="minorHAnsi" w:hAnsiTheme="minorHAnsi"/>
          <w:color w:val="auto"/>
        </w:rPr>
        <w:t xml:space="preserve">u kategoriji osnovnih </w:t>
      </w:r>
      <w:r w:rsidRPr="00C63BAF">
        <w:rPr>
          <w:rFonts w:asciiTheme="minorHAnsi" w:hAnsiTheme="minorHAnsi"/>
          <w:color w:val="auto"/>
        </w:rPr>
        <w:t xml:space="preserve"> </w:t>
      </w:r>
      <w:r w:rsidR="00C63BAF" w:rsidRPr="00C63BAF">
        <w:rPr>
          <w:rFonts w:asciiTheme="minorHAnsi" w:hAnsiTheme="minorHAnsi"/>
          <w:color w:val="auto"/>
        </w:rPr>
        <w:t>škola, a u konkurenciji dječaka i</w:t>
      </w:r>
      <w:r w:rsidRPr="00C63BAF">
        <w:rPr>
          <w:rFonts w:asciiTheme="minorHAnsi" w:hAnsiTheme="minorHAnsi"/>
          <w:color w:val="auto"/>
        </w:rPr>
        <w:t xml:space="preserve"> d</w:t>
      </w:r>
      <w:r w:rsidR="00C63BAF" w:rsidRPr="00C63BAF">
        <w:rPr>
          <w:rFonts w:asciiTheme="minorHAnsi" w:hAnsiTheme="minorHAnsi"/>
          <w:color w:val="auto"/>
        </w:rPr>
        <w:t>jevojčica</w:t>
      </w:r>
      <w:r w:rsidRPr="00C63BAF">
        <w:rPr>
          <w:rFonts w:asciiTheme="minorHAnsi" w:hAnsiTheme="minorHAnsi"/>
          <w:color w:val="auto"/>
        </w:rPr>
        <w:t xml:space="preserve">. </w:t>
      </w:r>
    </w:p>
    <w:p w:rsidR="00D40B75" w:rsidRPr="00C63BAF" w:rsidRDefault="00D40B75" w:rsidP="00D40B75">
      <w:pPr>
        <w:pStyle w:val="Default"/>
        <w:rPr>
          <w:rFonts w:asciiTheme="minorHAnsi" w:hAnsiTheme="minorHAnsi"/>
          <w:color w:val="auto"/>
        </w:rPr>
      </w:pPr>
      <w:r w:rsidRPr="00C63BAF">
        <w:rPr>
          <w:rFonts w:asciiTheme="minorHAnsi" w:hAnsiTheme="minorHAnsi"/>
          <w:color w:val="auto"/>
        </w:rPr>
        <w:t xml:space="preserve">2)Za ekipni poredak se boduju tri natjecatelja. </w:t>
      </w:r>
    </w:p>
    <w:p w:rsidR="00D40B75" w:rsidRPr="00C63BAF" w:rsidRDefault="00D40B75" w:rsidP="00D40B75">
      <w:pPr>
        <w:pStyle w:val="Default"/>
        <w:rPr>
          <w:rFonts w:asciiTheme="minorHAnsi" w:hAnsiTheme="minorHAnsi"/>
          <w:color w:val="auto"/>
        </w:rPr>
      </w:pPr>
      <w:r w:rsidRPr="00C63BAF">
        <w:rPr>
          <w:rFonts w:asciiTheme="minorHAnsi" w:hAnsiTheme="minorHAnsi"/>
          <w:color w:val="auto"/>
        </w:rPr>
        <w:t xml:space="preserve">3)Ekipa ne može nastupiti ukoliko nema tri natjecatelja. </w:t>
      </w:r>
    </w:p>
    <w:p w:rsidR="00D40B75" w:rsidRPr="00C63BAF" w:rsidRDefault="00D40B75" w:rsidP="00D40B75">
      <w:pPr>
        <w:pStyle w:val="Default"/>
        <w:jc w:val="center"/>
        <w:rPr>
          <w:rFonts w:asciiTheme="minorHAnsi" w:hAnsiTheme="minorHAnsi"/>
          <w:b/>
          <w:bCs/>
          <w:color w:val="auto"/>
        </w:rPr>
      </w:pPr>
    </w:p>
    <w:p w:rsidR="00D40B75" w:rsidRPr="00C63BAF" w:rsidRDefault="00D40B75" w:rsidP="00D40B75">
      <w:pPr>
        <w:pStyle w:val="Default"/>
        <w:jc w:val="center"/>
        <w:rPr>
          <w:rFonts w:asciiTheme="minorHAnsi" w:hAnsiTheme="minorHAnsi"/>
          <w:color w:val="auto"/>
        </w:rPr>
      </w:pPr>
      <w:r w:rsidRPr="00C63BAF">
        <w:rPr>
          <w:rFonts w:asciiTheme="minorHAnsi" w:hAnsiTheme="minorHAnsi"/>
          <w:b/>
          <w:bCs/>
          <w:color w:val="auto"/>
        </w:rPr>
        <w:t>Članak 3</w:t>
      </w:r>
      <w:r w:rsidRPr="00C63BAF">
        <w:rPr>
          <w:rFonts w:asciiTheme="minorHAnsi" w:hAnsiTheme="minorHAnsi"/>
          <w:color w:val="auto"/>
        </w:rPr>
        <w:t>.</w:t>
      </w:r>
    </w:p>
    <w:p w:rsidR="00D40B75" w:rsidRPr="00C63BAF" w:rsidRDefault="00D40B75" w:rsidP="00D40B75">
      <w:pPr>
        <w:pStyle w:val="Default"/>
        <w:rPr>
          <w:rFonts w:asciiTheme="minorHAnsi" w:hAnsiTheme="minorHAnsi"/>
          <w:color w:val="auto"/>
        </w:rPr>
      </w:pPr>
      <w:r w:rsidRPr="00C63BAF">
        <w:rPr>
          <w:rFonts w:asciiTheme="minorHAnsi" w:hAnsiTheme="minorHAnsi"/>
          <w:color w:val="auto"/>
        </w:rPr>
        <w:t>1)Ekipni poredak određuje se zbrajanjem bodova koje postignu prva tri natjecatelja iz istog ŠSD-a</w:t>
      </w:r>
      <w:r w:rsidRPr="00C63BAF">
        <w:rPr>
          <w:rFonts w:asciiTheme="minorHAnsi" w:hAnsiTheme="minorHAnsi"/>
          <w:b/>
          <w:bCs/>
          <w:color w:val="auto"/>
        </w:rPr>
        <w:t xml:space="preserve">. </w:t>
      </w:r>
    </w:p>
    <w:p w:rsidR="00D40B75" w:rsidRPr="00C63BAF" w:rsidRDefault="00D40B75" w:rsidP="00D40B75">
      <w:pPr>
        <w:pStyle w:val="Default"/>
        <w:rPr>
          <w:rFonts w:asciiTheme="minorHAnsi" w:hAnsiTheme="minorHAnsi"/>
          <w:color w:val="auto"/>
        </w:rPr>
      </w:pPr>
      <w:r w:rsidRPr="00C63BAF">
        <w:rPr>
          <w:rFonts w:asciiTheme="minorHAnsi" w:hAnsiTheme="minorHAnsi"/>
          <w:color w:val="auto"/>
        </w:rPr>
        <w:t xml:space="preserve">2)Svaki natjecatelj dobiva broj bodova prema zauzetom mjestu u poretku. </w:t>
      </w:r>
    </w:p>
    <w:p w:rsidR="00D40B75" w:rsidRPr="00C63BAF" w:rsidRDefault="00D40B75" w:rsidP="00D40B75">
      <w:pPr>
        <w:pStyle w:val="Default"/>
        <w:rPr>
          <w:rFonts w:asciiTheme="minorHAnsi" w:hAnsiTheme="minorHAnsi"/>
          <w:color w:val="auto"/>
        </w:rPr>
      </w:pPr>
      <w:r w:rsidRPr="00C63BAF">
        <w:rPr>
          <w:rFonts w:asciiTheme="minorHAnsi" w:hAnsiTheme="minorHAnsi"/>
          <w:color w:val="auto"/>
        </w:rPr>
        <w:t xml:space="preserve">3)Ekipa s manjim zbrojem bodova je bolje plasirana. </w:t>
      </w:r>
    </w:p>
    <w:p w:rsidR="00D40B75" w:rsidRPr="00C63BAF" w:rsidRDefault="00D40B75" w:rsidP="00D40B75">
      <w:pPr>
        <w:pStyle w:val="Default"/>
        <w:rPr>
          <w:rFonts w:asciiTheme="minorHAnsi" w:hAnsiTheme="minorHAnsi"/>
          <w:color w:val="auto"/>
        </w:rPr>
      </w:pPr>
      <w:r w:rsidRPr="00C63BAF">
        <w:rPr>
          <w:rFonts w:asciiTheme="minorHAnsi" w:hAnsiTheme="minorHAnsi"/>
          <w:color w:val="auto"/>
        </w:rPr>
        <w:t xml:space="preserve">4)U slučaju istog zbroja bodova bolja je ekipa koja ima boljeg trećeg natjecatelja. </w:t>
      </w:r>
    </w:p>
    <w:p w:rsidR="00D40B75" w:rsidRPr="00C63BAF" w:rsidRDefault="00D40B75" w:rsidP="00D40B75">
      <w:pPr>
        <w:pStyle w:val="Default"/>
        <w:rPr>
          <w:rFonts w:asciiTheme="minorHAnsi" w:hAnsiTheme="minorHAnsi"/>
          <w:color w:val="auto"/>
        </w:rPr>
      </w:pPr>
      <w:r w:rsidRPr="00C63BAF">
        <w:rPr>
          <w:rFonts w:asciiTheme="minorHAnsi" w:hAnsiTheme="minorHAnsi"/>
          <w:color w:val="auto"/>
        </w:rPr>
        <w:t xml:space="preserve">5)Ukoliko ekipa ne završi utrku s tri natjecatelja ne dobiva bodove, a ostali natjecatelji se boduju prema osvojenom mjestu. </w:t>
      </w:r>
    </w:p>
    <w:p w:rsidR="00D40B75" w:rsidRPr="00C63BAF" w:rsidRDefault="00D40B75" w:rsidP="00D40B75">
      <w:pPr>
        <w:pStyle w:val="Default"/>
        <w:jc w:val="center"/>
        <w:rPr>
          <w:rFonts w:asciiTheme="minorHAnsi" w:hAnsiTheme="minorHAnsi"/>
          <w:color w:val="auto"/>
        </w:rPr>
      </w:pPr>
      <w:r w:rsidRPr="00C63BAF">
        <w:rPr>
          <w:rFonts w:asciiTheme="minorHAnsi" w:hAnsiTheme="minorHAnsi"/>
          <w:b/>
          <w:bCs/>
          <w:color w:val="auto"/>
        </w:rPr>
        <w:t>Članak 4.</w:t>
      </w:r>
    </w:p>
    <w:p w:rsidR="00D40B75" w:rsidRPr="00C63BAF" w:rsidRDefault="00D40B75" w:rsidP="00D40B75">
      <w:pPr>
        <w:pStyle w:val="Default"/>
        <w:rPr>
          <w:rFonts w:asciiTheme="minorHAnsi" w:hAnsiTheme="minorHAnsi"/>
          <w:color w:val="auto"/>
        </w:rPr>
      </w:pPr>
      <w:r w:rsidRPr="00C63BAF">
        <w:rPr>
          <w:rFonts w:asciiTheme="minorHAnsi" w:hAnsiTheme="minorHAnsi"/>
          <w:color w:val="auto"/>
        </w:rPr>
        <w:t xml:space="preserve">1)Četvrti natjecatelji ne ulaze u bodovanje ali ulaze u poredak i za svoju ekipu ne donose bodove ali zadržavaju bodove za postignuto mjesto u poretku. </w:t>
      </w:r>
    </w:p>
    <w:p w:rsidR="00D40B75" w:rsidRPr="00C63BAF" w:rsidRDefault="00D40B75" w:rsidP="00D40B75">
      <w:pPr>
        <w:pStyle w:val="Default"/>
        <w:rPr>
          <w:rFonts w:asciiTheme="minorHAnsi" w:hAnsiTheme="minorHAnsi"/>
          <w:color w:val="auto"/>
        </w:rPr>
      </w:pPr>
      <w:r w:rsidRPr="00C63BAF">
        <w:rPr>
          <w:rFonts w:asciiTheme="minorHAnsi" w:hAnsiTheme="minorHAnsi"/>
          <w:color w:val="auto"/>
        </w:rPr>
        <w:t xml:space="preserve">2)Boduje se na način da je maksimalan broj bodova broj prijavljenih natjecatelja po konkurenciji, a za prvo mjesto se dobiva jedan bod dok se za svako sljedeće osvojeno mjesto dobiva po jedan bod više. </w:t>
      </w:r>
    </w:p>
    <w:p w:rsidR="00D40B75" w:rsidRPr="00C63BAF" w:rsidRDefault="00D40B75" w:rsidP="00D40B75">
      <w:pPr>
        <w:pStyle w:val="Default"/>
        <w:jc w:val="center"/>
        <w:rPr>
          <w:rFonts w:asciiTheme="minorHAnsi" w:hAnsiTheme="minorHAnsi"/>
          <w:b/>
          <w:bCs/>
          <w:color w:val="auto"/>
        </w:rPr>
      </w:pPr>
    </w:p>
    <w:p w:rsidR="00D40B75" w:rsidRPr="00C63BAF" w:rsidRDefault="00D40B75" w:rsidP="00D40B75">
      <w:pPr>
        <w:pStyle w:val="Default"/>
        <w:jc w:val="center"/>
        <w:rPr>
          <w:rFonts w:asciiTheme="minorHAnsi" w:hAnsiTheme="minorHAnsi"/>
          <w:color w:val="auto"/>
        </w:rPr>
      </w:pPr>
      <w:r w:rsidRPr="00C63BAF">
        <w:rPr>
          <w:rFonts w:asciiTheme="minorHAnsi" w:hAnsiTheme="minorHAnsi"/>
          <w:b/>
          <w:bCs/>
          <w:color w:val="auto"/>
        </w:rPr>
        <w:t>Članak 5.</w:t>
      </w:r>
    </w:p>
    <w:p w:rsidR="00D40B75" w:rsidRPr="00C63BAF" w:rsidRDefault="00D40B75" w:rsidP="00D40B75">
      <w:pPr>
        <w:pStyle w:val="Default"/>
        <w:rPr>
          <w:rFonts w:asciiTheme="minorHAnsi" w:hAnsiTheme="minorHAnsi"/>
          <w:color w:val="auto"/>
        </w:rPr>
      </w:pPr>
      <w:r w:rsidRPr="00C63BAF">
        <w:rPr>
          <w:rFonts w:asciiTheme="minorHAnsi" w:hAnsiTheme="minorHAnsi"/>
          <w:color w:val="auto"/>
        </w:rPr>
        <w:t xml:space="preserve">Dužine staza: </w:t>
      </w:r>
    </w:p>
    <w:p w:rsidR="00D40B75" w:rsidRPr="00C63BAF" w:rsidRDefault="00D40B75" w:rsidP="00D40B75">
      <w:pPr>
        <w:pStyle w:val="Default"/>
        <w:spacing w:after="45"/>
        <w:rPr>
          <w:rFonts w:asciiTheme="minorHAnsi" w:hAnsiTheme="minorHAnsi"/>
          <w:color w:val="auto"/>
        </w:rPr>
      </w:pPr>
      <w:r w:rsidRPr="00C63BAF">
        <w:rPr>
          <w:rFonts w:asciiTheme="minorHAnsi" w:hAnsiTheme="minorHAnsi"/>
          <w:color w:val="auto"/>
        </w:rPr>
        <w:t xml:space="preserve">- Djevojčice 800 m </w:t>
      </w:r>
    </w:p>
    <w:p w:rsidR="00D40B75" w:rsidRPr="00C63BAF" w:rsidRDefault="00D40B75" w:rsidP="00D40B75">
      <w:pPr>
        <w:pStyle w:val="Default"/>
        <w:rPr>
          <w:rFonts w:asciiTheme="minorHAnsi" w:hAnsiTheme="minorHAnsi"/>
          <w:color w:val="auto"/>
        </w:rPr>
      </w:pPr>
      <w:r w:rsidRPr="00C63BAF">
        <w:rPr>
          <w:rFonts w:asciiTheme="minorHAnsi" w:hAnsiTheme="minorHAnsi"/>
          <w:color w:val="auto"/>
        </w:rPr>
        <w:t xml:space="preserve">- Dječaci 1000 m </w:t>
      </w:r>
    </w:p>
    <w:p w:rsidR="00D40B75" w:rsidRPr="00C63BAF" w:rsidRDefault="00D40B75" w:rsidP="00D40B75">
      <w:pPr>
        <w:pStyle w:val="Default"/>
        <w:rPr>
          <w:rFonts w:asciiTheme="minorHAnsi" w:hAnsiTheme="minorHAnsi"/>
          <w:color w:val="auto"/>
        </w:rPr>
      </w:pPr>
    </w:p>
    <w:p w:rsidR="00D40B75" w:rsidRPr="00C63BAF" w:rsidRDefault="00D40B75" w:rsidP="00D40B75">
      <w:pPr>
        <w:pStyle w:val="Default"/>
        <w:jc w:val="center"/>
        <w:rPr>
          <w:rFonts w:asciiTheme="minorHAnsi" w:hAnsiTheme="minorHAnsi"/>
          <w:color w:val="auto"/>
        </w:rPr>
      </w:pPr>
      <w:r w:rsidRPr="00C63BAF">
        <w:rPr>
          <w:rFonts w:asciiTheme="minorHAnsi" w:hAnsiTheme="minorHAnsi"/>
          <w:b/>
          <w:bCs/>
          <w:color w:val="auto"/>
        </w:rPr>
        <w:t>Članak 6.</w:t>
      </w:r>
    </w:p>
    <w:p w:rsidR="00D40B75" w:rsidRPr="00C63BAF" w:rsidRDefault="00D40B75" w:rsidP="00D40B75">
      <w:pPr>
        <w:autoSpaceDE w:val="0"/>
        <w:autoSpaceDN w:val="0"/>
        <w:adjustRightInd w:val="0"/>
        <w:rPr>
          <w:rFonts w:asciiTheme="minorHAnsi" w:hAnsiTheme="minorHAnsi"/>
        </w:rPr>
      </w:pPr>
      <w:r w:rsidRPr="00C63BAF">
        <w:rPr>
          <w:rFonts w:asciiTheme="minorHAnsi" w:hAnsiTheme="minorHAnsi"/>
        </w:rPr>
        <w:t>Organizator je dužan svim natjecateljima osigurati startne brojeve s kojima su natjecatelji dužni nastupiti u utrci.</w:t>
      </w:r>
    </w:p>
    <w:p w:rsidR="00D40B75" w:rsidRPr="00C63BAF" w:rsidRDefault="00D40B75" w:rsidP="00D40B75">
      <w:pPr>
        <w:autoSpaceDE w:val="0"/>
        <w:autoSpaceDN w:val="0"/>
        <w:adjustRightInd w:val="0"/>
        <w:rPr>
          <w:rFonts w:asciiTheme="minorHAnsi" w:hAnsiTheme="minorHAnsi"/>
        </w:rPr>
      </w:pPr>
    </w:p>
    <w:p w:rsidR="00D40B75" w:rsidRPr="00C63BAF" w:rsidRDefault="00D40B75" w:rsidP="00D40B75">
      <w:pPr>
        <w:autoSpaceDE w:val="0"/>
        <w:autoSpaceDN w:val="0"/>
        <w:adjustRightInd w:val="0"/>
        <w:jc w:val="center"/>
        <w:rPr>
          <w:rFonts w:asciiTheme="minorHAnsi" w:hAnsiTheme="minorHAnsi" w:cs="Cambria"/>
          <w:sz w:val="28"/>
          <w:szCs w:val="28"/>
        </w:rPr>
      </w:pPr>
      <w:r w:rsidRPr="00C63BAF">
        <w:rPr>
          <w:rFonts w:asciiTheme="minorHAnsi" w:hAnsiTheme="minorHAnsi" w:cs="Cambria"/>
          <w:b/>
          <w:bCs/>
          <w:sz w:val="28"/>
          <w:szCs w:val="28"/>
        </w:rPr>
        <w:t>PRIJELAZNE I ZAVRŠNE ODREDBE</w:t>
      </w:r>
    </w:p>
    <w:p w:rsidR="00D40B75" w:rsidRPr="00C63BAF" w:rsidRDefault="00D40B75" w:rsidP="00D40B7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</w:p>
    <w:p w:rsidR="00D40B75" w:rsidRPr="00C63BAF" w:rsidRDefault="00D40B75" w:rsidP="00D40B75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C63BAF">
        <w:rPr>
          <w:rFonts w:asciiTheme="minorHAnsi" w:hAnsiTheme="minorHAnsi"/>
          <w:b/>
          <w:bCs/>
        </w:rPr>
        <w:t>Članak 1.</w:t>
      </w:r>
    </w:p>
    <w:p w:rsidR="00794D56" w:rsidRPr="00C63BAF" w:rsidRDefault="00794D56" w:rsidP="00D40B75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D40B75" w:rsidRPr="00C63BAF" w:rsidRDefault="00D40B75" w:rsidP="00D40B75">
      <w:pPr>
        <w:autoSpaceDE w:val="0"/>
        <w:autoSpaceDN w:val="0"/>
        <w:adjustRightInd w:val="0"/>
        <w:rPr>
          <w:rFonts w:asciiTheme="minorHAnsi" w:hAnsiTheme="minorHAnsi"/>
        </w:rPr>
      </w:pPr>
      <w:r w:rsidRPr="00C63BAF">
        <w:rPr>
          <w:rFonts w:asciiTheme="minorHAnsi" w:hAnsiTheme="minorHAnsi"/>
        </w:rPr>
        <w:t xml:space="preserve">Ovaj Propisnik stupa na snagu s danom donošenja. </w:t>
      </w:r>
    </w:p>
    <w:p w:rsidR="00D40B75" w:rsidRPr="00C63BAF" w:rsidRDefault="00D40B75" w:rsidP="00D40B75">
      <w:pPr>
        <w:autoSpaceDE w:val="0"/>
        <w:autoSpaceDN w:val="0"/>
        <w:adjustRightInd w:val="0"/>
        <w:rPr>
          <w:rFonts w:asciiTheme="minorHAnsi" w:hAnsiTheme="minorHAnsi"/>
        </w:rPr>
      </w:pPr>
      <w:r w:rsidRPr="00C63BAF">
        <w:rPr>
          <w:rFonts w:asciiTheme="minorHAnsi" w:hAnsiTheme="minorHAnsi"/>
        </w:rPr>
        <w:t>Stupanjem na snagu ovog Propisnika, van snage se stavlja Propisnik za školsku godinu 2015./2016.</w:t>
      </w:r>
    </w:p>
    <w:p w:rsidR="00D40B75" w:rsidRPr="00C63BAF" w:rsidRDefault="00D40B75" w:rsidP="00D40B75">
      <w:pPr>
        <w:rPr>
          <w:rFonts w:asciiTheme="minorHAnsi" w:hAnsiTheme="minorHAnsi"/>
          <w:sz w:val="28"/>
          <w:szCs w:val="28"/>
        </w:rPr>
      </w:pPr>
    </w:p>
    <w:p w:rsidR="00D40B75" w:rsidRPr="00C63BAF" w:rsidRDefault="00D40B75" w:rsidP="00D40B75">
      <w:pPr>
        <w:rPr>
          <w:rFonts w:asciiTheme="minorHAnsi" w:hAnsiTheme="minorHAnsi"/>
          <w:sz w:val="28"/>
          <w:szCs w:val="28"/>
        </w:rPr>
      </w:pPr>
    </w:p>
    <w:p w:rsidR="00D40B75" w:rsidRPr="00794D56" w:rsidRDefault="00D40B75" w:rsidP="00D40B75">
      <w:pPr>
        <w:tabs>
          <w:tab w:val="left" w:pos="6672"/>
        </w:tabs>
        <w:rPr>
          <w:rFonts w:asciiTheme="minorHAnsi" w:hAnsiTheme="minorHAnsi"/>
        </w:rPr>
      </w:pPr>
      <w:r>
        <w:rPr>
          <w:rFonts w:asciiTheme="minorHAnsi" w:hAnsiTheme="minorHAnsi"/>
          <w:sz w:val="28"/>
          <w:szCs w:val="28"/>
        </w:rPr>
        <w:tab/>
      </w:r>
      <w:r w:rsidRPr="00794D56">
        <w:rPr>
          <w:rFonts w:asciiTheme="minorHAnsi" w:hAnsiTheme="minorHAnsi"/>
        </w:rPr>
        <w:t>Predsjednica ŠŠS KKŽ</w:t>
      </w:r>
    </w:p>
    <w:p w:rsidR="00D40B75" w:rsidRPr="00794D56" w:rsidRDefault="00D40B75" w:rsidP="00D40B75">
      <w:pPr>
        <w:tabs>
          <w:tab w:val="left" w:pos="6672"/>
        </w:tabs>
        <w:rPr>
          <w:rFonts w:asciiTheme="minorHAnsi" w:hAnsiTheme="minorHAnsi"/>
        </w:rPr>
      </w:pPr>
      <w:r w:rsidRPr="00794D56">
        <w:rPr>
          <w:rFonts w:asciiTheme="minorHAnsi" w:hAnsiTheme="minorHAnsi"/>
        </w:rPr>
        <w:tab/>
        <w:t xml:space="preserve">Darinka </w:t>
      </w:r>
      <w:proofErr w:type="spellStart"/>
      <w:r w:rsidRPr="00794D56">
        <w:rPr>
          <w:rFonts w:asciiTheme="minorHAnsi" w:hAnsiTheme="minorHAnsi"/>
        </w:rPr>
        <w:t>Šimunčić</w:t>
      </w:r>
      <w:proofErr w:type="spellEnd"/>
      <w:r w:rsidRPr="00794D56">
        <w:rPr>
          <w:rFonts w:asciiTheme="minorHAnsi" w:hAnsiTheme="minorHAnsi"/>
        </w:rPr>
        <w:t>, prof.</w:t>
      </w:r>
    </w:p>
    <w:sectPr w:rsidR="00D40B75" w:rsidRPr="00794D56" w:rsidSect="005307FD">
      <w:footerReference w:type="even" r:id="rId14"/>
      <w:footerReference w:type="default" r:id="rId15"/>
      <w:pgSz w:w="11906" w:h="16838"/>
      <w:pgMar w:top="851" w:right="851" w:bottom="851" w:left="85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6F4" w:rsidRDefault="00ED56F4">
      <w:r>
        <w:separator/>
      </w:r>
    </w:p>
  </w:endnote>
  <w:endnote w:type="continuationSeparator" w:id="0">
    <w:p w:rsidR="00ED56F4" w:rsidRDefault="00ED5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Antiqu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+FPE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PEF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544" w:rsidRDefault="008B2284" w:rsidP="00A2639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913544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913544" w:rsidRDefault="00913544" w:rsidP="007C6B0E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544" w:rsidRDefault="00913544" w:rsidP="00A26393">
    <w:pPr>
      <w:pStyle w:val="Podnoje"/>
      <w:framePr w:wrap="around" w:vAnchor="text" w:hAnchor="margin" w:xAlign="right" w:y="1"/>
      <w:rPr>
        <w:rStyle w:val="Brojstranice"/>
      </w:rPr>
    </w:pPr>
  </w:p>
  <w:p w:rsidR="00913544" w:rsidRPr="00DB3690" w:rsidRDefault="00913544" w:rsidP="00762D37">
    <w:pPr>
      <w:pStyle w:val="Podnoje"/>
      <w:ind w:right="360"/>
      <w:jc w:val="center"/>
      <w:rPr>
        <w:rFonts w:ascii="Comic Sans MS" w:hAnsi="Comic Sans MS" w:cs="Tahoma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6F4" w:rsidRDefault="00ED56F4">
      <w:r>
        <w:separator/>
      </w:r>
    </w:p>
  </w:footnote>
  <w:footnote w:type="continuationSeparator" w:id="0">
    <w:p w:rsidR="00ED56F4" w:rsidRDefault="00ED56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22BCB"/>
    <w:multiLevelType w:val="hybridMultilevel"/>
    <w:tmpl w:val="FEF0E2A0"/>
    <w:lvl w:ilvl="0" w:tplc="99EA0F4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8E1658"/>
    <w:multiLevelType w:val="multilevel"/>
    <w:tmpl w:val="EB5CAD4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1431449F"/>
    <w:multiLevelType w:val="hybridMultilevel"/>
    <w:tmpl w:val="8CF0460C"/>
    <w:lvl w:ilvl="0" w:tplc="44C23C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Antiqua" w:eastAsia="Times New Roman" w:hAnsi="BookAntiqu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D25187"/>
    <w:multiLevelType w:val="hybridMultilevel"/>
    <w:tmpl w:val="6C927CB0"/>
    <w:lvl w:ilvl="0" w:tplc="F0022C92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C2241A8"/>
    <w:multiLevelType w:val="hybridMultilevel"/>
    <w:tmpl w:val="1BDC4F68"/>
    <w:lvl w:ilvl="0" w:tplc="E2E86AC0">
      <w:start w:val="2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>
    <w:nsid w:val="3C86144F"/>
    <w:multiLevelType w:val="hybridMultilevel"/>
    <w:tmpl w:val="414EB7F0"/>
    <w:lvl w:ilvl="0" w:tplc="130AE29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3241C"/>
    <w:multiLevelType w:val="hybridMultilevel"/>
    <w:tmpl w:val="3AA2D748"/>
    <w:lvl w:ilvl="0" w:tplc="5F66581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6B4EA9"/>
    <w:multiLevelType w:val="hybridMultilevel"/>
    <w:tmpl w:val="9C68B98C"/>
    <w:lvl w:ilvl="0" w:tplc="1E12185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822E67"/>
    <w:multiLevelType w:val="hybridMultilevel"/>
    <w:tmpl w:val="AE94D0F4"/>
    <w:lvl w:ilvl="0" w:tplc="13923D5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D11B6A"/>
    <w:multiLevelType w:val="hybridMultilevel"/>
    <w:tmpl w:val="DBE6C84E"/>
    <w:lvl w:ilvl="0" w:tplc="E2E86AC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887700"/>
    <w:multiLevelType w:val="hybridMultilevel"/>
    <w:tmpl w:val="25B4E7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CF5478F"/>
    <w:multiLevelType w:val="hybridMultilevel"/>
    <w:tmpl w:val="29C6F0F2"/>
    <w:lvl w:ilvl="0" w:tplc="BD68F2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0175EB"/>
    <w:multiLevelType w:val="hybridMultilevel"/>
    <w:tmpl w:val="4BDED66E"/>
    <w:lvl w:ilvl="0" w:tplc="E2E86AC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A64F9A"/>
    <w:multiLevelType w:val="hybridMultilevel"/>
    <w:tmpl w:val="7BC817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0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6"/>
  </w:num>
  <w:num w:numId="11">
    <w:abstractNumId w:val="12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C7C"/>
    <w:rsid w:val="0000228D"/>
    <w:rsid w:val="00002D48"/>
    <w:rsid w:val="00005343"/>
    <w:rsid w:val="0000552F"/>
    <w:rsid w:val="00005879"/>
    <w:rsid w:val="000061A1"/>
    <w:rsid w:val="0000644B"/>
    <w:rsid w:val="000066BB"/>
    <w:rsid w:val="00006A57"/>
    <w:rsid w:val="00007EAC"/>
    <w:rsid w:val="00014036"/>
    <w:rsid w:val="00015114"/>
    <w:rsid w:val="00015D94"/>
    <w:rsid w:val="000224AA"/>
    <w:rsid w:val="000249C4"/>
    <w:rsid w:val="000278C9"/>
    <w:rsid w:val="000327FD"/>
    <w:rsid w:val="000365FF"/>
    <w:rsid w:val="00042F0B"/>
    <w:rsid w:val="00043566"/>
    <w:rsid w:val="00045421"/>
    <w:rsid w:val="00052534"/>
    <w:rsid w:val="00055E20"/>
    <w:rsid w:val="000570F9"/>
    <w:rsid w:val="00057FBA"/>
    <w:rsid w:val="0007769E"/>
    <w:rsid w:val="00077A4A"/>
    <w:rsid w:val="00083214"/>
    <w:rsid w:val="00083215"/>
    <w:rsid w:val="00084022"/>
    <w:rsid w:val="00087281"/>
    <w:rsid w:val="0009020F"/>
    <w:rsid w:val="00090985"/>
    <w:rsid w:val="00092DC5"/>
    <w:rsid w:val="000948FD"/>
    <w:rsid w:val="00094A6E"/>
    <w:rsid w:val="0009673E"/>
    <w:rsid w:val="000A1205"/>
    <w:rsid w:val="000A1247"/>
    <w:rsid w:val="000A15B1"/>
    <w:rsid w:val="000A3102"/>
    <w:rsid w:val="000A5E42"/>
    <w:rsid w:val="000A7CA9"/>
    <w:rsid w:val="000B413A"/>
    <w:rsid w:val="000C4780"/>
    <w:rsid w:val="000D3F40"/>
    <w:rsid w:val="000D70C9"/>
    <w:rsid w:val="000E0BEB"/>
    <w:rsid w:val="000E2921"/>
    <w:rsid w:val="000F0310"/>
    <w:rsid w:val="000F26D1"/>
    <w:rsid w:val="001012C1"/>
    <w:rsid w:val="00105889"/>
    <w:rsid w:val="001064D9"/>
    <w:rsid w:val="001102E3"/>
    <w:rsid w:val="0011444F"/>
    <w:rsid w:val="00126914"/>
    <w:rsid w:val="00133F42"/>
    <w:rsid w:val="00134DA2"/>
    <w:rsid w:val="00140A90"/>
    <w:rsid w:val="00142780"/>
    <w:rsid w:val="00143EE0"/>
    <w:rsid w:val="00144870"/>
    <w:rsid w:val="001557FF"/>
    <w:rsid w:val="001654D0"/>
    <w:rsid w:val="00165628"/>
    <w:rsid w:val="00172303"/>
    <w:rsid w:val="00172CB8"/>
    <w:rsid w:val="00181593"/>
    <w:rsid w:val="00182FBB"/>
    <w:rsid w:val="00191F78"/>
    <w:rsid w:val="00192135"/>
    <w:rsid w:val="001953DE"/>
    <w:rsid w:val="00195FB8"/>
    <w:rsid w:val="00196989"/>
    <w:rsid w:val="001A10DB"/>
    <w:rsid w:val="001A12BB"/>
    <w:rsid w:val="001A1FAE"/>
    <w:rsid w:val="001A751F"/>
    <w:rsid w:val="001B46C2"/>
    <w:rsid w:val="001B50F6"/>
    <w:rsid w:val="001C2B19"/>
    <w:rsid w:val="001D1195"/>
    <w:rsid w:val="001D1200"/>
    <w:rsid w:val="001D122D"/>
    <w:rsid w:val="001D245B"/>
    <w:rsid w:val="001D5F80"/>
    <w:rsid w:val="001E28A6"/>
    <w:rsid w:val="001F2C56"/>
    <w:rsid w:val="001F55C4"/>
    <w:rsid w:val="00204D44"/>
    <w:rsid w:val="00205B07"/>
    <w:rsid w:val="00206C93"/>
    <w:rsid w:val="00210374"/>
    <w:rsid w:val="00222F7D"/>
    <w:rsid w:val="00223EA4"/>
    <w:rsid w:val="002255C9"/>
    <w:rsid w:val="0022653A"/>
    <w:rsid w:val="00231253"/>
    <w:rsid w:val="00234E1E"/>
    <w:rsid w:val="00235FA8"/>
    <w:rsid w:val="00236F91"/>
    <w:rsid w:val="00237304"/>
    <w:rsid w:val="00240DCD"/>
    <w:rsid w:val="0024268C"/>
    <w:rsid w:val="002451AF"/>
    <w:rsid w:val="002544A7"/>
    <w:rsid w:val="00260512"/>
    <w:rsid w:val="00261FD1"/>
    <w:rsid w:val="0026298F"/>
    <w:rsid w:val="002676CC"/>
    <w:rsid w:val="0026772C"/>
    <w:rsid w:val="00270833"/>
    <w:rsid w:val="00270872"/>
    <w:rsid w:val="00270A67"/>
    <w:rsid w:val="00271747"/>
    <w:rsid w:val="002730F3"/>
    <w:rsid w:val="00275F3B"/>
    <w:rsid w:val="002806D4"/>
    <w:rsid w:val="002902C9"/>
    <w:rsid w:val="00290E46"/>
    <w:rsid w:val="00294EF6"/>
    <w:rsid w:val="002972E0"/>
    <w:rsid w:val="002975FE"/>
    <w:rsid w:val="002A279B"/>
    <w:rsid w:val="002A2838"/>
    <w:rsid w:val="002A382D"/>
    <w:rsid w:val="002A5AB5"/>
    <w:rsid w:val="002A6418"/>
    <w:rsid w:val="002A6986"/>
    <w:rsid w:val="002C4FB8"/>
    <w:rsid w:val="002C6ECE"/>
    <w:rsid w:val="002D10F2"/>
    <w:rsid w:val="002D710E"/>
    <w:rsid w:val="002E01A8"/>
    <w:rsid w:val="002E7848"/>
    <w:rsid w:val="002F19C3"/>
    <w:rsid w:val="002F4606"/>
    <w:rsid w:val="002F4DB3"/>
    <w:rsid w:val="002F64CA"/>
    <w:rsid w:val="002F77BA"/>
    <w:rsid w:val="002F7CB4"/>
    <w:rsid w:val="0030055F"/>
    <w:rsid w:val="003022CC"/>
    <w:rsid w:val="003058E0"/>
    <w:rsid w:val="00311BC5"/>
    <w:rsid w:val="0031512F"/>
    <w:rsid w:val="003206E4"/>
    <w:rsid w:val="003234C8"/>
    <w:rsid w:val="003234E2"/>
    <w:rsid w:val="00334E6F"/>
    <w:rsid w:val="00335F59"/>
    <w:rsid w:val="003406BF"/>
    <w:rsid w:val="00341A53"/>
    <w:rsid w:val="00341EDB"/>
    <w:rsid w:val="003420E1"/>
    <w:rsid w:val="00352E98"/>
    <w:rsid w:val="0035413F"/>
    <w:rsid w:val="00361960"/>
    <w:rsid w:val="00370FFA"/>
    <w:rsid w:val="00373370"/>
    <w:rsid w:val="00377587"/>
    <w:rsid w:val="0038424B"/>
    <w:rsid w:val="00385394"/>
    <w:rsid w:val="00385707"/>
    <w:rsid w:val="00385AA1"/>
    <w:rsid w:val="003871B8"/>
    <w:rsid w:val="00387E38"/>
    <w:rsid w:val="003977F6"/>
    <w:rsid w:val="003A1680"/>
    <w:rsid w:val="003A42B9"/>
    <w:rsid w:val="003A4CC4"/>
    <w:rsid w:val="003A763A"/>
    <w:rsid w:val="003B42BA"/>
    <w:rsid w:val="003B776B"/>
    <w:rsid w:val="003C021E"/>
    <w:rsid w:val="003C241A"/>
    <w:rsid w:val="003C38DF"/>
    <w:rsid w:val="003D0427"/>
    <w:rsid w:val="003D231E"/>
    <w:rsid w:val="003E0DE2"/>
    <w:rsid w:val="003E2C11"/>
    <w:rsid w:val="003F1164"/>
    <w:rsid w:val="003F117A"/>
    <w:rsid w:val="003F2123"/>
    <w:rsid w:val="003F69C6"/>
    <w:rsid w:val="0040067B"/>
    <w:rsid w:val="00400B5B"/>
    <w:rsid w:val="0040197C"/>
    <w:rsid w:val="004173E3"/>
    <w:rsid w:val="004260F9"/>
    <w:rsid w:val="004273B1"/>
    <w:rsid w:val="00427EBD"/>
    <w:rsid w:val="004302EC"/>
    <w:rsid w:val="00430706"/>
    <w:rsid w:val="0043164D"/>
    <w:rsid w:val="004325E4"/>
    <w:rsid w:val="00432C7C"/>
    <w:rsid w:val="004404B7"/>
    <w:rsid w:val="00441B62"/>
    <w:rsid w:val="004455BD"/>
    <w:rsid w:val="0045279C"/>
    <w:rsid w:val="004547B3"/>
    <w:rsid w:val="004619E0"/>
    <w:rsid w:val="00474338"/>
    <w:rsid w:val="0047481C"/>
    <w:rsid w:val="00477D87"/>
    <w:rsid w:val="0048097B"/>
    <w:rsid w:val="0048378F"/>
    <w:rsid w:val="004860DE"/>
    <w:rsid w:val="00491556"/>
    <w:rsid w:val="004963B2"/>
    <w:rsid w:val="0049652D"/>
    <w:rsid w:val="00497315"/>
    <w:rsid w:val="004A06B8"/>
    <w:rsid w:val="004B0E98"/>
    <w:rsid w:val="004C0E0B"/>
    <w:rsid w:val="004C32B2"/>
    <w:rsid w:val="004C5441"/>
    <w:rsid w:val="004C5C10"/>
    <w:rsid w:val="004C770B"/>
    <w:rsid w:val="004D0C67"/>
    <w:rsid w:val="004D214E"/>
    <w:rsid w:val="004D358F"/>
    <w:rsid w:val="004D71E2"/>
    <w:rsid w:val="004E077C"/>
    <w:rsid w:val="004E209D"/>
    <w:rsid w:val="004E35B8"/>
    <w:rsid w:val="004E43E0"/>
    <w:rsid w:val="004E6BF1"/>
    <w:rsid w:val="004E7F05"/>
    <w:rsid w:val="004F4FA6"/>
    <w:rsid w:val="004F521E"/>
    <w:rsid w:val="00500D2D"/>
    <w:rsid w:val="005023DF"/>
    <w:rsid w:val="00507EDF"/>
    <w:rsid w:val="00510ED8"/>
    <w:rsid w:val="00513CCD"/>
    <w:rsid w:val="00514093"/>
    <w:rsid w:val="00517170"/>
    <w:rsid w:val="0051770D"/>
    <w:rsid w:val="005178DF"/>
    <w:rsid w:val="00517D82"/>
    <w:rsid w:val="00521444"/>
    <w:rsid w:val="00525B02"/>
    <w:rsid w:val="005307FD"/>
    <w:rsid w:val="0053316D"/>
    <w:rsid w:val="00534799"/>
    <w:rsid w:val="00537649"/>
    <w:rsid w:val="00537EA1"/>
    <w:rsid w:val="005453A9"/>
    <w:rsid w:val="00547563"/>
    <w:rsid w:val="00555DC4"/>
    <w:rsid w:val="00560D1A"/>
    <w:rsid w:val="00564E99"/>
    <w:rsid w:val="00572A56"/>
    <w:rsid w:val="005730D3"/>
    <w:rsid w:val="005737F8"/>
    <w:rsid w:val="00580236"/>
    <w:rsid w:val="0058636B"/>
    <w:rsid w:val="00591D54"/>
    <w:rsid w:val="00592E94"/>
    <w:rsid w:val="005A59DF"/>
    <w:rsid w:val="005A6648"/>
    <w:rsid w:val="005A6C19"/>
    <w:rsid w:val="005B198B"/>
    <w:rsid w:val="005B2AAF"/>
    <w:rsid w:val="005B312D"/>
    <w:rsid w:val="005B482B"/>
    <w:rsid w:val="005C13AB"/>
    <w:rsid w:val="005C1D2E"/>
    <w:rsid w:val="005C770D"/>
    <w:rsid w:val="005C7AEC"/>
    <w:rsid w:val="005C7C18"/>
    <w:rsid w:val="005D1D2A"/>
    <w:rsid w:val="005D7E81"/>
    <w:rsid w:val="005E247F"/>
    <w:rsid w:val="005E2DB3"/>
    <w:rsid w:val="005E7063"/>
    <w:rsid w:val="005F1820"/>
    <w:rsid w:val="005F21A9"/>
    <w:rsid w:val="005F33A6"/>
    <w:rsid w:val="005F55E0"/>
    <w:rsid w:val="005F6E58"/>
    <w:rsid w:val="00600F9D"/>
    <w:rsid w:val="00601C4E"/>
    <w:rsid w:val="00602ACF"/>
    <w:rsid w:val="006040CE"/>
    <w:rsid w:val="00604C30"/>
    <w:rsid w:val="006128A1"/>
    <w:rsid w:val="00612DA6"/>
    <w:rsid w:val="00614ED7"/>
    <w:rsid w:val="00616F83"/>
    <w:rsid w:val="0062623C"/>
    <w:rsid w:val="00626E14"/>
    <w:rsid w:val="00635851"/>
    <w:rsid w:val="006364F7"/>
    <w:rsid w:val="00645232"/>
    <w:rsid w:val="00653B0E"/>
    <w:rsid w:val="00655E63"/>
    <w:rsid w:val="00657F69"/>
    <w:rsid w:val="00660E0D"/>
    <w:rsid w:val="0066281E"/>
    <w:rsid w:val="006640F7"/>
    <w:rsid w:val="0066489C"/>
    <w:rsid w:val="00664E47"/>
    <w:rsid w:val="00665CA5"/>
    <w:rsid w:val="00671B09"/>
    <w:rsid w:val="00672D4D"/>
    <w:rsid w:val="00674C14"/>
    <w:rsid w:val="00674CE5"/>
    <w:rsid w:val="00677684"/>
    <w:rsid w:val="00684A73"/>
    <w:rsid w:val="00684BAD"/>
    <w:rsid w:val="006908E6"/>
    <w:rsid w:val="006955FF"/>
    <w:rsid w:val="006A152B"/>
    <w:rsid w:val="006A2B73"/>
    <w:rsid w:val="006A44DE"/>
    <w:rsid w:val="006A699F"/>
    <w:rsid w:val="006A72B3"/>
    <w:rsid w:val="006B09D7"/>
    <w:rsid w:val="006B35C6"/>
    <w:rsid w:val="006B6788"/>
    <w:rsid w:val="006B6CBB"/>
    <w:rsid w:val="006C0161"/>
    <w:rsid w:val="006C1F21"/>
    <w:rsid w:val="006D49EC"/>
    <w:rsid w:val="006D6729"/>
    <w:rsid w:val="006D69FC"/>
    <w:rsid w:val="006E06E2"/>
    <w:rsid w:val="006E0BB5"/>
    <w:rsid w:val="006E132E"/>
    <w:rsid w:val="006E2B5C"/>
    <w:rsid w:val="006E3260"/>
    <w:rsid w:val="006F0526"/>
    <w:rsid w:val="006F1D73"/>
    <w:rsid w:val="006F5B0B"/>
    <w:rsid w:val="006F6830"/>
    <w:rsid w:val="006F7A7E"/>
    <w:rsid w:val="00702BEF"/>
    <w:rsid w:val="00710172"/>
    <w:rsid w:val="00711170"/>
    <w:rsid w:val="007133CB"/>
    <w:rsid w:val="00716C43"/>
    <w:rsid w:val="00717DA2"/>
    <w:rsid w:val="007240C0"/>
    <w:rsid w:val="0072549C"/>
    <w:rsid w:val="00735E3F"/>
    <w:rsid w:val="00743169"/>
    <w:rsid w:val="00744FC0"/>
    <w:rsid w:val="00747909"/>
    <w:rsid w:val="00750E6E"/>
    <w:rsid w:val="00750FA7"/>
    <w:rsid w:val="00754111"/>
    <w:rsid w:val="00755AFC"/>
    <w:rsid w:val="00756B8E"/>
    <w:rsid w:val="00762D37"/>
    <w:rsid w:val="00764554"/>
    <w:rsid w:val="00766D10"/>
    <w:rsid w:val="00766F92"/>
    <w:rsid w:val="00771D4D"/>
    <w:rsid w:val="0078230D"/>
    <w:rsid w:val="00783243"/>
    <w:rsid w:val="00783C40"/>
    <w:rsid w:val="007843E4"/>
    <w:rsid w:val="0078677C"/>
    <w:rsid w:val="00793E58"/>
    <w:rsid w:val="00794D56"/>
    <w:rsid w:val="00796BDD"/>
    <w:rsid w:val="00797671"/>
    <w:rsid w:val="007A00FC"/>
    <w:rsid w:val="007A25EF"/>
    <w:rsid w:val="007A2DAA"/>
    <w:rsid w:val="007A5EFD"/>
    <w:rsid w:val="007A654B"/>
    <w:rsid w:val="007B22B1"/>
    <w:rsid w:val="007B7154"/>
    <w:rsid w:val="007B72AE"/>
    <w:rsid w:val="007C0FA7"/>
    <w:rsid w:val="007C2765"/>
    <w:rsid w:val="007C413A"/>
    <w:rsid w:val="007C6B0E"/>
    <w:rsid w:val="007D0A26"/>
    <w:rsid w:val="007D7197"/>
    <w:rsid w:val="007E2F01"/>
    <w:rsid w:val="007E346A"/>
    <w:rsid w:val="007E6F6F"/>
    <w:rsid w:val="007F3E09"/>
    <w:rsid w:val="007F7A1A"/>
    <w:rsid w:val="00800B0D"/>
    <w:rsid w:val="00802715"/>
    <w:rsid w:val="008028F6"/>
    <w:rsid w:val="00803235"/>
    <w:rsid w:val="00810813"/>
    <w:rsid w:val="0081265E"/>
    <w:rsid w:val="00816A58"/>
    <w:rsid w:val="008171F8"/>
    <w:rsid w:val="00820CA4"/>
    <w:rsid w:val="00821BF9"/>
    <w:rsid w:val="00823B81"/>
    <w:rsid w:val="00827A87"/>
    <w:rsid w:val="00833761"/>
    <w:rsid w:val="008355CF"/>
    <w:rsid w:val="00847DFE"/>
    <w:rsid w:val="00850A5E"/>
    <w:rsid w:val="00851A1D"/>
    <w:rsid w:val="00851BAD"/>
    <w:rsid w:val="00852134"/>
    <w:rsid w:val="00855C02"/>
    <w:rsid w:val="008571E1"/>
    <w:rsid w:val="00857FA0"/>
    <w:rsid w:val="008611F9"/>
    <w:rsid w:val="00864715"/>
    <w:rsid w:val="0087078A"/>
    <w:rsid w:val="00873F06"/>
    <w:rsid w:val="00874752"/>
    <w:rsid w:val="008867B8"/>
    <w:rsid w:val="00887850"/>
    <w:rsid w:val="00890079"/>
    <w:rsid w:val="0089026C"/>
    <w:rsid w:val="00891ED3"/>
    <w:rsid w:val="008925B1"/>
    <w:rsid w:val="00894D4C"/>
    <w:rsid w:val="00897CC3"/>
    <w:rsid w:val="008A13B3"/>
    <w:rsid w:val="008A1C84"/>
    <w:rsid w:val="008A6B2F"/>
    <w:rsid w:val="008B2284"/>
    <w:rsid w:val="008B452C"/>
    <w:rsid w:val="008B51FA"/>
    <w:rsid w:val="008B5306"/>
    <w:rsid w:val="008C1264"/>
    <w:rsid w:val="008C23E3"/>
    <w:rsid w:val="008C3D01"/>
    <w:rsid w:val="008C7802"/>
    <w:rsid w:val="008D10CC"/>
    <w:rsid w:val="008D447A"/>
    <w:rsid w:val="008E0935"/>
    <w:rsid w:val="008E12C5"/>
    <w:rsid w:val="008E164A"/>
    <w:rsid w:val="008E4C54"/>
    <w:rsid w:val="008E57FF"/>
    <w:rsid w:val="008E7018"/>
    <w:rsid w:val="008F2E02"/>
    <w:rsid w:val="008F5547"/>
    <w:rsid w:val="008F5DD6"/>
    <w:rsid w:val="008F6B72"/>
    <w:rsid w:val="009043AC"/>
    <w:rsid w:val="00907640"/>
    <w:rsid w:val="00911011"/>
    <w:rsid w:val="00913544"/>
    <w:rsid w:val="00920A7D"/>
    <w:rsid w:val="00923A6D"/>
    <w:rsid w:val="009252B4"/>
    <w:rsid w:val="00926778"/>
    <w:rsid w:val="00930DDB"/>
    <w:rsid w:val="00935E79"/>
    <w:rsid w:val="009411D9"/>
    <w:rsid w:val="00943340"/>
    <w:rsid w:val="00951CFA"/>
    <w:rsid w:val="00954964"/>
    <w:rsid w:val="009555A1"/>
    <w:rsid w:val="00955945"/>
    <w:rsid w:val="009615AD"/>
    <w:rsid w:val="009675D6"/>
    <w:rsid w:val="00972139"/>
    <w:rsid w:val="00976228"/>
    <w:rsid w:val="00980050"/>
    <w:rsid w:val="00980684"/>
    <w:rsid w:val="009855AA"/>
    <w:rsid w:val="00986A95"/>
    <w:rsid w:val="00992690"/>
    <w:rsid w:val="00993612"/>
    <w:rsid w:val="009941B1"/>
    <w:rsid w:val="0099542D"/>
    <w:rsid w:val="009A16D5"/>
    <w:rsid w:val="009A31E7"/>
    <w:rsid w:val="009A35FA"/>
    <w:rsid w:val="009A5E79"/>
    <w:rsid w:val="009B024B"/>
    <w:rsid w:val="009B03C9"/>
    <w:rsid w:val="009B111F"/>
    <w:rsid w:val="009B1D28"/>
    <w:rsid w:val="009B3D52"/>
    <w:rsid w:val="009B45EF"/>
    <w:rsid w:val="009B53BF"/>
    <w:rsid w:val="009B7B4C"/>
    <w:rsid w:val="009C185E"/>
    <w:rsid w:val="009C4600"/>
    <w:rsid w:val="009C5EE9"/>
    <w:rsid w:val="009D017A"/>
    <w:rsid w:val="009D643D"/>
    <w:rsid w:val="009E4275"/>
    <w:rsid w:val="009E49B6"/>
    <w:rsid w:val="009E5C32"/>
    <w:rsid w:val="009F0E50"/>
    <w:rsid w:val="009F29A2"/>
    <w:rsid w:val="009F3198"/>
    <w:rsid w:val="009F610B"/>
    <w:rsid w:val="00A037C7"/>
    <w:rsid w:val="00A06E2E"/>
    <w:rsid w:val="00A101FE"/>
    <w:rsid w:val="00A106BC"/>
    <w:rsid w:val="00A10AD7"/>
    <w:rsid w:val="00A13820"/>
    <w:rsid w:val="00A14723"/>
    <w:rsid w:val="00A20E8B"/>
    <w:rsid w:val="00A24ACF"/>
    <w:rsid w:val="00A26393"/>
    <w:rsid w:val="00A272F0"/>
    <w:rsid w:val="00A27CE9"/>
    <w:rsid w:val="00A37133"/>
    <w:rsid w:val="00A41F91"/>
    <w:rsid w:val="00A44836"/>
    <w:rsid w:val="00A50B9A"/>
    <w:rsid w:val="00A5479E"/>
    <w:rsid w:val="00A57A8E"/>
    <w:rsid w:val="00A62F81"/>
    <w:rsid w:val="00A66F26"/>
    <w:rsid w:val="00A67A5C"/>
    <w:rsid w:val="00A718E3"/>
    <w:rsid w:val="00A76B68"/>
    <w:rsid w:val="00A8098B"/>
    <w:rsid w:val="00A81D74"/>
    <w:rsid w:val="00A917AD"/>
    <w:rsid w:val="00A9295E"/>
    <w:rsid w:val="00AA1A66"/>
    <w:rsid w:val="00AB3F60"/>
    <w:rsid w:val="00AB6F2D"/>
    <w:rsid w:val="00AB72F6"/>
    <w:rsid w:val="00AC539A"/>
    <w:rsid w:val="00AD2E61"/>
    <w:rsid w:val="00AD4FF0"/>
    <w:rsid w:val="00AD71E3"/>
    <w:rsid w:val="00AF25C0"/>
    <w:rsid w:val="00AF27BC"/>
    <w:rsid w:val="00AF748D"/>
    <w:rsid w:val="00B017E8"/>
    <w:rsid w:val="00B1038F"/>
    <w:rsid w:val="00B10444"/>
    <w:rsid w:val="00B10FBA"/>
    <w:rsid w:val="00B15B81"/>
    <w:rsid w:val="00B20440"/>
    <w:rsid w:val="00B24FDB"/>
    <w:rsid w:val="00B27D93"/>
    <w:rsid w:val="00B30E8D"/>
    <w:rsid w:val="00B33A26"/>
    <w:rsid w:val="00B3682C"/>
    <w:rsid w:val="00B4080D"/>
    <w:rsid w:val="00B45FDE"/>
    <w:rsid w:val="00B46F15"/>
    <w:rsid w:val="00B5298F"/>
    <w:rsid w:val="00B55828"/>
    <w:rsid w:val="00B56022"/>
    <w:rsid w:val="00B66A8F"/>
    <w:rsid w:val="00B679F8"/>
    <w:rsid w:val="00B67EA5"/>
    <w:rsid w:val="00B74357"/>
    <w:rsid w:val="00B751A3"/>
    <w:rsid w:val="00B820D3"/>
    <w:rsid w:val="00B9553B"/>
    <w:rsid w:val="00B97D11"/>
    <w:rsid w:val="00BA1C8E"/>
    <w:rsid w:val="00BA7590"/>
    <w:rsid w:val="00BB475D"/>
    <w:rsid w:val="00BB48E0"/>
    <w:rsid w:val="00BC0E27"/>
    <w:rsid w:val="00BC1C50"/>
    <w:rsid w:val="00BC377C"/>
    <w:rsid w:val="00BC50F2"/>
    <w:rsid w:val="00BC53DA"/>
    <w:rsid w:val="00BC5543"/>
    <w:rsid w:val="00BC6F40"/>
    <w:rsid w:val="00BD26DD"/>
    <w:rsid w:val="00BD2A74"/>
    <w:rsid w:val="00BD5672"/>
    <w:rsid w:val="00BD6759"/>
    <w:rsid w:val="00BE254C"/>
    <w:rsid w:val="00BE33BA"/>
    <w:rsid w:val="00BF0FA0"/>
    <w:rsid w:val="00BF13BF"/>
    <w:rsid w:val="00BF25FE"/>
    <w:rsid w:val="00C02636"/>
    <w:rsid w:val="00C02D2E"/>
    <w:rsid w:val="00C059B8"/>
    <w:rsid w:val="00C10502"/>
    <w:rsid w:val="00C11B88"/>
    <w:rsid w:val="00C20B86"/>
    <w:rsid w:val="00C21506"/>
    <w:rsid w:val="00C22D00"/>
    <w:rsid w:val="00C23735"/>
    <w:rsid w:val="00C23C3D"/>
    <w:rsid w:val="00C24F01"/>
    <w:rsid w:val="00C41035"/>
    <w:rsid w:val="00C45FE1"/>
    <w:rsid w:val="00C51C7E"/>
    <w:rsid w:val="00C528C5"/>
    <w:rsid w:val="00C52D3E"/>
    <w:rsid w:val="00C5461F"/>
    <w:rsid w:val="00C57DAF"/>
    <w:rsid w:val="00C600B2"/>
    <w:rsid w:val="00C61825"/>
    <w:rsid w:val="00C61BC7"/>
    <w:rsid w:val="00C63BAF"/>
    <w:rsid w:val="00C67504"/>
    <w:rsid w:val="00C67F93"/>
    <w:rsid w:val="00C7286A"/>
    <w:rsid w:val="00C74151"/>
    <w:rsid w:val="00C74E55"/>
    <w:rsid w:val="00C81D31"/>
    <w:rsid w:val="00C86A3E"/>
    <w:rsid w:val="00C870C0"/>
    <w:rsid w:val="00C917A6"/>
    <w:rsid w:val="00C96D36"/>
    <w:rsid w:val="00CA0CC1"/>
    <w:rsid w:val="00CA28D0"/>
    <w:rsid w:val="00CA580B"/>
    <w:rsid w:val="00CA79DC"/>
    <w:rsid w:val="00CB19B3"/>
    <w:rsid w:val="00CB406A"/>
    <w:rsid w:val="00CB661B"/>
    <w:rsid w:val="00CC098F"/>
    <w:rsid w:val="00CC183F"/>
    <w:rsid w:val="00CC3D5C"/>
    <w:rsid w:val="00CC742C"/>
    <w:rsid w:val="00CD6193"/>
    <w:rsid w:val="00CD7492"/>
    <w:rsid w:val="00CE09D6"/>
    <w:rsid w:val="00CE239C"/>
    <w:rsid w:val="00CE2FD2"/>
    <w:rsid w:val="00CE3A79"/>
    <w:rsid w:val="00CE3EE1"/>
    <w:rsid w:val="00CE5375"/>
    <w:rsid w:val="00CE56A8"/>
    <w:rsid w:val="00CE76A1"/>
    <w:rsid w:val="00CE7F7E"/>
    <w:rsid w:val="00CF472A"/>
    <w:rsid w:val="00CF6D40"/>
    <w:rsid w:val="00CF711F"/>
    <w:rsid w:val="00D01A45"/>
    <w:rsid w:val="00D027FF"/>
    <w:rsid w:val="00D11DAE"/>
    <w:rsid w:val="00D12156"/>
    <w:rsid w:val="00D12D32"/>
    <w:rsid w:val="00D15480"/>
    <w:rsid w:val="00D20D9E"/>
    <w:rsid w:val="00D240A4"/>
    <w:rsid w:val="00D26522"/>
    <w:rsid w:val="00D32E10"/>
    <w:rsid w:val="00D372B1"/>
    <w:rsid w:val="00D37910"/>
    <w:rsid w:val="00D403F0"/>
    <w:rsid w:val="00D40B75"/>
    <w:rsid w:val="00D4539F"/>
    <w:rsid w:val="00D50AFD"/>
    <w:rsid w:val="00D54004"/>
    <w:rsid w:val="00D54339"/>
    <w:rsid w:val="00D5564A"/>
    <w:rsid w:val="00D56344"/>
    <w:rsid w:val="00D57151"/>
    <w:rsid w:val="00D60FC3"/>
    <w:rsid w:val="00D62090"/>
    <w:rsid w:val="00D62D9E"/>
    <w:rsid w:val="00D676D9"/>
    <w:rsid w:val="00D72A6F"/>
    <w:rsid w:val="00D737C1"/>
    <w:rsid w:val="00D757B8"/>
    <w:rsid w:val="00D75E7A"/>
    <w:rsid w:val="00D83F56"/>
    <w:rsid w:val="00D95502"/>
    <w:rsid w:val="00D966AE"/>
    <w:rsid w:val="00D9689C"/>
    <w:rsid w:val="00DA073D"/>
    <w:rsid w:val="00DA3AE1"/>
    <w:rsid w:val="00DA3CEF"/>
    <w:rsid w:val="00DB07CD"/>
    <w:rsid w:val="00DB2E50"/>
    <w:rsid w:val="00DB3690"/>
    <w:rsid w:val="00DB3BF6"/>
    <w:rsid w:val="00DB504C"/>
    <w:rsid w:val="00DC0460"/>
    <w:rsid w:val="00DC0CC9"/>
    <w:rsid w:val="00DC18FC"/>
    <w:rsid w:val="00DC4407"/>
    <w:rsid w:val="00DC4DCA"/>
    <w:rsid w:val="00DC6BA0"/>
    <w:rsid w:val="00DC76B6"/>
    <w:rsid w:val="00DD15B2"/>
    <w:rsid w:val="00DD2E55"/>
    <w:rsid w:val="00DD4397"/>
    <w:rsid w:val="00DD4E7E"/>
    <w:rsid w:val="00DD6F5F"/>
    <w:rsid w:val="00DE25FE"/>
    <w:rsid w:val="00DE37C9"/>
    <w:rsid w:val="00DE4DF1"/>
    <w:rsid w:val="00DE61BE"/>
    <w:rsid w:val="00DF3ACC"/>
    <w:rsid w:val="00DF405F"/>
    <w:rsid w:val="00DF4A1F"/>
    <w:rsid w:val="00DF6FC0"/>
    <w:rsid w:val="00E00B76"/>
    <w:rsid w:val="00E03A42"/>
    <w:rsid w:val="00E06BD2"/>
    <w:rsid w:val="00E07A05"/>
    <w:rsid w:val="00E10223"/>
    <w:rsid w:val="00E12A51"/>
    <w:rsid w:val="00E163C2"/>
    <w:rsid w:val="00E179AE"/>
    <w:rsid w:val="00E359B1"/>
    <w:rsid w:val="00E3615A"/>
    <w:rsid w:val="00E36359"/>
    <w:rsid w:val="00E364D4"/>
    <w:rsid w:val="00E41CBC"/>
    <w:rsid w:val="00E467D9"/>
    <w:rsid w:val="00E508C3"/>
    <w:rsid w:val="00E57A1C"/>
    <w:rsid w:val="00E60A74"/>
    <w:rsid w:val="00E64465"/>
    <w:rsid w:val="00E64ABB"/>
    <w:rsid w:val="00E65592"/>
    <w:rsid w:val="00E65D08"/>
    <w:rsid w:val="00E66CC0"/>
    <w:rsid w:val="00E72A1E"/>
    <w:rsid w:val="00E72C80"/>
    <w:rsid w:val="00E735AB"/>
    <w:rsid w:val="00E83209"/>
    <w:rsid w:val="00E857AC"/>
    <w:rsid w:val="00E86D99"/>
    <w:rsid w:val="00E9204A"/>
    <w:rsid w:val="00E9626F"/>
    <w:rsid w:val="00EA10E9"/>
    <w:rsid w:val="00EA3593"/>
    <w:rsid w:val="00EA4ADB"/>
    <w:rsid w:val="00EA5398"/>
    <w:rsid w:val="00EA6913"/>
    <w:rsid w:val="00EB0BDD"/>
    <w:rsid w:val="00EB3CB5"/>
    <w:rsid w:val="00EB5B61"/>
    <w:rsid w:val="00EC49B0"/>
    <w:rsid w:val="00ED0CAB"/>
    <w:rsid w:val="00ED56F4"/>
    <w:rsid w:val="00EE040F"/>
    <w:rsid w:val="00EF2190"/>
    <w:rsid w:val="00EF25DF"/>
    <w:rsid w:val="00F06E45"/>
    <w:rsid w:val="00F07A27"/>
    <w:rsid w:val="00F10F35"/>
    <w:rsid w:val="00F11E38"/>
    <w:rsid w:val="00F12554"/>
    <w:rsid w:val="00F1676E"/>
    <w:rsid w:val="00F1759D"/>
    <w:rsid w:val="00F17A4D"/>
    <w:rsid w:val="00F2229C"/>
    <w:rsid w:val="00F24609"/>
    <w:rsid w:val="00F26102"/>
    <w:rsid w:val="00F3129F"/>
    <w:rsid w:val="00F34C52"/>
    <w:rsid w:val="00F35F8C"/>
    <w:rsid w:val="00F37D99"/>
    <w:rsid w:val="00F413D2"/>
    <w:rsid w:val="00F4630C"/>
    <w:rsid w:val="00F467ED"/>
    <w:rsid w:val="00F46C73"/>
    <w:rsid w:val="00F47C38"/>
    <w:rsid w:val="00F550D5"/>
    <w:rsid w:val="00F61C2D"/>
    <w:rsid w:val="00F62717"/>
    <w:rsid w:val="00F710FC"/>
    <w:rsid w:val="00F742FB"/>
    <w:rsid w:val="00F775E8"/>
    <w:rsid w:val="00F845E1"/>
    <w:rsid w:val="00F85F40"/>
    <w:rsid w:val="00F862F2"/>
    <w:rsid w:val="00F9167D"/>
    <w:rsid w:val="00F95CED"/>
    <w:rsid w:val="00F9608F"/>
    <w:rsid w:val="00F9633B"/>
    <w:rsid w:val="00F96475"/>
    <w:rsid w:val="00F964F7"/>
    <w:rsid w:val="00F977D8"/>
    <w:rsid w:val="00FA21BC"/>
    <w:rsid w:val="00FA4FE9"/>
    <w:rsid w:val="00FA595F"/>
    <w:rsid w:val="00FB178B"/>
    <w:rsid w:val="00FB3BCD"/>
    <w:rsid w:val="00FB3ED6"/>
    <w:rsid w:val="00FB76AA"/>
    <w:rsid w:val="00FC387E"/>
    <w:rsid w:val="00FC73DA"/>
    <w:rsid w:val="00FD0AD1"/>
    <w:rsid w:val="00FD12E6"/>
    <w:rsid w:val="00FD1A46"/>
    <w:rsid w:val="00FD33E1"/>
    <w:rsid w:val="00FD3BAF"/>
    <w:rsid w:val="00FD48CF"/>
    <w:rsid w:val="00FD5C2C"/>
    <w:rsid w:val="00FE3A20"/>
    <w:rsid w:val="00FE5342"/>
    <w:rsid w:val="00FE5442"/>
    <w:rsid w:val="00FF45A5"/>
    <w:rsid w:val="00FF6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2B9"/>
    <w:rPr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9"/>
    <w:qFormat/>
    <w:rsid w:val="005F21A9"/>
    <w:pPr>
      <w:keepNext/>
      <w:jc w:val="center"/>
      <w:outlineLvl w:val="7"/>
    </w:pPr>
    <w:rPr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8Char">
    <w:name w:val="Naslov 8 Char"/>
    <w:basedOn w:val="Zadanifontodlomka"/>
    <w:link w:val="Naslov8"/>
    <w:uiPriority w:val="99"/>
    <w:semiHidden/>
    <w:locked/>
    <w:rsid w:val="000E0BEB"/>
    <w:rPr>
      <w:rFonts w:ascii="Calibri" w:hAnsi="Calibri" w:cs="Times New Roman"/>
      <w:i/>
      <w:iCs/>
      <w:sz w:val="24"/>
      <w:szCs w:val="24"/>
    </w:rPr>
  </w:style>
  <w:style w:type="table" w:styleId="Reetkatablice">
    <w:name w:val="Table Grid"/>
    <w:basedOn w:val="Obinatablica"/>
    <w:uiPriority w:val="99"/>
    <w:rsid w:val="00C72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rsid w:val="0040067B"/>
    <w:rPr>
      <w:rFonts w:cs="Times New Roman"/>
      <w:color w:val="0000FF"/>
      <w:u w:val="single"/>
    </w:rPr>
  </w:style>
  <w:style w:type="paragraph" w:styleId="Podnoje">
    <w:name w:val="footer"/>
    <w:basedOn w:val="Normal"/>
    <w:link w:val="PodnojeChar"/>
    <w:uiPriority w:val="99"/>
    <w:rsid w:val="007C6B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0E0BEB"/>
    <w:rPr>
      <w:rFonts w:cs="Times New Roman"/>
      <w:sz w:val="24"/>
      <w:szCs w:val="24"/>
    </w:rPr>
  </w:style>
  <w:style w:type="character" w:styleId="Brojstranice">
    <w:name w:val="page number"/>
    <w:basedOn w:val="Zadanifontodlomka"/>
    <w:uiPriority w:val="99"/>
    <w:rsid w:val="007C6B0E"/>
    <w:rPr>
      <w:rFonts w:cs="Times New Roman"/>
    </w:rPr>
  </w:style>
  <w:style w:type="paragraph" w:styleId="Zaglavlje">
    <w:name w:val="header"/>
    <w:basedOn w:val="Normal"/>
    <w:link w:val="ZaglavljeChar"/>
    <w:uiPriority w:val="99"/>
    <w:rsid w:val="00C02D2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0E0BEB"/>
    <w:rPr>
      <w:rFonts w:cs="Times New Roman"/>
      <w:sz w:val="24"/>
      <w:szCs w:val="24"/>
    </w:rPr>
  </w:style>
  <w:style w:type="paragraph" w:customStyle="1" w:styleId="Default">
    <w:name w:val="Default"/>
    <w:rsid w:val="00674C1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9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9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9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9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9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9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9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9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9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9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skkz48@gmail.com" TargetMode="External"/><Relationship Id="rId13" Type="http://schemas.openxmlformats.org/officeDocument/2006/relationships/hyperlink" Target="http://www.skolski-sport.hr/atletika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toni.svoboda@skole.h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sskkz48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kolski-sport@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ni.svoboda@skole.h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6744</Words>
  <Characters>38446</Characters>
  <Application>Microsoft Office Word</Application>
  <DocSecurity>0</DocSecurity>
  <Lines>320</Lines>
  <Paragraphs>90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</vt:lpstr>
    </vt:vector>
  </TitlesOfParts>
  <Company/>
  <LinksUpToDate>false</LinksUpToDate>
  <CharactersWithSpaces>45100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</dc:title>
  <dc:subject/>
  <dc:creator>Dieter Benotić</dc:creator>
  <cp:keywords/>
  <dc:description/>
  <cp:lastModifiedBy>Toni</cp:lastModifiedBy>
  <cp:revision>14</cp:revision>
  <cp:lastPrinted>2008-11-28T06:17:00Z</cp:lastPrinted>
  <dcterms:created xsi:type="dcterms:W3CDTF">2014-10-18T20:18:00Z</dcterms:created>
  <dcterms:modified xsi:type="dcterms:W3CDTF">2016-10-17T20:37:00Z</dcterms:modified>
</cp:coreProperties>
</file>