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9C" w:rsidRDefault="004D7CC6">
      <w:r>
        <w:t>Srednja škola Lovre Montija</w:t>
      </w:r>
    </w:p>
    <w:p w:rsidR="00192437" w:rsidRDefault="00192437">
      <w:proofErr w:type="spellStart"/>
      <w:r>
        <w:t>Ikičina</w:t>
      </w:r>
      <w:proofErr w:type="spellEnd"/>
      <w:r>
        <w:t xml:space="preserve"> 30, Knin</w:t>
      </w:r>
    </w:p>
    <w:p w:rsidR="00192437" w:rsidRDefault="00192437" w:rsidP="00192437">
      <w:r>
        <w:t>Knin, 6.5.2019.</w:t>
      </w:r>
    </w:p>
    <w:p w:rsidR="004D7CC6" w:rsidRDefault="004D7CC6"/>
    <w:p w:rsidR="004D7CC6" w:rsidRDefault="004D7CC6"/>
    <w:p w:rsidR="004D7CC6" w:rsidRDefault="004D7CC6" w:rsidP="004D7CC6">
      <w:pPr>
        <w:jc w:val="center"/>
      </w:pPr>
      <w:r>
        <w:t>OBAVIJEST</w:t>
      </w:r>
    </w:p>
    <w:p w:rsidR="004D7CC6" w:rsidRDefault="004D7CC6" w:rsidP="004D7CC6"/>
    <w:p w:rsidR="004D7CC6" w:rsidRDefault="004D7CC6" w:rsidP="00192437">
      <w:pPr>
        <w:spacing w:line="360" w:lineRule="auto"/>
        <w:ind w:firstLine="708"/>
        <w:jc w:val="both"/>
      </w:pPr>
      <w:r>
        <w:t xml:space="preserve">U sklopu provođenja edukativnog programa „Škola ambasador Europskog parlamenta“, a povodom Dana Europe, u </w:t>
      </w:r>
      <w:r w:rsidRPr="004D7CC6">
        <w:rPr>
          <w:b/>
        </w:rPr>
        <w:t>četvrtak, 9. svibnja</w:t>
      </w:r>
      <w:r>
        <w:t xml:space="preserve"> u školskoj knjižnici u vremenu od </w:t>
      </w:r>
      <w:r w:rsidRPr="00192437">
        <w:rPr>
          <w:b/>
        </w:rPr>
        <w:t>10.00 – 12.30</w:t>
      </w:r>
      <w:r w:rsidR="001F432E">
        <w:rPr>
          <w:b/>
        </w:rPr>
        <w:t xml:space="preserve"> </w:t>
      </w:r>
      <w:r w:rsidR="001F432E" w:rsidRPr="001F432E">
        <w:t>sati</w:t>
      </w:r>
      <w:r>
        <w:t xml:space="preserve"> provodit će se aktivnosti vezane uz obilježavanje Dana Europe.</w:t>
      </w:r>
    </w:p>
    <w:p w:rsidR="004D7CC6" w:rsidRDefault="004D7CC6" w:rsidP="00192437">
      <w:pPr>
        <w:spacing w:line="360" w:lineRule="auto"/>
        <w:ind w:firstLine="708"/>
        <w:jc w:val="both"/>
      </w:pPr>
      <w:r>
        <w:t xml:space="preserve">Učenici </w:t>
      </w:r>
      <w:r w:rsidR="001F432E">
        <w:t xml:space="preserve">- </w:t>
      </w:r>
      <w:r>
        <w:t>ambasadori juniori za vas su pripremili kratka zanimljiva predavanja i radionice prema sljedećem rasporedu:</w:t>
      </w:r>
    </w:p>
    <w:p w:rsidR="004D7CC6" w:rsidRDefault="004D7CC6" w:rsidP="00192437">
      <w:pPr>
        <w:spacing w:line="360" w:lineRule="auto"/>
        <w:ind w:firstLine="708"/>
        <w:jc w:val="both"/>
      </w:pPr>
      <w:r>
        <w:t>10,00 – 10.30: aktivnost „Upoznajmo Europu“, kratko predavanje i EU bing</w:t>
      </w:r>
      <w:r w:rsidR="00192437">
        <w:t>o</w:t>
      </w:r>
    </w:p>
    <w:p w:rsidR="004D7CC6" w:rsidRDefault="004D7CC6" w:rsidP="00192437">
      <w:pPr>
        <w:spacing w:line="360" w:lineRule="auto"/>
        <w:ind w:firstLine="708"/>
        <w:jc w:val="both"/>
      </w:pPr>
      <w:r>
        <w:t>10.35 – 11.05: aktivnost „Europa bez granica“, kviz</w:t>
      </w:r>
    </w:p>
    <w:p w:rsidR="004D7CC6" w:rsidRDefault="004D7CC6" w:rsidP="00192437">
      <w:pPr>
        <w:spacing w:line="360" w:lineRule="auto"/>
        <w:ind w:firstLine="708"/>
        <w:jc w:val="both"/>
        <w:rPr>
          <w:rFonts w:cstheme="minorHAnsi"/>
        </w:rPr>
      </w:pPr>
      <w:r>
        <w:t xml:space="preserve">11.10 – 11.40: aktivnost </w:t>
      </w:r>
      <w:r w:rsidR="00192437">
        <w:t xml:space="preserve">„Europska unija i ti“, European </w:t>
      </w:r>
      <w:proofErr w:type="spellStart"/>
      <w:r w:rsidR="00192437">
        <w:t>cafe</w:t>
      </w:r>
      <w:r w:rsidR="00192437">
        <w:rPr>
          <w:rFonts w:cstheme="minorHAnsi"/>
        </w:rPr>
        <w:t>é</w:t>
      </w:r>
      <w:proofErr w:type="spellEnd"/>
    </w:p>
    <w:p w:rsidR="00192437" w:rsidRDefault="00192437" w:rsidP="00192437">
      <w:pPr>
        <w:spacing w:line="360" w:lineRule="auto"/>
        <w:ind w:firstLine="708"/>
        <w:jc w:val="both"/>
      </w:pPr>
      <w:r>
        <w:rPr>
          <w:rFonts w:cstheme="minorHAnsi"/>
        </w:rPr>
        <w:t>11.45 – 12.15: aktivnost „Ovaj put glasam ja“</w:t>
      </w:r>
    </w:p>
    <w:p w:rsidR="004D7CC6" w:rsidRDefault="00192437" w:rsidP="00192437">
      <w:pPr>
        <w:spacing w:line="360" w:lineRule="auto"/>
        <w:jc w:val="both"/>
      </w:pPr>
      <w:r>
        <w:t xml:space="preserve">Sve aktivnosti provodit će učenici </w:t>
      </w:r>
      <w:r w:rsidR="001F432E">
        <w:t xml:space="preserve">- </w:t>
      </w:r>
      <w:r>
        <w:t>juniori ambasadori, a s obzirom da se aktivnost</w:t>
      </w:r>
      <w:r w:rsidR="001F432E">
        <w:t>i</w:t>
      </w:r>
      <w:r>
        <w:t xml:space="preserve"> provode za vrijeme nastave, broj učenika koji mogu sudjelovati je ograničen.</w:t>
      </w:r>
    </w:p>
    <w:p w:rsidR="00192437" w:rsidRDefault="00192437" w:rsidP="00192437">
      <w:pPr>
        <w:spacing w:line="360" w:lineRule="auto"/>
        <w:jc w:val="both"/>
      </w:pPr>
      <w:r>
        <w:t xml:space="preserve">Svi zainteresirani učenici </w:t>
      </w:r>
      <w:r w:rsidR="003A6B72">
        <w:t>trebaju</w:t>
      </w:r>
      <w:r>
        <w:t xml:space="preserve"> se javiti prof. Zaninović.</w:t>
      </w:r>
    </w:p>
    <w:p w:rsidR="00192437" w:rsidRDefault="00192437" w:rsidP="00192437">
      <w:pPr>
        <w:spacing w:line="360" w:lineRule="auto"/>
        <w:jc w:val="both"/>
      </w:pPr>
      <w:r>
        <w:t>Također, pozivamo i sve zainteresirane nastavnike da svojim sudjelovanjem uveličaju obilježavanje Dana Europe.</w:t>
      </w:r>
    </w:p>
    <w:p w:rsidR="00192437" w:rsidRDefault="00192437" w:rsidP="00192437">
      <w:pPr>
        <w:spacing w:line="360" w:lineRule="auto"/>
        <w:jc w:val="both"/>
      </w:pPr>
    </w:p>
    <w:p w:rsidR="00192437" w:rsidRDefault="00192437" w:rsidP="0019243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Učenici</w:t>
      </w:r>
      <w:r w:rsidR="003A6B72">
        <w:t xml:space="preserve"> -</w:t>
      </w:r>
      <w:bookmarkStart w:id="0" w:name="_GoBack"/>
      <w:bookmarkEnd w:id="0"/>
      <w:r>
        <w:t xml:space="preserve"> ambasadori juniori</w:t>
      </w:r>
    </w:p>
    <w:p w:rsidR="00192437" w:rsidRDefault="00192437" w:rsidP="00192437"/>
    <w:p w:rsidR="00192437" w:rsidRDefault="00192437"/>
    <w:sectPr w:rsidR="0019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11EAD"/>
    <w:multiLevelType w:val="hybridMultilevel"/>
    <w:tmpl w:val="9CDAF4D6"/>
    <w:lvl w:ilvl="0" w:tplc="E6E4624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C6"/>
    <w:rsid w:val="0015483B"/>
    <w:rsid w:val="00192437"/>
    <w:rsid w:val="001F432E"/>
    <w:rsid w:val="003A6B72"/>
    <w:rsid w:val="004D7CC6"/>
    <w:rsid w:val="00992C9C"/>
    <w:rsid w:val="00F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945F"/>
  <w15:chartTrackingRefBased/>
  <w15:docId w15:val="{4FB066B4-C329-410C-863E-C98E7E65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Zbornica_2</dc:creator>
  <cp:keywords/>
  <dc:description/>
  <cp:lastModifiedBy>Računalo-02</cp:lastModifiedBy>
  <cp:revision>5</cp:revision>
  <dcterms:created xsi:type="dcterms:W3CDTF">2019-05-07T08:31:00Z</dcterms:created>
  <dcterms:modified xsi:type="dcterms:W3CDTF">2019-05-07T08:34:00Z</dcterms:modified>
</cp:coreProperties>
</file>