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33" w:rsidRDefault="00E30325" w:rsidP="00070D79">
      <w:pPr>
        <w:pStyle w:val="Naslov"/>
        <w:jc w:val="center"/>
      </w:pPr>
      <w:proofErr w:type="spellStart"/>
      <w:r>
        <w:t>Starbuks</w:t>
      </w:r>
      <w:proofErr w:type="spellEnd"/>
    </w:p>
    <w:p w:rsidR="00C27BBA" w:rsidRDefault="00C27BBA">
      <w:r>
        <w:t>Misija:</w:t>
      </w:r>
    </w:p>
    <w:p w:rsidR="00C27BBA" w:rsidRDefault="00C27BBA" w:rsidP="00C27BBA">
      <w:pPr>
        <w:pStyle w:val="Odlomakpopisa"/>
        <w:numPr>
          <w:ilvl w:val="0"/>
          <w:numId w:val="1"/>
        </w:numPr>
      </w:pPr>
      <w:r>
        <w:t>Pružiti odlično radno okruženje</w:t>
      </w:r>
    </w:p>
    <w:p w:rsidR="00C27BBA" w:rsidRDefault="00C27BBA" w:rsidP="00C27BBA">
      <w:pPr>
        <w:pStyle w:val="Odlomakpopisa"/>
        <w:numPr>
          <w:ilvl w:val="0"/>
          <w:numId w:val="1"/>
        </w:numPr>
      </w:pPr>
      <w:r>
        <w:t>Prigrliti raznolikost kao neophodnu komponentu poslovanja</w:t>
      </w:r>
    </w:p>
    <w:p w:rsidR="00C27BBA" w:rsidRDefault="00C27BBA" w:rsidP="00C27BBA">
      <w:pPr>
        <w:pStyle w:val="Odlomakpopisa"/>
        <w:numPr>
          <w:ilvl w:val="0"/>
          <w:numId w:val="1"/>
        </w:numPr>
      </w:pPr>
      <w:r>
        <w:t>Najveći standardi izvrsnosti u nabavi, prženju i isporuci svježe kave</w:t>
      </w:r>
    </w:p>
    <w:p w:rsidR="00C27BBA" w:rsidRDefault="00C27BBA" w:rsidP="00C27BBA">
      <w:pPr>
        <w:pStyle w:val="Odlomakpopisa"/>
        <w:numPr>
          <w:ilvl w:val="0"/>
          <w:numId w:val="1"/>
        </w:numPr>
      </w:pPr>
      <w:r>
        <w:t>Imati najoduševljenije i najzadovoljnije kupce</w:t>
      </w:r>
    </w:p>
    <w:p w:rsidR="00C27BBA" w:rsidRDefault="00C27BBA" w:rsidP="00C27BBA">
      <w:pPr>
        <w:pStyle w:val="Odlomakpopisa"/>
        <w:numPr>
          <w:ilvl w:val="0"/>
          <w:numId w:val="1"/>
        </w:numPr>
      </w:pPr>
      <w:r>
        <w:t>Davati pozitivan doprinos zajednici i okruženju</w:t>
      </w:r>
    </w:p>
    <w:p w:rsidR="00C27BBA" w:rsidRDefault="00C27BBA" w:rsidP="00C27BBA">
      <w:pPr>
        <w:pStyle w:val="Odlomakpopisa"/>
        <w:numPr>
          <w:ilvl w:val="0"/>
          <w:numId w:val="1"/>
        </w:numPr>
      </w:pPr>
      <w:r>
        <w:t>Profitabilnost je ključna za uspjeh u budućnosti</w:t>
      </w:r>
    </w:p>
    <w:p w:rsidR="00E30325" w:rsidRDefault="00E30325">
      <w:r>
        <w:t xml:space="preserve">Dok je putovao Italijom </w:t>
      </w:r>
      <w:proofErr w:type="spellStart"/>
      <w:r>
        <w:t>Howarda</w:t>
      </w:r>
      <w:proofErr w:type="spellEnd"/>
      <w:r>
        <w:t xml:space="preserve"> </w:t>
      </w:r>
      <w:proofErr w:type="spellStart"/>
      <w:r>
        <w:t>Schultza</w:t>
      </w:r>
      <w:proofErr w:type="spellEnd"/>
      <w:r>
        <w:t xml:space="preserve"> je zadivila popularnost milanskih kafića. U to vrijeme bio je direktor maloprodaje i marketinga </w:t>
      </w:r>
      <w:proofErr w:type="spellStart"/>
      <w:r>
        <w:t>Starbuksa</w:t>
      </w:r>
      <w:proofErr w:type="spellEnd"/>
      <w:r>
        <w:t xml:space="preserve">, dobavljača kave za fine restorane. Zaključio je da još ljudi mora prihvatiti kulturu kafića- uspori ˶pomiriši kavu" i malo više uživaj u životu. Iz malenih zrna izrasle su velike stvari. Rezultat je bio </w:t>
      </w:r>
      <w:proofErr w:type="spellStart"/>
      <w:r>
        <w:t>Starbuks</w:t>
      </w:r>
      <w:proofErr w:type="spellEnd"/>
      <w:r>
        <w:t xml:space="preserve">, lanac kafića koji su doveli trend uživanja u kavi u Americi do vrhunca. </w:t>
      </w:r>
      <w:proofErr w:type="spellStart"/>
      <w:r>
        <w:t>Starbuks</w:t>
      </w:r>
      <w:proofErr w:type="spellEnd"/>
      <w:r>
        <w:t xml:space="preserve"> ne prodaje samo kavu, već prodaje i doživljaj. Kao što kaže jed</w:t>
      </w:r>
      <w:r w:rsidR="004171D8">
        <w:t xml:space="preserve">an od </w:t>
      </w:r>
      <w:proofErr w:type="spellStart"/>
      <w:r w:rsidR="004171D8">
        <w:t>Starbuksovih</w:t>
      </w:r>
      <w:proofErr w:type="spellEnd"/>
      <w:r w:rsidR="004171D8">
        <w:t xml:space="preserve"> direktora: ¨N</w:t>
      </w:r>
      <w:r>
        <w:t>aš posao nije napuniti trbuščiće, mi punimo dušu.¨</w:t>
      </w:r>
    </w:p>
    <w:p w:rsidR="00E30325" w:rsidRDefault="00E30325">
      <w:proofErr w:type="spellStart"/>
      <w:r>
        <w:t>Sratbuks</w:t>
      </w:r>
      <w:proofErr w:type="spellEnd"/>
      <w:r>
        <w:t xml:space="preserve"> je danas vrhunska marka u kategoriji u kojoj su nekad postojali samo jeftini potrošački proizvodi. Kako se marka razvijala, </w:t>
      </w:r>
      <w:proofErr w:type="spellStart"/>
      <w:r>
        <w:t>Starbuksova</w:t>
      </w:r>
      <w:proofErr w:type="spellEnd"/>
      <w:r>
        <w:t xml:space="preserve"> prodaja i dobit dizali su se </w:t>
      </w:r>
      <w:r w:rsidR="00C27BBA">
        <w:t xml:space="preserve">poput pare iz šalice vruće kave. Svakog tjedna oko 20 milijuna kupaca posjeti više od 5500 kafića širom svijeta-10% njih navraća dvaput dnevno. Vođena svojom misijom </w:t>
      </w:r>
      <w:proofErr w:type="spellStart"/>
      <w:r w:rsidR="00C27BBA">
        <w:t>Starbuksova</w:t>
      </w:r>
      <w:proofErr w:type="spellEnd"/>
      <w:r w:rsidR="00C27BBA">
        <w:t xml:space="preserve"> se prodaja više nego utrostručila proteklih pet godina.</w:t>
      </w:r>
    </w:p>
    <w:p w:rsidR="00C27BBA" w:rsidRDefault="00C27BBA">
      <w:proofErr w:type="spellStart"/>
      <w:r>
        <w:t>Starbuksov</w:t>
      </w:r>
      <w:proofErr w:type="spellEnd"/>
      <w:r>
        <w:t xml:space="preserve"> uspjeh je privukao, cijeli niz oponašatelja, uključujući izravne konkurente poput </w:t>
      </w:r>
      <w:proofErr w:type="spellStart"/>
      <w:r>
        <w:t>Caribuo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Caffee</w:t>
      </w:r>
      <w:proofErr w:type="spellEnd"/>
      <w:r>
        <w:t xml:space="preserve"> i </w:t>
      </w:r>
      <w:proofErr w:type="spellStart"/>
      <w:r>
        <w:t>Coffee</w:t>
      </w:r>
      <w:proofErr w:type="spellEnd"/>
      <w:r>
        <w:t xml:space="preserve"> Republic.</w:t>
      </w:r>
      <w:r w:rsidR="00406345">
        <w:t xml:space="preserve"> Da bi zadržao izvanredan rast na tržištu </w:t>
      </w:r>
      <w:proofErr w:type="spellStart"/>
      <w:r w:rsidR="00406345">
        <w:t>Starbuks</w:t>
      </w:r>
      <w:proofErr w:type="spellEnd"/>
      <w:r w:rsidR="00406345">
        <w:t xml:space="preserve"> je razvio strategiju koja uključuje nekoliko pristupa:</w:t>
      </w:r>
    </w:p>
    <w:p w:rsidR="00406345" w:rsidRDefault="00406345">
      <w:r>
        <w:t xml:space="preserve">Veći rast u broju kafića(85% prodaje dolazi iz kafića). Iako se možda čini da nema mjesta u kojem nema </w:t>
      </w:r>
      <w:proofErr w:type="spellStart"/>
      <w:r>
        <w:t>Starbuksa</w:t>
      </w:r>
      <w:proofErr w:type="spellEnd"/>
      <w:r>
        <w:t>, ima još prostora za širenje.</w:t>
      </w:r>
      <w:r w:rsidR="004171D8">
        <w:t xml:space="preserve"> Na primjer u SAD</w:t>
      </w:r>
      <w:r w:rsidR="008D6F9F">
        <w:t xml:space="preserve">-u državi </w:t>
      </w:r>
      <w:proofErr w:type="spellStart"/>
      <w:r w:rsidR="008D6F9F">
        <w:t>Indiana</w:t>
      </w:r>
      <w:proofErr w:type="spellEnd"/>
      <w:r w:rsidR="008D6F9F">
        <w:t xml:space="preserve"> ima samo jedan, a u državama Alabama, Arkansas, Mississippi nema</w:t>
      </w:r>
      <w:r w:rsidR="004171D8">
        <w:t xml:space="preserve"> niti jedan. </w:t>
      </w:r>
      <w:proofErr w:type="spellStart"/>
      <w:r w:rsidR="004171D8">
        <w:t>Starbuks</w:t>
      </w:r>
      <w:proofErr w:type="spellEnd"/>
      <w:r w:rsidR="004171D8">
        <w:t xml:space="preserve"> se ne plaš</w:t>
      </w:r>
      <w:r w:rsidR="008D6F9F">
        <w:t>i ni zasićenja. Na</w:t>
      </w:r>
      <w:r w:rsidR="004171D8">
        <w:t xml:space="preserve"> </w:t>
      </w:r>
      <w:r w:rsidR="008D6F9F">
        <w:t xml:space="preserve">primjer u </w:t>
      </w:r>
      <w:proofErr w:type="spellStart"/>
      <w:r w:rsidR="008D6F9F">
        <w:t>Vancuveru</w:t>
      </w:r>
      <w:proofErr w:type="spellEnd"/>
      <w:r w:rsidR="008D6F9F">
        <w:t xml:space="preserve"> kafići se nalaze jedan preko puta drugog i oba donose više od milijun dolara prometa godišnje.</w:t>
      </w:r>
    </w:p>
    <w:p w:rsidR="008D6F9F" w:rsidRDefault="008D6F9F">
      <w:proofErr w:type="spellStart"/>
      <w:r>
        <w:t>Starbuks</w:t>
      </w:r>
      <w:proofErr w:type="spellEnd"/>
      <w:r>
        <w:t xml:space="preserve"> proširuje i ponudu hrane </w:t>
      </w:r>
      <w:r w:rsidR="004171D8">
        <w:t>u svakom kafiću; krafni, sendvič</w:t>
      </w:r>
      <w:r>
        <w:t>a i grčkih salata, kao i raznih vrsta čipsa.</w:t>
      </w:r>
    </w:p>
    <w:p w:rsidR="008D6F9F" w:rsidRDefault="008D6F9F">
      <w:r>
        <w:t xml:space="preserve">Novi maloprodajni kanali. </w:t>
      </w:r>
      <w:proofErr w:type="spellStart"/>
      <w:r>
        <w:t>Starbuks</w:t>
      </w:r>
      <w:proofErr w:type="spellEnd"/>
      <w:r>
        <w:t xml:space="preserve"> se gura i na police maloprodaje. Međutim, umjesto direktne konkurencije </w:t>
      </w:r>
      <w:proofErr w:type="spellStart"/>
      <w:r>
        <w:t>Starbuks</w:t>
      </w:r>
      <w:proofErr w:type="spellEnd"/>
      <w:r>
        <w:t xml:space="preserve"> je sa Kraftom sklopio dogovor o zajedničkoj marki</w:t>
      </w:r>
      <w:r w:rsidR="004171D8">
        <w:t xml:space="preserve"> </w:t>
      </w:r>
      <w:bookmarkStart w:id="0" w:name="_GoBack"/>
      <w:bookmarkEnd w:id="0"/>
      <w:r>
        <w:t xml:space="preserve">(co-branding). </w:t>
      </w:r>
      <w:proofErr w:type="spellStart"/>
      <w:r>
        <w:t>Starbuks</w:t>
      </w:r>
      <w:proofErr w:type="spellEnd"/>
      <w:r>
        <w:t xml:space="preserve"> će pržiti i pakirati kavu, a Kraft će distribuirati i prodavati. Tako je </w:t>
      </w:r>
      <w:proofErr w:type="spellStart"/>
      <w:r>
        <w:t>Starbuks</w:t>
      </w:r>
      <w:proofErr w:type="spellEnd"/>
      <w:r>
        <w:t xml:space="preserve"> dobio 25 000 supermarketa uz potporu 3500  </w:t>
      </w:r>
      <w:proofErr w:type="spellStart"/>
      <w:r>
        <w:t>Kraftovih</w:t>
      </w:r>
      <w:proofErr w:type="spellEnd"/>
      <w:r>
        <w:t xml:space="preserve"> prodavača. Kraft upotpunjava svoju liniju kave</w:t>
      </w:r>
      <w:r w:rsidR="00D954DA">
        <w:t xml:space="preserve"> najpoznatijom vrhunskom markom(novi segment)</w:t>
      </w:r>
    </w:p>
    <w:p w:rsidR="00D954DA" w:rsidRDefault="00D954DA">
      <w:proofErr w:type="spellStart"/>
      <w:r>
        <w:t>Marriott</w:t>
      </w:r>
      <w:proofErr w:type="spellEnd"/>
      <w:r>
        <w:t xml:space="preserve"> uvodi </w:t>
      </w:r>
      <w:proofErr w:type="spellStart"/>
      <w:r>
        <w:t>Starbuksove</w:t>
      </w:r>
      <w:proofErr w:type="spellEnd"/>
      <w:r>
        <w:t xml:space="preserve"> kioske na više od 60 aerodroma, a nekoliko aviokompanija poslužuje </w:t>
      </w:r>
      <w:proofErr w:type="spellStart"/>
      <w:r>
        <w:t>Starbuksovu</w:t>
      </w:r>
      <w:proofErr w:type="spellEnd"/>
      <w:r>
        <w:t xml:space="preserve"> kavu svojim putnicima.</w:t>
      </w:r>
    </w:p>
    <w:p w:rsidR="00D954DA" w:rsidRDefault="00D954DA">
      <w:r>
        <w:t xml:space="preserve">Hoteli </w:t>
      </w:r>
      <w:proofErr w:type="spellStart"/>
      <w:r>
        <w:t>Westin</w:t>
      </w:r>
      <w:proofErr w:type="spellEnd"/>
      <w:r>
        <w:t xml:space="preserve"> i </w:t>
      </w:r>
      <w:proofErr w:type="spellStart"/>
      <w:r>
        <w:t>Sheraton</w:t>
      </w:r>
      <w:proofErr w:type="spellEnd"/>
      <w:r>
        <w:t xml:space="preserve"> nude pakete </w:t>
      </w:r>
      <w:proofErr w:type="spellStart"/>
      <w:r>
        <w:t>Starbuksove</w:t>
      </w:r>
      <w:proofErr w:type="spellEnd"/>
      <w:r>
        <w:t xml:space="preserve"> kave u svojim sobama.</w:t>
      </w:r>
    </w:p>
    <w:p w:rsidR="00D954DA" w:rsidRDefault="00D954DA">
      <w:proofErr w:type="spellStart"/>
      <w:r>
        <w:t>Starbuks</w:t>
      </w:r>
      <w:proofErr w:type="spellEnd"/>
      <w:r>
        <w:t xml:space="preserve"> je potpisao ugovor i sa lancem knjižara.</w:t>
      </w:r>
    </w:p>
    <w:p w:rsidR="00D954DA" w:rsidRDefault="00D954DA">
      <w:r>
        <w:t>Starbuks.com postala je nekom vrstom portala za životni stil na kojem prodaje kavu, čaj, pribor za kuhanje kave, CD-e, poklone i kolekcionarske predmete.</w:t>
      </w:r>
    </w:p>
    <w:p w:rsidR="00D954DA" w:rsidRDefault="00D954DA">
      <w:r>
        <w:t xml:space="preserve">Sladoled </w:t>
      </w:r>
      <w:proofErr w:type="spellStart"/>
      <w:r>
        <w:t>Starbuks</w:t>
      </w:r>
      <w:proofErr w:type="spellEnd"/>
      <w:r>
        <w:t xml:space="preserve"> se prodaje na temelju zajedničkog ulaganja sa </w:t>
      </w:r>
      <w:proofErr w:type="spellStart"/>
      <w:r>
        <w:t>Breyerom</w:t>
      </w:r>
      <w:proofErr w:type="spellEnd"/>
      <w:r>
        <w:t>, danas vodeće marke sladoleda.</w:t>
      </w:r>
    </w:p>
    <w:p w:rsidR="00D954DA" w:rsidRDefault="00D954DA">
      <w:r>
        <w:t>Testiraju nove vrste boemskog kafića i restorana u europskom stilu u kojem će nuditi palačinke sa borovnicom, pečeni goveđi bubrežnjak i mediteranska piletina.</w:t>
      </w:r>
    </w:p>
    <w:p w:rsidR="00D954DA" w:rsidRDefault="00D954DA">
      <w:r>
        <w:t xml:space="preserve">Iako je </w:t>
      </w:r>
      <w:proofErr w:type="spellStart"/>
      <w:r>
        <w:t>Starbuksova</w:t>
      </w:r>
      <w:proofErr w:type="spellEnd"/>
      <w:r>
        <w:t xml:space="preserve"> strategija dosad postigla veliki uspjeh, neki analitičar</w:t>
      </w:r>
      <w:r w:rsidR="00070D79">
        <w:t>i izražavaju veliku zabrinutost, smatrajući da previše proširuju ime.</w:t>
      </w:r>
    </w:p>
    <w:p w:rsidR="00070D79" w:rsidRDefault="00070D79">
      <w:r>
        <w:lastRenderedPageBreak/>
        <w:t>Zadatak:</w:t>
      </w:r>
    </w:p>
    <w:p w:rsidR="00070D79" w:rsidRDefault="00070D79" w:rsidP="00070D79">
      <w:pPr>
        <w:pStyle w:val="Odlomakpopisa"/>
        <w:numPr>
          <w:ilvl w:val="0"/>
          <w:numId w:val="2"/>
        </w:numPr>
      </w:pPr>
      <w:r>
        <w:t xml:space="preserve">Iz teksta odrediti proces poslovnog planiranja </w:t>
      </w:r>
      <w:proofErr w:type="spellStart"/>
      <w:r>
        <w:t>Starbuksa</w:t>
      </w:r>
      <w:proofErr w:type="spellEnd"/>
    </w:p>
    <w:p w:rsidR="00070D79" w:rsidRDefault="00070D79" w:rsidP="00070D79">
      <w:pPr>
        <w:pStyle w:val="Odlomakpopisa"/>
      </w:pPr>
      <w:r>
        <w:t>SWOT analizu</w:t>
      </w:r>
    </w:p>
    <w:p w:rsidR="00070D79" w:rsidRDefault="00070D79" w:rsidP="00070D79">
      <w:pPr>
        <w:pStyle w:val="Odlomakpopisa"/>
      </w:pPr>
      <w:r>
        <w:t>Ciljeve</w:t>
      </w:r>
    </w:p>
    <w:p w:rsidR="00070D79" w:rsidRDefault="00070D79" w:rsidP="00070D79">
      <w:pPr>
        <w:pStyle w:val="Odlomakpopisa"/>
      </w:pPr>
      <w:r>
        <w:t>Opišite Vrste strategija koje ste prepoznali u tekstu</w:t>
      </w:r>
    </w:p>
    <w:p w:rsidR="00070D79" w:rsidRDefault="00070D79" w:rsidP="00070D79">
      <w:pPr>
        <w:pStyle w:val="Odlomakpopisa"/>
        <w:numPr>
          <w:ilvl w:val="0"/>
          <w:numId w:val="2"/>
        </w:numPr>
      </w:pPr>
      <w:r>
        <w:t>Što je navelo ljude širom svijeta da spremno plate 3-4 puta više za šalicu kave?</w:t>
      </w:r>
    </w:p>
    <w:sectPr w:rsidR="00070D79" w:rsidSect="00BE572F">
      <w:pgSz w:w="11920" w:h="16840"/>
      <w:pgMar w:top="1060" w:right="1281" w:bottom="278" w:left="1202" w:header="748" w:footer="100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5FF"/>
    <w:multiLevelType w:val="hybridMultilevel"/>
    <w:tmpl w:val="B628B9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A6827"/>
    <w:multiLevelType w:val="hybridMultilevel"/>
    <w:tmpl w:val="EC2E38B2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25"/>
    <w:rsid w:val="00070D79"/>
    <w:rsid w:val="00406345"/>
    <w:rsid w:val="004171D8"/>
    <w:rsid w:val="00746B33"/>
    <w:rsid w:val="008D6F9F"/>
    <w:rsid w:val="00BE572F"/>
    <w:rsid w:val="00C27BBA"/>
    <w:rsid w:val="00D954DA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3ABD-9E59-40C4-BBC2-B2065A64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BBA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70D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5</cp:revision>
  <dcterms:created xsi:type="dcterms:W3CDTF">2016-04-18T13:16:00Z</dcterms:created>
  <dcterms:modified xsi:type="dcterms:W3CDTF">2016-04-23T07:57:00Z</dcterms:modified>
</cp:coreProperties>
</file>