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5"/>
        <w:gridCol w:w="6"/>
        <w:gridCol w:w="21041"/>
        <w:gridCol w:w="59"/>
      </w:tblGrid>
      <w:tr w:rsidR="00F7273E">
        <w:trPr>
          <w:trHeight w:val="254"/>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rPr>
          <w:trHeight w:val="340"/>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tbl>
            <w:tblPr>
              <w:tblW w:w="0" w:type="auto"/>
              <w:tblCellMar>
                <w:left w:w="0" w:type="dxa"/>
                <w:right w:w="0" w:type="dxa"/>
              </w:tblCellMar>
              <w:tblLook w:val="0000"/>
            </w:tblPr>
            <w:tblGrid>
              <w:gridCol w:w="21041"/>
            </w:tblGrid>
            <w:tr w:rsidR="00F7273E">
              <w:trPr>
                <w:trHeight w:val="262"/>
              </w:trPr>
              <w:tc>
                <w:tcPr>
                  <w:tcW w:w="21044" w:type="dxa"/>
                  <w:tcBorders>
                    <w:top w:val="nil"/>
                    <w:left w:val="nil"/>
                    <w:bottom w:val="nil"/>
                    <w:right w:val="nil"/>
                  </w:tcBorders>
                  <w:tcMar>
                    <w:top w:w="39" w:type="dxa"/>
                    <w:left w:w="39" w:type="dxa"/>
                    <w:bottom w:w="39" w:type="dxa"/>
                    <w:right w:w="39" w:type="dxa"/>
                  </w:tcMar>
                </w:tcPr>
                <w:p w:rsidR="00F7273E" w:rsidRDefault="00A305E2">
                  <w:pPr>
                    <w:spacing w:after="0" w:line="240" w:lineRule="auto"/>
                  </w:pPr>
                  <w:r>
                    <w:rPr>
                      <w:rFonts w:ascii="Arial" w:eastAsia="Arial" w:hAnsi="Arial"/>
                      <w:b/>
                      <w:color w:val="000000"/>
                    </w:rPr>
                    <w:t>Naručitelj: Medicinska škola Osijek</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rPr>
          <w:trHeight w:val="100"/>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rPr>
          <w:trHeight w:val="340"/>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tbl>
            <w:tblPr>
              <w:tblW w:w="0" w:type="auto"/>
              <w:tblCellMar>
                <w:left w:w="0" w:type="dxa"/>
                <w:right w:w="0" w:type="dxa"/>
              </w:tblCellMar>
              <w:tblLook w:val="0000"/>
            </w:tblPr>
            <w:tblGrid>
              <w:gridCol w:w="21041"/>
            </w:tblGrid>
            <w:tr w:rsidR="00F7273E">
              <w:trPr>
                <w:trHeight w:val="262"/>
              </w:trPr>
              <w:tc>
                <w:tcPr>
                  <w:tcW w:w="21044" w:type="dxa"/>
                  <w:tcBorders>
                    <w:top w:val="nil"/>
                    <w:left w:val="nil"/>
                    <w:bottom w:val="nil"/>
                    <w:right w:val="nil"/>
                  </w:tcBorders>
                  <w:tcMar>
                    <w:top w:w="39" w:type="dxa"/>
                    <w:left w:w="39" w:type="dxa"/>
                    <w:bottom w:w="39" w:type="dxa"/>
                    <w:right w:w="39" w:type="dxa"/>
                  </w:tcMar>
                </w:tcPr>
                <w:p w:rsidR="00F7273E" w:rsidRDefault="00A305E2">
                  <w:pPr>
                    <w:spacing w:after="0" w:line="240" w:lineRule="auto"/>
                  </w:pPr>
                  <w:r>
                    <w:rPr>
                      <w:rFonts w:ascii="Arial" w:eastAsia="Arial" w:hAnsi="Arial"/>
                      <w:b/>
                      <w:color w:val="000000"/>
                    </w:rPr>
                    <w:t>Datum zadnje izmjene: 04.05.2020</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rPr>
          <w:trHeight w:val="79"/>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6F2ED4" w:rsidTr="006F2ED4">
        <w:trPr>
          <w:trHeight w:val="340"/>
        </w:trPr>
        <w:tc>
          <w:tcPr>
            <w:tcW w:w="35" w:type="dxa"/>
          </w:tcPr>
          <w:p w:rsidR="00F7273E" w:rsidRDefault="00F7273E">
            <w:pPr>
              <w:pStyle w:val="EmptyCellLayoutStyle"/>
              <w:spacing w:after="0" w:line="240" w:lineRule="auto"/>
            </w:pPr>
          </w:p>
        </w:tc>
        <w:tc>
          <w:tcPr>
            <w:tcW w:w="0" w:type="dxa"/>
            <w:gridSpan w:val="2"/>
          </w:tcPr>
          <w:tbl>
            <w:tblPr>
              <w:tblW w:w="0" w:type="auto"/>
              <w:tblCellMar>
                <w:left w:w="0" w:type="dxa"/>
                <w:right w:w="0" w:type="dxa"/>
              </w:tblCellMar>
              <w:tblLook w:val="0000"/>
            </w:tblPr>
            <w:tblGrid>
              <w:gridCol w:w="21044"/>
            </w:tblGrid>
            <w:tr w:rsidR="00F7273E">
              <w:trPr>
                <w:trHeight w:val="262"/>
              </w:trPr>
              <w:tc>
                <w:tcPr>
                  <w:tcW w:w="21044" w:type="dxa"/>
                  <w:tcBorders>
                    <w:top w:val="nil"/>
                    <w:left w:val="nil"/>
                    <w:bottom w:val="nil"/>
                    <w:right w:val="nil"/>
                  </w:tcBorders>
                  <w:tcMar>
                    <w:top w:w="39" w:type="dxa"/>
                    <w:left w:w="39" w:type="dxa"/>
                    <w:bottom w:w="39" w:type="dxa"/>
                    <w:right w:w="39" w:type="dxa"/>
                  </w:tcMar>
                </w:tcPr>
                <w:p w:rsidR="00F7273E" w:rsidRDefault="00A305E2">
                  <w:pPr>
                    <w:spacing w:after="0" w:line="240" w:lineRule="auto"/>
                  </w:pPr>
                  <w:r>
                    <w:rPr>
                      <w:rFonts w:ascii="Arial" w:eastAsia="Arial" w:hAnsi="Arial"/>
                      <w:b/>
                      <w:color w:val="000000"/>
                    </w:rPr>
                    <w:t>Datum ustrojavanja registra: 04.05.2020</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rPr>
          <w:trHeight w:val="379"/>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tblPr>
            <w:tblGrid>
              <w:gridCol w:w="1398"/>
              <w:gridCol w:w="1795"/>
              <w:gridCol w:w="858"/>
              <w:gridCol w:w="1378"/>
              <w:gridCol w:w="1177"/>
              <w:gridCol w:w="1424"/>
              <w:gridCol w:w="1314"/>
              <w:gridCol w:w="959"/>
              <w:gridCol w:w="1001"/>
              <w:gridCol w:w="926"/>
              <w:gridCol w:w="1077"/>
              <w:gridCol w:w="997"/>
              <w:gridCol w:w="979"/>
              <w:gridCol w:w="1072"/>
              <w:gridCol w:w="1829"/>
              <w:gridCol w:w="1950"/>
              <w:gridCol w:w="889"/>
            </w:tblGrid>
            <w:tr w:rsidR="00F7273E">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F7273E">
                  <w:pPr>
                    <w:spacing w:after="0" w:line="240" w:lineRule="auto"/>
                  </w:pPr>
                </w:p>
              </w:tc>
            </w:tr>
            <w:tr w:rsidR="00F7273E">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7273E" w:rsidRDefault="00A305E2">
                  <w:pPr>
                    <w:spacing w:after="0" w:line="240" w:lineRule="auto"/>
                    <w:jc w:val="center"/>
                  </w:pPr>
                  <w:r>
                    <w:rPr>
                      <w:rFonts w:ascii="Arial" w:eastAsia="Arial" w:hAnsi="Arial"/>
                      <w:b/>
                      <w:color w:val="000000"/>
                      <w:sz w:val="16"/>
                    </w:rPr>
                    <w:t>Datum ažuriranja</w:t>
                  </w:r>
                </w:p>
              </w:tc>
            </w:tr>
            <w:tr w:rsidR="00F7273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uBRUSI I TO</w:t>
                  </w:r>
                  <w:r>
                    <w:rPr>
                      <w:rFonts w:ascii="Arial" w:eastAsia="Arial" w:hAnsi="Arial"/>
                      <w:color w:val="000000"/>
                      <w:sz w:val="14"/>
                    </w:rPr>
                    <w:t>ALETNI PAPIRI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center"/>
                  </w:pPr>
                  <w:r>
                    <w:rPr>
                      <w:rFonts w:ascii="Arial" w:eastAsia="Arial" w:hAnsi="Arial"/>
                      <w:color w:val="000000"/>
                      <w:sz w:val="14"/>
                    </w:rPr>
                    <w:t>33760000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Medicinska škola Osijek 56450222821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18.11.2015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23.758,00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5.939,50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29.697,50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04.05.2020</w:t>
                  </w:r>
                </w:p>
              </w:tc>
            </w:tr>
            <w:tr w:rsidR="00F7273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Nast</w:t>
                  </w:r>
                  <w:r>
                    <w:rPr>
                      <w:rFonts w:ascii="Arial" w:eastAsia="Arial" w:hAnsi="Arial"/>
                      <w:color w:val="000000"/>
                      <w:sz w:val="14"/>
                    </w:rPr>
                    <w:t>avni materijal za medicinske sestre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center"/>
                  </w:pPr>
                  <w:r>
                    <w:rPr>
                      <w:rFonts w:ascii="Arial" w:eastAsia="Arial" w:hAnsi="Arial"/>
                      <w:color w:val="000000"/>
                      <w:sz w:val="14"/>
                    </w:rPr>
                    <w:t>33141000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 xml:space="preserve">Medika </w:t>
                  </w:r>
                  <w:proofErr w:type="spellStart"/>
                  <w:r>
                    <w:rPr>
                      <w:rFonts w:ascii="Arial" w:eastAsia="Arial" w:hAnsi="Arial"/>
                      <w:color w:val="000000"/>
                      <w:sz w:val="14"/>
                    </w:rPr>
                    <w:t>d.d</w:t>
                  </w:r>
                  <w:proofErr w:type="spellEnd"/>
                  <w:r>
                    <w:rPr>
                      <w:rFonts w:ascii="Arial" w:eastAsia="Arial" w:hAnsi="Arial"/>
                      <w:color w:val="000000"/>
                      <w:sz w:val="14"/>
                    </w:rPr>
                    <w:t>. 94818858923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50.771,21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12.185,09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62.956,30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04.05.2020</w:t>
                  </w:r>
                </w:p>
              </w:tc>
            </w:tr>
            <w:tr w:rsidR="00F7273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Rado</w:t>
                  </w:r>
                  <w:r>
                    <w:rPr>
                      <w:rFonts w:ascii="Arial" w:eastAsia="Arial" w:hAnsi="Arial"/>
                      <w:color w:val="000000"/>
                      <w:sz w:val="14"/>
                    </w:rPr>
                    <w:t>vi na električnim instalacijama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center"/>
                  </w:pPr>
                  <w:r>
                    <w:rPr>
                      <w:rFonts w:ascii="Arial" w:eastAsia="Arial" w:hAnsi="Arial"/>
                      <w:color w:val="000000"/>
                      <w:sz w:val="14"/>
                    </w:rPr>
                    <w:t>50711000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ML GRAĐEVINSKIOBRT 39177375452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09.10.2019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29.539,81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4.220,94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33.760,75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04.05.2020</w:t>
                  </w:r>
                </w:p>
              </w:tc>
            </w:tr>
            <w:tr w:rsidR="00F7273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proofErr w:type="spellStart"/>
                  <w:r>
                    <w:rPr>
                      <w:rFonts w:ascii="Arial" w:eastAsia="Arial" w:hAnsi="Arial"/>
                      <w:color w:val="000000"/>
                      <w:sz w:val="14"/>
                    </w:rPr>
                    <w:t>Aries</w:t>
                  </w:r>
                  <w:proofErr w:type="spellEnd"/>
                  <w:r>
                    <w:rPr>
                      <w:rFonts w:ascii="Arial" w:eastAsia="Arial" w:hAnsi="Arial"/>
                      <w:color w:val="000000"/>
                      <w:sz w:val="14"/>
                    </w:rPr>
                    <w:t xml:space="preserve"> d.o.o. 09389212573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15.07.2019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47.730,00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11.932,50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59.662,50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04.05.2020</w:t>
                  </w:r>
                </w:p>
              </w:tc>
            </w:tr>
            <w:tr w:rsidR="00F7273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Laboratorijska oprema (mikroskopi i vage)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center"/>
                  </w:pPr>
                  <w:r>
                    <w:rPr>
                      <w:rFonts w:ascii="Arial" w:eastAsia="Arial" w:hAnsi="Arial"/>
                      <w:color w:val="000000"/>
                      <w:sz w:val="14"/>
                    </w:rPr>
                    <w:t>38000000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ŠKOLSKA OPREMA - GREGIĆ j.d.o.o. 89077533639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23.08.2019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26.181,04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6.545,26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32.726,30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F7273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7273E" w:rsidRDefault="00A305E2">
                  <w:pPr>
                    <w:spacing w:after="0" w:line="240" w:lineRule="auto"/>
                    <w:jc w:val="right"/>
                  </w:pPr>
                  <w:r>
                    <w:rPr>
                      <w:rFonts w:ascii="Arial" w:eastAsia="Arial" w:hAnsi="Arial"/>
                      <w:color w:val="000000"/>
                      <w:sz w:val="14"/>
                    </w:rPr>
                    <w:t>04.05.2020</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rPr>
          <w:trHeight w:val="100"/>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rPr>
          <w:trHeight w:val="340"/>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tbl>
            <w:tblPr>
              <w:tblW w:w="0" w:type="auto"/>
              <w:tblCellMar>
                <w:left w:w="0" w:type="dxa"/>
                <w:right w:w="0" w:type="dxa"/>
              </w:tblCellMar>
              <w:tblLook w:val="0000"/>
            </w:tblPr>
            <w:tblGrid>
              <w:gridCol w:w="21041"/>
            </w:tblGrid>
            <w:tr w:rsidR="00F7273E">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F7273E" w:rsidRDefault="00A305E2">
                  <w:pPr>
                    <w:spacing w:after="0" w:line="240" w:lineRule="auto"/>
                  </w:pPr>
                  <w:r>
                    <w:rPr>
                      <w:rFonts w:ascii="Arial" w:eastAsia="Arial" w:hAnsi="Arial"/>
                      <w:color w:val="000000"/>
                      <w:sz w:val="16"/>
                    </w:rPr>
                    <w:t>*Ažuriranje ugovora u tijeku.</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rPr>
          <w:trHeight w:val="3820"/>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tbl>
            <w:tblPr>
              <w:tblW w:w="0" w:type="auto"/>
              <w:tblCellMar>
                <w:left w:w="0" w:type="dxa"/>
                <w:right w:w="0" w:type="dxa"/>
              </w:tblCellMar>
              <w:tblLook w:val="0000"/>
            </w:tblPr>
            <w:tblGrid>
              <w:gridCol w:w="21041"/>
            </w:tblGrid>
            <w:tr w:rsidR="00F7273E">
              <w:trPr>
                <w:trHeight w:val="3742"/>
              </w:trPr>
              <w:tc>
                <w:tcPr>
                  <w:tcW w:w="21044" w:type="dxa"/>
                  <w:tcBorders>
                    <w:top w:val="nil"/>
                    <w:left w:val="nil"/>
                    <w:bottom w:val="nil"/>
                    <w:right w:val="nil"/>
                  </w:tcBorders>
                  <w:tcMar>
                    <w:top w:w="39" w:type="dxa"/>
                    <w:left w:w="39" w:type="dxa"/>
                    <w:bottom w:w="39" w:type="dxa"/>
                    <w:right w:w="39" w:type="dxa"/>
                  </w:tcMar>
                </w:tcPr>
                <w:p w:rsidR="00F7273E" w:rsidRDefault="00A305E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F7273E" w:rsidRDefault="00A305E2">
                  <w:pPr>
                    <w:spacing w:after="0" w:line="240" w:lineRule="auto"/>
                    <w:ind w:left="99"/>
                  </w:pPr>
                  <w:r>
                    <w:rPr>
                      <w:rFonts w:ascii="Arial" w:eastAsia="Arial" w:hAnsi="Arial"/>
                      <w:color w:val="000000"/>
                      <w:sz w:val="16"/>
                    </w:rPr>
                    <w:t>1. Evidencijski broj nabave</w:t>
                  </w:r>
                </w:p>
                <w:p w:rsidR="00F7273E" w:rsidRDefault="00A305E2">
                  <w:pPr>
                    <w:spacing w:after="0" w:line="240" w:lineRule="auto"/>
                    <w:ind w:left="99"/>
                  </w:pPr>
                  <w:r>
                    <w:rPr>
                      <w:rFonts w:ascii="Arial" w:eastAsia="Arial" w:hAnsi="Arial"/>
                      <w:color w:val="000000"/>
                      <w:sz w:val="16"/>
                    </w:rPr>
                    <w:t>2. Predmet nabave</w:t>
                  </w:r>
                </w:p>
                <w:p w:rsidR="00F7273E" w:rsidRDefault="00A305E2">
                  <w:pPr>
                    <w:spacing w:after="0" w:line="240" w:lineRule="auto"/>
                    <w:ind w:left="99"/>
                  </w:pPr>
                  <w:r>
                    <w:rPr>
                      <w:rFonts w:ascii="Arial" w:eastAsia="Arial" w:hAnsi="Arial"/>
                      <w:color w:val="000000"/>
                      <w:sz w:val="16"/>
                    </w:rPr>
                    <w:t>3. Brojčana oznaka predmeta nabave iz Jedinstvenog rječnika javne nabave (CPV)</w:t>
                  </w:r>
                </w:p>
                <w:p w:rsidR="00F7273E" w:rsidRDefault="00A305E2">
                  <w:pPr>
                    <w:spacing w:after="0" w:line="240" w:lineRule="auto"/>
                    <w:ind w:left="99"/>
                  </w:pPr>
                  <w:r>
                    <w:rPr>
                      <w:rFonts w:ascii="Arial" w:eastAsia="Arial" w:hAnsi="Arial"/>
                      <w:color w:val="000000"/>
                      <w:sz w:val="16"/>
                    </w:rPr>
                    <w:t>4. Broj objave iz EOJN RH</w:t>
                  </w:r>
                </w:p>
                <w:p w:rsidR="00F7273E" w:rsidRDefault="00A305E2">
                  <w:pPr>
                    <w:spacing w:after="0" w:line="240" w:lineRule="auto"/>
                    <w:ind w:left="99"/>
                  </w:pPr>
                  <w:r>
                    <w:rPr>
                      <w:rFonts w:ascii="Arial" w:eastAsia="Arial" w:hAnsi="Arial"/>
                      <w:color w:val="000000"/>
                      <w:sz w:val="16"/>
                    </w:rPr>
                    <w:t>5. Vrsta postupka (uključujući posebne režime nabave i jednostavnu nabavu)</w:t>
                  </w:r>
                </w:p>
                <w:p w:rsidR="00F7273E" w:rsidRDefault="00A305E2">
                  <w:pPr>
                    <w:spacing w:after="0" w:line="240" w:lineRule="auto"/>
                    <w:ind w:left="99"/>
                  </w:pPr>
                  <w:r>
                    <w:rPr>
                      <w:rFonts w:ascii="Arial" w:eastAsia="Arial" w:hAnsi="Arial"/>
                      <w:color w:val="000000"/>
                      <w:sz w:val="16"/>
                    </w:rPr>
                    <w:t>6. Naziv i OIB ugovaratelja</w:t>
                  </w:r>
                </w:p>
                <w:p w:rsidR="00F7273E" w:rsidRDefault="00A305E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F7273E" w:rsidRDefault="00A305E2">
                  <w:pPr>
                    <w:spacing w:after="0" w:line="240" w:lineRule="auto"/>
                    <w:ind w:left="99"/>
                  </w:pPr>
                  <w:r>
                    <w:rPr>
                      <w:rFonts w:ascii="Arial" w:eastAsia="Arial" w:hAnsi="Arial"/>
                      <w:color w:val="000000"/>
                      <w:sz w:val="16"/>
                    </w:rPr>
                    <w:t>8. Datum sklapanj</w:t>
                  </w:r>
                  <w:r>
                    <w:rPr>
                      <w:rFonts w:ascii="Arial" w:eastAsia="Arial" w:hAnsi="Arial"/>
                      <w:color w:val="000000"/>
                      <w:sz w:val="16"/>
                    </w:rPr>
                    <w:t>a ugovora ili okvirnog sporazuma u pisanom obliku, uključujući ugovore na temelju okvirnog sporazuma</w:t>
                  </w:r>
                </w:p>
                <w:p w:rsidR="00F7273E" w:rsidRDefault="00A305E2">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F7273E" w:rsidRDefault="00A305E2">
                  <w:pPr>
                    <w:spacing w:after="0" w:line="240" w:lineRule="auto"/>
                    <w:ind w:left="99"/>
                  </w:pPr>
                  <w:r>
                    <w:rPr>
                      <w:rFonts w:ascii="Arial" w:eastAsia="Arial" w:hAnsi="Arial"/>
                      <w:color w:val="000000"/>
                      <w:sz w:val="16"/>
                    </w:rPr>
                    <w:t>10. Iznos bez PDV-a na koji je ugovor ili okvirn</w:t>
                  </w:r>
                  <w:r>
                    <w:rPr>
                      <w:rFonts w:ascii="Arial" w:eastAsia="Arial" w:hAnsi="Arial"/>
                      <w:color w:val="000000"/>
                      <w:sz w:val="16"/>
                    </w:rPr>
                    <w:t>i sporazum sklopljen, uključujući ugovore na temelju okvirnog sporazuma</w:t>
                  </w:r>
                </w:p>
                <w:p w:rsidR="00F7273E" w:rsidRDefault="00A305E2">
                  <w:pPr>
                    <w:spacing w:after="0" w:line="240" w:lineRule="auto"/>
                    <w:ind w:left="99"/>
                  </w:pPr>
                  <w:r>
                    <w:rPr>
                      <w:rFonts w:ascii="Arial" w:eastAsia="Arial" w:hAnsi="Arial"/>
                      <w:color w:val="000000"/>
                      <w:sz w:val="16"/>
                    </w:rPr>
                    <w:t>11. Iznos PDV-a</w:t>
                  </w:r>
                </w:p>
                <w:p w:rsidR="00F7273E" w:rsidRDefault="00A305E2">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F7273E" w:rsidRDefault="00A305E2">
                  <w:pPr>
                    <w:spacing w:after="0" w:line="240" w:lineRule="auto"/>
                    <w:ind w:left="99"/>
                  </w:pPr>
                  <w:r>
                    <w:rPr>
                      <w:rFonts w:ascii="Arial" w:eastAsia="Arial" w:hAnsi="Arial"/>
                      <w:color w:val="000000"/>
                      <w:sz w:val="16"/>
                    </w:rPr>
                    <w:t>13. Datum kada je ugovor ili okvirni spora</w:t>
                  </w:r>
                  <w:r>
                    <w:rPr>
                      <w:rFonts w:ascii="Arial" w:eastAsia="Arial" w:hAnsi="Arial"/>
                      <w:color w:val="000000"/>
                      <w:sz w:val="16"/>
                    </w:rPr>
                    <w:t>zum, uključujući ugovore na temelju okvirnog sporazuma, izvršen u cijelosti ili navod da je isti raskinut prije isteka roka na koji je sklopljen</w:t>
                  </w:r>
                </w:p>
                <w:p w:rsidR="00F7273E" w:rsidRDefault="00A305E2">
                  <w:pPr>
                    <w:spacing w:after="0" w:line="240" w:lineRule="auto"/>
                    <w:ind w:left="99"/>
                  </w:pPr>
                  <w:r>
                    <w:rPr>
                      <w:rFonts w:ascii="Arial" w:eastAsia="Arial" w:hAnsi="Arial"/>
                      <w:color w:val="000000"/>
                      <w:sz w:val="16"/>
                    </w:rPr>
                    <w:t>14. Ukupni isplaćeni iznos ugovaratelju s PDV-om na temelju sklopljenog ugovora ili okvirnog sporazuma, uključu</w:t>
                  </w:r>
                  <w:r>
                    <w:rPr>
                      <w:rFonts w:ascii="Arial" w:eastAsia="Arial" w:hAnsi="Arial"/>
                      <w:color w:val="000000"/>
                      <w:sz w:val="16"/>
                    </w:rPr>
                    <w:t>jući ugovore na temelju okvirnog sporazuma</w:t>
                  </w:r>
                </w:p>
                <w:p w:rsidR="00F7273E" w:rsidRDefault="00A305E2">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w:t>
                  </w:r>
                  <w:r>
                    <w:rPr>
                      <w:rFonts w:ascii="Arial" w:eastAsia="Arial" w:hAnsi="Arial"/>
                      <w:color w:val="000000"/>
                      <w:sz w:val="16"/>
                    </w:rPr>
                    <w:t>skinut prije isteka njegova trajanja</w:t>
                  </w:r>
                </w:p>
                <w:p w:rsidR="00F7273E" w:rsidRDefault="00A305E2">
                  <w:pPr>
                    <w:spacing w:after="0" w:line="240" w:lineRule="auto"/>
                    <w:ind w:left="99"/>
                  </w:pPr>
                  <w:r>
                    <w:rPr>
                      <w:rFonts w:ascii="Arial" w:eastAsia="Arial" w:hAnsi="Arial"/>
                      <w:color w:val="000000"/>
                      <w:sz w:val="16"/>
                    </w:rPr>
                    <w:t>16. Napomena</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rPr>
          <w:trHeight w:val="108"/>
        </w:trPr>
        <w:tc>
          <w:tcPr>
            <w:tcW w:w="35" w:type="dxa"/>
          </w:tcPr>
          <w:p w:rsidR="00F7273E" w:rsidRDefault="00F7273E">
            <w:pPr>
              <w:pStyle w:val="EmptyCellLayoutStyle"/>
              <w:spacing w:after="0" w:line="240" w:lineRule="auto"/>
            </w:pPr>
          </w:p>
        </w:tc>
        <w:tc>
          <w:tcPr>
            <w:tcW w:w="0"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bl>
    <w:p w:rsidR="00F7273E" w:rsidRDefault="00F7273E">
      <w:pPr>
        <w:spacing w:after="0" w:line="240" w:lineRule="auto"/>
      </w:pPr>
    </w:p>
    <w:sectPr w:rsidR="00F7273E" w:rsidSect="00F7273E">
      <w:headerReference w:type="default" r:id="rId7"/>
      <w:footerReference w:type="default" r:id="rId8"/>
      <w:pgSz w:w="23407" w:h="16837"/>
      <w:pgMar w:top="1133" w:right="1133" w:bottom="1133" w:left="113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E2" w:rsidRDefault="00A305E2" w:rsidP="00F7273E">
      <w:pPr>
        <w:spacing w:after="0" w:line="240" w:lineRule="auto"/>
      </w:pPr>
      <w:r>
        <w:separator/>
      </w:r>
    </w:p>
  </w:endnote>
  <w:endnote w:type="continuationSeparator" w:id="0">
    <w:p w:rsidR="00A305E2" w:rsidRDefault="00A305E2" w:rsidP="00F7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5"/>
      <w:gridCol w:w="21044"/>
      <w:gridCol w:w="59"/>
    </w:tblGrid>
    <w:tr w:rsidR="00F7273E">
      <w:tc>
        <w:tcPr>
          <w:tcW w:w="35"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F7273E">
            <w:trPr>
              <w:trHeight w:val="282"/>
            </w:trPr>
            <w:tc>
              <w:tcPr>
                <w:tcW w:w="21044" w:type="dxa"/>
                <w:tcBorders>
                  <w:top w:val="nil"/>
                  <w:left w:val="nil"/>
                  <w:bottom w:val="nil"/>
                  <w:right w:val="nil"/>
                </w:tcBorders>
                <w:tcMar>
                  <w:top w:w="39" w:type="dxa"/>
                  <w:left w:w="39" w:type="dxa"/>
                  <w:bottom w:w="39" w:type="dxa"/>
                  <w:right w:w="39" w:type="dxa"/>
                </w:tcMar>
              </w:tcPr>
              <w:p w:rsidR="00F7273E" w:rsidRDefault="00A305E2">
                <w:pPr>
                  <w:spacing w:after="0" w:line="240" w:lineRule="auto"/>
                </w:pPr>
                <w:r>
                  <w:rPr>
                    <w:rFonts w:ascii="Arial" w:eastAsia="Arial" w:hAnsi="Arial"/>
                    <w:b/>
                    <w:color w:val="000000"/>
                    <w:sz w:val="16"/>
                  </w:rPr>
                  <w:t>Datum izvještaja: 29.05.2020 09:21</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6F2ED4" w:rsidTr="006F2ED4">
      <w:tc>
        <w:tcPr>
          <w:tcW w:w="35" w:type="dxa"/>
          <w:gridSpan w:val="2"/>
        </w:tcPr>
        <w:tbl>
          <w:tblPr>
            <w:tblW w:w="0" w:type="auto"/>
            <w:tblCellMar>
              <w:left w:w="0" w:type="dxa"/>
              <w:right w:w="0" w:type="dxa"/>
            </w:tblCellMar>
            <w:tblLook w:val="0000"/>
          </w:tblPr>
          <w:tblGrid>
            <w:gridCol w:w="21079"/>
          </w:tblGrid>
          <w:tr w:rsidR="00F7273E">
            <w:trPr>
              <w:trHeight w:val="262"/>
            </w:trPr>
            <w:tc>
              <w:tcPr>
                <w:tcW w:w="21080" w:type="dxa"/>
                <w:tcBorders>
                  <w:top w:val="nil"/>
                  <w:left w:val="nil"/>
                  <w:bottom w:val="nil"/>
                  <w:right w:val="nil"/>
                </w:tcBorders>
                <w:tcMar>
                  <w:top w:w="39" w:type="dxa"/>
                  <w:left w:w="39" w:type="dxa"/>
                  <w:bottom w:w="39" w:type="dxa"/>
                  <w:right w:w="39" w:type="dxa"/>
                </w:tcMar>
              </w:tcPr>
              <w:p w:rsidR="00F7273E" w:rsidRDefault="00A305E2">
                <w:pPr>
                  <w:spacing w:after="0" w:line="240" w:lineRule="auto"/>
                  <w:jc w:val="right"/>
                </w:pPr>
                <w:r>
                  <w:rPr>
                    <w:rFonts w:ascii="Arial" w:eastAsia="Arial" w:hAnsi="Arial"/>
                    <w:b/>
                    <w:color w:val="000000"/>
                    <w:sz w:val="16"/>
                  </w:rPr>
                  <w:t xml:space="preserve">Stranica </w:t>
                </w:r>
                <w:r w:rsidR="00F7273E">
                  <w:rPr>
                    <w:rFonts w:ascii="Arial" w:eastAsia="Arial" w:hAnsi="Arial"/>
                    <w:b/>
                    <w:color w:val="000000"/>
                    <w:sz w:val="16"/>
                  </w:rPr>
                  <w:fldChar w:fldCharType="begin"/>
                </w:r>
                <w:r>
                  <w:rPr>
                    <w:rFonts w:ascii="Arial" w:eastAsia="Arial" w:hAnsi="Arial"/>
                    <w:b/>
                    <w:noProof/>
                    <w:color w:val="000000"/>
                    <w:sz w:val="16"/>
                  </w:rPr>
                  <w:instrText xml:space="preserve"> PAGE </w:instrText>
                </w:r>
                <w:r w:rsidR="00F7273E">
                  <w:rPr>
                    <w:rFonts w:ascii="Arial" w:eastAsia="Arial" w:hAnsi="Arial"/>
                    <w:b/>
                    <w:color w:val="000000"/>
                    <w:sz w:val="16"/>
                  </w:rPr>
                  <w:fldChar w:fldCharType="separate"/>
                </w:r>
                <w:r w:rsidR="006F2ED4">
                  <w:rPr>
                    <w:rFonts w:ascii="Arial" w:eastAsia="Arial" w:hAnsi="Arial"/>
                    <w:b/>
                    <w:noProof/>
                    <w:color w:val="000000"/>
                    <w:sz w:val="16"/>
                  </w:rPr>
                  <w:t>1</w:t>
                </w:r>
                <w:r w:rsidR="00F7273E">
                  <w:rPr>
                    <w:rFonts w:ascii="Arial" w:eastAsia="Arial" w:hAnsi="Arial"/>
                    <w:b/>
                    <w:color w:val="000000"/>
                    <w:sz w:val="16"/>
                  </w:rPr>
                  <w:fldChar w:fldCharType="end"/>
                </w:r>
                <w:r>
                  <w:rPr>
                    <w:rFonts w:ascii="Arial" w:eastAsia="Arial" w:hAnsi="Arial"/>
                    <w:b/>
                    <w:color w:val="000000"/>
                    <w:sz w:val="16"/>
                  </w:rPr>
                  <w:t xml:space="preserve"> od </w:t>
                </w:r>
                <w:r w:rsidR="00F7273E">
                  <w:rPr>
                    <w:rFonts w:ascii="Arial" w:eastAsia="Arial" w:hAnsi="Arial"/>
                    <w:b/>
                    <w:color w:val="000000"/>
                    <w:sz w:val="16"/>
                  </w:rPr>
                  <w:fldChar w:fldCharType="begin"/>
                </w:r>
                <w:r>
                  <w:rPr>
                    <w:rFonts w:ascii="Arial" w:eastAsia="Arial" w:hAnsi="Arial"/>
                    <w:b/>
                    <w:noProof/>
                    <w:color w:val="000000"/>
                    <w:sz w:val="16"/>
                  </w:rPr>
                  <w:instrText xml:space="preserve"> NUMPAGES </w:instrText>
                </w:r>
                <w:r w:rsidR="00F7273E">
                  <w:rPr>
                    <w:rFonts w:ascii="Arial" w:eastAsia="Arial" w:hAnsi="Arial"/>
                    <w:b/>
                    <w:color w:val="000000"/>
                    <w:sz w:val="16"/>
                  </w:rPr>
                  <w:fldChar w:fldCharType="separate"/>
                </w:r>
                <w:r w:rsidR="006F2ED4">
                  <w:rPr>
                    <w:rFonts w:ascii="Arial" w:eastAsia="Arial" w:hAnsi="Arial"/>
                    <w:b/>
                    <w:noProof/>
                    <w:color w:val="000000"/>
                    <w:sz w:val="16"/>
                  </w:rPr>
                  <w:t>1</w:t>
                </w:r>
                <w:r w:rsidR="00F7273E">
                  <w:rPr>
                    <w:rFonts w:ascii="Arial" w:eastAsia="Arial" w:hAnsi="Arial"/>
                    <w:b/>
                    <w:color w:val="000000"/>
                    <w:sz w:val="16"/>
                  </w:rPr>
                  <w:fldChar w:fldCharType="end"/>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21044"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E2" w:rsidRDefault="00A305E2" w:rsidP="00F7273E">
      <w:pPr>
        <w:spacing w:after="0" w:line="240" w:lineRule="auto"/>
      </w:pPr>
      <w:r>
        <w:separator/>
      </w:r>
    </w:p>
  </w:footnote>
  <w:footnote w:type="continuationSeparator" w:id="0">
    <w:p w:rsidR="00A305E2" w:rsidRDefault="00A305E2" w:rsidP="00F72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5"/>
      <w:gridCol w:w="1417"/>
      <w:gridCol w:w="19627"/>
      <w:gridCol w:w="59"/>
    </w:tblGrid>
    <w:tr w:rsidR="00F7273E">
      <w:tc>
        <w:tcPr>
          <w:tcW w:w="35" w:type="dxa"/>
        </w:tcPr>
        <w:p w:rsidR="00F7273E" w:rsidRDefault="00F7273E">
          <w:pPr>
            <w:pStyle w:val="EmptyCellLayoutStyle"/>
            <w:spacing w:after="0" w:line="240" w:lineRule="auto"/>
          </w:pPr>
        </w:p>
      </w:tc>
      <w:tc>
        <w:tcPr>
          <w:tcW w:w="1417" w:type="dxa"/>
        </w:tcPr>
        <w:p w:rsidR="00F7273E" w:rsidRDefault="00F7273E">
          <w:pPr>
            <w:pStyle w:val="EmptyCellLayoutStyle"/>
            <w:spacing w:after="0" w:line="240" w:lineRule="auto"/>
          </w:pPr>
        </w:p>
      </w:tc>
      <w:tc>
        <w:tcPr>
          <w:tcW w:w="19627"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F7273E" w:rsidRDefault="00A305E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1417" w:type="dxa"/>
          <w:vMerge/>
        </w:tcPr>
        <w:p w:rsidR="00F7273E" w:rsidRDefault="00F7273E">
          <w:pPr>
            <w:pStyle w:val="EmptyCellLayoutStyle"/>
            <w:spacing w:after="0" w:line="240" w:lineRule="auto"/>
          </w:pPr>
        </w:p>
      </w:tc>
      <w:tc>
        <w:tcPr>
          <w:tcW w:w="19627" w:type="dxa"/>
        </w:tcPr>
        <w:tbl>
          <w:tblPr>
            <w:tblW w:w="0" w:type="auto"/>
            <w:tblCellMar>
              <w:left w:w="0" w:type="dxa"/>
              <w:right w:w="0" w:type="dxa"/>
            </w:tblCellMar>
            <w:tblLook w:val="0000"/>
          </w:tblPr>
          <w:tblGrid>
            <w:gridCol w:w="19627"/>
          </w:tblGrid>
          <w:tr w:rsidR="00F7273E">
            <w:trPr>
              <w:trHeight w:val="262"/>
            </w:trPr>
            <w:tc>
              <w:tcPr>
                <w:tcW w:w="19627" w:type="dxa"/>
                <w:tcBorders>
                  <w:top w:val="nil"/>
                  <w:left w:val="nil"/>
                  <w:bottom w:val="nil"/>
                  <w:right w:val="nil"/>
                </w:tcBorders>
                <w:tcMar>
                  <w:top w:w="39" w:type="dxa"/>
                  <w:left w:w="39" w:type="dxa"/>
                  <w:bottom w:w="39" w:type="dxa"/>
                  <w:right w:w="39" w:type="dxa"/>
                </w:tcMar>
              </w:tcPr>
              <w:p w:rsidR="00F7273E" w:rsidRDefault="00A305E2">
                <w:pPr>
                  <w:spacing w:after="0" w:line="240" w:lineRule="auto"/>
                </w:pPr>
                <w:r>
                  <w:rPr>
                    <w:rFonts w:ascii="Arial" w:eastAsia="Arial" w:hAnsi="Arial"/>
                    <w:b/>
                    <w:color w:val="000000"/>
                    <w:sz w:val="24"/>
                  </w:rPr>
                  <w:t>REGISTAR UGOVORA</w:t>
                </w:r>
              </w:p>
            </w:tc>
          </w:tr>
        </w:tbl>
        <w:p w:rsidR="00F7273E" w:rsidRDefault="00F7273E">
          <w:pPr>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1417" w:type="dxa"/>
          <w:vMerge/>
        </w:tcPr>
        <w:p w:rsidR="00F7273E" w:rsidRDefault="00F7273E">
          <w:pPr>
            <w:pStyle w:val="EmptyCellLayoutStyle"/>
            <w:spacing w:after="0" w:line="240" w:lineRule="auto"/>
          </w:pPr>
        </w:p>
      </w:tc>
      <w:tc>
        <w:tcPr>
          <w:tcW w:w="19627"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r w:rsidR="00F7273E">
      <w:tc>
        <w:tcPr>
          <w:tcW w:w="35" w:type="dxa"/>
        </w:tcPr>
        <w:p w:rsidR="00F7273E" w:rsidRDefault="00F7273E">
          <w:pPr>
            <w:pStyle w:val="EmptyCellLayoutStyle"/>
            <w:spacing w:after="0" w:line="240" w:lineRule="auto"/>
          </w:pPr>
        </w:p>
      </w:tc>
      <w:tc>
        <w:tcPr>
          <w:tcW w:w="1417" w:type="dxa"/>
        </w:tcPr>
        <w:p w:rsidR="00F7273E" w:rsidRDefault="00F7273E">
          <w:pPr>
            <w:pStyle w:val="EmptyCellLayoutStyle"/>
            <w:spacing w:after="0" w:line="240" w:lineRule="auto"/>
          </w:pPr>
        </w:p>
      </w:tc>
      <w:tc>
        <w:tcPr>
          <w:tcW w:w="19627" w:type="dxa"/>
        </w:tcPr>
        <w:p w:rsidR="00F7273E" w:rsidRDefault="00F7273E">
          <w:pPr>
            <w:pStyle w:val="EmptyCellLayoutStyle"/>
            <w:spacing w:after="0" w:line="240" w:lineRule="auto"/>
          </w:pPr>
        </w:p>
      </w:tc>
      <w:tc>
        <w:tcPr>
          <w:tcW w:w="59" w:type="dxa"/>
        </w:tcPr>
        <w:p w:rsidR="00F7273E" w:rsidRDefault="00F7273E">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73E"/>
    <w:rsid w:val="006F2ED4"/>
    <w:rsid w:val="00A305E2"/>
    <w:rsid w:val="00F7273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sid w:val="00F7273E"/>
    <w:rPr>
      <w:sz w:val="2"/>
    </w:rPr>
  </w:style>
  <w:style w:type="paragraph" w:styleId="Tekstbalonia">
    <w:name w:val="Balloon Text"/>
    <w:basedOn w:val="Normal"/>
    <w:link w:val="TekstbaloniaChar"/>
    <w:uiPriority w:val="99"/>
    <w:semiHidden/>
    <w:unhideWhenUsed/>
    <w:rsid w:val="006F2E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2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Tomislav</dc:creator>
  <cp:lastModifiedBy>Tomislav</cp:lastModifiedBy>
  <cp:revision>2</cp:revision>
  <dcterms:created xsi:type="dcterms:W3CDTF">2020-05-29T07:23:00Z</dcterms:created>
  <dcterms:modified xsi:type="dcterms:W3CDTF">2020-05-29T07:23:00Z</dcterms:modified>
</cp:coreProperties>
</file>