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FB" w:rsidRPr="00CD59FB" w:rsidRDefault="00CD59FB" w:rsidP="00CD59FB">
      <w:pPr>
        <w:pStyle w:val="Bezproreda"/>
        <w:rPr>
          <w:sz w:val="28"/>
          <w:szCs w:val="28"/>
        </w:rPr>
      </w:pPr>
      <w:r w:rsidRPr="00CD59FB">
        <w:rPr>
          <w:sz w:val="28"/>
          <w:szCs w:val="28"/>
        </w:rPr>
        <w:t xml:space="preserve">TEHNIČKA ŠKOLA NIKOLE TESLE </w:t>
      </w:r>
    </w:p>
    <w:p w:rsidR="00CD59FB" w:rsidRPr="00CD59FB" w:rsidRDefault="00CD59FB" w:rsidP="00CD59FB">
      <w:pPr>
        <w:pStyle w:val="Bezproreda"/>
        <w:rPr>
          <w:sz w:val="28"/>
          <w:szCs w:val="28"/>
        </w:rPr>
      </w:pPr>
      <w:r w:rsidRPr="00CD59FB">
        <w:rPr>
          <w:sz w:val="28"/>
          <w:szCs w:val="28"/>
        </w:rPr>
        <w:t>VUKOVAR</w:t>
      </w:r>
    </w:p>
    <w:p w:rsidR="00CD59FB" w:rsidRPr="00CD59FB" w:rsidRDefault="00CD59FB" w:rsidP="00CD59FB">
      <w:pPr>
        <w:pStyle w:val="Bezproreda"/>
        <w:rPr>
          <w:sz w:val="28"/>
          <w:szCs w:val="28"/>
        </w:rPr>
      </w:pPr>
      <w:r w:rsidRPr="00CD59FB">
        <w:rPr>
          <w:sz w:val="28"/>
          <w:szCs w:val="28"/>
        </w:rPr>
        <w:t>Blage Zadre 4</w:t>
      </w:r>
    </w:p>
    <w:p w:rsidR="00CD59FB" w:rsidRPr="00CD59FB" w:rsidRDefault="00CD59FB" w:rsidP="00CD59FB">
      <w:pPr>
        <w:pStyle w:val="Bezproreda"/>
        <w:rPr>
          <w:sz w:val="28"/>
          <w:szCs w:val="28"/>
        </w:rPr>
      </w:pPr>
      <w:proofErr w:type="spellStart"/>
      <w:r w:rsidRPr="00CD59FB">
        <w:rPr>
          <w:sz w:val="28"/>
          <w:szCs w:val="28"/>
        </w:rPr>
        <w:t>Tel</w:t>
      </w:r>
      <w:proofErr w:type="spellEnd"/>
      <w:r w:rsidRPr="00CD59FB">
        <w:rPr>
          <w:sz w:val="28"/>
          <w:szCs w:val="28"/>
        </w:rPr>
        <w:t>: 032 423 025</w:t>
      </w:r>
    </w:p>
    <w:p w:rsidR="00A16789" w:rsidRPr="006438BC" w:rsidRDefault="00A16789" w:rsidP="006438BC">
      <w:pPr>
        <w:pStyle w:val="Bezproreda"/>
        <w:jc w:val="center"/>
        <w:rPr>
          <w:b/>
          <w:color w:val="E36C0A" w:themeColor="accent6" w:themeShade="BF"/>
          <w:sz w:val="28"/>
          <w:szCs w:val="28"/>
          <w:lang w:eastAsia="hr-HR"/>
        </w:rPr>
      </w:pPr>
      <w:r w:rsidRPr="006438BC">
        <w:rPr>
          <w:b/>
          <w:color w:val="E36C0A" w:themeColor="accent6" w:themeShade="BF"/>
          <w:sz w:val="28"/>
          <w:szCs w:val="28"/>
          <w:lang w:eastAsia="hr-HR"/>
        </w:rPr>
        <w:t>Upisi u srednju školu 2013./2014.</w:t>
      </w:r>
    </w:p>
    <w:p w:rsidR="006438BC" w:rsidRPr="006438BC" w:rsidRDefault="006438BC" w:rsidP="006438BC">
      <w:pPr>
        <w:pStyle w:val="Bezproreda"/>
        <w:jc w:val="center"/>
        <w:rPr>
          <w:b/>
          <w:color w:val="E36C0A" w:themeColor="accent6" w:themeShade="BF"/>
          <w:sz w:val="28"/>
          <w:szCs w:val="28"/>
          <w:lang w:eastAsia="hr-HR"/>
        </w:rPr>
      </w:pPr>
    </w:p>
    <w:p w:rsidR="00CD59FB" w:rsidRPr="007808F3" w:rsidRDefault="00CD59FB" w:rsidP="006438BC">
      <w:pPr>
        <w:pStyle w:val="Bezproreda"/>
        <w:jc w:val="center"/>
        <w:rPr>
          <w:color w:val="5F497A" w:themeColor="accent4" w:themeShade="BF"/>
          <w:sz w:val="28"/>
          <w:szCs w:val="28"/>
          <w:lang w:eastAsia="hr-HR"/>
        </w:rPr>
      </w:pPr>
      <w:r w:rsidRPr="007808F3">
        <w:rPr>
          <w:rFonts w:ascii="Tahoma" w:hAnsi="Tahoma" w:cs="Tahoma"/>
          <w:color w:val="5F497A" w:themeColor="accent4" w:themeShade="BF"/>
          <w:sz w:val="28"/>
          <w:szCs w:val="28"/>
          <w:lang w:eastAsia="hr-HR"/>
        </w:rPr>
        <w:t>Tehnička škola Nikole Tesle Vukovar upisuje slijedeće programe – zanimanja:</w:t>
      </w:r>
    </w:p>
    <w:p w:rsidR="00CD59FB" w:rsidRPr="007808F3" w:rsidRDefault="00CD59FB" w:rsidP="006438BC">
      <w:pPr>
        <w:pStyle w:val="Bezproreda"/>
        <w:jc w:val="center"/>
        <w:rPr>
          <w:b/>
          <w:i/>
          <w:color w:val="5F497A" w:themeColor="accent4" w:themeShade="BF"/>
          <w:sz w:val="28"/>
          <w:szCs w:val="28"/>
        </w:rPr>
      </w:pPr>
      <w:r w:rsidRPr="007808F3">
        <w:rPr>
          <w:b/>
          <w:i/>
          <w:color w:val="5F497A" w:themeColor="accent4" w:themeShade="BF"/>
          <w:sz w:val="28"/>
          <w:szCs w:val="28"/>
        </w:rPr>
        <w:t>(Ostvarujemo programe koji svojom interdisciplinarnošću zadovoljavaju zahtjevima 21. stoljeća.)</w:t>
      </w:r>
    </w:p>
    <w:p w:rsidR="00CD59FB" w:rsidRPr="006438BC" w:rsidRDefault="00CD59FB" w:rsidP="006438BC">
      <w:pPr>
        <w:pStyle w:val="Bezproreda"/>
        <w:jc w:val="center"/>
        <w:rPr>
          <w:sz w:val="28"/>
          <w:szCs w:val="28"/>
        </w:rPr>
      </w:pPr>
    </w:p>
    <w:p w:rsidR="00CD59FB" w:rsidRPr="00D33814" w:rsidRDefault="00CD59FB" w:rsidP="00CD59FB">
      <w:pPr>
        <w:pStyle w:val="Bezproreda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hr-HR"/>
        </w:rPr>
      </w:pPr>
      <w:r w:rsidRPr="00D33814">
        <w:rPr>
          <w:rFonts w:ascii="Arial" w:eastAsia="Times New Roman" w:hAnsi="Arial" w:cs="Arial"/>
          <w:sz w:val="24"/>
          <w:szCs w:val="24"/>
          <w:lang w:eastAsia="hr-HR"/>
        </w:rPr>
        <w:t>ELEKTROTEHNIČAR            </w:t>
      </w:r>
      <w:r w:rsidR="006B70AD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Pr="00D33814">
        <w:rPr>
          <w:rFonts w:ascii="Arial" w:eastAsia="Times New Roman" w:hAnsi="Arial" w:cs="Arial"/>
          <w:sz w:val="24"/>
          <w:szCs w:val="24"/>
          <w:lang w:eastAsia="hr-HR"/>
        </w:rPr>
        <w:t>       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</w:t>
      </w:r>
      <w:r w:rsidR="006438B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Pr="00D33814">
        <w:rPr>
          <w:rFonts w:ascii="Arial" w:eastAsia="Times New Roman" w:hAnsi="Arial" w:cs="Arial"/>
          <w:sz w:val="24"/>
          <w:szCs w:val="24"/>
          <w:lang w:eastAsia="hr-HR"/>
        </w:rPr>
        <w:t xml:space="preserve"> upisni prag 40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bodova</w:t>
      </w:r>
    </w:p>
    <w:p w:rsidR="00CD59FB" w:rsidRPr="00D33814" w:rsidRDefault="00CD59FB" w:rsidP="006B70AD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D33814">
        <w:rPr>
          <w:rFonts w:ascii="Arial" w:eastAsia="Times New Roman" w:hAnsi="Arial" w:cs="Arial"/>
          <w:sz w:val="24"/>
          <w:szCs w:val="24"/>
          <w:lang w:eastAsia="hr-HR"/>
        </w:rPr>
        <w:t>TEHNIČAR ZA RAČUNALSTVO   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</w:t>
      </w:r>
      <w:r w:rsidRPr="00D33814">
        <w:rPr>
          <w:rFonts w:ascii="Arial" w:eastAsia="Times New Roman" w:hAnsi="Arial" w:cs="Arial"/>
          <w:sz w:val="24"/>
          <w:szCs w:val="24"/>
          <w:lang w:eastAsia="hr-HR"/>
        </w:rPr>
        <w:t>  </w:t>
      </w:r>
      <w:r w:rsidR="006438BC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Pr="00D33814">
        <w:rPr>
          <w:rFonts w:ascii="Arial" w:eastAsia="Times New Roman" w:hAnsi="Arial" w:cs="Arial"/>
          <w:sz w:val="24"/>
          <w:szCs w:val="24"/>
          <w:lang w:eastAsia="hr-HR"/>
        </w:rPr>
        <w:t>  upisni prag 40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bodova</w:t>
      </w:r>
    </w:p>
    <w:p w:rsidR="00CD59FB" w:rsidRPr="00D33814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D33814">
        <w:rPr>
          <w:rFonts w:ascii="Arial" w:eastAsia="Times New Roman" w:hAnsi="Arial" w:cs="Arial"/>
          <w:sz w:val="24"/>
          <w:szCs w:val="24"/>
          <w:lang w:eastAsia="hr-HR"/>
        </w:rPr>
        <w:t>EKOLOŠKI TEHNIČAR                                </w:t>
      </w:r>
      <w:r w:rsidR="006438BC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</w:t>
      </w:r>
      <w:r w:rsidRPr="00D33814">
        <w:rPr>
          <w:rFonts w:ascii="Arial" w:eastAsia="Times New Roman" w:hAnsi="Arial" w:cs="Arial"/>
          <w:sz w:val="24"/>
          <w:szCs w:val="24"/>
          <w:lang w:eastAsia="hr-HR"/>
        </w:rPr>
        <w:t>upisni prag 40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bodova</w:t>
      </w:r>
    </w:p>
    <w:p w:rsidR="00CD59FB" w:rsidRDefault="00CD59FB" w:rsidP="006438BC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D33814">
        <w:rPr>
          <w:rFonts w:ascii="Arial" w:eastAsia="Times New Roman" w:hAnsi="Arial" w:cs="Arial"/>
          <w:sz w:val="24"/>
          <w:szCs w:val="24"/>
          <w:lang w:eastAsia="hr-HR"/>
        </w:rPr>
        <w:t>TEHNIČAR ZA VOZILA I VOZNA SREDSTVA              upisni prag 40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bodova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AUTOLIMAR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AUTOELEKTRIČAR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PLINOINSTALATER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VODOINSTALATER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AUTOMEHANIČAR</w:t>
      </w:r>
    </w:p>
    <w:p w:rsidR="00CD59FB" w:rsidRPr="00D33814" w:rsidRDefault="006438BC" w:rsidP="006438BC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ELEKTROTEHNIČAR</w:t>
      </w:r>
      <w:r w:rsidR="00CD59FB" w:rsidRPr="00D33814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="00CD59FB">
        <w:rPr>
          <w:rFonts w:ascii="Arial" w:eastAsia="Times New Roman" w:hAnsi="Arial" w:cs="Arial"/>
          <w:sz w:val="24"/>
          <w:szCs w:val="24"/>
          <w:lang w:eastAsia="hr-HR"/>
        </w:rPr>
        <w:t xml:space="preserve">(nastava na srpskom jeziku)     </w:t>
      </w:r>
      <w:r w:rsidR="00CD59FB" w:rsidRPr="00D33814">
        <w:rPr>
          <w:rFonts w:ascii="Arial" w:eastAsia="Times New Roman" w:hAnsi="Arial" w:cs="Arial"/>
          <w:sz w:val="24"/>
          <w:szCs w:val="24"/>
          <w:lang w:eastAsia="hr-HR"/>
        </w:rPr>
        <w:t xml:space="preserve"> upisni prag 40</w:t>
      </w:r>
      <w:r w:rsidR="00CD59FB">
        <w:rPr>
          <w:rFonts w:ascii="Arial" w:eastAsia="Times New Roman" w:hAnsi="Arial" w:cs="Arial"/>
          <w:sz w:val="24"/>
          <w:szCs w:val="24"/>
          <w:lang w:eastAsia="hr-HR"/>
        </w:rPr>
        <w:t xml:space="preserve"> bodova</w:t>
      </w:r>
    </w:p>
    <w:p w:rsidR="00CD59FB" w:rsidRPr="00D33814" w:rsidRDefault="00CD59FB" w:rsidP="006438BC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438BC">
        <w:rPr>
          <w:rFonts w:ascii="Arial" w:eastAsia="Times New Roman" w:hAnsi="Arial" w:cs="Arial"/>
          <w:sz w:val="24"/>
          <w:szCs w:val="24"/>
          <w:lang w:eastAsia="hr-HR"/>
        </w:rPr>
        <w:t>TEHNIČAR ZA RAČUNALSTVO (nastava na srpskom jeziku)</w:t>
      </w:r>
      <w:r w:rsidR="006438BC">
        <w:rPr>
          <w:rFonts w:ascii="Arial" w:eastAsia="Times New Roman" w:hAnsi="Arial" w:cs="Arial"/>
          <w:sz w:val="24"/>
          <w:szCs w:val="24"/>
          <w:lang w:eastAsia="hr-HR"/>
        </w:rPr>
        <w:t>   u</w:t>
      </w:r>
      <w:r w:rsidRPr="006438BC">
        <w:rPr>
          <w:rFonts w:ascii="Arial" w:eastAsia="Times New Roman" w:hAnsi="Arial" w:cs="Arial"/>
          <w:sz w:val="24"/>
          <w:szCs w:val="24"/>
          <w:lang w:eastAsia="hr-HR"/>
        </w:rPr>
        <w:t>pisni prag 40 bodova</w:t>
      </w:r>
    </w:p>
    <w:p w:rsidR="00CD59FB" w:rsidRPr="00D33814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EKOLOŠKI TEHNIČAR (nastava na srpskom jeziku)</w:t>
      </w:r>
      <w:r w:rsidRPr="00D33814">
        <w:rPr>
          <w:rFonts w:ascii="Arial" w:eastAsia="Times New Roman" w:hAnsi="Arial" w:cs="Arial"/>
          <w:sz w:val="24"/>
          <w:szCs w:val="24"/>
          <w:lang w:eastAsia="hr-HR"/>
        </w:rPr>
        <w:t>   upisni prag 40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bodova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D33814">
        <w:rPr>
          <w:rFonts w:ascii="Arial" w:eastAsia="Times New Roman" w:hAnsi="Arial" w:cs="Arial"/>
          <w:sz w:val="24"/>
          <w:szCs w:val="24"/>
          <w:lang w:eastAsia="hr-HR"/>
        </w:rPr>
        <w:t xml:space="preserve">TEHNIČAR ZA VOZILA I VOZNA SREDSTVA  </w:t>
      </w:r>
      <w:r>
        <w:rPr>
          <w:rFonts w:ascii="Arial" w:eastAsia="Times New Roman" w:hAnsi="Arial" w:cs="Arial"/>
          <w:sz w:val="24"/>
          <w:szCs w:val="24"/>
          <w:lang w:eastAsia="hr-HR"/>
        </w:rPr>
        <w:t>(nastava na srpskom jeziku)</w:t>
      </w:r>
      <w:r w:rsidRPr="00D33814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33814">
        <w:rPr>
          <w:rFonts w:ascii="Arial" w:eastAsia="Times New Roman" w:hAnsi="Arial" w:cs="Arial"/>
          <w:sz w:val="24"/>
          <w:szCs w:val="24"/>
          <w:lang w:eastAsia="hr-HR"/>
        </w:rPr>
        <w:t xml:space="preserve"> upisni prag 40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bodova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AUTOLIMAR (nastava na srpskom jeziku)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AUTOELEKTRIČAR (nastava na srpskom jeziku)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PLINOINSTALATER (nastava na srpskom jeziku)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VODOINSTALATER (nastava na srpskom jeziku)</w:t>
      </w:r>
    </w:p>
    <w:p w:rsidR="00CD59FB" w:rsidRDefault="00CD59FB" w:rsidP="00CD59F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AUTOMEHANIČAR (nastava na srpskom jeziku)</w:t>
      </w:r>
    </w:p>
    <w:p w:rsidR="006438BC" w:rsidRPr="006438BC" w:rsidRDefault="006B70AD" w:rsidP="006438BC">
      <w:pPr>
        <w:pStyle w:val="Bezproreda"/>
        <w:jc w:val="center"/>
        <w:rPr>
          <w:rFonts w:ascii="Arial" w:hAnsi="Arial" w:cs="Arial"/>
          <w:color w:val="FF0000"/>
          <w:sz w:val="28"/>
          <w:szCs w:val="28"/>
          <w:lang w:eastAsia="hr-HR"/>
        </w:rPr>
      </w:pPr>
      <w:r w:rsidRPr="006438BC">
        <w:rPr>
          <w:rFonts w:ascii="Arial" w:hAnsi="Arial" w:cs="Arial"/>
          <w:color w:val="FF0000"/>
          <w:sz w:val="28"/>
          <w:szCs w:val="28"/>
          <w:lang w:eastAsia="hr-HR"/>
        </w:rPr>
        <w:t xml:space="preserve">Kod prijave za upis u smjerove </w:t>
      </w:r>
      <w:proofErr w:type="spellStart"/>
      <w:r w:rsidRPr="006438BC">
        <w:rPr>
          <w:rFonts w:ascii="Arial" w:hAnsi="Arial" w:cs="Arial"/>
          <w:color w:val="FF0000"/>
          <w:sz w:val="28"/>
          <w:szCs w:val="28"/>
          <w:lang w:eastAsia="hr-HR"/>
        </w:rPr>
        <w:t>Plinoinstalater</w:t>
      </w:r>
      <w:proofErr w:type="spellEnd"/>
      <w:r w:rsidRPr="006438BC">
        <w:rPr>
          <w:rFonts w:ascii="Arial" w:hAnsi="Arial" w:cs="Arial"/>
          <w:color w:val="FF0000"/>
          <w:sz w:val="28"/>
          <w:szCs w:val="28"/>
          <w:lang w:eastAsia="hr-HR"/>
        </w:rPr>
        <w:t>, Vodoinstalater, Autolimar, Automehaničar, Autoelektričar kandidat treba priložiti:</w:t>
      </w:r>
    </w:p>
    <w:p w:rsidR="006B70AD" w:rsidRPr="006438BC" w:rsidRDefault="006B70AD" w:rsidP="007808F3">
      <w:pPr>
        <w:pStyle w:val="Bezproreda"/>
        <w:numPr>
          <w:ilvl w:val="1"/>
          <w:numId w:val="6"/>
        </w:numPr>
        <w:jc w:val="center"/>
        <w:rPr>
          <w:rFonts w:ascii="Arial" w:hAnsi="Arial" w:cs="Arial"/>
          <w:color w:val="FF0000"/>
          <w:sz w:val="28"/>
          <w:szCs w:val="28"/>
          <w:lang w:eastAsia="hr-HR"/>
        </w:rPr>
      </w:pPr>
      <w:r w:rsidRPr="006438BC">
        <w:rPr>
          <w:rFonts w:ascii="Arial" w:hAnsi="Arial" w:cs="Arial"/>
          <w:color w:val="FF0000"/>
          <w:sz w:val="28"/>
          <w:szCs w:val="28"/>
          <w:lang w:eastAsia="hr-HR"/>
        </w:rPr>
        <w:t>Liječničku svjedodžbu medicine rada</w:t>
      </w:r>
    </w:p>
    <w:p w:rsidR="006B70AD" w:rsidRPr="006438BC" w:rsidRDefault="006B70AD" w:rsidP="007808F3">
      <w:pPr>
        <w:pStyle w:val="Bezproreda"/>
        <w:numPr>
          <w:ilvl w:val="1"/>
          <w:numId w:val="6"/>
        </w:numPr>
        <w:jc w:val="center"/>
        <w:rPr>
          <w:rFonts w:ascii="Arial" w:hAnsi="Arial" w:cs="Arial"/>
          <w:color w:val="FF0000"/>
          <w:sz w:val="28"/>
          <w:szCs w:val="28"/>
          <w:lang w:eastAsia="hr-HR"/>
        </w:rPr>
      </w:pPr>
      <w:r w:rsidRPr="006438BC">
        <w:rPr>
          <w:rFonts w:ascii="Arial" w:hAnsi="Arial" w:cs="Arial"/>
          <w:color w:val="FF0000"/>
          <w:sz w:val="28"/>
          <w:szCs w:val="28"/>
          <w:lang w:eastAsia="hr-HR"/>
        </w:rPr>
        <w:t>Ugovor o naukovanju.</w:t>
      </w:r>
    </w:p>
    <w:p w:rsidR="00277571" w:rsidRPr="00277571" w:rsidRDefault="00E42BC8" w:rsidP="0027757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b/>
          <w:bCs/>
          <w:sz w:val="24"/>
          <w:szCs w:val="24"/>
          <w:lang w:eastAsia="hr-H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t>*</w:t>
      </w:r>
      <w:r w:rsidR="00277571" w:rsidRPr="00277571"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t>Popis predmeta koji se boduju pri upisu i bodovni pragovi (vrijedi za cijelu R. Hrvatsku!) ali samo škole na područjima od posebne državne skrbi bodovni prag umanjuju za 4 boda.</w:t>
      </w:r>
    </w:p>
    <w:p w:rsidR="00277571" w:rsidRPr="00277571" w:rsidRDefault="00E42BC8" w:rsidP="0027757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b/>
          <w:bCs/>
          <w:sz w:val="24"/>
          <w:szCs w:val="24"/>
          <w:lang w:eastAsia="hr-H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t>**</w:t>
      </w:r>
      <w:r w:rsidR="00277571" w:rsidRPr="00277571"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t>Škola na području od posebne državne skrbi i škola s nastavom na jeziku i pismu nacionalnih manjina može uz odobrenje ministra znanosti, obrazovanja i sporta odstupiti od „Strukture razrednih odjela i broja učenika I. razreda srednjih škola u školskoj godini 2013./2014.“ te ustrojiti razredni odjel s najmanje 7 učenika.</w:t>
      </w:r>
    </w:p>
    <w:p w:rsidR="006B70AD" w:rsidRDefault="006438BC" w:rsidP="006B70AD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</w:p>
    <w:p w:rsidR="007808F3" w:rsidRPr="007808F3" w:rsidRDefault="007808F3" w:rsidP="007808F3">
      <w:pPr>
        <w:jc w:val="left"/>
        <w:rPr>
          <w:b/>
          <w:sz w:val="28"/>
          <w:szCs w:val="28"/>
        </w:rPr>
      </w:pPr>
      <w:r w:rsidRPr="007808F3">
        <w:rPr>
          <w:b/>
          <w:sz w:val="28"/>
          <w:szCs w:val="28"/>
        </w:rPr>
        <w:lastRenderedPageBreak/>
        <w:t>Popis zdravstvenih kontraindikacija  za programe obrazovanja:</w:t>
      </w:r>
    </w:p>
    <w:p w:rsidR="007808F3" w:rsidRPr="005C56FD" w:rsidRDefault="007808F3" w:rsidP="007808F3">
      <w:pPr>
        <w:pStyle w:val="Bezproreda"/>
        <w:numPr>
          <w:ilvl w:val="0"/>
          <w:numId w:val="3"/>
        </w:numPr>
        <w:rPr>
          <w:b/>
          <w:u w:val="single"/>
        </w:rPr>
      </w:pPr>
      <w:r w:rsidRPr="005C56FD">
        <w:rPr>
          <w:b/>
          <w:u w:val="single"/>
        </w:rPr>
        <w:t>VODOINSTALATER (JMO)</w:t>
      </w:r>
    </w:p>
    <w:p w:rsidR="007808F3" w:rsidRPr="003F01BA" w:rsidRDefault="007808F3" w:rsidP="007808F3">
      <w:pPr>
        <w:pStyle w:val="Bezproreda"/>
      </w:pPr>
      <w:r w:rsidRPr="003F01BA">
        <w:t>teže kronične bolesti unutarnjih organa, bolesti mišica, zglobova i živaca, koje ograničavaju pokretljivost tijela i udova, poremećaji vida i sluha, sklonost nesvjestici, vrtoglavica, epilepsija, strah od visine, dubine i zatvorenog prostora, emocionalna labilnost.</w:t>
      </w:r>
    </w:p>
    <w:p w:rsidR="007808F3" w:rsidRPr="005C56FD" w:rsidRDefault="007808F3" w:rsidP="007808F3">
      <w:pPr>
        <w:pStyle w:val="Bezproreda"/>
        <w:numPr>
          <w:ilvl w:val="0"/>
          <w:numId w:val="3"/>
        </w:numPr>
        <w:rPr>
          <w:b/>
          <w:u w:val="single"/>
        </w:rPr>
      </w:pPr>
      <w:r w:rsidRPr="005C56FD">
        <w:rPr>
          <w:b/>
          <w:u w:val="single"/>
        </w:rPr>
        <w:t>PLINOINSTALATER (JMO)</w:t>
      </w:r>
    </w:p>
    <w:p w:rsidR="007808F3" w:rsidRPr="003F01BA" w:rsidRDefault="007808F3" w:rsidP="007808F3">
      <w:pPr>
        <w:pStyle w:val="Bezproreda"/>
      </w:pPr>
      <w:r w:rsidRPr="003F01BA">
        <w:t xml:space="preserve">Prirođene i teže kronične bolesti mišićno-koštanog sustava, oštećenja sluha, vida i </w:t>
      </w:r>
      <w:proofErr w:type="spellStart"/>
      <w:r w:rsidRPr="003F01BA">
        <w:t>kolornog</w:t>
      </w:r>
      <w:proofErr w:type="spellEnd"/>
      <w:r w:rsidRPr="003F01BA">
        <w:t xml:space="preserve"> vida, oštećenja osjeta njuha i ravnoteže, teže bolesti dišnog i krvožilnog sustava, sklonost nesvjestici, teški oblik šećerne bolesti s komplikacijama, strah od visine, epilepsija, psihoze, emocionalna labilnost.</w:t>
      </w:r>
    </w:p>
    <w:p w:rsidR="007808F3" w:rsidRPr="00F009D6" w:rsidRDefault="007808F3" w:rsidP="007808F3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08F3" w:rsidRPr="006B7F86" w:rsidRDefault="007808F3" w:rsidP="007808F3">
      <w:pPr>
        <w:pStyle w:val="Bezproreda"/>
        <w:numPr>
          <w:ilvl w:val="0"/>
          <w:numId w:val="3"/>
        </w:numPr>
        <w:rPr>
          <w:b/>
        </w:rPr>
      </w:pPr>
      <w:r w:rsidRPr="006B7F86">
        <w:rPr>
          <w:b/>
          <w:u w:val="single"/>
        </w:rPr>
        <w:t>AUTOMEHANIČAR (JMO)</w:t>
      </w:r>
      <w:r w:rsidRPr="006B7F86">
        <w:rPr>
          <w:b/>
        </w:rPr>
        <w:t xml:space="preserve"> </w:t>
      </w:r>
    </w:p>
    <w:p w:rsidR="007808F3" w:rsidRPr="00EB74E1" w:rsidRDefault="007808F3" w:rsidP="007808F3">
      <w:pPr>
        <w:pStyle w:val="Bezproreda"/>
      </w:pPr>
      <w:r>
        <w:t>T</w:t>
      </w:r>
      <w:r w:rsidRPr="00EB74E1">
        <w:t>eže bolesti mišićno-koštanog sustava i oštećenja perifernih živaca, alergijske i teže kronične bolesti dišnog sustava, oštećenja sluha, teže bolesti oka, bolesti kože.</w:t>
      </w:r>
    </w:p>
    <w:p w:rsidR="007808F3" w:rsidRPr="005C56FD" w:rsidRDefault="007808F3" w:rsidP="007808F3">
      <w:pPr>
        <w:pStyle w:val="Bezproreda"/>
        <w:numPr>
          <w:ilvl w:val="0"/>
          <w:numId w:val="3"/>
        </w:numPr>
        <w:rPr>
          <w:b/>
          <w:u w:val="single"/>
        </w:rPr>
      </w:pPr>
      <w:r w:rsidRPr="005C56FD">
        <w:rPr>
          <w:b/>
          <w:u w:val="single"/>
        </w:rPr>
        <w:t>AUTOLIMAR</w:t>
      </w:r>
    </w:p>
    <w:p w:rsidR="007808F3" w:rsidRDefault="007808F3" w:rsidP="007808F3">
      <w:pPr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>M</w:t>
      </w:r>
      <w:r w:rsidRPr="002B6FE1">
        <w:rPr>
          <w:rFonts w:ascii="Georgia" w:hAnsi="Georgia"/>
        </w:rPr>
        <w:t>išićna slabost, smetnje vida, oštećenja kralježnice, nogu i ruku te sklonost nesvjestici.</w:t>
      </w:r>
    </w:p>
    <w:p w:rsidR="007808F3" w:rsidRPr="005C56FD" w:rsidRDefault="007808F3" w:rsidP="007808F3">
      <w:pPr>
        <w:pStyle w:val="Bezproreda"/>
        <w:numPr>
          <w:ilvl w:val="0"/>
          <w:numId w:val="3"/>
        </w:numPr>
        <w:rPr>
          <w:b/>
          <w:u w:val="single"/>
        </w:rPr>
      </w:pPr>
      <w:r w:rsidRPr="005C56FD">
        <w:rPr>
          <w:b/>
          <w:u w:val="single"/>
        </w:rPr>
        <w:t>AUTOELEKTRIČAR</w:t>
      </w:r>
    </w:p>
    <w:p w:rsidR="007808F3" w:rsidRPr="000D2747" w:rsidRDefault="007808F3" w:rsidP="007808F3">
      <w:pPr>
        <w:pStyle w:val="Bezproreda"/>
      </w:pPr>
      <w:r>
        <w:t>T</w:t>
      </w:r>
      <w:r w:rsidRPr="000D2747">
        <w:t>eškoće vida, prepoznavanja i razlikovanja boja te otežana pokretljivost tijela. Pojačano znojenje dlanova smetnja je u radu s elektroničkim komponentama.</w:t>
      </w:r>
    </w:p>
    <w:p w:rsidR="006B70AD" w:rsidRPr="00D33814" w:rsidRDefault="006B70AD" w:rsidP="006B70AD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:rsidR="00A16789" w:rsidRPr="00A16789" w:rsidRDefault="00A16789" w:rsidP="00A1678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</w:pPr>
      <w:r w:rsidRPr="00A167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  <w:t>MZOS je objavilo sljedeće dokument</w:t>
      </w:r>
      <w:r w:rsidR="007808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  <w:t>e koje možete pogledati</w:t>
      </w:r>
      <w:r w:rsidRPr="00A167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  <w:t>:</w:t>
      </w:r>
    </w:p>
    <w:p w:rsidR="00A16789" w:rsidRPr="00A16789" w:rsidRDefault="00A16789" w:rsidP="00A1678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Odluku o elementima i kriterijima za izbor kandidata za upis u srednje škole u </w:t>
      </w:r>
      <w:proofErr w:type="spellStart"/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šk.god</w:t>
      </w:r>
      <w:proofErr w:type="spellEnd"/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. 2013./2014.</w:t>
      </w:r>
    </w:p>
    <w:p w:rsidR="00A16789" w:rsidRPr="00A16789" w:rsidRDefault="00A16789" w:rsidP="00A1678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Odluku o izmjenama i dopunama Odluke o elementima i kriterijima za izbor kandidata za upis u srednje škole u </w:t>
      </w:r>
      <w:proofErr w:type="spellStart"/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šk.god</w:t>
      </w:r>
      <w:proofErr w:type="spellEnd"/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. 2013./2014.</w:t>
      </w:r>
    </w:p>
    <w:p w:rsidR="00A16789" w:rsidRPr="00A16789" w:rsidRDefault="00A16789" w:rsidP="00A1678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Popis predmeta posebno važnih za upis</w:t>
      </w:r>
    </w:p>
    <w:p w:rsidR="00A16789" w:rsidRPr="00A16789" w:rsidRDefault="00A16789" w:rsidP="00A1678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Odluku o upisu učenika u 1. razred srednje škole u </w:t>
      </w:r>
      <w:proofErr w:type="spellStart"/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šk.god</w:t>
      </w:r>
      <w:proofErr w:type="spellEnd"/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. 2013./2014.</w:t>
      </w:r>
    </w:p>
    <w:p w:rsidR="00A16789" w:rsidRPr="00A16789" w:rsidRDefault="00A16789" w:rsidP="00A1678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Struktura upisa učenika (I. i II. dio)</w:t>
      </w:r>
    </w:p>
    <w:p w:rsidR="00A16789" w:rsidRPr="00CD59FB" w:rsidRDefault="00A16789" w:rsidP="00A16789">
      <w:p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Sve informacije možete pogledati i na mrežnim stranicama Ministarstva, znanosti i sporta</w:t>
      </w:r>
      <w:r w:rsidR="00CD59F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A1678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hyperlink r:id="rId6" w:history="1">
        <w:r w:rsidRPr="00CD59FB">
          <w:rPr>
            <w:rStyle w:val="Hiperveza"/>
            <w:sz w:val="28"/>
            <w:szCs w:val="28"/>
          </w:rPr>
          <w:t>http://public.mzos.hr/Default.aspx?sec=3339</w:t>
        </w:r>
      </w:hyperlink>
      <w:r w:rsidRPr="00CD59FB">
        <w:rPr>
          <w:sz w:val="28"/>
          <w:szCs w:val="28"/>
        </w:rPr>
        <w:t xml:space="preserve"> </w:t>
      </w:r>
    </w:p>
    <w:p w:rsidR="00E42BC8" w:rsidRDefault="00E42BC8" w:rsidP="00D338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42BC8" w:rsidRDefault="00E42BC8" w:rsidP="00D338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42BC8" w:rsidRDefault="00E42BC8" w:rsidP="00D338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42BC8" w:rsidRDefault="00E42BC8" w:rsidP="00D338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42BC8" w:rsidRDefault="00E42BC8" w:rsidP="00D338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33814" w:rsidRPr="00D33814" w:rsidRDefault="00D33814" w:rsidP="00D338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33814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 </w:t>
      </w:r>
      <w:r w:rsidRPr="007808F3">
        <w:rPr>
          <w:rFonts w:ascii="Tahoma" w:eastAsia="Times New Roman" w:hAnsi="Tahoma" w:cs="Tahoma"/>
          <w:b/>
          <w:bCs/>
          <w:sz w:val="28"/>
          <w:szCs w:val="28"/>
          <w:lang w:eastAsia="hr-HR"/>
        </w:rPr>
        <w:t>Za upis učenika u 1. razred vrednuju se i boduju zajednički, posebni i dodatni elementi:</w:t>
      </w:r>
    </w:p>
    <w:p w:rsidR="00D33814" w:rsidRPr="00D33814" w:rsidRDefault="00D33814" w:rsidP="00D338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808F3">
        <w:rPr>
          <w:rFonts w:ascii="Tahoma" w:eastAsia="Times New Roman" w:hAnsi="Tahoma" w:cs="Tahoma"/>
          <w:b/>
          <w:bCs/>
          <w:sz w:val="28"/>
          <w:szCs w:val="28"/>
          <w:u w:val="single"/>
          <w:lang w:eastAsia="hr-HR"/>
        </w:rPr>
        <w:t>Zajednički elementi:</w:t>
      </w:r>
    </w:p>
    <w:p w:rsidR="00D33814" w:rsidRPr="00D33814" w:rsidRDefault="00D33814" w:rsidP="00D338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33814">
        <w:rPr>
          <w:rFonts w:ascii="Tahoma" w:eastAsia="Times New Roman" w:hAnsi="Tahoma" w:cs="Tahoma"/>
          <w:sz w:val="28"/>
          <w:szCs w:val="28"/>
          <w:lang w:eastAsia="hr-HR"/>
        </w:rPr>
        <w:t>prosjeci svih zaključnih ocjena svih nastavnih predmeta na dvije decimale u posljednja četiri razreda osnovnog obrazovanja;</w:t>
      </w:r>
    </w:p>
    <w:p w:rsidR="00D33814" w:rsidRPr="00D33814" w:rsidRDefault="00D33814" w:rsidP="00D338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33814">
        <w:rPr>
          <w:rFonts w:ascii="Tahoma" w:eastAsia="Times New Roman" w:hAnsi="Tahoma" w:cs="Tahoma"/>
          <w:sz w:val="28"/>
          <w:szCs w:val="28"/>
          <w:lang w:eastAsia="hr-HR"/>
        </w:rPr>
        <w:t xml:space="preserve">vrednuju se i zaključne ocjene u posljednja dva razreda osnovnog obrazovanja iz nastavnih predmeta </w:t>
      </w:r>
      <w:r w:rsidRPr="007808F3">
        <w:rPr>
          <w:rFonts w:ascii="Tahoma" w:eastAsia="Times New Roman" w:hAnsi="Tahoma" w:cs="Tahoma"/>
          <w:b/>
          <w:bCs/>
          <w:sz w:val="28"/>
          <w:szCs w:val="28"/>
          <w:lang w:eastAsia="hr-HR"/>
        </w:rPr>
        <w:t>hrvatski jezik, matematika,  prvi strani jezik, fizika, kemija i tehnička kultura</w:t>
      </w:r>
      <w:r w:rsidRPr="00D33814">
        <w:rPr>
          <w:rFonts w:ascii="Tahoma" w:eastAsia="Times New Roman" w:hAnsi="Tahoma" w:cs="Tahoma"/>
          <w:sz w:val="28"/>
          <w:szCs w:val="28"/>
          <w:lang w:eastAsia="hr-HR"/>
        </w:rPr>
        <w:t>.</w:t>
      </w:r>
    </w:p>
    <w:p w:rsidR="00D33814" w:rsidRPr="00D33814" w:rsidRDefault="00D33814" w:rsidP="00D338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808F3">
        <w:rPr>
          <w:rFonts w:ascii="Tahoma" w:eastAsia="Times New Roman" w:hAnsi="Tahoma" w:cs="Tahoma"/>
          <w:b/>
          <w:bCs/>
          <w:sz w:val="28"/>
          <w:szCs w:val="28"/>
          <w:u w:val="single"/>
          <w:lang w:eastAsia="hr-HR"/>
        </w:rPr>
        <w:t>Posebni elementi:</w:t>
      </w:r>
    </w:p>
    <w:p w:rsidR="00D33814" w:rsidRPr="00D33814" w:rsidRDefault="00D33814" w:rsidP="00D338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33814">
        <w:rPr>
          <w:rFonts w:ascii="Tahoma" w:eastAsia="Times New Roman" w:hAnsi="Tahoma" w:cs="Tahoma"/>
          <w:sz w:val="28"/>
          <w:szCs w:val="28"/>
          <w:lang w:eastAsia="hr-HR"/>
        </w:rPr>
        <w:t>sposobnosti i darovitosti  (što se boduje pod ovim elementima možete pročitati u odluci o elementima i kriterijima za izbor kandidata za upis u 1. razred srednje škole u školskoj godini 2013/14).</w:t>
      </w:r>
    </w:p>
    <w:p w:rsidR="00D33814" w:rsidRPr="00D33814" w:rsidRDefault="00D33814" w:rsidP="00D338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808F3">
        <w:rPr>
          <w:rFonts w:ascii="Tahoma" w:eastAsia="Times New Roman" w:hAnsi="Tahoma" w:cs="Tahoma"/>
          <w:b/>
          <w:bCs/>
          <w:sz w:val="28"/>
          <w:szCs w:val="28"/>
          <w:u w:val="single"/>
          <w:lang w:eastAsia="hr-HR"/>
        </w:rPr>
        <w:t>Dodatni elementi:</w:t>
      </w:r>
    </w:p>
    <w:p w:rsidR="00D33814" w:rsidRPr="00D33814" w:rsidRDefault="00D33814" w:rsidP="00D338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33814">
        <w:rPr>
          <w:rFonts w:ascii="Tahoma" w:eastAsia="Times New Roman" w:hAnsi="Tahoma" w:cs="Tahoma"/>
          <w:sz w:val="28"/>
          <w:szCs w:val="28"/>
          <w:lang w:eastAsia="hr-HR"/>
        </w:rPr>
        <w:t>uspjeh kandidata u otežanim uvjetima (što se boduje pod ovim elementima možete pročitati u odluci o elementima i kriterijima za izbor kandidata za upis u 1. razred srednje škole u školskoj godini 2013/14).</w:t>
      </w:r>
    </w:p>
    <w:p w:rsidR="00D33814" w:rsidRDefault="00D33814"/>
    <w:p w:rsidR="00A16789" w:rsidRDefault="00A16789"/>
    <w:p w:rsidR="007808F3" w:rsidRDefault="007808F3">
      <w:pPr>
        <w:sectPr w:rsidR="007808F3" w:rsidSect="006B70A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018C" w:rsidRDefault="0042018C" w:rsidP="0042018C">
      <w:pPr>
        <w:jc w:val="center"/>
      </w:pPr>
      <w:r>
        <w:lastRenderedPageBreak/>
        <w:t xml:space="preserve">NATJEČAJ ZA UPIS UČENIKA </w:t>
      </w:r>
      <w:r w:rsidR="00FD6E6F">
        <w:t>u I. razred</w:t>
      </w:r>
    </w:p>
    <w:p w:rsidR="0042018C" w:rsidRDefault="0042018C" w:rsidP="0042018C">
      <w:pPr>
        <w:jc w:val="center"/>
      </w:pPr>
      <w:r>
        <w:t xml:space="preserve">2013./2014. </w:t>
      </w:r>
      <w:proofErr w:type="spellStart"/>
      <w:r>
        <w:t>škol</w:t>
      </w:r>
      <w:proofErr w:type="spellEnd"/>
      <w:r>
        <w:t>. god.</w:t>
      </w:r>
    </w:p>
    <w:tbl>
      <w:tblPr>
        <w:tblStyle w:val="Reetkatablice"/>
        <w:tblW w:w="0" w:type="auto"/>
        <w:jc w:val="center"/>
        <w:tblInd w:w="-3466" w:type="dxa"/>
        <w:tblLook w:val="04A0"/>
      </w:tblPr>
      <w:tblGrid>
        <w:gridCol w:w="2255"/>
        <w:gridCol w:w="1799"/>
        <w:gridCol w:w="1293"/>
        <w:gridCol w:w="1259"/>
        <w:gridCol w:w="1731"/>
        <w:gridCol w:w="1422"/>
        <w:gridCol w:w="1659"/>
        <w:gridCol w:w="2732"/>
      </w:tblGrid>
      <w:tr w:rsidR="004E4300" w:rsidRPr="00E42BC8" w:rsidTr="00E42BC8">
        <w:trPr>
          <w:trHeight w:val="987"/>
          <w:jc w:val="center"/>
        </w:trPr>
        <w:tc>
          <w:tcPr>
            <w:tcW w:w="2255" w:type="dxa"/>
            <w:vMerge w:val="restart"/>
            <w:vAlign w:val="center"/>
          </w:tcPr>
          <w:p w:rsidR="004E4300" w:rsidRPr="00E42BC8" w:rsidRDefault="004E4300" w:rsidP="003E23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42BC8">
              <w:rPr>
                <w:rFonts w:ascii="Arial" w:hAnsi="Arial" w:cs="Arial"/>
                <w:b/>
                <w:color w:val="FF0000"/>
              </w:rPr>
              <w:t>Obrazovni sektor</w:t>
            </w:r>
          </w:p>
        </w:tc>
        <w:tc>
          <w:tcPr>
            <w:tcW w:w="1799" w:type="dxa"/>
            <w:vMerge w:val="restart"/>
            <w:vAlign w:val="center"/>
          </w:tcPr>
          <w:p w:rsidR="004E4300" w:rsidRPr="00E42BC8" w:rsidRDefault="004E4300" w:rsidP="003E23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42BC8">
              <w:rPr>
                <w:rFonts w:ascii="Arial" w:hAnsi="Arial" w:cs="Arial"/>
                <w:b/>
                <w:color w:val="FF0000"/>
              </w:rPr>
              <w:t>Program obrazovanja</w:t>
            </w:r>
          </w:p>
        </w:tc>
        <w:tc>
          <w:tcPr>
            <w:tcW w:w="1293" w:type="dxa"/>
            <w:vMerge w:val="restart"/>
            <w:vAlign w:val="center"/>
          </w:tcPr>
          <w:p w:rsidR="004E4300" w:rsidRPr="00E42BC8" w:rsidRDefault="004E4300" w:rsidP="003E23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42BC8">
              <w:rPr>
                <w:rFonts w:ascii="Arial" w:hAnsi="Arial" w:cs="Arial"/>
                <w:b/>
                <w:color w:val="FF0000"/>
              </w:rPr>
              <w:t>**Broj upisnih mjesta</w:t>
            </w:r>
          </w:p>
        </w:tc>
        <w:tc>
          <w:tcPr>
            <w:tcW w:w="1259" w:type="dxa"/>
            <w:vMerge w:val="restart"/>
            <w:vAlign w:val="center"/>
          </w:tcPr>
          <w:p w:rsidR="004E4300" w:rsidRPr="00E42BC8" w:rsidRDefault="004E4300" w:rsidP="003E23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42BC8">
              <w:rPr>
                <w:rFonts w:ascii="Arial" w:hAnsi="Arial" w:cs="Arial"/>
                <w:b/>
                <w:color w:val="FF0000"/>
              </w:rPr>
              <w:t>*Bodovni prag</w:t>
            </w:r>
          </w:p>
          <w:p w:rsidR="004E4300" w:rsidRPr="00E42BC8" w:rsidRDefault="004E4300" w:rsidP="003E23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42BC8">
              <w:rPr>
                <w:rFonts w:ascii="Arial" w:hAnsi="Arial" w:cs="Arial"/>
                <w:b/>
                <w:color w:val="FF0000"/>
              </w:rPr>
              <w:t>(već umanjen)</w:t>
            </w:r>
          </w:p>
        </w:tc>
        <w:tc>
          <w:tcPr>
            <w:tcW w:w="3153" w:type="dxa"/>
            <w:gridSpan w:val="2"/>
          </w:tcPr>
          <w:p w:rsidR="004E4300" w:rsidRPr="00E42BC8" w:rsidRDefault="004E4300" w:rsidP="003E235B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E42BC8">
              <w:rPr>
                <w:rFonts w:ascii="Arial" w:hAnsi="Arial" w:cs="Arial"/>
                <w:b/>
                <w:color w:val="FF0000"/>
                <w:u w:val="single"/>
              </w:rPr>
              <w:t>ELEMENTI VREDNOVANJA</w:t>
            </w:r>
          </w:p>
          <w:p w:rsidR="004E4300" w:rsidRPr="00E42BC8" w:rsidRDefault="004E4300" w:rsidP="004E4300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FF0000"/>
              </w:rPr>
            </w:pPr>
            <w:r w:rsidRPr="00E42BC8">
              <w:rPr>
                <w:rFonts w:ascii="Arial" w:hAnsi="Arial" w:cs="Arial"/>
                <w:color w:val="FF0000"/>
              </w:rPr>
              <w:t>Prosjeci svih zaključnih ocjena svih nastavnih predmeta na dvije decimale u posljednja četiri razreda osnovnog obrazovanja</w:t>
            </w:r>
          </w:p>
        </w:tc>
        <w:tc>
          <w:tcPr>
            <w:tcW w:w="1659" w:type="dxa"/>
            <w:vMerge w:val="restart"/>
            <w:vAlign w:val="center"/>
          </w:tcPr>
          <w:p w:rsidR="004E4300" w:rsidRPr="00E42BC8" w:rsidRDefault="004E4300" w:rsidP="003E23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42BC8">
              <w:rPr>
                <w:rFonts w:ascii="Arial" w:hAnsi="Arial" w:cs="Arial"/>
                <w:b/>
                <w:color w:val="FF0000"/>
              </w:rPr>
              <w:t>Popis dokumenata potrebnih za upis (posebna mjerila)</w:t>
            </w:r>
          </w:p>
        </w:tc>
        <w:tc>
          <w:tcPr>
            <w:tcW w:w="2732" w:type="dxa"/>
            <w:vMerge w:val="restart"/>
            <w:vAlign w:val="center"/>
          </w:tcPr>
          <w:p w:rsidR="004E4300" w:rsidRPr="00E42BC8" w:rsidRDefault="004E4300" w:rsidP="003E235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4E4300" w:rsidRPr="00E42BC8" w:rsidRDefault="004E4300" w:rsidP="003E235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42BC8">
              <w:rPr>
                <w:rFonts w:ascii="Arial" w:hAnsi="Arial" w:cs="Arial"/>
                <w:b/>
                <w:color w:val="FF0000"/>
              </w:rPr>
              <w:t>Popis stranih jezika koji se izvode u školi kao obvezni nastavni predmeti</w:t>
            </w:r>
          </w:p>
        </w:tc>
      </w:tr>
      <w:tr w:rsidR="004E4300" w:rsidRPr="006B7F86" w:rsidTr="00E42BC8">
        <w:trPr>
          <w:trHeight w:val="986"/>
          <w:jc w:val="center"/>
        </w:trPr>
        <w:tc>
          <w:tcPr>
            <w:tcW w:w="2255" w:type="dxa"/>
            <w:vMerge/>
            <w:vAlign w:val="center"/>
          </w:tcPr>
          <w:p w:rsidR="004E4300" w:rsidRPr="006B7F86" w:rsidRDefault="004E4300" w:rsidP="003E23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:rsidR="004E4300" w:rsidRPr="006B7F86" w:rsidRDefault="004E4300" w:rsidP="003E23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vMerge/>
            <w:vAlign w:val="center"/>
          </w:tcPr>
          <w:p w:rsidR="004E4300" w:rsidRPr="006B7F86" w:rsidRDefault="004E4300" w:rsidP="003E23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Merge/>
            <w:vAlign w:val="center"/>
          </w:tcPr>
          <w:p w:rsidR="004E4300" w:rsidRPr="006B7F86" w:rsidRDefault="004E4300" w:rsidP="003E23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1" w:type="dxa"/>
          </w:tcPr>
          <w:p w:rsidR="004E4300" w:rsidRPr="00E42BC8" w:rsidRDefault="00B372AB" w:rsidP="004E4300">
            <w:pPr>
              <w:pStyle w:val="Default"/>
              <w:rPr>
                <w:color w:val="FF0000"/>
              </w:rPr>
            </w:pPr>
            <w:r w:rsidRPr="00E42BC8">
              <w:rPr>
                <w:color w:val="FF0000"/>
              </w:rPr>
              <w:t>b) zaključne ocjene iz VII. i VIII. razreda</w:t>
            </w:r>
            <w:r w:rsidR="004E4300" w:rsidRPr="00E42BC8">
              <w:rPr>
                <w:color w:val="FF0000"/>
              </w:rPr>
              <w:t>:</w:t>
            </w:r>
          </w:p>
        </w:tc>
        <w:tc>
          <w:tcPr>
            <w:tcW w:w="1422" w:type="dxa"/>
          </w:tcPr>
          <w:p w:rsidR="004E4300" w:rsidRPr="00E42BC8" w:rsidRDefault="004E4300" w:rsidP="00AA5C0F">
            <w:pPr>
              <w:pStyle w:val="Default"/>
              <w:rPr>
                <w:color w:val="FF0000"/>
                <w:sz w:val="23"/>
                <w:szCs w:val="23"/>
              </w:rPr>
            </w:pPr>
            <w:r w:rsidRPr="00E42BC8">
              <w:rPr>
                <w:color w:val="FF0000"/>
              </w:rPr>
              <w:t xml:space="preserve"> </w:t>
            </w:r>
            <w:r w:rsidR="00B372AB" w:rsidRPr="00E42BC8">
              <w:rPr>
                <w:color w:val="FF0000"/>
              </w:rPr>
              <w:t xml:space="preserve">c) </w:t>
            </w:r>
            <w:r w:rsidR="00B372AB" w:rsidRPr="00E42BC8">
              <w:rPr>
                <w:bCs/>
                <w:color w:val="FF0000"/>
                <w:sz w:val="23"/>
                <w:szCs w:val="23"/>
              </w:rPr>
              <w:t>popis predmeta posebno važnih za upis</w:t>
            </w:r>
          </w:p>
        </w:tc>
        <w:tc>
          <w:tcPr>
            <w:tcW w:w="1659" w:type="dxa"/>
            <w:vMerge/>
            <w:vAlign w:val="center"/>
          </w:tcPr>
          <w:p w:rsidR="004E4300" w:rsidRPr="006B7F86" w:rsidRDefault="004E4300" w:rsidP="00DA02EA">
            <w:pPr>
              <w:pStyle w:val="Default"/>
              <w:rPr>
                <w:b/>
              </w:rPr>
            </w:pPr>
          </w:p>
        </w:tc>
        <w:tc>
          <w:tcPr>
            <w:tcW w:w="2732" w:type="dxa"/>
            <w:vMerge/>
            <w:vAlign w:val="center"/>
          </w:tcPr>
          <w:p w:rsidR="004E4300" w:rsidRPr="006B7F86" w:rsidRDefault="004E4300" w:rsidP="003E23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9"/>
            </w:tblGrid>
            <w:tr w:rsidR="004E4300" w:rsidRPr="003E235B">
              <w:tblPrEx>
                <w:tblCellMar>
                  <w:top w:w="0" w:type="dxa"/>
                  <w:bottom w:w="0" w:type="dxa"/>
                </w:tblCellMar>
              </w:tblPrEx>
              <w:trPr>
                <w:trHeight w:val="220"/>
              </w:trPr>
              <w:tc>
                <w:tcPr>
                  <w:tcW w:w="0" w:type="auto"/>
                </w:tcPr>
                <w:p w:rsidR="004E4300" w:rsidRPr="003E235B" w:rsidRDefault="004E4300" w:rsidP="003E235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E235B">
                    <w:rPr>
                      <w:bCs/>
                      <w:sz w:val="22"/>
                      <w:szCs w:val="22"/>
                    </w:rPr>
                    <w:t>Geologija, rudarstvo, nafta i kemijska tehnologija</w:t>
                  </w:r>
                </w:p>
              </w:tc>
            </w:tr>
          </w:tbl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Ekološki tehničar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24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40</w:t>
            </w:r>
          </w:p>
        </w:tc>
        <w:tc>
          <w:tcPr>
            <w:tcW w:w="1731" w:type="dxa"/>
          </w:tcPr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Biologija</w:t>
            </w:r>
          </w:p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Geografija</w:t>
            </w: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9"/>
            </w:tblGrid>
            <w:tr w:rsidR="004E4300" w:rsidRPr="003E235B">
              <w:tblPrEx>
                <w:tblCellMar>
                  <w:top w:w="0" w:type="dxa"/>
                  <w:bottom w:w="0" w:type="dxa"/>
                </w:tblCellMar>
              </w:tblPrEx>
              <w:trPr>
                <w:trHeight w:val="220"/>
              </w:trPr>
              <w:tc>
                <w:tcPr>
                  <w:tcW w:w="0" w:type="auto"/>
                </w:tcPr>
                <w:p w:rsidR="004E4300" w:rsidRPr="003E235B" w:rsidRDefault="004E4300" w:rsidP="003E235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E235B">
                    <w:rPr>
                      <w:bCs/>
                      <w:sz w:val="22"/>
                      <w:szCs w:val="22"/>
                    </w:rPr>
                    <w:t>Geologija, rudarstvo, nafta i kemijska tehnologija</w:t>
                  </w:r>
                </w:p>
              </w:tc>
            </w:tr>
          </w:tbl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Ekološki tehničar (nastava na srpskom jeziku)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24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40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Biologija</w:t>
            </w:r>
          </w:p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  <w:p w:rsidR="004E4300" w:rsidRPr="003E235B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Geografija</w:t>
            </w: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t>Strojarstvo, brodogradnja i metalurgija</w:t>
            </w:r>
          </w:p>
          <w:p w:rsidR="007808F3" w:rsidRDefault="007808F3" w:rsidP="003E235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808F3" w:rsidRPr="003E235B" w:rsidRDefault="007808F3" w:rsidP="003E235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Default="004E4300" w:rsidP="00E42BC8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Tehničar za vozila i vozna sredstva</w:t>
            </w:r>
          </w:p>
          <w:p w:rsidR="00E42BC8" w:rsidRDefault="00E42BC8" w:rsidP="00E42BC8">
            <w:pPr>
              <w:jc w:val="center"/>
              <w:rPr>
                <w:rFonts w:ascii="Arial" w:hAnsi="Arial" w:cs="Arial"/>
              </w:rPr>
            </w:pPr>
          </w:p>
          <w:p w:rsidR="00E42BC8" w:rsidRDefault="00E42BC8" w:rsidP="00E42BC8">
            <w:pPr>
              <w:jc w:val="center"/>
              <w:rPr>
                <w:rFonts w:ascii="Arial" w:hAnsi="Arial" w:cs="Arial"/>
              </w:rPr>
            </w:pPr>
          </w:p>
          <w:p w:rsidR="00E42BC8" w:rsidRDefault="00E42BC8" w:rsidP="00E42BC8">
            <w:pPr>
              <w:jc w:val="center"/>
              <w:rPr>
                <w:rFonts w:ascii="Arial" w:hAnsi="Arial" w:cs="Arial"/>
              </w:rPr>
            </w:pPr>
          </w:p>
          <w:p w:rsidR="00E42BC8" w:rsidRDefault="00E42BC8" w:rsidP="00E42BC8">
            <w:pPr>
              <w:jc w:val="center"/>
              <w:rPr>
                <w:rFonts w:ascii="Arial" w:hAnsi="Arial" w:cs="Arial"/>
              </w:rPr>
            </w:pPr>
          </w:p>
          <w:p w:rsidR="00E42BC8" w:rsidRPr="003E235B" w:rsidRDefault="00E42BC8" w:rsidP="00E42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24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40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kultura</w:t>
            </w: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lastRenderedPageBreak/>
              <w:t>Strojarstvo, brodogradnja i metalurgija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Tehničar za vozila i vozna sredstva (nastava na srpskom jeziku)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24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40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  <w:p w:rsidR="004E4300" w:rsidRPr="003E235B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kultura</w:t>
            </w: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9"/>
            </w:tblGrid>
            <w:tr w:rsidR="004E4300" w:rsidRPr="003E235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4E4300" w:rsidRPr="003E235B" w:rsidRDefault="004E4300" w:rsidP="003E235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E235B">
                    <w:rPr>
                      <w:sz w:val="22"/>
                      <w:szCs w:val="22"/>
                    </w:rPr>
                    <w:t>Elektrotehnika i računalstvo</w:t>
                  </w:r>
                </w:p>
              </w:tc>
            </w:tr>
          </w:tbl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Elektrotehničar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24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40</w:t>
            </w:r>
          </w:p>
        </w:tc>
        <w:tc>
          <w:tcPr>
            <w:tcW w:w="1731" w:type="dxa"/>
            <w:vAlign w:val="center"/>
          </w:tcPr>
          <w:p w:rsidR="004E4300" w:rsidRDefault="004E4300" w:rsidP="00B37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B37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B372AB">
            <w:pPr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  <w:p w:rsidR="004E4300" w:rsidRPr="003E235B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kultura</w:t>
            </w: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9"/>
            </w:tblGrid>
            <w:tr w:rsidR="004E4300" w:rsidRPr="003E235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4E4300" w:rsidRPr="003E235B" w:rsidRDefault="004E4300" w:rsidP="003E235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E235B">
                    <w:rPr>
                      <w:sz w:val="22"/>
                      <w:szCs w:val="22"/>
                    </w:rPr>
                    <w:t>Elektrotehnika i računalstvo</w:t>
                  </w:r>
                </w:p>
              </w:tc>
            </w:tr>
          </w:tbl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Elektrotehničar (nastava na srpskom jeziku)</w:t>
            </w:r>
          </w:p>
        </w:tc>
        <w:tc>
          <w:tcPr>
            <w:tcW w:w="1293" w:type="dxa"/>
            <w:vAlign w:val="center"/>
          </w:tcPr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24</w:t>
            </w:r>
          </w:p>
        </w:tc>
        <w:tc>
          <w:tcPr>
            <w:tcW w:w="1259" w:type="dxa"/>
            <w:vAlign w:val="center"/>
          </w:tcPr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40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  <w:p w:rsidR="004E4300" w:rsidRPr="003E235B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kultura</w:t>
            </w: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4E4300" w:rsidRDefault="004E4300" w:rsidP="003E235B">
            <w:pPr>
              <w:jc w:val="center"/>
              <w:rPr>
                <w:rFonts w:ascii="Arial" w:hAnsi="Arial" w:cs="Arial"/>
              </w:rPr>
            </w:pP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9"/>
            </w:tblGrid>
            <w:tr w:rsidR="004E4300" w:rsidRPr="003E235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4E4300" w:rsidRPr="003E235B" w:rsidRDefault="004E4300" w:rsidP="003E235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E235B">
                    <w:rPr>
                      <w:sz w:val="22"/>
                      <w:szCs w:val="22"/>
                    </w:rPr>
                    <w:t>Elektrotehnika i računalstvo</w:t>
                  </w:r>
                </w:p>
              </w:tc>
            </w:tr>
          </w:tbl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Tehničar za računalstvo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24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40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  <w:p w:rsidR="004E4300" w:rsidRPr="003E235B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kultura</w:t>
            </w: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9"/>
            </w:tblGrid>
            <w:tr w:rsidR="004E4300" w:rsidRPr="003E235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4E4300" w:rsidRPr="003E235B" w:rsidRDefault="004E4300" w:rsidP="003E235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E235B">
                    <w:rPr>
                      <w:sz w:val="22"/>
                      <w:szCs w:val="22"/>
                    </w:rPr>
                    <w:t>Elektrotehnika i računalstvo</w:t>
                  </w:r>
                </w:p>
              </w:tc>
            </w:tr>
          </w:tbl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Tehničar za računalstvo (nastava na srpskom jeziku)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24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40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  <w:p w:rsidR="004E4300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  <w:p w:rsidR="004E4300" w:rsidRPr="003E235B" w:rsidRDefault="004E4300" w:rsidP="004E7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kultura</w:t>
            </w: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t>Strojarstvo, brodogradnja i metalurgija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Autolimar – JMO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8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</w:tcPr>
          <w:p w:rsidR="004E4300" w:rsidRDefault="004E4300" w:rsidP="00E42BC8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t>Strojarstvo, brodogradnja i metalurgija</w:t>
            </w:r>
          </w:p>
          <w:p w:rsidR="007808F3" w:rsidRDefault="007808F3" w:rsidP="00E42BC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808F3" w:rsidRDefault="007808F3" w:rsidP="00E42BC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808F3" w:rsidRDefault="007808F3" w:rsidP="00E42BC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808F3" w:rsidRDefault="007808F3" w:rsidP="00E42BC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808F3" w:rsidRPr="003E235B" w:rsidRDefault="007808F3" w:rsidP="00E42BC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E4300" w:rsidRPr="003E235B" w:rsidRDefault="004E4300" w:rsidP="00E42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4E4300" w:rsidRPr="003E235B" w:rsidRDefault="004E4300" w:rsidP="00E42BC8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Autolimar – JMO (nastava na srpskom jeziku)</w:t>
            </w:r>
          </w:p>
        </w:tc>
        <w:tc>
          <w:tcPr>
            <w:tcW w:w="1293" w:type="dxa"/>
          </w:tcPr>
          <w:p w:rsidR="004E4300" w:rsidRPr="003E235B" w:rsidRDefault="004E4300" w:rsidP="00E42BC8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8</w:t>
            </w:r>
          </w:p>
        </w:tc>
        <w:tc>
          <w:tcPr>
            <w:tcW w:w="1259" w:type="dxa"/>
          </w:tcPr>
          <w:p w:rsidR="004E4300" w:rsidRPr="003E235B" w:rsidRDefault="004E4300" w:rsidP="00E42BC8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</w:tcPr>
          <w:p w:rsidR="004E4300" w:rsidRDefault="004E4300" w:rsidP="00E42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E42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E42BC8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Pr="003E235B" w:rsidRDefault="004E4300" w:rsidP="00E42BC8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</w:tcPr>
          <w:p w:rsidR="004E4300" w:rsidRPr="003E235B" w:rsidRDefault="004E4300" w:rsidP="00E42BC8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E42BC8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</w:tcPr>
          <w:p w:rsidR="004E4300" w:rsidRPr="003E235B" w:rsidRDefault="004E4300" w:rsidP="00E42BC8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E42BC8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7808F3" w:rsidRDefault="007808F3" w:rsidP="003E235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t>Strojarstvo, brodogradnja i metalurgija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Automehaničar – JMO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15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</w:tcPr>
          <w:p w:rsidR="004E4300" w:rsidRPr="003E235B" w:rsidRDefault="004E4300" w:rsidP="00B372AB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t>Strojarstvo, brodogradnja i metalurgija</w:t>
            </w:r>
          </w:p>
          <w:p w:rsidR="004E4300" w:rsidRPr="003E235B" w:rsidRDefault="004E4300" w:rsidP="00B372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B372AB" w:rsidRPr="003E235B" w:rsidRDefault="004E4300" w:rsidP="007808F3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Automehaničar – JMO (nastava na srpskom jeziku)</w:t>
            </w:r>
          </w:p>
        </w:tc>
        <w:tc>
          <w:tcPr>
            <w:tcW w:w="1293" w:type="dxa"/>
          </w:tcPr>
          <w:p w:rsidR="004E4300" w:rsidRPr="003E235B" w:rsidRDefault="004E4300" w:rsidP="00B372A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15</w:t>
            </w:r>
          </w:p>
        </w:tc>
        <w:tc>
          <w:tcPr>
            <w:tcW w:w="1259" w:type="dxa"/>
          </w:tcPr>
          <w:p w:rsidR="004E4300" w:rsidRPr="003E235B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</w:tcPr>
          <w:p w:rsidR="004E4300" w:rsidRDefault="004E4300" w:rsidP="00B37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B37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Pr="003E235B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</w:tcPr>
          <w:p w:rsidR="004E4300" w:rsidRPr="003E235B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B372A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</w:tcPr>
          <w:p w:rsidR="004E4300" w:rsidRPr="003E235B" w:rsidRDefault="004E4300" w:rsidP="00B372A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9"/>
            </w:tblGrid>
            <w:tr w:rsidR="004E4300" w:rsidRPr="003E235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4E4300" w:rsidRPr="003E235B" w:rsidRDefault="004E4300" w:rsidP="003E235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E235B">
                    <w:rPr>
                      <w:sz w:val="22"/>
                      <w:szCs w:val="22"/>
                    </w:rPr>
                    <w:t>Elektrotehnika i računalstvo</w:t>
                  </w:r>
                </w:p>
              </w:tc>
            </w:tr>
          </w:tbl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Autoelektričar – JMO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9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9"/>
            </w:tblGrid>
            <w:tr w:rsidR="004E4300" w:rsidRPr="003E235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4E4300" w:rsidRPr="003E235B" w:rsidRDefault="004E4300" w:rsidP="00B372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E235B">
                    <w:rPr>
                      <w:sz w:val="22"/>
                      <w:szCs w:val="22"/>
                    </w:rPr>
                    <w:t>Elektrotehnika i računalstvo</w:t>
                  </w:r>
                </w:p>
              </w:tc>
            </w:tr>
          </w:tbl>
          <w:p w:rsidR="004E4300" w:rsidRPr="003E235B" w:rsidRDefault="004E4300" w:rsidP="00B372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B372A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Autoelektričar – JMO (nastava na srpskom jeziku)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B372A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9</w:t>
            </w:r>
          </w:p>
        </w:tc>
        <w:tc>
          <w:tcPr>
            <w:tcW w:w="1259" w:type="dxa"/>
            <w:vAlign w:val="center"/>
          </w:tcPr>
          <w:p w:rsidR="004E4300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  <w:p w:rsidR="004E4300" w:rsidRPr="003E235B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  <w:vAlign w:val="center"/>
          </w:tcPr>
          <w:p w:rsidR="004E4300" w:rsidRDefault="004E4300" w:rsidP="00B37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B37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  <w:vAlign w:val="center"/>
          </w:tcPr>
          <w:p w:rsidR="004E4300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  <w:vAlign w:val="center"/>
          </w:tcPr>
          <w:p w:rsidR="004E4300" w:rsidRPr="003E235B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B372A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  <w:vAlign w:val="center"/>
          </w:tcPr>
          <w:p w:rsidR="004E4300" w:rsidRPr="003E235B" w:rsidRDefault="004E4300" w:rsidP="00B372A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B372A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t>Strojarstvo, brodogradnja i metalurgija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proofErr w:type="spellStart"/>
            <w:r w:rsidRPr="003E235B">
              <w:rPr>
                <w:rFonts w:ascii="Arial" w:hAnsi="Arial" w:cs="Arial"/>
              </w:rPr>
              <w:t>Plinoinstalater</w:t>
            </w:r>
            <w:proofErr w:type="spellEnd"/>
            <w:r w:rsidRPr="003E235B">
              <w:rPr>
                <w:rFonts w:ascii="Arial" w:hAnsi="Arial" w:cs="Arial"/>
              </w:rPr>
              <w:t xml:space="preserve"> – JMO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8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t>Strojarstvo, brodogradnja i metalurgija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proofErr w:type="spellStart"/>
            <w:r w:rsidRPr="003E235B">
              <w:rPr>
                <w:rFonts w:ascii="Arial" w:hAnsi="Arial" w:cs="Arial"/>
              </w:rPr>
              <w:t>Plinoinstalater</w:t>
            </w:r>
            <w:proofErr w:type="spellEnd"/>
            <w:r w:rsidRPr="003E235B">
              <w:rPr>
                <w:rFonts w:ascii="Arial" w:hAnsi="Arial" w:cs="Arial"/>
              </w:rPr>
              <w:t xml:space="preserve"> – JMO (nastava na srpskom jeziku)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8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t>Strojarstvo, brodogradnja i metalurgija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Vodoinstalater – JMO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8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  <w:tr w:rsidR="004E4300" w:rsidRPr="003E235B" w:rsidTr="00E42BC8">
        <w:trPr>
          <w:jc w:val="center"/>
        </w:trPr>
        <w:tc>
          <w:tcPr>
            <w:tcW w:w="2255" w:type="dxa"/>
            <w:vAlign w:val="center"/>
          </w:tcPr>
          <w:p w:rsidR="004E4300" w:rsidRPr="003E235B" w:rsidRDefault="004E4300" w:rsidP="003E235B">
            <w:pPr>
              <w:pStyle w:val="Default"/>
              <w:jc w:val="center"/>
              <w:rPr>
                <w:sz w:val="22"/>
                <w:szCs w:val="22"/>
              </w:rPr>
            </w:pPr>
            <w:r w:rsidRPr="003E235B">
              <w:rPr>
                <w:sz w:val="22"/>
                <w:szCs w:val="22"/>
              </w:rPr>
              <w:lastRenderedPageBreak/>
              <w:t>Strojarstvo, brodogradnja i metalurgija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Vodoinstalater – JMO (nastava na srpskom jeziku)</w:t>
            </w:r>
          </w:p>
        </w:tc>
        <w:tc>
          <w:tcPr>
            <w:tcW w:w="1293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8</w:t>
            </w:r>
          </w:p>
        </w:tc>
        <w:tc>
          <w:tcPr>
            <w:tcW w:w="12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Nema praga</w:t>
            </w:r>
          </w:p>
        </w:tc>
        <w:tc>
          <w:tcPr>
            <w:tcW w:w="1731" w:type="dxa"/>
          </w:tcPr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  <w:p w:rsidR="004E4300" w:rsidRDefault="004E4300" w:rsidP="004E4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  <w:p w:rsidR="004E4300" w:rsidRPr="003E235B" w:rsidRDefault="004E4300" w:rsidP="004E4300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Prvi strani jezik</w:t>
            </w:r>
          </w:p>
        </w:tc>
        <w:tc>
          <w:tcPr>
            <w:tcW w:w="1422" w:type="dxa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59" w:type="dxa"/>
            <w:vAlign w:val="center"/>
          </w:tcPr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  <w:lang w:eastAsia="hr-HR"/>
              </w:rPr>
              <w:t>-Liječničku svjedodžbu medicine rada</w:t>
            </w:r>
          </w:p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  <w:lang w:eastAsia="hr-HR"/>
              </w:rPr>
              <w:t>-Ugovor o naukovanju</w:t>
            </w:r>
          </w:p>
        </w:tc>
        <w:tc>
          <w:tcPr>
            <w:tcW w:w="2732" w:type="dxa"/>
            <w:vAlign w:val="center"/>
          </w:tcPr>
          <w:p w:rsidR="004E4300" w:rsidRPr="003E235B" w:rsidRDefault="004E4300" w:rsidP="003E235B">
            <w:pPr>
              <w:jc w:val="center"/>
              <w:rPr>
                <w:rFonts w:ascii="Arial" w:hAnsi="Arial" w:cs="Arial"/>
              </w:rPr>
            </w:pPr>
            <w:r w:rsidRPr="003E235B">
              <w:rPr>
                <w:rFonts w:ascii="Arial" w:hAnsi="Arial" w:cs="Arial"/>
              </w:rPr>
              <w:t>engleski jezik ili</w:t>
            </w:r>
          </w:p>
          <w:p w:rsidR="004E4300" w:rsidRPr="003E235B" w:rsidRDefault="004E4300" w:rsidP="003E235B">
            <w:pPr>
              <w:pStyle w:val="Bezproreda"/>
              <w:jc w:val="center"/>
              <w:rPr>
                <w:rFonts w:ascii="Arial" w:hAnsi="Arial" w:cs="Arial"/>
                <w:lang w:eastAsia="hr-HR"/>
              </w:rPr>
            </w:pPr>
            <w:r w:rsidRPr="003E235B">
              <w:rPr>
                <w:rFonts w:ascii="Arial" w:hAnsi="Arial" w:cs="Arial"/>
              </w:rPr>
              <w:t>njemački jezik</w:t>
            </w:r>
          </w:p>
        </w:tc>
      </w:tr>
    </w:tbl>
    <w:p w:rsidR="0042018C" w:rsidRDefault="0042018C" w:rsidP="0042018C">
      <w:pPr>
        <w:jc w:val="left"/>
      </w:pPr>
    </w:p>
    <w:p w:rsidR="00B372AB" w:rsidRDefault="00B372AB" w:rsidP="0042018C">
      <w:pPr>
        <w:jc w:val="left"/>
      </w:pPr>
    </w:p>
    <w:p w:rsidR="00B372AB" w:rsidRDefault="00B372AB" w:rsidP="0042018C">
      <w:pPr>
        <w:jc w:val="left"/>
      </w:pPr>
    </w:p>
    <w:p w:rsidR="002B767D" w:rsidRDefault="002B767D" w:rsidP="005C56FD">
      <w:pPr>
        <w:pStyle w:val="Bezproreda"/>
      </w:pPr>
    </w:p>
    <w:p w:rsidR="003E235B" w:rsidRDefault="003E235B" w:rsidP="003E235B"/>
    <w:p w:rsidR="005C56FD" w:rsidRDefault="005C56FD">
      <w:pPr>
        <w:pStyle w:val="Bezproreda"/>
      </w:pPr>
    </w:p>
    <w:sectPr w:rsidR="005C56FD" w:rsidSect="007808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C4A"/>
    <w:multiLevelType w:val="multilevel"/>
    <w:tmpl w:val="877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003D"/>
    <w:multiLevelType w:val="hybridMultilevel"/>
    <w:tmpl w:val="617AE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C0780"/>
    <w:multiLevelType w:val="multilevel"/>
    <w:tmpl w:val="DD58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D55E3"/>
    <w:multiLevelType w:val="hybridMultilevel"/>
    <w:tmpl w:val="81BED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564BF"/>
    <w:multiLevelType w:val="multilevel"/>
    <w:tmpl w:val="653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73BA4"/>
    <w:multiLevelType w:val="multilevel"/>
    <w:tmpl w:val="67A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C2483"/>
    <w:multiLevelType w:val="multilevel"/>
    <w:tmpl w:val="BCA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1073A"/>
    <w:multiLevelType w:val="hybridMultilevel"/>
    <w:tmpl w:val="7B864458"/>
    <w:lvl w:ilvl="0" w:tplc="87D8FACE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CD6C5D"/>
    <w:multiLevelType w:val="multilevel"/>
    <w:tmpl w:val="105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26550"/>
    <w:multiLevelType w:val="hybridMultilevel"/>
    <w:tmpl w:val="315A91EE"/>
    <w:lvl w:ilvl="0" w:tplc="7BACEE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018C"/>
    <w:rsid w:val="001A5D25"/>
    <w:rsid w:val="00277571"/>
    <w:rsid w:val="002B767D"/>
    <w:rsid w:val="003E235B"/>
    <w:rsid w:val="0042018C"/>
    <w:rsid w:val="004961D5"/>
    <w:rsid w:val="004E4300"/>
    <w:rsid w:val="004E7B2E"/>
    <w:rsid w:val="005C56FD"/>
    <w:rsid w:val="006438BC"/>
    <w:rsid w:val="006B70AD"/>
    <w:rsid w:val="006B7F86"/>
    <w:rsid w:val="007808F3"/>
    <w:rsid w:val="00821B88"/>
    <w:rsid w:val="00833DEC"/>
    <w:rsid w:val="009E5645"/>
    <w:rsid w:val="00A16789"/>
    <w:rsid w:val="00B372AB"/>
    <w:rsid w:val="00B95078"/>
    <w:rsid w:val="00CD59FB"/>
    <w:rsid w:val="00D33814"/>
    <w:rsid w:val="00DE540D"/>
    <w:rsid w:val="00E42BC8"/>
    <w:rsid w:val="00FD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01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B767D"/>
    <w:pPr>
      <w:ind w:left="720"/>
      <w:contextualSpacing/>
    </w:pPr>
  </w:style>
  <w:style w:type="paragraph" w:styleId="Bezproreda">
    <w:name w:val="No Spacing"/>
    <w:uiPriority w:val="1"/>
    <w:qFormat/>
    <w:rsid w:val="002B767D"/>
    <w:pPr>
      <w:spacing w:line="240" w:lineRule="auto"/>
    </w:pPr>
  </w:style>
  <w:style w:type="paragraph" w:customStyle="1" w:styleId="Default">
    <w:name w:val="Default"/>
    <w:rsid w:val="003E235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A167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16789"/>
    <w:rPr>
      <w:b/>
      <w:bCs/>
    </w:rPr>
  </w:style>
  <w:style w:type="character" w:styleId="Hiperveza">
    <w:name w:val="Hyperlink"/>
    <w:basedOn w:val="Zadanifontodlomka"/>
    <w:uiPriority w:val="99"/>
    <w:unhideWhenUsed/>
    <w:rsid w:val="00A16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.mzos.hr/Default.aspx?sec=33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B4CA-C369-4F34-B1A3-BE2CC380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dcterms:created xsi:type="dcterms:W3CDTF">2013-05-07T12:58:00Z</dcterms:created>
  <dcterms:modified xsi:type="dcterms:W3CDTF">2013-05-07T12:58:00Z</dcterms:modified>
</cp:coreProperties>
</file>