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0B" w:rsidRPr="00856FE3" w:rsidRDefault="00856FE3" w:rsidP="00856FE3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FE3">
        <w:rPr>
          <w:rFonts w:ascii="Times New Roman" w:hAnsi="Times New Roman" w:cs="Times New Roman"/>
          <w:sz w:val="28"/>
          <w:szCs w:val="28"/>
        </w:rPr>
        <w:t>„Edukacija vršnjaka o prevenciji ADIS-A i spolno prenosivih bolesti“</w:t>
      </w:r>
    </w:p>
    <w:p w:rsidR="00856FE3" w:rsidRDefault="00856FE3" w:rsidP="00856FE3">
      <w:pPr>
        <w:jc w:val="center"/>
        <w:rPr>
          <w:sz w:val="28"/>
          <w:szCs w:val="28"/>
        </w:rPr>
      </w:pPr>
    </w:p>
    <w:p w:rsidR="00856FE3" w:rsidRPr="00856FE3" w:rsidRDefault="00856FE3" w:rsidP="00A07BDB">
      <w:pPr>
        <w:pStyle w:val="StandardWeb"/>
        <w:jc w:val="both"/>
        <w:rPr>
          <w:color w:val="000000"/>
        </w:rPr>
      </w:pPr>
      <w:r>
        <w:rPr>
          <w:color w:val="000000"/>
        </w:rPr>
        <w:t>Povodom</w:t>
      </w:r>
      <w:r w:rsidRPr="00856FE3">
        <w:rPr>
          <w:color w:val="000000"/>
        </w:rPr>
        <w:t xml:space="preserve"> „ Mjeseca borbe protiv ovisnosti“ od 15.stude</w:t>
      </w:r>
      <w:r>
        <w:rPr>
          <w:color w:val="000000"/>
        </w:rPr>
        <w:t>noga do 15. prosinca</w:t>
      </w:r>
      <w:r w:rsidRPr="00856FE3">
        <w:rPr>
          <w:color w:val="000000"/>
        </w:rPr>
        <w:t>, Zdravstvena i veterinarska škola Dr. Andrije Štampara Vinkovci, provodi Projekt „ Edukacija vršnjaka o prevenciji ADIS</w:t>
      </w:r>
      <w:r>
        <w:rPr>
          <w:color w:val="000000"/>
        </w:rPr>
        <w:t>-A i spolno prenosivih bolesti“</w:t>
      </w:r>
      <w:r w:rsidRPr="00856FE3">
        <w:rPr>
          <w:color w:val="000000"/>
        </w:rPr>
        <w:t>, interaktivno predavanje u srednjim školama.</w:t>
      </w:r>
    </w:p>
    <w:p w:rsidR="00856FE3" w:rsidRPr="00856FE3" w:rsidRDefault="00EF0443" w:rsidP="00A07BDB">
      <w:pPr>
        <w:pStyle w:val="StandardWeb"/>
        <w:jc w:val="both"/>
        <w:rPr>
          <w:color w:val="000000"/>
        </w:rPr>
      </w:pPr>
      <w:r>
        <w:rPr>
          <w:color w:val="000000"/>
        </w:rPr>
        <w:t>Nakon realizacije</w:t>
      </w:r>
      <w:r w:rsidR="00856FE3" w:rsidRPr="00856FE3">
        <w:rPr>
          <w:color w:val="000000"/>
        </w:rPr>
        <w:t xml:space="preserve"> trog</w:t>
      </w:r>
      <w:r>
        <w:rPr>
          <w:color w:val="000000"/>
        </w:rPr>
        <w:t>odišnjeg Projekta „ MEMOAIDS“ (</w:t>
      </w:r>
      <w:r w:rsidR="00856FE3" w:rsidRPr="00856FE3">
        <w:rPr>
          <w:color w:val="000000"/>
        </w:rPr>
        <w:t xml:space="preserve">Centar za reproduktivno zdravlje </w:t>
      </w:r>
      <w:proofErr w:type="spellStart"/>
      <w:r w:rsidR="00856FE3" w:rsidRPr="00856FE3">
        <w:rPr>
          <w:color w:val="000000"/>
        </w:rPr>
        <w:t>Zageb</w:t>
      </w:r>
      <w:proofErr w:type="spellEnd"/>
      <w:r w:rsidR="00856FE3" w:rsidRPr="00856FE3">
        <w:rPr>
          <w:color w:val="000000"/>
        </w:rPr>
        <w:t>) prevencija o AIDS-u i rizičnim ob</w:t>
      </w:r>
      <w:r>
        <w:rPr>
          <w:color w:val="000000"/>
        </w:rPr>
        <w:t>licima ponašanja</w:t>
      </w:r>
      <w:r w:rsidR="00856FE3" w:rsidRPr="00856FE3">
        <w:rPr>
          <w:color w:val="000000"/>
        </w:rPr>
        <w:t xml:space="preserve"> koordinatorica Projekta Sanda </w:t>
      </w:r>
      <w:proofErr w:type="spellStart"/>
      <w:r w:rsidR="00856FE3" w:rsidRPr="00856FE3">
        <w:rPr>
          <w:color w:val="000000"/>
        </w:rPr>
        <w:t>Horvatović</w:t>
      </w:r>
      <w:proofErr w:type="spellEnd"/>
      <w:r w:rsidR="00856FE3" w:rsidRPr="00856FE3">
        <w:rPr>
          <w:color w:val="000000"/>
        </w:rPr>
        <w:t>, psiho</w:t>
      </w:r>
      <w:r>
        <w:rPr>
          <w:color w:val="000000"/>
        </w:rPr>
        <w:t>loginja škole</w:t>
      </w:r>
      <w:r w:rsidR="00856FE3" w:rsidRPr="00856FE3">
        <w:rPr>
          <w:color w:val="000000"/>
        </w:rPr>
        <w:t xml:space="preserve"> educirala</w:t>
      </w:r>
      <w:r>
        <w:rPr>
          <w:color w:val="000000"/>
        </w:rPr>
        <w:t xml:space="preserve"> je</w:t>
      </w:r>
      <w:r w:rsidR="00856FE3" w:rsidRPr="00856FE3">
        <w:rPr>
          <w:color w:val="000000"/>
        </w:rPr>
        <w:t xml:space="preserve"> skupinu učenika koji kontinuiranim radom provode aktivnosti i radionice</w:t>
      </w:r>
      <w:r>
        <w:rPr>
          <w:color w:val="000000"/>
        </w:rPr>
        <w:t>.</w:t>
      </w:r>
    </w:p>
    <w:p w:rsidR="00856FE3" w:rsidRPr="00856FE3" w:rsidRDefault="00EF0443" w:rsidP="00A07BDB">
      <w:pPr>
        <w:pStyle w:val="StandardWeb"/>
        <w:jc w:val="both"/>
        <w:rPr>
          <w:color w:val="000000"/>
        </w:rPr>
      </w:pPr>
      <w:r>
        <w:rPr>
          <w:color w:val="000000"/>
        </w:rPr>
        <w:t xml:space="preserve">Predavanje je u našoj školi provedeno danas, </w:t>
      </w:r>
      <w:r w:rsidR="00856FE3" w:rsidRPr="00856FE3">
        <w:rPr>
          <w:color w:val="000000"/>
        </w:rPr>
        <w:t>1. pros</w:t>
      </w:r>
      <w:r>
        <w:rPr>
          <w:color w:val="000000"/>
        </w:rPr>
        <w:t xml:space="preserve">inca 2017. (petak) među učenicima prvih i drugih razreda. </w:t>
      </w:r>
    </w:p>
    <w:p w:rsidR="00856FE3" w:rsidRPr="00856FE3" w:rsidRDefault="00FF5C83" w:rsidP="00856FE3">
      <w:pPr>
        <w:rPr>
          <w:sz w:val="24"/>
          <w:szCs w:val="24"/>
        </w:rPr>
      </w:pPr>
      <w:bookmarkStart w:id="0" w:name="_GoBack"/>
      <w:r w:rsidRPr="00FF5C83">
        <w:rPr>
          <w:noProof/>
          <w:sz w:val="24"/>
          <w:szCs w:val="24"/>
          <w:lang w:eastAsia="hr-HR"/>
        </w:rPr>
        <w:drawing>
          <wp:inline distT="0" distB="0" distL="0" distR="0">
            <wp:extent cx="5760720" cy="4320540"/>
            <wp:effectExtent l="0" t="0" r="0" b="3810"/>
            <wp:docPr id="1" name="Slika 1" descr="C:\Users\UN012\Desktop\Školska godina 2017.-2018\Izvješća 2017-18\Edukacija vršnjaka o prevenciji ADIS-A i spolno prenosivih bolesti\IMG_20171201_085949_resized_20171201_101404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012\Desktop\Školska godina 2017.-2018\Izvješća 2017-18\Edukacija vršnjaka o prevenciji ADIS-A i spolno prenosivih bolesti\IMG_20171201_085949_resized_20171201_1014046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6FE3" w:rsidRPr="0085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E3"/>
    <w:rsid w:val="00856FE3"/>
    <w:rsid w:val="00A07BDB"/>
    <w:rsid w:val="00A83C0B"/>
    <w:rsid w:val="00EF0443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33B77-82B1-4CD5-9F75-A3546998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5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UN012</dc:creator>
  <cp:keywords/>
  <dc:description/>
  <cp:lastModifiedBy>UN012</cp:lastModifiedBy>
  <cp:revision>4</cp:revision>
  <dcterms:created xsi:type="dcterms:W3CDTF">2017-12-01T09:16:00Z</dcterms:created>
  <dcterms:modified xsi:type="dcterms:W3CDTF">2017-12-01T09:22:00Z</dcterms:modified>
</cp:coreProperties>
</file>