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B2D53" w:rsidRDefault="00442EC5" w:rsidP="00B64DFC">
      <w:pPr>
        <w:spacing w:after="0"/>
        <w:ind w:firstLine="708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IZVJEŠĆE O PROIZVODNJI </w:t>
      </w:r>
      <w:r w:rsidR="00576B4D">
        <w:rPr>
          <w:rFonts w:ascii="Times New Roman" w:eastAsia="Times New Roman" w:hAnsi="Times New Roman" w:cs="Times New Roman"/>
          <w:b/>
          <w:sz w:val="24"/>
          <w:szCs w:val="24"/>
        </w:rPr>
        <w:t>SKLECA</w:t>
      </w:r>
    </w:p>
    <w:p w:rsidR="007B2D53" w:rsidRDefault="007B2D53" w:rsidP="00B64DFC">
      <w:pPr>
        <w:spacing w:after="0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9140E" w:rsidRDefault="00B9140E" w:rsidP="00B64DFC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9140E" w:rsidRDefault="00442EC5" w:rsidP="00B64DFC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Djelatnice </w:t>
      </w:r>
      <w:r w:rsidR="00424DB0">
        <w:rPr>
          <w:rFonts w:ascii="Times New Roman" w:eastAsia="Times New Roman" w:hAnsi="Times New Roman" w:cs="Times New Roman"/>
          <w:sz w:val="24"/>
          <w:szCs w:val="24"/>
        </w:rPr>
        <w:t>Vježbeničk</w:t>
      </w:r>
      <w:r>
        <w:rPr>
          <w:rFonts w:ascii="Times New Roman" w:eastAsia="Times New Roman" w:hAnsi="Times New Roman" w:cs="Times New Roman"/>
          <w:sz w:val="24"/>
          <w:szCs w:val="24"/>
        </w:rPr>
        <w:t>e</w:t>
      </w:r>
      <w:r w:rsidR="00424DB0">
        <w:rPr>
          <w:rFonts w:ascii="Times New Roman" w:eastAsia="Times New Roman" w:hAnsi="Times New Roman" w:cs="Times New Roman"/>
          <w:sz w:val="24"/>
          <w:szCs w:val="24"/>
        </w:rPr>
        <w:t xml:space="preserve"> tvrtk</w:t>
      </w:r>
      <w:r>
        <w:rPr>
          <w:rFonts w:ascii="Times New Roman" w:eastAsia="Times New Roman" w:hAnsi="Times New Roman" w:cs="Times New Roman"/>
          <w:sz w:val="24"/>
          <w:szCs w:val="24"/>
        </w:rPr>
        <w:t>e</w:t>
      </w:r>
      <w:r w:rsidR="00424D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424DB0">
        <w:rPr>
          <w:rFonts w:ascii="Times New Roman" w:eastAsia="Times New Roman" w:hAnsi="Times New Roman" w:cs="Times New Roman"/>
          <w:sz w:val="24"/>
          <w:szCs w:val="24"/>
        </w:rPr>
        <w:t>Skleca</w:t>
      </w:r>
      <w:proofErr w:type="spellEnd"/>
      <w:r w:rsidR="00424DB0">
        <w:rPr>
          <w:rFonts w:ascii="Times New Roman" w:eastAsia="Times New Roman" w:hAnsi="Times New Roman" w:cs="Times New Roman"/>
          <w:sz w:val="24"/>
          <w:szCs w:val="24"/>
        </w:rPr>
        <w:t xml:space="preserve"> d.o.o., </w:t>
      </w:r>
      <w:proofErr w:type="spellStart"/>
      <w:r w:rsidR="00424DB0">
        <w:rPr>
          <w:rFonts w:ascii="Times New Roman" w:eastAsia="Times New Roman" w:hAnsi="Times New Roman" w:cs="Times New Roman"/>
          <w:sz w:val="24"/>
          <w:szCs w:val="24"/>
        </w:rPr>
        <w:t>Moravice</w:t>
      </w:r>
      <w:proofErr w:type="spellEnd"/>
      <w:r w:rsidR="00424D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su ove školske godine</w:t>
      </w:r>
      <w:r w:rsidR="00424DB0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</w:p>
    <w:p w:rsidR="00442EC5" w:rsidRDefault="00424DB0" w:rsidP="00B64DFC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kroz našu </w:t>
      </w:r>
      <w:r w:rsidR="00442EC5">
        <w:rPr>
          <w:rFonts w:ascii="Times New Roman" w:eastAsia="Times New Roman" w:hAnsi="Times New Roman" w:cs="Times New Roman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čeničku zadrugu „Eko-etno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Rudač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“, udruženom voljom i radom</w:t>
      </w:r>
      <w:r w:rsidR="00534DAD">
        <w:rPr>
          <w:rFonts w:ascii="Times New Roman" w:eastAsia="Times New Roman" w:hAnsi="Times New Roman" w:cs="Times New Roman"/>
          <w:sz w:val="24"/>
          <w:szCs w:val="24"/>
        </w:rPr>
        <w:t xml:space="preserve"> izradile</w:t>
      </w:r>
      <w:r w:rsidR="00442EC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442EC5" w:rsidRDefault="00442EC5" w:rsidP="00B64DFC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9140E" w:rsidRDefault="00442EC5" w:rsidP="00B64DFC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dekorativne keramičke posudice</w:t>
      </w:r>
    </w:p>
    <w:p w:rsidR="00442EC5" w:rsidRDefault="00442EC5" w:rsidP="00B64DFC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9140E" w:rsidRDefault="00442EC5" w:rsidP="00B64DFC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42EC5">
        <w:rPr>
          <w:rFonts w:ascii="Times New Roman" w:eastAsia="Times New Roman" w:hAnsi="Times New Roman" w:cs="Times New Roman"/>
          <w:sz w:val="24"/>
          <w:szCs w:val="24"/>
        </w:rPr>
        <w:t>koje nudimo u dvije varijante: bez svijeće</w:t>
      </w:r>
      <w:r w:rsidR="00B64DFC">
        <w:rPr>
          <w:rFonts w:ascii="Times New Roman" w:eastAsia="Times New Roman" w:hAnsi="Times New Roman" w:cs="Times New Roman"/>
          <w:sz w:val="24"/>
          <w:szCs w:val="24"/>
        </w:rPr>
        <w:t xml:space="preserve"> i sa svijećom</w:t>
      </w:r>
      <w:r w:rsidRPr="00442EC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442EC5" w:rsidRDefault="00442EC5" w:rsidP="00B64DFC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9140E" w:rsidRDefault="00B64DFC" w:rsidP="00CA290E">
      <w:pPr>
        <w:spacing w:after="0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</w:rPr>
        <w:drawing>
          <wp:inline distT="0" distB="0" distL="0" distR="0" wp14:anchorId="53D01AAD">
            <wp:extent cx="4547870" cy="2792095"/>
            <wp:effectExtent l="0" t="0" r="5080" b="8255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870" cy="2792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40E" w:rsidRDefault="00B9140E" w:rsidP="00B64DFC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9140E" w:rsidRDefault="00534DAD" w:rsidP="00B64DFC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Naziv proizvoda nastao je </w:t>
      </w:r>
      <w:r w:rsidR="00424DB0">
        <w:rPr>
          <w:rFonts w:ascii="Times New Roman" w:eastAsia="Times New Roman" w:hAnsi="Times New Roman" w:cs="Times New Roman"/>
          <w:sz w:val="24"/>
          <w:szCs w:val="24"/>
        </w:rPr>
        <w:t xml:space="preserve">zajedničkim </w:t>
      </w:r>
      <w:proofErr w:type="spellStart"/>
      <w:r w:rsidR="00424DB0">
        <w:rPr>
          <w:rFonts w:ascii="Times New Roman" w:eastAsia="Times New Roman" w:hAnsi="Times New Roman" w:cs="Times New Roman"/>
          <w:sz w:val="24"/>
          <w:szCs w:val="24"/>
        </w:rPr>
        <w:t>brain</w:t>
      </w:r>
      <w:proofErr w:type="spellEnd"/>
      <w:r w:rsidR="00424D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424DB0">
        <w:rPr>
          <w:rFonts w:ascii="Times New Roman" w:eastAsia="Times New Roman" w:hAnsi="Times New Roman" w:cs="Times New Roman"/>
          <w:sz w:val="24"/>
          <w:szCs w:val="24"/>
        </w:rPr>
        <w:t>stormingom</w:t>
      </w:r>
      <w:proofErr w:type="spellEnd"/>
      <w:r w:rsidR="00424DB0">
        <w:rPr>
          <w:rFonts w:ascii="Times New Roman" w:eastAsia="Times New Roman" w:hAnsi="Times New Roman" w:cs="Times New Roman"/>
          <w:sz w:val="24"/>
          <w:szCs w:val="24"/>
        </w:rPr>
        <w:t xml:space="preserve"> (oluja mozgova): </w:t>
      </w:r>
      <w:proofErr w:type="spellStart"/>
      <w:r w:rsidR="00424DB0" w:rsidRPr="00534DAD">
        <w:rPr>
          <w:rFonts w:ascii="Times New Roman" w:eastAsia="Times New Roman" w:hAnsi="Times New Roman" w:cs="Times New Roman"/>
          <w:b/>
          <w:sz w:val="24"/>
          <w:szCs w:val="24"/>
        </w:rPr>
        <w:t>Sklec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a</w:t>
      </w:r>
      <w:proofErr w:type="spellEnd"/>
      <w:r w:rsidR="00424DB0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B9140E" w:rsidRDefault="00B9140E" w:rsidP="00B64DFC">
      <w:pPr>
        <w:spacing w:after="0"/>
        <w:jc w:val="both"/>
        <w:rPr>
          <w:rFonts w:ascii="Times New Roman" w:eastAsia="Times New Roman" w:hAnsi="Times New Roman" w:cs="Times New Roman"/>
        </w:rPr>
      </w:pPr>
    </w:p>
    <w:p w:rsidR="00B9140E" w:rsidRPr="00534DAD" w:rsidRDefault="00424DB0" w:rsidP="00B64DFC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34DAD">
        <w:rPr>
          <w:rFonts w:ascii="Times New Roman" w:eastAsia="Times New Roman" w:hAnsi="Times New Roman" w:cs="Times New Roman"/>
          <w:sz w:val="24"/>
          <w:szCs w:val="24"/>
        </w:rPr>
        <w:t>Pri tome su nas volonterski vodile dvije mentorice:</w:t>
      </w:r>
    </w:p>
    <w:p w:rsidR="00B9140E" w:rsidRPr="00534DAD" w:rsidRDefault="00424DB0" w:rsidP="00B64DFC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34DAD">
        <w:rPr>
          <w:rFonts w:ascii="Times New Roman" w:eastAsia="Times New Roman" w:hAnsi="Times New Roman" w:cs="Times New Roman"/>
          <w:sz w:val="24"/>
          <w:szCs w:val="24"/>
        </w:rPr>
        <w:t>Gordana Hajdin – proizvodni proces</w:t>
      </w:r>
    </w:p>
    <w:p w:rsidR="00B9140E" w:rsidRPr="00534DAD" w:rsidRDefault="00424DB0" w:rsidP="00B64DFC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34DAD">
        <w:rPr>
          <w:rFonts w:ascii="Times New Roman" w:eastAsia="Times New Roman" w:hAnsi="Times New Roman" w:cs="Times New Roman"/>
          <w:sz w:val="24"/>
          <w:szCs w:val="24"/>
        </w:rPr>
        <w:t>Diana Kurilić – izrada radnog i promidžbenog materijala.</w:t>
      </w:r>
    </w:p>
    <w:p w:rsidR="00B9140E" w:rsidRDefault="00B9140E" w:rsidP="00B64DFC">
      <w:pPr>
        <w:spacing w:after="0"/>
        <w:jc w:val="both"/>
        <w:rPr>
          <w:rFonts w:ascii="Times New Roman" w:eastAsia="Times New Roman" w:hAnsi="Times New Roman" w:cs="Times New Roman"/>
        </w:rPr>
      </w:pPr>
    </w:p>
    <w:p w:rsidR="00B9140E" w:rsidRDefault="00B9140E" w:rsidP="00B64DFC">
      <w:pPr>
        <w:spacing w:after="0"/>
        <w:jc w:val="both"/>
        <w:rPr>
          <w:rFonts w:ascii="Times New Roman" w:eastAsia="Times New Roman" w:hAnsi="Times New Roman" w:cs="Times New Roman"/>
        </w:rPr>
      </w:pPr>
    </w:p>
    <w:p w:rsidR="00B9140E" w:rsidRPr="00534DAD" w:rsidRDefault="00424DB0" w:rsidP="00B64DFC">
      <w:pPr>
        <w:spacing w:after="0"/>
        <w:jc w:val="both"/>
        <w:rPr>
          <w:rFonts w:ascii="Times New Roman" w:eastAsia="Times New Roman" w:hAnsi="Times New Roman" w:cs="Times New Roman"/>
          <w:sz w:val="24"/>
        </w:rPr>
      </w:pPr>
      <w:r w:rsidRPr="00534DAD">
        <w:rPr>
          <w:rFonts w:ascii="Times New Roman" w:eastAsia="Times New Roman" w:hAnsi="Times New Roman" w:cs="Times New Roman"/>
          <w:sz w:val="24"/>
        </w:rPr>
        <w:t>Sati rada i truda su uloženi u „</w:t>
      </w:r>
      <w:proofErr w:type="spellStart"/>
      <w:r w:rsidRPr="00534DAD">
        <w:rPr>
          <w:rFonts w:ascii="Times New Roman" w:eastAsia="Times New Roman" w:hAnsi="Times New Roman" w:cs="Times New Roman"/>
          <w:sz w:val="24"/>
        </w:rPr>
        <w:t>Sklece</w:t>
      </w:r>
      <w:proofErr w:type="spellEnd"/>
      <w:r w:rsidRPr="00534DAD">
        <w:rPr>
          <w:rFonts w:ascii="Times New Roman" w:eastAsia="Times New Roman" w:hAnsi="Times New Roman" w:cs="Times New Roman"/>
          <w:sz w:val="24"/>
        </w:rPr>
        <w:t>“  te smo vrlo ponosn</w:t>
      </w:r>
      <w:r w:rsidR="00534DAD">
        <w:rPr>
          <w:rFonts w:ascii="Times New Roman" w:eastAsia="Times New Roman" w:hAnsi="Times New Roman" w:cs="Times New Roman"/>
          <w:sz w:val="24"/>
        </w:rPr>
        <w:t>e</w:t>
      </w:r>
      <w:r w:rsidRPr="00534DAD">
        <w:rPr>
          <w:rFonts w:ascii="Times New Roman" w:eastAsia="Times New Roman" w:hAnsi="Times New Roman" w:cs="Times New Roman"/>
          <w:sz w:val="24"/>
        </w:rPr>
        <w:t xml:space="preserve"> na naše rezultate.</w:t>
      </w:r>
    </w:p>
    <w:p w:rsidR="00B9140E" w:rsidRPr="00534DAD" w:rsidRDefault="00424DB0" w:rsidP="00B64DFC">
      <w:pPr>
        <w:spacing w:after="0"/>
        <w:jc w:val="both"/>
        <w:rPr>
          <w:rFonts w:ascii="Times New Roman" w:eastAsia="Times New Roman" w:hAnsi="Times New Roman" w:cs="Times New Roman"/>
          <w:sz w:val="24"/>
        </w:rPr>
      </w:pPr>
      <w:r w:rsidRPr="00534DAD">
        <w:rPr>
          <w:rFonts w:ascii="Times New Roman" w:eastAsia="Times New Roman" w:hAnsi="Times New Roman" w:cs="Times New Roman"/>
          <w:sz w:val="24"/>
        </w:rPr>
        <w:t xml:space="preserve">Sam proces proizvodnje protekao je u opušteno-kreativno-radnoj team building atmosferi, </w:t>
      </w:r>
    </w:p>
    <w:p w:rsidR="00B9140E" w:rsidRPr="00534DAD" w:rsidRDefault="00424DB0" w:rsidP="00B64DFC">
      <w:pPr>
        <w:spacing w:after="0"/>
        <w:jc w:val="both"/>
        <w:rPr>
          <w:rFonts w:ascii="Times New Roman" w:eastAsia="Times New Roman" w:hAnsi="Times New Roman" w:cs="Times New Roman"/>
          <w:sz w:val="24"/>
        </w:rPr>
      </w:pPr>
      <w:r w:rsidRPr="00534DAD">
        <w:rPr>
          <w:rFonts w:ascii="Times New Roman" w:eastAsia="Times New Roman" w:hAnsi="Times New Roman" w:cs="Times New Roman"/>
          <w:sz w:val="24"/>
        </w:rPr>
        <w:t xml:space="preserve">uz motivirajuću glazbenu podlogu i zakuske, što je i vidljivo u postignutoj unikatnoj kvaliteti samih proizvoda. </w:t>
      </w:r>
    </w:p>
    <w:p w:rsidR="00B9140E" w:rsidRPr="00534DAD" w:rsidRDefault="00B9140E" w:rsidP="00B64DFC">
      <w:pPr>
        <w:spacing w:after="0"/>
        <w:jc w:val="both"/>
        <w:rPr>
          <w:rFonts w:ascii="Times New Roman" w:eastAsia="Times New Roman" w:hAnsi="Times New Roman" w:cs="Times New Roman"/>
          <w:sz w:val="24"/>
        </w:rPr>
      </w:pPr>
    </w:p>
    <w:p w:rsidR="00B9140E" w:rsidRPr="00534DAD" w:rsidRDefault="00424DB0" w:rsidP="00B64DFC">
      <w:pPr>
        <w:spacing w:after="0"/>
        <w:jc w:val="both"/>
        <w:rPr>
          <w:rFonts w:ascii="Times New Roman" w:eastAsia="Times New Roman" w:hAnsi="Times New Roman" w:cs="Times New Roman"/>
          <w:sz w:val="24"/>
        </w:rPr>
      </w:pPr>
      <w:r w:rsidRPr="00534DAD">
        <w:rPr>
          <w:rFonts w:ascii="Times New Roman" w:eastAsia="Times New Roman" w:hAnsi="Times New Roman" w:cs="Times New Roman"/>
          <w:sz w:val="24"/>
        </w:rPr>
        <w:t xml:space="preserve">U konačnici: </w:t>
      </w:r>
      <w:r w:rsidR="00534DAD">
        <w:rPr>
          <w:rFonts w:ascii="Times New Roman" w:eastAsia="Times New Roman" w:hAnsi="Times New Roman" w:cs="Times New Roman"/>
          <w:sz w:val="24"/>
        </w:rPr>
        <w:t>sav prihod od prodaje namijenjen je našim maturantskim potrepštinama.</w:t>
      </w:r>
    </w:p>
    <w:p w:rsidR="00534DAD" w:rsidRDefault="00534DAD" w:rsidP="00B64DFC">
      <w:pPr>
        <w:jc w:val="both"/>
      </w:pPr>
      <w:r>
        <w:br w:type="page"/>
      </w:r>
    </w:p>
    <w:p w:rsidR="00B9140E" w:rsidRDefault="00B9140E" w:rsidP="00B64DFC">
      <w:pPr>
        <w:spacing w:after="0"/>
        <w:jc w:val="both"/>
      </w:pPr>
    </w:p>
    <w:tbl>
      <w:tblPr>
        <w:tblStyle w:val="a"/>
        <w:tblW w:w="9077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714"/>
        <w:gridCol w:w="3094"/>
        <w:gridCol w:w="15"/>
        <w:gridCol w:w="5254"/>
      </w:tblGrid>
      <w:tr w:rsidR="00B9140E">
        <w:trPr>
          <w:trHeight w:val="426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CC"/>
          </w:tcPr>
          <w:p w:rsidR="00B9140E" w:rsidRDefault="00B9140E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363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B9140E" w:rsidRDefault="00424DB0" w:rsidP="00CA290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Hodogram aktivnosti</w:t>
            </w:r>
          </w:p>
        </w:tc>
      </w:tr>
      <w:tr w:rsidR="00B9140E">
        <w:trPr>
          <w:trHeight w:val="457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CC"/>
          </w:tcPr>
          <w:p w:rsidR="00B9140E" w:rsidRDefault="00B9140E" w:rsidP="009649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FFFCC"/>
            <w:vAlign w:val="center"/>
          </w:tcPr>
          <w:p w:rsidR="00B9140E" w:rsidRDefault="00424DB0" w:rsidP="009649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Aktivnost</w:t>
            </w:r>
          </w:p>
        </w:tc>
        <w:tc>
          <w:tcPr>
            <w:tcW w:w="52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B9140E" w:rsidRDefault="00424DB0" w:rsidP="009649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Metode provedbe aktivnosti</w:t>
            </w:r>
          </w:p>
        </w:tc>
      </w:tr>
      <w:tr w:rsidR="00B9140E">
        <w:trPr>
          <w:trHeight w:val="457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CC"/>
          </w:tcPr>
          <w:p w:rsidR="00B9140E" w:rsidRDefault="00B9140E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363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B9140E" w:rsidRDefault="00424DB0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PROIZVODNJA - mentorica: Gordana Hajdin</w:t>
            </w:r>
          </w:p>
        </w:tc>
      </w:tr>
      <w:tr w:rsidR="00B9140E" w:rsidTr="00841E51">
        <w:trPr>
          <w:trHeight w:val="223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CC"/>
          </w:tcPr>
          <w:p w:rsidR="00B9140E" w:rsidRDefault="00424DB0" w:rsidP="00B64DF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</w:t>
            </w:r>
          </w:p>
        </w:tc>
        <w:tc>
          <w:tcPr>
            <w:tcW w:w="3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B9140E" w:rsidRDefault="00424DB0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Izrada skica</w:t>
            </w:r>
          </w:p>
        </w:tc>
        <w:tc>
          <w:tcPr>
            <w:tcW w:w="52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9140E" w:rsidRDefault="00424DB0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Skiciranje olovkom na papiru</w:t>
            </w:r>
          </w:p>
        </w:tc>
      </w:tr>
      <w:tr w:rsidR="00B9140E">
        <w:trPr>
          <w:trHeight w:val="223"/>
        </w:trPr>
        <w:tc>
          <w:tcPr>
            <w:tcW w:w="714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FFFFCC"/>
          </w:tcPr>
          <w:p w:rsidR="00B9140E" w:rsidRDefault="00424DB0" w:rsidP="00B64DF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</w:t>
            </w:r>
          </w:p>
        </w:tc>
        <w:tc>
          <w:tcPr>
            <w:tcW w:w="3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140E" w:rsidRDefault="00424DB0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Rezanje i valjanje</w:t>
            </w:r>
          </w:p>
        </w:tc>
        <w:tc>
          <w:tcPr>
            <w:tcW w:w="52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140E" w:rsidRDefault="00424DB0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Rezanje gline žicom i valjanje valjkom</w:t>
            </w:r>
          </w:p>
        </w:tc>
      </w:tr>
      <w:tr w:rsidR="00B9140E">
        <w:trPr>
          <w:trHeight w:val="223"/>
        </w:trPr>
        <w:tc>
          <w:tcPr>
            <w:tcW w:w="714" w:type="dxa"/>
            <w:vMerge/>
            <w:tcBorders>
              <w:top w:val="single" w:sz="4" w:space="0" w:color="000000"/>
              <w:left w:val="single" w:sz="4" w:space="0" w:color="000000"/>
            </w:tcBorders>
            <w:shd w:val="clear" w:color="auto" w:fill="FFFFCC"/>
          </w:tcPr>
          <w:p w:rsidR="00B9140E" w:rsidRDefault="00B9140E" w:rsidP="00B64DF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3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140E" w:rsidRDefault="00841E51" w:rsidP="00B64D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459FB33">
                  <wp:extent cx="1901825" cy="2536190"/>
                  <wp:effectExtent l="0" t="0" r="3175" b="0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825" cy="2536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54BD0BF">
                  <wp:extent cx="1865630" cy="2487295"/>
                  <wp:effectExtent l="0" t="0" r="1270" b="8255"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630" cy="2487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140E">
        <w:trPr>
          <w:trHeight w:val="223"/>
        </w:trPr>
        <w:tc>
          <w:tcPr>
            <w:tcW w:w="714" w:type="dxa"/>
            <w:vMerge w:val="restart"/>
            <w:tcBorders>
              <w:left w:val="single" w:sz="4" w:space="0" w:color="000000"/>
            </w:tcBorders>
            <w:shd w:val="clear" w:color="auto" w:fill="FFFFCC"/>
          </w:tcPr>
          <w:p w:rsidR="00B9140E" w:rsidRDefault="00B9140E" w:rsidP="00B64DF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140E" w:rsidRDefault="00424DB0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Oblikovanje</w:t>
            </w:r>
          </w:p>
        </w:tc>
        <w:tc>
          <w:tcPr>
            <w:tcW w:w="5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140E" w:rsidRDefault="00424DB0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Oblikovanje posudica uz pomoć kalupa</w:t>
            </w:r>
          </w:p>
        </w:tc>
      </w:tr>
      <w:tr w:rsidR="00B9140E">
        <w:trPr>
          <w:trHeight w:val="223"/>
        </w:trPr>
        <w:tc>
          <w:tcPr>
            <w:tcW w:w="714" w:type="dxa"/>
            <w:vMerge/>
            <w:tcBorders>
              <w:left w:val="single" w:sz="4" w:space="0" w:color="000000"/>
            </w:tcBorders>
            <w:shd w:val="clear" w:color="auto" w:fill="FFFFCC"/>
          </w:tcPr>
          <w:p w:rsidR="00B9140E" w:rsidRDefault="00B9140E" w:rsidP="00B64DF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3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140E" w:rsidRDefault="00841E51" w:rsidP="00B64D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4755EB6B">
                  <wp:extent cx="2487295" cy="1865630"/>
                  <wp:effectExtent l="0" t="0" r="8255" b="1270"/>
                  <wp:docPr id="3" name="Slika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295" cy="1865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140E">
        <w:trPr>
          <w:trHeight w:val="223"/>
        </w:trPr>
        <w:tc>
          <w:tcPr>
            <w:tcW w:w="714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FFFFCC"/>
          </w:tcPr>
          <w:p w:rsidR="00B9140E" w:rsidRDefault="00424DB0" w:rsidP="00B64DF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</w:t>
            </w:r>
          </w:p>
        </w:tc>
        <w:tc>
          <w:tcPr>
            <w:tcW w:w="3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140E" w:rsidRDefault="00424DB0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Modeliranje</w:t>
            </w:r>
          </w:p>
        </w:tc>
        <w:tc>
          <w:tcPr>
            <w:tcW w:w="52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140E" w:rsidRDefault="00424DB0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Modeliranje gline uz pomoć raznih kalupa</w:t>
            </w:r>
          </w:p>
        </w:tc>
      </w:tr>
      <w:tr w:rsidR="00B9140E">
        <w:trPr>
          <w:trHeight w:val="223"/>
        </w:trPr>
        <w:tc>
          <w:tcPr>
            <w:tcW w:w="714" w:type="dxa"/>
            <w:vMerge/>
            <w:tcBorders>
              <w:top w:val="single" w:sz="4" w:space="0" w:color="000000"/>
              <w:left w:val="single" w:sz="4" w:space="0" w:color="000000"/>
            </w:tcBorders>
            <w:shd w:val="clear" w:color="auto" w:fill="FFFFCC"/>
          </w:tcPr>
          <w:p w:rsidR="00B9140E" w:rsidRDefault="00B9140E" w:rsidP="00B64DF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3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140E" w:rsidRDefault="00841E51" w:rsidP="00B64D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72874BF">
                  <wp:extent cx="2590800" cy="1945005"/>
                  <wp:effectExtent l="0" t="0" r="0" b="0"/>
                  <wp:docPr id="6" name="Slika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1945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A7128C">
              <w:rPr>
                <w:noProof/>
              </w:rPr>
              <w:drawing>
                <wp:inline distT="0" distB="0" distL="0" distR="0" wp14:anchorId="21B55F01" wp14:editId="002A1419">
                  <wp:extent cx="2530143" cy="1897380"/>
                  <wp:effectExtent l="0" t="0" r="3810" b="7620"/>
                  <wp:docPr id="7" name="Slika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899" cy="1903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W w:w="9077" w:type="dxa"/>
        <w:tblLayout w:type="fixed"/>
        <w:tblLook w:val="0000" w:firstRow="0" w:lastRow="0" w:firstColumn="0" w:lastColumn="0" w:noHBand="0" w:noVBand="0"/>
      </w:tblPr>
      <w:tblGrid>
        <w:gridCol w:w="714"/>
        <w:gridCol w:w="3094"/>
        <w:gridCol w:w="5269"/>
      </w:tblGrid>
      <w:tr w:rsidR="009649B9" w:rsidTr="00A15D84">
        <w:trPr>
          <w:trHeight w:val="457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CC"/>
          </w:tcPr>
          <w:p w:rsidR="009649B9" w:rsidRDefault="009649B9" w:rsidP="00A15D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FFFCC"/>
            <w:vAlign w:val="center"/>
          </w:tcPr>
          <w:p w:rsidR="009649B9" w:rsidRDefault="009649B9" w:rsidP="00A15D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Aktivnost</w:t>
            </w:r>
          </w:p>
        </w:tc>
        <w:tc>
          <w:tcPr>
            <w:tcW w:w="5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9649B9" w:rsidRDefault="009649B9" w:rsidP="00A15D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Metode provedbe aktivnosti</w:t>
            </w:r>
          </w:p>
        </w:tc>
      </w:tr>
    </w:tbl>
    <w:tbl>
      <w:tblPr>
        <w:tblStyle w:val="a"/>
        <w:tblW w:w="9077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714"/>
        <w:gridCol w:w="3094"/>
        <w:gridCol w:w="15"/>
        <w:gridCol w:w="5254"/>
      </w:tblGrid>
      <w:tr w:rsidR="00B9140E">
        <w:trPr>
          <w:trHeight w:val="207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CC"/>
          </w:tcPr>
          <w:p w:rsidR="00B9140E" w:rsidRDefault="00424DB0" w:rsidP="00B64DF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4.</w:t>
            </w:r>
          </w:p>
        </w:tc>
        <w:tc>
          <w:tcPr>
            <w:tcW w:w="3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140E" w:rsidRDefault="00424DB0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Sušenje</w:t>
            </w:r>
          </w:p>
        </w:tc>
        <w:tc>
          <w:tcPr>
            <w:tcW w:w="52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140E" w:rsidRDefault="00424DB0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Sušenje na zraku, u učionici</w:t>
            </w:r>
          </w:p>
        </w:tc>
      </w:tr>
      <w:tr w:rsidR="00B9140E">
        <w:trPr>
          <w:trHeight w:val="207"/>
        </w:trPr>
        <w:tc>
          <w:tcPr>
            <w:tcW w:w="714" w:type="dxa"/>
            <w:vMerge w:val="restart"/>
            <w:tcBorders>
              <w:left w:val="single" w:sz="4" w:space="0" w:color="000000"/>
            </w:tcBorders>
            <w:shd w:val="clear" w:color="auto" w:fill="FFFFCC"/>
          </w:tcPr>
          <w:p w:rsidR="00B9140E" w:rsidRDefault="00B9140E" w:rsidP="00B64DF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140E" w:rsidRDefault="00424DB0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Brušenje i čišćenje</w:t>
            </w:r>
          </w:p>
        </w:tc>
        <w:tc>
          <w:tcPr>
            <w:tcW w:w="5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140E" w:rsidRPr="00841E51" w:rsidRDefault="00424DB0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41E51">
              <w:rPr>
                <w:rFonts w:ascii="Times New Roman" w:eastAsia="Times New Roman" w:hAnsi="Times New Roman" w:cs="Times New Roman"/>
                <w:sz w:val="24"/>
                <w:szCs w:val="24"/>
              </w:rPr>
              <w:t>Zaglađivanje površine i unutrašnjosti proizvoda brusnim papirom i pranje mokrom spužvicom</w:t>
            </w:r>
          </w:p>
        </w:tc>
      </w:tr>
      <w:tr w:rsidR="00B9140E">
        <w:trPr>
          <w:trHeight w:val="207"/>
        </w:trPr>
        <w:tc>
          <w:tcPr>
            <w:tcW w:w="714" w:type="dxa"/>
            <w:vMerge/>
            <w:tcBorders>
              <w:left w:val="single" w:sz="4" w:space="0" w:color="000000"/>
            </w:tcBorders>
            <w:shd w:val="clear" w:color="auto" w:fill="FFFFCC"/>
          </w:tcPr>
          <w:p w:rsidR="00B9140E" w:rsidRDefault="00B9140E" w:rsidP="00B64DF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83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140E" w:rsidRDefault="00841E51" w:rsidP="00A712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</w:rPr>
              <w:drawing>
                <wp:inline distT="0" distB="0" distL="0" distR="0" wp14:anchorId="61E970DA">
                  <wp:extent cx="2188845" cy="1641511"/>
                  <wp:effectExtent l="0" t="0" r="1905" b="0"/>
                  <wp:docPr id="5" name="Slika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110" cy="16424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A7128C">
              <w:rPr>
                <w:noProof/>
              </w:rPr>
              <w:drawing>
                <wp:inline distT="0" distB="0" distL="0" distR="0" wp14:anchorId="293B51C3" wp14:editId="28A1FE34">
                  <wp:extent cx="2184400" cy="1638104"/>
                  <wp:effectExtent l="0" t="0" r="6350" b="635"/>
                  <wp:docPr id="8" name="Slika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458" cy="1647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128C" w:rsidRPr="00A7128C" w:rsidRDefault="00A7128C" w:rsidP="00A712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E9C897F" wp14:editId="5C33EEB8">
                  <wp:extent cx="2286339" cy="2933700"/>
                  <wp:effectExtent l="0" t="0" r="0" b="0"/>
                  <wp:docPr id="9" name="Slika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6862" cy="2960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28C">
        <w:trPr>
          <w:trHeight w:val="223"/>
        </w:trPr>
        <w:tc>
          <w:tcPr>
            <w:tcW w:w="714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FFFFCC"/>
          </w:tcPr>
          <w:p w:rsidR="00A7128C" w:rsidRDefault="00A7128C" w:rsidP="00B64DF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5.</w:t>
            </w:r>
          </w:p>
        </w:tc>
        <w:tc>
          <w:tcPr>
            <w:tcW w:w="3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7128C" w:rsidRDefault="00A7128C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Pečenje i hlađenje</w:t>
            </w:r>
          </w:p>
        </w:tc>
        <w:tc>
          <w:tcPr>
            <w:tcW w:w="52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7128C" w:rsidRDefault="00A7128C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Pečenje i hlađenje gline u keramičkoj peći</w:t>
            </w:r>
          </w:p>
        </w:tc>
      </w:tr>
      <w:tr w:rsidR="00A7128C" w:rsidTr="008659FB">
        <w:trPr>
          <w:trHeight w:val="223"/>
        </w:trPr>
        <w:tc>
          <w:tcPr>
            <w:tcW w:w="714" w:type="dxa"/>
            <w:vMerge/>
            <w:tcBorders>
              <w:left w:val="single" w:sz="4" w:space="0" w:color="000000"/>
            </w:tcBorders>
            <w:shd w:val="clear" w:color="auto" w:fill="FFFFCC"/>
          </w:tcPr>
          <w:p w:rsidR="00A7128C" w:rsidRDefault="00A7128C" w:rsidP="00A7128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72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6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7128C" w:rsidRDefault="00A7128C" w:rsidP="00A712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A9B39F2" wp14:editId="3F1B8CC7">
                  <wp:extent cx="2606360" cy="2194560"/>
                  <wp:effectExtent l="0" t="0" r="3810" b="0"/>
                  <wp:docPr id="10" name="Slika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279" cy="2207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7128C" w:rsidRDefault="00A7128C">
      <w:r>
        <w:br w:type="page"/>
      </w:r>
    </w:p>
    <w:tbl>
      <w:tblPr>
        <w:tblStyle w:val="a"/>
        <w:tblW w:w="9077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714"/>
        <w:gridCol w:w="3094"/>
        <w:gridCol w:w="5269"/>
      </w:tblGrid>
      <w:tr w:rsidR="00A7128C" w:rsidTr="00A15D84">
        <w:trPr>
          <w:trHeight w:val="457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CC"/>
          </w:tcPr>
          <w:p w:rsidR="00A7128C" w:rsidRDefault="00A7128C" w:rsidP="009649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0" w:name="_Hlk100780278"/>
          </w:p>
        </w:tc>
        <w:tc>
          <w:tcPr>
            <w:tcW w:w="309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FFFCC"/>
            <w:vAlign w:val="center"/>
          </w:tcPr>
          <w:p w:rsidR="00A7128C" w:rsidRDefault="00A7128C" w:rsidP="009649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Aktivnost</w:t>
            </w:r>
          </w:p>
        </w:tc>
        <w:tc>
          <w:tcPr>
            <w:tcW w:w="5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A7128C" w:rsidRDefault="00A7128C" w:rsidP="009649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Metode provedbe aktivnosti</w:t>
            </w:r>
          </w:p>
        </w:tc>
      </w:tr>
      <w:bookmarkEnd w:id="0"/>
      <w:tr w:rsidR="00B9140E">
        <w:trPr>
          <w:trHeight w:val="223"/>
        </w:trPr>
        <w:tc>
          <w:tcPr>
            <w:tcW w:w="714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FFFFCC"/>
          </w:tcPr>
          <w:p w:rsidR="00B9140E" w:rsidRDefault="00424DB0" w:rsidP="00B64DF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6.</w:t>
            </w:r>
          </w:p>
        </w:tc>
        <w:tc>
          <w:tcPr>
            <w:tcW w:w="3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140E" w:rsidRDefault="00424DB0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Bojanje, pečenje i hlađenje</w:t>
            </w:r>
          </w:p>
        </w:tc>
        <w:tc>
          <w:tcPr>
            <w:tcW w:w="5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140E" w:rsidRDefault="00424DB0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Bojanje gline, pečenje i hlađenje u keramičkoj peći</w:t>
            </w:r>
          </w:p>
        </w:tc>
      </w:tr>
      <w:tr w:rsidR="00B9140E">
        <w:trPr>
          <w:trHeight w:val="223"/>
        </w:trPr>
        <w:tc>
          <w:tcPr>
            <w:tcW w:w="714" w:type="dxa"/>
            <w:vMerge/>
            <w:tcBorders>
              <w:top w:val="single" w:sz="4" w:space="0" w:color="000000"/>
              <w:left w:val="single" w:sz="4" w:space="0" w:color="000000"/>
            </w:tcBorders>
            <w:shd w:val="clear" w:color="auto" w:fill="FFFFCC"/>
          </w:tcPr>
          <w:p w:rsidR="00B9140E" w:rsidRDefault="00B9140E" w:rsidP="00B64DF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3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140E" w:rsidRDefault="00A7128C" w:rsidP="00A712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591DA7A" wp14:editId="7BEBD0DC">
                  <wp:extent cx="2271112" cy="1703129"/>
                  <wp:effectExtent l="0" t="0" r="0" b="0"/>
                  <wp:docPr id="11" name="Slika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507" cy="170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EF8B287" wp14:editId="202D24C3">
                  <wp:extent cx="2248535" cy="1686199"/>
                  <wp:effectExtent l="0" t="0" r="0" b="9525"/>
                  <wp:docPr id="12" name="Slika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194" cy="168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128C" w:rsidRDefault="00A7128C" w:rsidP="00A712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0847CD1" wp14:editId="573F2B80">
                  <wp:extent cx="2453969" cy="2926080"/>
                  <wp:effectExtent l="0" t="0" r="3810" b="7620"/>
                  <wp:docPr id="13" name="Slika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2441" cy="2936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28C" w:rsidTr="00B64DFC">
        <w:trPr>
          <w:trHeight w:val="395"/>
        </w:trPr>
        <w:tc>
          <w:tcPr>
            <w:tcW w:w="714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FFFFCC"/>
          </w:tcPr>
          <w:p w:rsidR="00A7128C" w:rsidRDefault="00A7128C" w:rsidP="00B64DF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</w:t>
            </w:r>
          </w:p>
        </w:tc>
        <w:tc>
          <w:tcPr>
            <w:tcW w:w="3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7128C" w:rsidRDefault="00A7128C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Glaziranje, pečenje i hlađenje</w:t>
            </w:r>
          </w:p>
        </w:tc>
        <w:tc>
          <w:tcPr>
            <w:tcW w:w="5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7128C" w:rsidRDefault="00A7128C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Glaziranje gline, pečenje i hlađenje u keramičkoj peći</w:t>
            </w:r>
          </w:p>
        </w:tc>
      </w:tr>
      <w:tr w:rsidR="00A7128C" w:rsidTr="00781197">
        <w:trPr>
          <w:trHeight w:val="395"/>
        </w:trPr>
        <w:tc>
          <w:tcPr>
            <w:tcW w:w="714" w:type="dxa"/>
            <w:vMerge/>
            <w:tcBorders>
              <w:left w:val="single" w:sz="4" w:space="0" w:color="000000"/>
            </w:tcBorders>
            <w:shd w:val="clear" w:color="auto" w:fill="FFFFCC"/>
          </w:tcPr>
          <w:p w:rsidR="00A7128C" w:rsidRDefault="00A7128C" w:rsidP="00B64DF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7128C" w:rsidRDefault="00A7128C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EF9BFD9" wp14:editId="7886F670">
                  <wp:extent cx="2743835" cy="2057630"/>
                  <wp:effectExtent l="0" t="0" r="0" b="0"/>
                  <wp:docPr id="14" name="Slika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9132" cy="2061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3B8DF69" wp14:editId="621A3F4E">
                  <wp:extent cx="2540000" cy="2057172"/>
                  <wp:effectExtent l="0" t="0" r="0" b="635"/>
                  <wp:docPr id="15" name="Slika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028" cy="2063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49B9" w:rsidRDefault="009649B9">
      <w:r>
        <w:br w:type="page"/>
      </w:r>
    </w:p>
    <w:tbl>
      <w:tblPr>
        <w:tblW w:w="9077" w:type="dxa"/>
        <w:tblLayout w:type="fixed"/>
        <w:tblLook w:val="0000" w:firstRow="0" w:lastRow="0" w:firstColumn="0" w:lastColumn="0" w:noHBand="0" w:noVBand="0"/>
      </w:tblPr>
      <w:tblGrid>
        <w:gridCol w:w="714"/>
        <w:gridCol w:w="3094"/>
        <w:gridCol w:w="5269"/>
      </w:tblGrid>
      <w:tr w:rsidR="009649B9" w:rsidTr="00A15D84">
        <w:trPr>
          <w:trHeight w:val="457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CC"/>
          </w:tcPr>
          <w:p w:rsidR="009649B9" w:rsidRDefault="009649B9" w:rsidP="00A15D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FFFCC"/>
            <w:vAlign w:val="center"/>
          </w:tcPr>
          <w:p w:rsidR="009649B9" w:rsidRDefault="009649B9" w:rsidP="00A15D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Aktivnost</w:t>
            </w:r>
          </w:p>
        </w:tc>
        <w:tc>
          <w:tcPr>
            <w:tcW w:w="5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  <w:vAlign w:val="center"/>
          </w:tcPr>
          <w:p w:rsidR="009649B9" w:rsidRDefault="009649B9" w:rsidP="00A15D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Metode provedbe aktivnosti</w:t>
            </w:r>
          </w:p>
        </w:tc>
      </w:tr>
    </w:tbl>
    <w:tbl>
      <w:tblPr>
        <w:tblStyle w:val="a"/>
        <w:tblW w:w="9077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714"/>
        <w:gridCol w:w="3119"/>
        <w:gridCol w:w="5244"/>
      </w:tblGrid>
      <w:tr w:rsidR="00B9140E">
        <w:trPr>
          <w:trHeight w:val="375"/>
        </w:trPr>
        <w:tc>
          <w:tcPr>
            <w:tcW w:w="714" w:type="dxa"/>
            <w:vMerge w:val="restart"/>
            <w:tcBorders>
              <w:left w:val="single" w:sz="4" w:space="0" w:color="000000"/>
            </w:tcBorders>
            <w:shd w:val="clear" w:color="auto" w:fill="FFFFCC"/>
          </w:tcPr>
          <w:p w:rsidR="00B9140E" w:rsidRDefault="00B9140E" w:rsidP="00B64DF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140E" w:rsidRDefault="00841E51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Topljenje i ulijevanje voska i mirisnih eteričnih ulja u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Sklece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sa fitiljem</w:t>
            </w:r>
          </w:p>
        </w:tc>
        <w:tc>
          <w:tcPr>
            <w:tcW w:w="5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1E51" w:rsidRDefault="00841E51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Topljenje voska: pomoću plamenika i staklene tikvice.</w:t>
            </w:r>
          </w:p>
          <w:p w:rsidR="00B9140E" w:rsidRDefault="00841E51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Mirisna eterična ulja: čokolada, vanilija, crvena naranča i  lavanda. </w:t>
            </w:r>
          </w:p>
        </w:tc>
      </w:tr>
      <w:tr w:rsidR="00B9140E">
        <w:trPr>
          <w:trHeight w:val="223"/>
        </w:trPr>
        <w:tc>
          <w:tcPr>
            <w:tcW w:w="714" w:type="dxa"/>
            <w:vMerge/>
            <w:tcBorders>
              <w:left w:val="single" w:sz="4" w:space="0" w:color="000000"/>
            </w:tcBorders>
            <w:shd w:val="clear" w:color="auto" w:fill="FFFFCC"/>
          </w:tcPr>
          <w:p w:rsidR="00B9140E" w:rsidRDefault="00B9140E" w:rsidP="00B64DF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3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140E" w:rsidRDefault="00A7128C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D3579A8" wp14:editId="184DB544">
                  <wp:extent cx="2476796" cy="1979295"/>
                  <wp:effectExtent l="0" t="0" r="0" b="1905"/>
                  <wp:docPr id="16" name="Slika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156" cy="1985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649B9">
              <w:rPr>
                <w:noProof/>
              </w:rPr>
              <w:drawing>
                <wp:inline distT="0" distB="0" distL="0" distR="0" wp14:anchorId="473D4D9A" wp14:editId="089610E7">
                  <wp:extent cx="2652395" cy="1989058"/>
                  <wp:effectExtent l="0" t="0" r="0" b="0"/>
                  <wp:docPr id="17" name="Slika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681" cy="1990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49B9" w:rsidRPr="00A7128C" w:rsidRDefault="009649B9" w:rsidP="009649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3BAA11B" wp14:editId="5E173901">
                  <wp:extent cx="1851660" cy="2583320"/>
                  <wp:effectExtent l="0" t="0" r="0" b="7620"/>
                  <wp:docPr id="18" name="Slika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59" cy="2599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1CC9785" wp14:editId="667ACA04">
                  <wp:extent cx="1943431" cy="2591396"/>
                  <wp:effectExtent l="0" t="0" r="0" b="0"/>
                  <wp:docPr id="19" name="Slika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426" cy="2619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F7221D0" wp14:editId="2F114553">
                  <wp:extent cx="1988520" cy="2818130"/>
                  <wp:effectExtent l="0" t="0" r="0" b="1270"/>
                  <wp:docPr id="20" name="Slika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3375" cy="285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5226733" wp14:editId="157CA355">
                  <wp:extent cx="1813560" cy="2819400"/>
                  <wp:effectExtent l="0" t="0" r="0" b="0"/>
                  <wp:docPr id="21" name="Slika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170" cy="2842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49B9" w:rsidRDefault="009649B9">
      <w:r>
        <w:br w:type="page"/>
      </w:r>
    </w:p>
    <w:tbl>
      <w:tblPr>
        <w:tblStyle w:val="a"/>
        <w:tblW w:w="9077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714"/>
        <w:gridCol w:w="8363"/>
      </w:tblGrid>
      <w:tr w:rsidR="00B9140E">
        <w:trPr>
          <w:trHeight w:val="223"/>
        </w:trPr>
        <w:tc>
          <w:tcPr>
            <w:tcW w:w="9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B9140E" w:rsidRDefault="009649B9" w:rsidP="00B64D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RAČUNOVODSTVO</w:t>
            </w:r>
            <w:r w:rsidR="0054365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424DB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MARKETING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I</w:t>
            </w:r>
            <w:r w:rsidR="00424DB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POSLOVNE KOMUNIKACIJE</w:t>
            </w:r>
          </w:p>
          <w:p w:rsidR="00B9140E" w:rsidRDefault="00424DB0" w:rsidP="00B64D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(izrada radnog i promidžbenog materijala)</w:t>
            </w:r>
          </w:p>
          <w:p w:rsidR="00B9140E" w:rsidRDefault="00424DB0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mentorica: Diana Kurilić </w:t>
            </w:r>
          </w:p>
        </w:tc>
      </w:tr>
      <w:tr w:rsidR="00B9140E" w:rsidTr="00B64DFC">
        <w:trPr>
          <w:trHeight w:val="472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CC"/>
            <w:vAlign w:val="center"/>
          </w:tcPr>
          <w:p w:rsidR="00B9140E" w:rsidRDefault="00B9140E" w:rsidP="00B64DF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9140E" w:rsidRDefault="00424DB0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Kalkulacija </w:t>
            </w:r>
            <w:r w:rsidR="009649B9">
              <w:rPr>
                <w:rFonts w:ascii="Times New Roman" w:eastAsia="Times New Roman" w:hAnsi="Times New Roman" w:cs="Times New Roman"/>
                <w:sz w:val="24"/>
                <w:szCs w:val="24"/>
              </w:rPr>
              <w:t>prodajne cijene</w:t>
            </w:r>
          </w:p>
        </w:tc>
      </w:tr>
      <w:tr w:rsidR="00B9140E" w:rsidTr="00B64DFC">
        <w:trPr>
          <w:trHeight w:val="472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CC"/>
            <w:vAlign w:val="center"/>
          </w:tcPr>
          <w:p w:rsidR="00B9140E" w:rsidRDefault="00B9140E" w:rsidP="00B64DF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9140E" w:rsidRPr="00B64DFC" w:rsidRDefault="00424DB0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Deklaracije</w:t>
            </w:r>
            <w:r w:rsidR="0049499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D95918">
              <w:rPr>
                <w:rFonts w:ascii="Times New Roman" w:eastAsia="Times New Roman" w:hAnsi="Times New Roman" w:cs="Times New Roman"/>
                <w:sz w:val="24"/>
                <w:szCs w:val="24"/>
              </w:rPr>
              <w:t>sa</w:t>
            </w:r>
            <w:r w:rsidR="0049499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D95918">
              <w:rPr>
                <w:rFonts w:ascii="Times New Roman" w:eastAsia="Times New Roman" w:hAnsi="Times New Roman" w:cs="Times New Roman"/>
                <w:sz w:val="24"/>
                <w:szCs w:val="24"/>
              </w:rPr>
              <w:t>QR kodom</w:t>
            </w:r>
          </w:p>
        </w:tc>
      </w:tr>
      <w:tr w:rsidR="00B9140E" w:rsidTr="00B64DFC">
        <w:trPr>
          <w:trHeight w:val="223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CC"/>
            <w:vAlign w:val="center"/>
          </w:tcPr>
          <w:p w:rsidR="00B9140E" w:rsidRDefault="00B9140E" w:rsidP="00B64DF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9140E" w:rsidRDefault="00424DB0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Katalog sa cjenikom</w:t>
            </w:r>
          </w:p>
        </w:tc>
      </w:tr>
      <w:tr w:rsidR="00534DAD" w:rsidTr="00B64DFC">
        <w:trPr>
          <w:trHeight w:val="223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CC"/>
            <w:vAlign w:val="center"/>
          </w:tcPr>
          <w:p w:rsidR="00534DAD" w:rsidRDefault="00534DAD" w:rsidP="00B64DF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DAD" w:rsidRDefault="00534DAD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Letak</w:t>
            </w:r>
          </w:p>
        </w:tc>
      </w:tr>
      <w:tr w:rsidR="00534DAD" w:rsidTr="00B64DFC">
        <w:trPr>
          <w:trHeight w:val="223"/>
        </w:trPr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CC"/>
            <w:vAlign w:val="center"/>
          </w:tcPr>
          <w:p w:rsidR="00534DAD" w:rsidRDefault="00534DAD" w:rsidP="00B64DF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34DAD" w:rsidRDefault="00534DAD" w:rsidP="00B64D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Posjetnica</w:t>
            </w:r>
          </w:p>
        </w:tc>
      </w:tr>
    </w:tbl>
    <w:p w:rsidR="00B9140E" w:rsidRDefault="00B9140E" w:rsidP="00B64DFC">
      <w:pPr>
        <w:jc w:val="both"/>
        <w:rPr>
          <w:rFonts w:ascii="Times New Roman" w:eastAsia="Times New Roman" w:hAnsi="Times New Roman" w:cs="Times New Roman"/>
        </w:rPr>
      </w:pPr>
    </w:p>
    <w:p w:rsidR="00B9140E" w:rsidRDefault="00424DB0" w:rsidP="00B64DFC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Zaključujemo da je ovakva škola za život itekako poželjna kako bismo</w:t>
      </w:r>
      <w:bookmarkStart w:id="1" w:name="_heading=h.gjdgxs" w:colFirst="0" w:colLast="0"/>
      <w:bookmarkEnd w:id="1"/>
      <w:r w:rsidR="004A532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što spremnije zakoračili u stvaran poslovni svijet ili nastavak školovanja temeljili na primijenjenom</w:t>
      </w:r>
      <w:r w:rsidR="004A5320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usvojenom nastavnom sadržaju ekonomskog smjera Željezničke tehničke škole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Moravice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A11F3" w:rsidRDefault="008A11F3" w:rsidP="00B64DFC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A11F3" w:rsidRDefault="008A11F3" w:rsidP="00B64DFC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A11F3" w:rsidRDefault="008A11F3" w:rsidP="00B64DFC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2" w:name="_GoBack"/>
      <w:bookmarkEnd w:id="2"/>
    </w:p>
    <w:sectPr w:rsidR="008A11F3">
      <w:footerReference w:type="default" r:id="rId29"/>
      <w:pgSz w:w="11906" w:h="16838"/>
      <w:pgMar w:top="1417" w:right="1417" w:bottom="1417" w:left="1417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42308" w:rsidRDefault="00C42308">
      <w:pPr>
        <w:spacing w:after="0" w:line="240" w:lineRule="auto"/>
      </w:pPr>
      <w:r>
        <w:separator/>
      </w:r>
    </w:p>
  </w:endnote>
  <w:endnote w:type="continuationSeparator" w:id="0">
    <w:p w:rsidR="00C42308" w:rsidRDefault="00C423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9140E" w:rsidRDefault="00424DB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jc w:val="right"/>
      <w:rPr>
        <w:rFonts w:ascii="Times New Roman" w:eastAsia="Times New Roman" w:hAnsi="Times New Roman" w:cs="Times New Roman"/>
        <w:color w:val="000000"/>
        <w:sz w:val="16"/>
        <w:szCs w:val="16"/>
      </w:rPr>
    </w:pPr>
    <w:r>
      <w:rPr>
        <w:rFonts w:ascii="Times New Roman" w:eastAsia="Times New Roman" w:hAnsi="Times New Roman" w:cs="Times New Roman"/>
        <w:color w:val="000000"/>
        <w:sz w:val="16"/>
        <w:szCs w:val="16"/>
      </w:rPr>
      <w:fldChar w:fldCharType="begin"/>
    </w:r>
    <w:r>
      <w:rPr>
        <w:rFonts w:ascii="Times New Roman" w:eastAsia="Times New Roman" w:hAnsi="Times New Roman" w:cs="Times New Roman"/>
        <w:color w:val="000000"/>
        <w:sz w:val="16"/>
        <w:szCs w:val="16"/>
      </w:rPr>
      <w:instrText>PAGE</w:instrText>
    </w:r>
    <w:r>
      <w:rPr>
        <w:rFonts w:ascii="Times New Roman" w:eastAsia="Times New Roman" w:hAnsi="Times New Roman" w:cs="Times New Roman"/>
        <w:color w:val="000000"/>
        <w:sz w:val="16"/>
        <w:szCs w:val="16"/>
      </w:rPr>
      <w:fldChar w:fldCharType="separate"/>
    </w:r>
    <w:r w:rsidR="004A58BA">
      <w:rPr>
        <w:rFonts w:ascii="Times New Roman" w:eastAsia="Times New Roman" w:hAnsi="Times New Roman" w:cs="Times New Roman"/>
        <w:noProof/>
        <w:color w:val="000000"/>
        <w:sz w:val="16"/>
        <w:szCs w:val="16"/>
      </w:rPr>
      <w:t>1</w:t>
    </w:r>
    <w:r>
      <w:rPr>
        <w:rFonts w:ascii="Times New Roman" w:eastAsia="Times New Roman" w:hAnsi="Times New Roman" w:cs="Times New Roman"/>
        <w:color w:val="000000"/>
        <w:sz w:val="16"/>
        <w:szCs w:val="16"/>
      </w:rPr>
      <w:fldChar w:fldCharType="end"/>
    </w:r>
  </w:p>
  <w:p w:rsidR="00B9140E" w:rsidRDefault="00B9140E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42308" w:rsidRDefault="00C42308">
      <w:pPr>
        <w:spacing w:after="0" w:line="240" w:lineRule="auto"/>
      </w:pPr>
      <w:r>
        <w:separator/>
      </w:r>
    </w:p>
  </w:footnote>
  <w:footnote w:type="continuationSeparator" w:id="0">
    <w:p w:rsidR="00C42308" w:rsidRDefault="00C4230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7D9275A"/>
    <w:multiLevelType w:val="multilevel"/>
    <w:tmpl w:val="DCF072A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9140E"/>
    <w:rsid w:val="0033787E"/>
    <w:rsid w:val="00424DB0"/>
    <w:rsid w:val="00442EC5"/>
    <w:rsid w:val="00446390"/>
    <w:rsid w:val="0049499A"/>
    <w:rsid w:val="004A26BF"/>
    <w:rsid w:val="004A5320"/>
    <w:rsid w:val="004A58BA"/>
    <w:rsid w:val="00534DAD"/>
    <w:rsid w:val="0054365D"/>
    <w:rsid w:val="00576B4D"/>
    <w:rsid w:val="006866C4"/>
    <w:rsid w:val="007B2D53"/>
    <w:rsid w:val="00841E51"/>
    <w:rsid w:val="008A11F3"/>
    <w:rsid w:val="009649B9"/>
    <w:rsid w:val="00A12755"/>
    <w:rsid w:val="00A7128C"/>
    <w:rsid w:val="00B64DFC"/>
    <w:rsid w:val="00B9140E"/>
    <w:rsid w:val="00C42308"/>
    <w:rsid w:val="00CA290E"/>
    <w:rsid w:val="00D95918"/>
    <w:rsid w:val="00DA3A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FC34B0"/>
  <w15:docId w15:val="{C6A407B6-98AA-4687-A2A4-DEC2951BF1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hr-HR" w:eastAsia="hr-H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81B9D"/>
  </w:style>
  <w:style w:type="paragraph" w:styleId="Naslov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Naslov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Naslov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Naslov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Naslov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Naslov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aslov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Odlomakpopisa">
    <w:name w:val="List Paragraph"/>
    <w:basedOn w:val="Normal"/>
    <w:uiPriority w:val="34"/>
    <w:qFormat/>
    <w:rsid w:val="00923B20"/>
    <w:pPr>
      <w:spacing w:after="200" w:line="276" w:lineRule="auto"/>
      <w:ind w:left="720"/>
      <w:contextualSpacing/>
    </w:pPr>
    <w:rPr>
      <w:rFonts w:eastAsiaTheme="minorEastAsia"/>
    </w:rPr>
  </w:style>
  <w:style w:type="paragraph" w:styleId="Zaglavlje">
    <w:name w:val="header"/>
    <w:basedOn w:val="Normal"/>
    <w:link w:val="ZaglavljeChar"/>
    <w:uiPriority w:val="99"/>
    <w:unhideWhenUsed/>
    <w:rsid w:val="009B053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9B0538"/>
  </w:style>
  <w:style w:type="paragraph" w:styleId="Podnoje">
    <w:name w:val="footer"/>
    <w:basedOn w:val="Normal"/>
    <w:link w:val="PodnojeChar"/>
    <w:uiPriority w:val="99"/>
    <w:unhideWhenUsed/>
    <w:rsid w:val="009B053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9B0538"/>
  </w:style>
  <w:style w:type="paragraph" w:styleId="Podnaslov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top w:w="28" w:type="dxa"/>
        <w:bottom w:w="2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9NHzaee+hBg8kcFbXr7S/jMaB/g==">AMUW2mVQMBL5LEf+oVamZK0Q01tZVDFjmcnNuLYYWirsy/IXBN8heb16Ijbt6iQwphnzZkeTdLZd/q/n6F5lvfnhBUrElLWkm5uCtYTbN/Pd58bjRphGbT3DzLYcdywJ1aZSKKAIx88M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</TotalTime>
  <Pages>6</Pages>
  <Words>364</Words>
  <Characters>2080</Characters>
  <Application>Microsoft Office Word</Application>
  <DocSecurity>0</DocSecurity>
  <Lines>17</Lines>
  <Paragraphs>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zts-eko2</dc:creator>
  <cp:lastModifiedBy>Diana Kurilić</cp:lastModifiedBy>
  <cp:revision>10</cp:revision>
  <dcterms:created xsi:type="dcterms:W3CDTF">2022-03-22T12:16:00Z</dcterms:created>
  <dcterms:modified xsi:type="dcterms:W3CDTF">2022-04-14T09:52:00Z</dcterms:modified>
</cp:coreProperties>
</file>